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738FD" w14:textId="77777777" w:rsidR="00E81BAA" w:rsidRDefault="00E81BAA" w:rsidP="00E81BAA">
      <w:pPr>
        <w:tabs>
          <w:tab w:val="left" w:pos="540"/>
        </w:tabs>
        <w:rPr>
          <w:rFonts w:eastAsia="Arial Unicode MS"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0C916CBF" w14:textId="77777777" w:rsidTr="00213929">
        <w:trPr>
          <w:trHeight w:val="386"/>
        </w:trPr>
        <w:tc>
          <w:tcPr>
            <w:tcW w:w="9461" w:type="dxa"/>
            <w:shd w:val="clear" w:color="auto" w:fill="FFA543"/>
            <w:vAlign w:val="center"/>
          </w:tcPr>
          <w:p w14:paraId="10223D2C" w14:textId="44D31AE1"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1</w:t>
            </w:r>
            <w:r w:rsidR="00E81BAA" w:rsidRPr="00B01963">
              <w:rPr>
                <w:rFonts w:cs="Arial"/>
                <w:color w:val="FFFFFF"/>
                <w:sz w:val="18"/>
                <w:szCs w:val="18"/>
                <w:cs/>
              </w:rPr>
              <w:tab/>
            </w:r>
            <w:r w:rsidR="00E81BAA" w:rsidRPr="00B01963">
              <w:rPr>
                <w:rFonts w:cs="Arial"/>
                <w:color w:val="FFFFFF"/>
                <w:sz w:val="18"/>
                <w:szCs w:val="18"/>
              </w:rPr>
              <w:t>General information</w:t>
            </w:r>
          </w:p>
        </w:tc>
      </w:tr>
    </w:tbl>
    <w:p w14:paraId="420591DC" w14:textId="77777777" w:rsidR="00134FD0" w:rsidRPr="00B01963" w:rsidRDefault="00134FD0" w:rsidP="00E81BAA">
      <w:pPr>
        <w:pStyle w:val="a"/>
        <w:tabs>
          <w:tab w:val="left" w:pos="-1260"/>
          <w:tab w:val="right" w:pos="7200"/>
          <w:tab w:val="right" w:pos="9000"/>
        </w:tabs>
        <w:ind w:right="0"/>
        <w:jc w:val="thaiDistribute"/>
        <w:rPr>
          <w:rFonts w:cs="Arial"/>
          <w:b w:val="0"/>
          <w:bCs w:val="0"/>
          <w:sz w:val="18"/>
          <w:szCs w:val="18"/>
          <w:lang w:val="en-GB"/>
        </w:rPr>
      </w:pPr>
    </w:p>
    <w:p w14:paraId="6AB980C8" w14:textId="77777777" w:rsidR="00785644" w:rsidRPr="00B01963" w:rsidRDefault="00785644" w:rsidP="003F17D6">
      <w:pPr>
        <w:pStyle w:val="a"/>
        <w:tabs>
          <w:tab w:val="left" w:pos="-1260"/>
          <w:tab w:val="right" w:pos="7200"/>
          <w:tab w:val="right" w:pos="9000"/>
        </w:tabs>
        <w:ind w:right="0"/>
        <w:jc w:val="both"/>
        <w:rPr>
          <w:rFonts w:cs="Arial"/>
          <w:b w:val="0"/>
          <w:bCs w:val="0"/>
          <w:sz w:val="18"/>
          <w:szCs w:val="18"/>
          <w:lang w:val="en-GB"/>
        </w:rPr>
      </w:pPr>
      <w:r w:rsidRPr="00B01963">
        <w:rPr>
          <w:rFonts w:cs="Arial"/>
          <w:b w:val="0"/>
          <w:bCs w:val="0"/>
          <w:sz w:val="18"/>
          <w:szCs w:val="18"/>
          <w:lang w:val="en-GB"/>
        </w:rPr>
        <w:t>TQR Public Company Limited (“the Company”) is a public limited company which listed on the Stock Exchange of Thailand. The Company is incorporated and domiciled in Thailand. The address of the Company’s registered office is as follows:</w:t>
      </w:r>
    </w:p>
    <w:p w14:paraId="698E6D05" w14:textId="77777777" w:rsidR="00DF274D" w:rsidRPr="00B01963" w:rsidRDefault="00DF274D" w:rsidP="003F17D6">
      <w:pPr>
        <w:pStyle w:val="a"/>
        <w:tabs>
          <w:tab w:val="left" w:pos="-1260"/>
          <w:tab w:val="right" w:pos="7200"/>
          <w:tab w:val="right" w:pos="9000"/>
        </w:tabs>
        <w:ind w:right="0"/>
        <w:jc w:val="both"/>
        <w:rPr>
          <w:rFonts w:cs="Arial"/>
          <w:b w:val="0"/>
          <w:bCs w:val="0"/>
          <w:sz w:val="18"/>
          <w:szCs w:val="18"/>
          <w:lang w:val="en-GB"/>
        </w:rPr>
      </w:pPr>
    </w:p>
    <w:p w14:paraId="17F93608" w14:textId="45D34E0E" w:rsidR="00DF274D" w:rsidRPr="00B01963" w:rsidRDefault="00E55765" w:rsidP="003F17D6">
      <w:pPr>
        <w:pStyle w:val="a"/>
        <w:tabs>
          <w:tab w:val="left" w:pos="-1260"/>
          <w:tab w:val="right" w:pos="7200"/>
          <w:tab w:val="right" w:pos="9000"/>
        </w:tabs>
        <w:ind w:right="0"/>
        <w:jc w:val="both"/>
        <w:rPr>
          <w:rFonts w:cs="Arial"/>
          <w:b w:val="0"/>
          <w:bCs w:val="0"/>
          <w:sz w:val="18"/>
          <w:szCs w:val="18"/>
          <w:lang w:val="en-GB"/>
        </w:rPr>
      </w:pPr>
      <w:r w:rsidRPr="00B01963">
        <w:rPr>
          <w:rFonts w:cs="Arial"/>
          <w:b w:val="0"/>
          <w:bCs w:val="0"/>
          <w:sz w:val="18"/>
          <w:szCs w:val="18"/>
          <w:lang w:val="en-GB"/>
        </w:rPr>
        <w:t>46</w:t>
      </w:r>
      <w:r w:rsidR="00DF274D" w:rsidRPr="00B01963">
        <w:rPr>
          <w:rFonts w:cs="Arial"/>
          <w:b w:val="0"/>
          <w:bCs w:val="0"/>
          <w:sz w:val="18"/>
          <w:szCs w:val="18"/>
          <w:lang w:val="en-GB"/>
        </w:rPr>
        <w:t>/</w:t>
      </w:r>
      <w:r w:rsidRPr="00B01963">
        <w:rPr>
          <w:rFonts w:cs="Arial"/>
          <w:b w:val="0"/>
          <w:bCs w:val="0"/>
          <w:sz w:val="18"/>
          <w:szCs w:val="18"/>
          <w:lang w:val="en-GB"/>
        </w:rPr>
        <w:t>7</w:t>
      </w:r>
      <w:r w:rsidR="00DF274D" w:rsidRPr="00B01963">
        <w:rPr>
          <w:rFonts w:cs="Arial"/>
          <w:b w:val="0"/>
          <w:bCs w:val="0"/>
          <w:sz w:val="18"/>
          <w:szCs w:val="18"/>
          <w:lang w:val="en-GB"/>
        </w:rPr>
        <w:t xml:space="preserve"> </w:t>
      </w:r>
      <w:proofErr w:type="spellStart"/>
      <w:r w:rsidR="00DF274D" w:rsidRPr="00B01963">
        <w:rPr>
          <w:rFonts w:cs="Arial"/>
          <w:b w:val="0"/>
          <w:bCs w:val="0"/>
          <w:sz w:val="18"/>
          <w:szCs w:val="18"/>
          <w:lang w:val="en-GB"/>
        </w:rPr>
        <w:t>Rungrojthanakul</w:t>
      </w:r>
      <w:proofErr w:type="spellEnd"/>
      <w:r w:rsidR="00DF274D" w:rsidRPr="00B01963">
        <w:rPr>
          <w:rFonts w:cs="Arial"/>
          <w:b w:val="0"/>
          <w:bCs w:val="0"/>
          <w:sz w:val="18"/>
          <w:szCs w:val="18"/>
          <w:lang w:val="en-GB"/>
        </w:rPr>
        <w:t xml:space="preserve"> Building, </w:t>
      </w:r>
      <w:r w:rsidRPr="00B01963">
        <w:rPr>
          <w:rFonts w:cs="Arial"/>
          <w:b w:val="0"/>
          <w:bCs w:val="0"/>
          <w:sz w:val="18"/>
          <w:szCs w:val="18"/>
          <w:lang w:val="en-GB"/>
        </w:rPr>
        <w:t>8</w:t>
      </w:r>
      <w:r w:rsidR="00DF274D" w:rsidRPr="00B01963">
        <w:rPr>
          <w:rFonts w:cs="Arial"/>
          <w:b w:val="0"/>
          <w:bCs w:val="0"/>
          <w:sz w:val="18"/>
          <w:szCs w:val="18"/>
          <w:vertAlign w:val="superscript"/>
          <w:lang w:val="en-GB"/>
        </w:rPr>
        <w:t>th</w:t>
      </w:r>
      <w:r w:rsidR="00DF274D" w:rsidRPr="00B01963">
        <w:rPr>
          <w:rFonts w:cs="Arial"/>
          <w:b w:val="0"/>
          <w:bCs w:val="0"/>
          <w:sz w:val="18"/>
          <w:szCs w:val="18"/>
          <w:lang w:val="en-GB"/>
        </w:rPr>
        <w:t xml:space="preserve"> floor, </w:t>
      </w:r>
      <w:proofErr w:type="spellStart"/>
      <w:r w:rsidR="00DF274D" w:rsidRPr="00B01963">
        <w:rPr>
          <w:rFonts w:cs="Arial"/>
          <w:b w:val="0"/>
          <w:bCs w:val="0"/>
          <w:sz w:val="18"/>
          <w:szCs w:val="18"/>
          <w:lang w:val="en-GB"/>
        </w:rPr>
        <w:t>Ratchadapisek</w:t>
      </w:r>
      <w:proofErr w:type="spellEnd"/>
      <w:r w:rsidR="00DF274D" w:rsidRPr="00B01963">
        <w:rPr>
          <w:rFonts w:cs="Arial"/>
          <w:b w:val="0"/>
          <w:bCs w:val="0"/>
          <w:sz w:val="18"/>
          <w:szCs w:val="18"/>
          <w:lang w:val="en-GB"/>
        </w:rPr>
        <w:t xml:space="preserve"> Road, </w:t>
      </w:r>
      <w:proofErr w:type="spellStart"/>
      <w:r w:rsidR="00DF274D" w:rsidRPr="00B01963">
        <w:rPr>
          <w:rFonts w:cs="Arial"/>
          <w:b w:val="0"/>
          <w:bCs w:val="0"/>
          <w:sz w:val="18"/>
          <w:szCs w:val="18"/>
          <w:lang w:val="en-GB"/>
        </w:rPr>
        <w:t>Huaykwang</w:t>
      </w:r>
      <w:proofErr w:type="spellEnd"/>
      <w:r w:rsidR="00DF274D" w:rsidRPr="00B01963">
        <w:rPr>
          <w:rFonts w:cs="Arial"/>
          <w:b w:val="0"/>
          <w:bCs w:val="0"/>
          <w:sz w:val="18"/>
          <w:szCs w:val="18"/>
          <w:lang w:val="en-GB"/>
        </w:rPr>
        <w:t>, Bangkok</w:t>
      </w:r>
    </w:p>
    <w:p w14:paraId="4E9A82E2" w14:textId="77777777" w:rsidR="00785644" w:rsidRPr="00B01963" w:rsidRDefault="00785644" w:rsidP="003F17D6">
      <w:pPr>
        <w:pStyle w:val="a"/>
        <w:tabs>
          <w:tab w:val="left" w:pos="-1260"/>
          <w:tab w:val="right" w:pos="7200"/>
          <w:tab w:val="right" w:pos="9000"/>
        </w:tabs>
        <w:ind w:right="0"/>
        <w:jc w:val="both"/>
        <w:rPr>
          <w:rFonts w:cs="Arial"/>
          <w:b w:val="0"/>
          <w:bCs w:val="0"/>
          <w:sz w:val="18"/>
          <w:szCs w:val="18"/>
          <w:lang w:val="en-GB"/>
        </w:rPr>
      </w:pPr>
    </w:p>
    <w:p w14:paraId="189BF7DD" w14:textId="77777777" w:rsidR="00785644" w:rsidRPr="00B01963" w:rsidRDefault="00404B98" w:rsidP="003F17D6">
      <w:pPr>
        <w:pStyle w:val="a"/>
        <w:tabs>
          <w:tab w:val="left" w:pos="-1260"/>
          <w:tab w:val="right" w:pos="7200"/>
          <w:tab w:val="right" w:pos="9000"/>
        </w:tabs>
        <w:ind w:right="0"/>
        <w:jc w:val="both"/>
        <w:rPr>
          <w:rFonts w:cs="Arial"/>
          <w:b w:val="0"/>
          <w:bCs w:val="0"/>
          <w:sz w:val="18"/>
          <w:szCs w:val="18"/>
          <w:lang w:val="en-GB"/>
        </w:rPr>
      </w:pPr>
      <w:r w:rsidRPr="00B01963">
        <w:rPr>
          <w:rFonts w:cs="Arial"/>
          <w:b w:val="0"/>
          <w:bCs w:val="0"/>
          <w:sz w:val="18"/>
          <w:szCs w:val="22"/>
          <w:lang w:val="en-GB"/>
        </w:rPr>
        <w:t>T</w:t>
      </w:r>
      <w:r w:rsidR="00FA60B1" w:rsidRPr="00B01963">
        <w:rPr>
          <w:rFonts w:cs="Arial"/>
          <w:b w:val="0"/>
          <w:bCs w:val="0"/>
          <w:sz w:val="18"/>
          <w:szCs w:val="18"/>
          <w:lang w:val="en-GB"/>
        </w:rPr>
        <w:t xml:space="preserve">he Company and its subsidiaries </w:t>
      </w:r>
      <w:r w:rsidRPr="00B01963">
        <w:rPr>
          <w:rFonts w:cs="Arial"/>
          <w:b w:val="0"/>
          <w:bCs w:val="0"/>
          <w:sz w:val="18"/>
          <w:szCs w:val="18"/>
          <w:lang w:val="en-GB"/>
        </w:rPr>
        <w:t>together are “the Group”</w:t>
      </w:r>
      <w:r w:rsidR="00BB1580" w:rsidRPr="00B01963">
        <w:rPr>
          <w:rFonts w:cs="Arial"/>
          <w:b w:val="0"/>
          <w:bCs w:val="0"/>
          <w:sz w:val="18"/>
          <w:szCs w:val="18"/>
          <w:lang w:val="en-GB"/>
        </w:rPr>
        <w:t>.</w:t>
      </w:r>
      <w:r w:rsidR="00FA60B1" w:rsidRPr="00B01963">
        <w:rPr>
          <w:rFonts w:cs="Arial"/>
          <w:b w:val="0"/>
          <w:bCs w:val="0"/>
          <w:sz w:val="18"/>
          <w:szCs w:val="18"/>
          <w:lang w:val="en-GB"/>
        </w:rPr>
        <w:t xml:space="preserve"> </w:t>
      </w:r>
    </w:p>
    <w:p w14:paraId="32809202" w14:textId="77777777" w:rsidR="004B4307" w:rsidRPr="00B01963" w:rsidRDefault="004B4307" w:rsidP="003F17D6">
      <w:pPr>
        <w:pStyle w:val="a"/>
        <w:tabs>
          <w:tab w:val="left" w:pos="-1260"/>
          <w:tab w:val="right" w:pos="7200"/>
          <w:tab w:val="right" w:pos="9000"/>
        </w:tabs>
        <w:ind w:right="0"/>
        <w:jc w:val="both"/>
        <w:rPr>
          <w:rFonts w:cs="Arial"/>
          <w:b w:val="0"/>
          <w:bCs w:val="0"/>
          <w:sz w:val="18"/>
          <w:szCs w:val="18"/>
          <w:lang w:val="en-GB"/>
        </w:rPr>
      </w:pPr>
    </w:p>
    <w:p w14:paraId="096E1D76" w14:textId="77777777" w:rsidR="004B4307" w:rsidRPr="00B01963" w:rsidRDefault="004B4307" w:rsidP="003F17D6">
      <w:pPr>
        <w:pStyle w:val="a"/>
        <w:tabs>
          <w:tab w:val="left" w:pos="-1260"/>
          <w:tab w:val="right" w:pos="7200"/>
          <w:tab w:val="right" w:pos="9000"/>
        </w:tabs>
        <w:ind w:right="0"/>
        <w:jc w:val="both"/>
        <w:rPr>
          <w:rFonts w:cs="Arial"/>
          <w:b w:val="0"/>
          <w:bCs w:val="0"/>
          <w:sz w:val="18"/>
          <w:szCs w:val="18"/>
          <w:lang w:val="en-GB"/>
        </w:rPr>
      </w:pPr>
      <w:r w:rsidRPr="00B01963">
        <w:rPr>
          <w:rFonts w:cs="Arial"/>
          <w:b w:val="0"/>
          <w:bCs w:val="0"/>
          <w:sz w:val="18"/>
          <w:szCs w:val="18"/>
          <w:lang w:val="en-GB"/>
        </w:rPr>
        <w:t>The</w:t>
      </w:r>
      <w:r w:rsidR="00404B98" w:rsidRPr="00B01963">
        <w:rPr>
          <w:rFonts w:cs="Arial"/>
          <w:b w:val="0"/>
          <w:bCs w:val="0"/>
          <w:sz w:val="18"/>
          <w:szCs w:val="18"/>
          <w:lang w:val="en-GB"/>
        </w:rPr>
        <w:t xml:space="preserve"> principal business operations of the</w:t>
      </w:r>
      <w:r w:rsidRPr="00B01963">
        <w:rPr>
          <w:rFonts w:cs="Arial"/>
          <w:b w:val="0"/>
          <w:bCs w:val="0"/>
          <w:sz w:val="18"/>
          <w:szCs w:val="18"/>
          <w:lang w:val="en-GB"/>
        </w:rPr>
        <w:t xml:space="preserve"> Company are reinsurance broker.</w:t>
      </w:r>
    </w:p>
    <w:p w14:paraId="606CFD53" w14:textId="77777777" w:rsidR="00CD5B5D" w:rsidRPr="00B01963" w:rsidRDefault="00CD5B5D" w:rsidP="003F17D6">
      <w:pPr>
        <w:pStyle w:val="a"/>
        <w:tabs>
          <w:tab w:val="left" w:pos="-1260"/>
          <w:tab w:val="right" w:pos="7200"/>
          <w:tab w:val="right" w:pos="9000"/>
        </w:tabs>
        <w:ind w:right="0"/>
        <w:jc w:val="both"/>
        <w:rPr>
          <w:rFonts w:cs="Arial"/>
          <w:b w:val="0"/>
          <w:bCs w:val="0"/>
          <w:sz w:val="18"/>
          <w:szCs w:val="18"/>
          <w:lang w:val="en-GB"/>
        </w:rPr>
      </w:pPr>
    </w:p>
    <w:p w14:paraId="503F419A" w14:textId="453DBA9C" w:rsidR="00A352E1" w:rsidRPr="00B01963" w:rsidRDefault="00A352E1" w:rsidP="003F17D6">
      <w:pPr>
        <w:jc w:val="both"/>
        <w:rPr>
          <w:rFonts w:cs="Arial"/>
          <w:b w:val="0"/>
          <w:bCs w:val="0"/>
          <w:sz w:val="18"/>
          <w:szCs w:val="18"/>
          <w:lang w:val="en-GB"/>
        </w:rPr>
      </w:pPr>
      <w:r w:rsidRPr="00B01963">
        <w:rPr>
          <w:rFonts w:cs="Arial"/>
          <w:b w:val="0"/>
          <w:bCs w:val="0"/>
          <w:sz w:val="18"/>
          <w:szCs w:val="18"/>
          <w:lang w:val="en-GB"/>
        </w:rPr>
        <w:t>Th</w:t>
      </w:r>
      <w:r w:rsidR="00F42FDA" w:rsidRPr="00B01963">
        <w:rPr>
          <w:rFonts w:cs="Arial"/>
          <w:b w:val="0"/>
          <w:bCs w:val="0"/>
          <w:sz w:val="18"/>
          <w:szCs w:val="18"/>
          <w:lang w:val="en-GB"/>
        </w:rPr>
        <w:t>ese consolidated and separate financial</w:t>
      </w:r>
      <w:r w:rsidRPr="00B01963">
        <w:rPr>
          <w:rFonts w:cs="Arial"/>
          <w:b w:val="0"/>
          <w:bCs w:val="0"/>
          <w:sz w:val="18"/>
          <w:szCs w:val="18"/>
          <w:lang w:val="en-GB"/>
        </w:rPr>
        <w:t xml:space="preserve"> statements were authorised by the </w:t>
      </w:r>
      <w:r w:rsidR="00F87B16" w:rsidRPr="00B01963">
        <w:rPr>
          <w:rFonts w:cs="Arial"/>
          <w:b w:val="0"/>
          <w:bCs w:val="0"/>
          <w:sz w:val="18"/>
          <w:szCs w:val="18"/>
          <w:lang w:val="en-GB"/>
        </w:rPr>
        <w:t xml:space="preserve">Board of Directors </w:t>
      </w:r>
      <w:r w:rsidRPr="00B01963">
        <w:rPr>
          <w:rFonts w:cs="Arial"/>
          <w:b w:val="0"/>
          <w:bCs w:val="0"/>
          <w:sz w:val="18"/>
          <w:szCs w:val="18"/>
          <w:lang w:val="en-GB"/>
        </w:rPr>
        <w:t>on</w:t>
      </w:r>
      <w:r w:rsidR="00891254" w:rsidRPr="00B01963">
        <w:rPr>
          <w:rFonts w:cs="Arial"/>
          <w:b w:val="0"/>
          <w:bCs w:val="0"/>
          <w:sz w:val="18"/>
          <w:szCs w:val="18"/>
          <w:lang w:val="en-GB"/>
        </w:rPr>
        <w:t xml:space="preserve"> </w:t>
      </w:r>
      <w:r w:rsidR="00C420B5">
        <w:rPr>
          <w:rFonts w:cs="Arial"/>
          <w:b w:val="0"/>
          <w:bCs w:val="0"/>
          <w:sz w:val="18"/>
          <w:szCs w:val="18"/>
          <w:lang w:val="en-GB"/>
        </w:rPr>
        <w:t>21</w:t>
      </w:r>
      <w:r w:rsidR="00263091" w:rsidRPr="00B01963">
        <w:rPr>
          <w:rFonts w:cs="Arial"/>
          <w:b w:val="0"/>
          <w:bCs w:val="0"/>
          <w:sz w:val="18"/>
          <w:szCs w:val="18"/>
          <w:lang w:val="en-GB"/>
        </w:rPr>
        <w:t xml:space="preserve"> February</w:t>
      </w:r>
      <w:r w:rsidRPr="00B01963">
        <w:rPr>
          <w:rFonts w:cs="Arial"/>
          <w:b w:val="0"/>
          <w:bCs w:val="0"/>
          <w:sz w:val="18"/>
          <w:szCs w:val="18"/>
          <w:lang w:val="en-GB"/>
        </w:rPr>
        <w:t xml:space="preserve"> </w:t>
      </w:r>
      <w:r w:rsidR="00E55765" w:rsidRPr="00B01963">
        <w:rPr>
          <w:rFonts w:cs="Arial"/>
          <w:b w:val="0"/>
          <w:bCs w:val="0"/>
          <w:sz w:val="18"/>
          <w:szCs w:val="18"/>
          <w:lang w:val="en-GB"/>
        </w:rPr>
        <w:t>2024</w:t>
      </w:r>
      <w:r w:rsidRPr="00B01963">
        <w:rPr>
          <w:rFonts w:cs="Arial"/>
          <w:b w:val="0"/>
          <w:bCs w:val="0"/>
          <w:sz w:val="18"/>
          <w:szCs w:val="18"/>
          <w:lang w:val="en-GB"/>
        </w:rPr>
        <w:t>.</w:t>
      </w:r>
    </w:p>
    <w:p w14:paraId="25C492BB" w14:textId="77777777" w:rsidR="00EC593D" w:rsidRPr="00B01963" w:rsidRDefault="00EC593D" w:rsidP="003F17D6">
      <w:pPr>
        <w:jc w:val="both"/>
        <w:rPr>
          <w:rFonts w:cs="Arial"/>
          <w:b w:val="0"/>
          <w:bCs w:val="0"/>
          <w:sz w:val="18"/>
          <w:szCs w:val="18"/>
          <w:lang w:val="en-GB"/>
        </w:rPr>
      </w:pPr>
    </w:p>
    <w:p w14:paraId="013DC4FD" w14:textId="77777777" w:rsidR="000030FF" w:rsidRPr="00B01963" w:rsidRDefault="000030FF" w:rsidP="003F17D6">
      <w:pPr>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4CB52F05" w14:textId="77777777" w:rsidTr="00213929">
        <w:trPr>
          <w:trHeight w:val="386"/>
        </w:trPr>
        <w:tc>
          <w:tcPr>
            <w:tcW w:w="9461" w:type="dxa"/>
            <w:shd w:val="clear" w:color="auto" w:fill="FFA543"/>
            <w:vAlign w:val="center"/>
          </w:tcPr>
          <w:p w14:paraId="39BAC21A" w14:textId="7E3C4553" w:rsidR="00E81BAA" w:rsidRPr="00B01963" w:rsidRDefault="00E55765" w:rsidP="007E153F">
            <w:pPr>
              <w:ind w:left="432" w:hanging="432"/>
              <w:rPr>
                <w:rFonts w:cs="Arial"/>
                <w:color w:val="FFFFFF"/>
                <w:sz w:val="18"/>
                <w:szCs w:val="18"/>
                <w:cs/>
              </w:rPr>
            </w:pPr>
            <w:bookmarkStart w:id="0" w:name="_Hlk64376764"/>
            <w:r w:rsidRPr="00B01963">
              <w:rPr>
                <w:rFonts w:cs="Arial"/>
                <w:color w:val="FFFFFF"/>
                <w:sz w:val="18"/>
                <w:szCs w:val="18"/>
                <w:lang w:val="en-GB"/>
              </w:rPr>
              <w:t>2</w:t>
            </w:r>
            <w:r w:rsidR="00E81BAA" w:rsidRPr="00B01963">
              <w:rPr>
                <w:rFonts w:cs="Arial"/>
                <w:color w:val="FFFFFF"/>
                <w:sz w:val="18"/>
                <w:szCs w:val="18"/>
                <w:cs/>
              </w:rPr>
              <w:tab/>
            </w:r>
            <w:r w:rsidR="00DE1A46" w:rsidRPr="00B01963">
              <w:rPr>
                <w:rFonts w:cs="Arial"/>
                <w:color w:val="FFFFFF"/>
                <w:sz w:val="18"/>
                <w:szCs w:val="18"/>
              </w:rPr>
              <w:t>Basis of preparation</w:t>
            </w:r>
          </w:p>
        </w:tc>
      </w:tr>
      <w:bookmarkEnd w:id="0"/>
    </w:tbl>
    <w:p w14:paraId="5DD9B45F" w14:textId="77777777" w:rsidR="001E04DD" w:rsidRPr="00B01963" w:rsidRDefault="001E04DD" w:rsidP="00EC593D">
      <w:pPr>
        <w:jc w:val="both"/>
        <w:rPr>
          <w:rFonts w:cs="Arial"/>
          <w:sz w:val="18"/>
          <w:szCs w:val="18"/>
          <w:lang w:val="en-GB"/>
        </w:rPr>
      </w:pPr>
    </w:p>
    <w:p w14:paraId="03E98D63" w14:textId="77777777" w:rsidR="00A352E1" w:rsidRPr="00B01963" w:rsidRDefault="008C0523" w:rsidP="00D122F1">
      <w:pPr>
        <w:pStyle w:val="a"/>
        <w:tabs>
          <w:tab w:val="left" w:pos="-1260"/>
          <w:tab w:val="right" w:pos="7200"/>
          <w:tab w:val="right" w:pos="9000"/>
        </w:tabs>
        <w:ind w:right="0"/>
        <w:jc w:val="thaiDistribute"/>
        <w:rPr>
          <w:rFonts w:cs="Arial"/>
          <w:b w:val="0"/>
          <w:bCs w:val="0"/>
          <w:sz w:val="18"/>
          <w:szCs w:val="18"/>
          <w:lang w:val="en-GB"/>
        </w:rPr>
      </w:pPr>
      <w:r w:rsidRPr="00B01963">
        <w:rPr>
          <w:rFonts w:cs="Arial"/>
          <w:b w:val="0"/>
          <w:bCs w:val="0"/>
          <w:sz w:val="18"/>
          <w:szCs w:val="18"/>
          <w:lang w:val="en-GB"/>
        </w:rPr>
        <w:t xml:space="preserve">The consolidated and separate financial statements </w:t>
      </w:r>
      <w:r w:rsidR="00A352E1" w:rsidRPr="00B01963">
        <w:rPr>
          <w:rFonts w:cs="Arial"/>
          <w:b w:val="0"/>
          <w:bCs w:val="0"/>
          <w:sz w:val="18"/>
          <w:szCs w:val="18"/>
          <w:lang w:val="en-GB"/>
        </w:rPr>
        <w:t>have been prepared in accordance with Thai Financial Reporting Standards (“TFRS”)</w:t>
      </w:r>
      <w:r w:rsidR="00194761" w:rsidRPr="00B01963">
        <w:rPr>
          <w:rFonts w:cs="Arial"/>
          <w:b w:val="0"/>
          <w:bCs w:val="0"/>
          <w:sz w:val="18"/>
          <w:szCs w:val="18"/>
          <w:lang w:val="en-GB"/>
        </w:rPr>
        <w:t xml:space="preserve"> and the financial reporting requirements issued under the Securities and Exchange Act</w:t>
      </w:r>
      <w:r w:rsidR="00194761" w:rsidRPr="00B01963">
        <w:rPr>
          <w:rFonts w:cs="Arial"/>
          <w:b w:val="0"/>
          <w:bCs w:val="0"/>
          <w:sz w:val="18"/>
          <w:szCs w:val="18"/>
          <w:cs/>
          <w:lang w:val="en-GB"/>
        </w:rPr>
        <w:t>.</w:t>
      </w:r>
    </w:p>
    <w:p w14:paraId="31E1BF85" w14:textId="77777777" w:rsidR="00091BCB" w:rsidRPr="00B01963"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3C7D1FC4" w14:textId="77777777" w:rsidR="00091BCB" w:rsidRPr="00B01963" w:rsidRDefault="008C0523" w:rsidP="00D122F1">
      <w:pPr>
        <w:pStyle w:val="a"/>
        <w:tabs>
          <w:tab w:val="left" w:pos="-1260"/>
          <w:tab w:val="right" w:pos="7200"/>
          <w:tab w:val="right" w:pos="9000"/>
        </w:tabs>
        <w:ind w:right="0"/>
        <w:jc w:val="thaiDistribute"/>
        <w:rPr>
          <w:rFonts w:cs="Arial"/>
          <w:b w:val="0"/>
          <w:bCs w:val="0"/>
          <w:sz w:val="18"/>
          <w:szCs w:val="18"/>
          <w:lang w:val="en-GB"/>
        </w:rPr>
      </w:pPr>
      <w:r w:rsidRPr="00B01963">
        <w:rPr>
          <w:rFonts w:cs="Arial"/>
          <w:b w:val="0"/>
          <w:bCs w:val="0"/>
          <w:sz w:val="18"/>
          <w:szCs w:val="18"/>
          <w:lang w:val="en-GB"/>
        </w:rPr>
        <w:t>The consolidated and separate financial statements</w:t>
      </w:r>
      <w:r w:rsidR="00091BCB" w:rsidRPr="00B01963">
        <w:rPr>
          <w:rFonts w:cs="Arial"/>
          <w:b w:val="0"/>
          <w:bCs w:val="0"/>
          <w:spacing w:val="-2"/>
          <w:sz w:val="18"/>
          <w:szCs w:val="18"/>
          <w:lang w:val="en-GB"/>
        </w:rPr>
        <w:t xml:space="preserve"> have been prepared under the historical cost convention</w:t>
      </w:r>
      <w:r w:rsidR="0083664A" w:rsidRPr="00B01963">
        <w:rPr>
          <w:rFonts w:cs="Arial"/>
          <w:b w:val="0"/>
          <w:bCs w:val="0"/>
          <w:spacing w:val="-2"/>
          <w:sz w:val="18"/>
          <w:szCs w:val="18"/>
          <w:lang w:val="en-GB"/>
        </w:rPr>
        <w:t xml:space="preserve"> except as disclosed in the accounting</w:t>
      </w:r>
      <w:r w:rsidR="0083664A" w:rsidRPr="00B01963">
        <w:rPr>
          <w:rFonts w:cs="Arial"/>
          <w:b w:val="0"/>
          <w:bCs w:val="0"/>
          <w:sz w:val="18"/>
          <w:szCs w:val="18"/>
          <w:lang w:val="en-GB"/>
        </w:rPr>
        <w:t xml:space="preserve"> policies</w:t>
      </w:r>
      <w:r w:rsidR="0083664A" w:rsidRPr="00B01963">
        <w:rPr>
          <w:rFonts w:cs="Arial"/>
          <w:b w:val="0"/>
          <w:bCs w:val="0"/>
          <w:sz w:val="18"/>
          <w:szCs w:val="18"/>
          <w:cs/>
          <w:lang w:val="en-GB"/>
        </w:rPr>
        <w:t>.</w:t>
      </w:r>
    </w:p>
    <w:p w14:paraId="273882DD" w14:textId="77777777" w:rsidR="00091BCB" w:rsidRPr="00B01963"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3E0117E6" w14:textId="60E79674" w:rsidR="00091BCB" w:rsidRPr="00B01963" w:rsidRDefault="00091BCB" w:rsidP="00D122F1">
      <w:pPr>
        <w:pStyle w:val="a"/>
        <w:tabs>
          <w:tab w:val="left" w:pos="-1260"/>
          <w:tab w:val="right" w:pos="7200"/>
          <w:tab w:val="right" w:pos="9000"/>
        </w:tabs>
        <w:ind w:right="0"/>
        <w:jc w:val="thaiDistribute"/>
        <w:rPr>
          <w:rFonts w:cs="Arial"/>
          <w:b w:val="0"/>
          <w:bCs w:val="0"/>
          <w:sz w:val="18"/>
          <w:szCs w:val="18"/>
          <w:lang w:val="en-GB"/>
        </w:rPr>
      </w:pPr>
      <w:r w:rsidRPr="00B01963">
        <w:rPr>
          <w:rFonts w:cs="Arial"/>
          <w:b w:val="0"/>
          <w:bCs w:val="0"/>
          <w:sz w:val="18"/>
          <w:szCs w:val="18"/>
          <w:lang w:val="en-GB"/>
        </w:rPr>
        <w:t xml:space="preserve">The preparation of financial statements in conformity with TFRS requires management to use certain critical accounting estimates and to exercise its judgement in applying </w:t>
      </w:r>
      <w:r w:rsidR="00AE77CE" w:rsidRPr="00B01963">
        <w:rPr>
          <w:rFonts w:cs="Arial"/>
          <w:b w:val="0"/>
          <w:bCs w:val="0"/>
          <w:sz w:val="18"/>
          <w:szCs w:val="18"/>
          <w:lang w:val="en-GB"/>
        </w:rPr>
        <w:t>The Group</w:t>
      </w:r>
      <w:r w:rsidRPr="00B01963">
        <w:rPr>
          <w:rFonts w:cs="Arial"/>
          <w:b w:val="0"/>
          <w:bCs w:val="0"/>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9F76F7" w:rsidRPr="00B01963">
        <w:rPr>
          <w:rFonts w:cs="Arial"/>
          <w:b w:val="0"/>
          <w:bCs w:val="0"/>
          <w:sz w:val="18"/>
          <w:szCs w:val="18"/>
          <w:lang w:val="en-GB"/>
        </w:rPr>
        <w:t>N</w:t>
      </w:r>
      <w:r w:rsidRPr="00B01963">
        <w:rPr>
          <w:rFonts w:cs="Arial"/>
          <w:b w:val="0"/>
          <w:bCs w:val="0"/>
          <w:sz w:val="18"/>
          <w:szCs w:val="18"/>
          <w:lang w:val="en-GB"/>
        </w:rPr>
        <w:t xml:space="preserve">ote </w:t>
      </w:r>
      <w:r w:rsidR="00E55765" w:rsidRPr="00B01963">
        <w:rPr>
          <w:rFonts w:cs="Arial"/>
          <w:b w:val="0"/>
          <w:bCs w:val="0"/>
          <w:sz w:val="18"/>
          <w:szCs w:val="18"/>
          <w:lang w:val="en-GB"/>
        </w:rPr>
        <w:t>7</w:t>
      </w:r>
      <w:r w:rsidRPr="00B01963">
        <w:rPr>
          <w:rFonts w:cs="Arial"/>
          <w:b w:val="0"/>
          <w:bCs w:val="0"/>
          <w:sz w:val="18"/>
          <w:szCs w:val="18"/>
          <w:lang w:val="en-GB"/>
        </w:rPr>
        <w:t>.</w:t>
      </w:r>
    </w:p>
    <w:p w14:paraId="4AFEB490" w14:textId="77777777" w:rsidR="00091BCB" w:rsidRPr="00B01963" w:rsidRDefault="00091BCB" w:rsidP="00D122F1">
      <w:pPr>
        <w:pStyle w:val="a"/>
        <w:tabs>
          <w:tab w:val="left" w:pos="-1260"/>
          <w:tab w:val="right" w:pos="7200"/>
          <w:tab w:val="right" w:pos="9000"/>
        </w:tabs>
        <w:ind w:right="0"/>
        <w:jc w:val="thaiDistribute"/>
        <w:rPr>
          <w:rFonts w:cs="Arial"/>
          <w:b w:val="0"/>
          <w:bCs w:val="0"/>
          <w:sz w:val="18"/>
          <w:szCs w:val="18"/>
          <w:lang w:val="en-GB"/>
        </w:rPr>
      </w:pPr>
    </w:p>
    <w:p w14:paraId="2861C245" w14:textId="77777777" w:rsidR="00091BCB" w:rsidRPr="00B01963" w:rsidRDefault="00091BCB" w:rsidP="00D122F1">
      <w:pPr>
        <w:pStyle w:val="a"/>
        <w:tabs>
          <w:tab w:val="left" w:pos="-1260"/>
          <w:tab w:val="right" w:pos="7200"/>
          <w:tab w:val="right" w:pos="9000"/>
        </w:tabs>
        <w:ind w:right="0"/>
        <w:jc w:val="thaiDistribute"/>
        <w:rPr>
          <w:rFonts w:cs="Arial"/>
          <w:b w:val="0"/>
          <w:bCs w:val="0"/>
          <w:sz w:val="18"/>
          <w:szCs w:val="18"/>
          <w:lang w:val="en-GB"/>
        </w:rPr>
      </w:pPr>
      <w:r w:rsidRPr="00B01963">
        <w:rPr>
          <w:rFonts w:cs="Arial"/>
          <w:b w:val="0"/>
          <w:bCs w:val="0"/>
          <w:sz w:val="18"/>
          <w:szCs w:val="18"/>
          <w:lang w:val="en-GB"/>
        </w:rPr>
        <w:t xml:space="preserve">An English version of </w:t>
      </w:r>
      <w:r w:rsidR="008C0523" w:rsidRPr="00B01963">
        <w:rPr>
          <w:rFonts w:cs="Arial"/>
          <w:b w:val="0"/>
          <w:bCs w:val="0"/>
          <w:sz w:val="18"/>
          <w:szCs w:val="18"/>
          <w:lang w:val="en-GB"/>
        </w:rPr>
        <w:t xml:space="preserve">the consolidated and separate financial statements </w:t>
      </w:r>
      <w:r w:rsidRPr="00B01963">
        <w:rPr>
          <w:rFonts w:cs="Arial"/>
          <w:b w:val="0"/>
          <w:bCs w:val="0"/>
          <w:sz w:val="18"/>
          <w:szCs w:val="18"/>
          <w:lang w:val="en-GB"/>
        </w:rPr>
        <w:t>has been prepared from the statutory financial statements that are in the Thai language. In the event of a conflict or a difference in interpretation between the two languages, the Thai language statutory financial statements shall prevail.</w:t>
      </w:r>
    </w:p>
    <w:p w14:paraId="49668F42" w14:textId="77777777" w:rsidR="001E04DD" w:rsidRPr="00B01963" w:rsidRDefault="001E04DD" w:rsidP="001E04DD">
      <w:pPr>
        <w:pStyle w:val="a"/>
        <w:tabs>
          <w:tab w:val="left" w:pos="-1260"/>
          <w:tab w:val="right" w:pos="7200"/>
          <w:tab w:val="right" w:pos="9000"/>
        </w:tabs>
        <w:jc w:val="thaiDistribute"/>
        <w:rPr>
          <w:rFonts w:cs="Arial"/>
          <w:b w:val="0"/>
          <w:bCs w:val="0"/>
          <w:sz w:val="18"/>
          <w:szCs w:val="18"/>
          <w:lang w:val="en-GB"/>
        </w:rPr>
      </w:pPr>
    </w:p>
    <w:p w14:paraId="7E92A7AC" w14:textId="77777777" w:rsidR="000030FF" w:rsidRPr="00B01963" w:rsidRDefault="000030FF" w:rsidP="001E04DD">
      <w:pPr>
        <w:pStyle w:val="a"/>
        <w:tabs>
          <w:tab w:val="left" w:pos="-1260"/>
          <w:tab w:val="right" w:pos="7200"/>
          <w:tab w:val="right" w:pos="9000"/>
        </w:tabs>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E1A46" w:rsidRPr="00CE444F" w14:paraId="76EC374F" w14:textId="77777777" w:rsidTr="00213929">
        <w:trPr>
          <w:trHeight w:val="386"/>
        </w:trPr>
        <w:tc>
          <w:tcPr>
            <w:tcW w:w="9461" w:type="dxa"/>
            <w:shd w:val="clear" w:color="auto" w:fill="FFA543"/>
            <w:vAlign w:val="center"/>
          </w:tcPr>
          <w:p w14:paraId="5B376360" w14:textId="006CC4D7" w:rsidR="00DE1A46" w:rsidRPr="00B01963" w:rsidRDefault="00E55765" w:rsidP="00082BC7">
            <w:pPr>
              <w:ind w:left="432" w:hanging="432"/>
              <w:rPr>
                <w:rFonts w:cs="Arial"/>
                <w:color w:val="FFFFFF"/>
                <w:sz w:val="18"/>
                <w:szCs w:val="18"/>
                <w:lang w:val="en-GB"/>
              </w:rPr>
            </w:pPr>
            <w:r w:rsidRPr="00B01963">
              <w:rPr>
                <w:rFonts w:cs="Arial"/>
                <w:color w:val="FFFFFF"/>
                <w:sz w:val="18"/>
                <w:szCs w:val="18"/>
                <w:lang w:val="en-GB"/>
              </w:rPr>
              <w:t>3</w:t>
            </w:r>
            <w:r w:rsidR="00DE1A46" w:rsidRPr="00B01963">
              <w:rPr>
                <w:rFonts w:cs="Arial"/>
                <w:color w:val="FFFFFF"/>
                <w:sz w:val="18"/>
                <w:szCs w:val="18"/>
                <w:cs/>
              </w:rPr>
              <w:tab/>
            </w:r>
            <w:r w:rsidR="00DE1A46" w:rsidRPr="00B01963">
              <w:rPr>
                <w:rFonts w:cs="Arial"/>
                <w:color w:val="FFFFFF"/>
                <w:sz w:val="18"/>
                <w:szCs w:val="18"/>
                <w:lang w:val="en-GB"/>
              </w:rPr>
              <w:t>New and amended financial reporting standards</w:t>
            </w:r>
          </w:p>
        </w:tc>
      </w:tr>
    </w:tbl>
    <w:p w14:paraId="0EA6B203" w14:textId="2C07D570" w:rsidR="00263091" w:rsidRPr="00B01963" w:rsidRDefault="00263091" w:rsidP="00487D50">
      <w:pPr>
        <w:tabs>
          <w:tab w:val="left" w:pos="540"/>
        </w:tabs>
        <w:jc w:val="both"/>
        <w:rPr>
          <w:rFonts w:eastAsia="Calibri" w:cs="Arial"/>
          <w:color w:val="CF4A02"/>
          <w:spacing w:val="-4"/>
          <w:sz w:val="18"/>
          <w:szCs w:val="18"/>
          <w:lang w:val="en-GB"/>
        </w:rPr>
      </w:pPr>
    </w:p>
    <w:p w14:paraId="0ED5406C" w14:textId="05B2BA8E" w:rsidR="00263091" w:rsidRPr="00B01963" w:rsidRDefault="00263091" w:rsidP="00263091">
      <w:pPr>
        <w:tabs>
          <w:tab w:val="left" w:pos="540"/>
        </w:tabs>
        <w:ind w:left="547" w:hanging="547"/>
        <w:jc w:val="both"/>
        <w:rPr>
          <w:rFonts w:eastAsia="Calibri" w:cs="Arial"/>
          <w:color w:val="CF4A02"/>
          <w:sz w:val="18"/>
          <w:szCs w:val="18"/>
          <w:lang w:val="en-GB"/>
        </w:rPr>
      </w:pPr>
      <w:r w:rsidRPr="00B01963">
        <w:rPr>
          <w:rFonts w:eastAsia="Calibri" w:cs="Arial"/>
          <w:color w:val="CF4A02"/>
          <w:sz w:val="18"/>
          <w:szCs w:val="18"/>
          <w:lang w:val="en-GB"/>
        </w:rPr>
        <w:t>3.</w:t>
      </w:r>
      <w:r w:rsidR="00487D50" w:rsidRPr="00B01963">
        <w:rPr>
          <w:rFonts w:eastAsia="Calibri" w:cs="Arial"/>
          <w:color w:val="CF4A02"/>
          <w:sz w:val="18"/>
          <w:szCs w:val="18"/>
          <w:lang w:val="en-GB"/>
        </w:rPr>
        <w:t>1</w:t>
      </w:r>
      <w:r w:rsidRPr="00B01963">
        <w:rPr>
          <w:rFonts w:eastAsia="Calibri" w:cs="Arial"/>
          <w:color w:val="CF4A02"/>
          <w:sz w:val="18"/>
          <w:szCs w:val="18"/>
          <w:lang w:val="en-GB"/>
        </w:rPr>
        <w:t xml:space="preserve"> </w:t>
      </w:r>
      <w:r w:rsidRPr="00B01963">
        <w:rPr>
          <w:rFonts w:eastAsia="Calibri" w:cs="Arial"/>
          <w:color w:val="CF4A02"/>
          <w:sz w:val="18"/>
          <w:szCs w:val="18"/>
          <w:lang w:val="en-GB"/>
        </w:rPr>
        <w:tab/>
      </w:r>
      <w:r w:rsidRPr="00B01963">
        <w:rPr>
          <w:rFonts w:eastAsia="Calibri" w:cs="Arial"/>
          <w:color w:val="CF4A02"/>
          <w:sz w:val="18"/>
          <w:szCs w:val="18"/>
          <w:lang w:val="en-GB"/>
        </w:rPr>
        <w:tab/>
        <w:t>Amended financial reporting standards that are effective for the accounting period beginning on or after 1 January 2024 and have impacts on the Group.</w:t>
      </w:r>
    </w:p>
    <w:p w14:paraId="261535BE" w14:textId="77777777" w:rsidR="00263091" w:rsidRPr="00B01963" w:rsidRDefault="00263091" w:rsidP="00263091">
      <w:pPr>
        <w:tabs>
          <w:tab w:val="left" w:pos="540"/>
        </w:tabs>
        <w:ind w:left="547" w:hanging="547"/>
        <w:jc w:val="both"/>
        <w:rPr>
          <w:rFonts w:cs="Arial"/>
          <w:color w:val="CF4A02"/>
          <w:sz w:val="18"/>
          <w:szCs w:val="18"/>
          <w:lang w:val="en-GB"/>
        </w:rPr>
      </w:pPr>
    </w:p>
    <w:p w14:paraId="16BB90F1" w14:textId="490FF718" w:rsidR="00263091" w:rsidRPr="00B01963" w:rsidRDefault="00263091" w:rsidP="00263091">
      <w:pPr>
        <w:tabs>
          <w:tab w:val="left" w:pos="540"/>
        </w:tabs>
        <w:ind w:left="547" w:hanging="547"/>
        <w:jc w:val="both"/>
        <w:rPr>
          <w:rFonts w:cs="Arial"/>
          <w:b w:val="0"/>
          <w:bCs w:val="0"/>
          <w:sz w:val="18"/>
          <w:szCs w:val="18"/>
          <w:lang w:val="en-GB"/>
        </w:rPr>
      </w:pPr>
      <w:r w:rsidRPr="00B01963">
        <w:rPr>
          <w:rFonts w:cs="Arial"/>
          <w:b w:val="0"/>
          <w:bCs w:val="0"/>
          <w:sz w:val="18"/>
          <w:szCs w:val="18"/>
          <w:lang w:val="en-GB"/>
        </w:rPr>
        <w:tab/>
        <w:t xml:space="preserve">The following amended TFRSs were not mandatory for the current reporting period and the Group has not early adopted them. </w:t>
      </w:r>
    </w:p>
    <w:p w14:paraId="34B43C00" w14:textId="77777777" w:rsidR="00263091" w:rsidRPr="00B01963" w:rsidRDefault="00263091" w:rsidP="00263091">
      <w:pPr>
        <w:tabs>
          <w:tab w:val="left" w:pos="540"/>
        </w:tabs>
        <w:ind w:left="547" w:hanging="547"/>
        <w:jc w:val="both"/>
        <w:rPr>
          <w:rFonts w:cs="Arial"/>
          <w:b w:val="0"/>
          <w:bCs w:val="0"/>
          <w:sz w:val="18"/>
          <w:szCs w:val="18"/>
          <w:lang w:val="en-GB"/>
        </w:rPr>
      </w:pPr>
    </w:p>
    <w:p w14:paraId="016EACA9" w14:textId="55660F2D" w:rsidR="00263091" w:rsidRPr="00B01963" w:rsidRDefault="00263091" w:rsidP="00370433">
      <w:pPr>
        <w:pStyle w:val="ListParagraph"/>
        <w:numPr>
          <w:ilvl w:val="0"/>
          <w:numId w:val="6"/>
        </w:numPr>
        <w:tabs>
          <w:tab w:val="left" w:pos="900"/>
        </w:tabs>
        <w:spacing w:after="0" w:line="240" w:lineRule="auto"/>
        <w:ind w:hanging="387"/>
        <w:jc w:val="both"/>
        <w:rPr>
          <w:rFonts w:ascii="Arial" w:eastAsia="Arial Unicode MS" w:hAnsi="Arial" w:cs="Arial"/>
          <w:sz w:val="18"/>
          <w:szCs w:val="18"/>
          <w:lang w:val="en-GB"/>
        </w:rPr>
      </w:pPr>
      <w:r w:rsidRPr="00B01963">
        <w:rPr>
          <w:rFonts w:ascii="Arial" w:eastAsia="Arial Unicode MS" w:hAnsi="Arial" w:cs="Arial"/>
          <w:b/>
          <w:bCs/>
          <w:color w:val="CF4A02"/>
          <w:sz w:val="18"/>
          <w:szCs w:val="18"/>
          <w:lang w:val="en-GB"/>
        </w:rPr>
        <w:t xml:space="preserve">Amendment to TAS 1 - Presentation of financial statements </w:t>
      </w:r>
      <w:r w:rsidRPr="00B01963">
        <w:rPr>
          <w:rFonts w:ascii="Arial" w:eastAsia="Arial Unicode MS" w:hAnsi="Arial" w:cs="Arial"/>
          <w:sz w:val="18"/>
          <w:szCs w:val="18"/>
          <w:lang w:val="en-GB"/>
        </w:rPr>
        <w:t xml:space="preserve">revised the disclosure from ‘significant accounting policies’ to ‘material accounting </w:t>
      </w:r>
      <w:proofErr w:type="gramStart"/>
      <w:r w:rsidRPr="00B01963">
        <w:rPr>
          <w:rFonts w:ascii="Arial" w:eastAsia="Arial Unicode MS" w:hAnsi="Arial" w:cs="Arial"/>
          <w:sz w:val="18"/>
          <w:szCs w:val="18"/>
          <w:lang w:val="en-GB"/>
        </w:rPr>
        <w:t>policies’</w:t>
      </w:r>
      <w:proofErr w:type="gramEnd"/>
      <w:r w:rsidRPr="00B01963">
        <w:rPr>
          <w:rFonts w:ascii="Arial" w:eastAsia="Arial Unicode MS" w:hAnsi="Arial" w:cs="Arial"/>
          <w:sz w:val="18"/>
          <w:szCs w:val="18"/>
          <w:lang w:val="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DE28F03" w14:textId="738B9183" w:rsidR="00263091" w:rsidRPr="00B01963" w:rsidRDefault="00263091" w:rsidP="00370433">
      <w:pPr>
        <w:pStyle w:val="ListParagraph"/>
        <w:tabs>
          <w:tab w:val="left" w:pos="900"/>
        </w:tabs>
        <w:spacing w:after="0" w:line="240" w:lineRule="auto"/>
        <w:ind w:left="927"/>
        <w:jc w:val="both"/>
        <w:rPr>
          <w:rFonts w:ascii="Arial" w:eastAsia="Arial Unicode MS" w:hAnsi="Arial" w:cs="Arial"/>
          <w:b/>
          <w:bCs/>
          <w:color w:val="CF4A02"/>
          <w:sz w:val="18"/>
          <w:szCs w:val="18"/>
          <w:lang w:val="en-GB"/>
        </w:rPr>
      </w:pPr>
    </w:p>
    <w:p w14:paraId="479521BC" w14:textId="33A2281B" w:rsidR="00263091" w:rsidRPr="00B01963" w:rsidRDefault="00263091" w:rsidP="00370433">
      <w:pPr>
        <w:pStyle w:val="ListParagraph"/>
        <w:numPr>
          <w:ilvl w:val="0"/>
          <w:numId w:val="6"/>
        </w:numPr>
        <w:tabs>
          <w:tab w:val="left" w:pos="900"/>
        </w:tabs>
        <w:spacing w:after="0" w:line="240" w:lineRule="auto"/>
        <w:ind w:hanging="387"/>
        <w:jc w:val="both"/>
        <w:rPr>
          <w:rFonts w:ascii="Arial" w:eastAsia="Arial Unicode MS" w:hAnsi="Arial" w:cs="Arial"/>
          <w:sz w:val="18"/>
          <w:szCs w:val="18"/>
          <w:lang w:val="en-GB"/>
        </w:rPr>
      </w:pPr>
      <w:r w:rsidRPr="00B01963">
        <w:rPr>
          <w:rFonts w:ascii="Arial" w:eastAsia="Arial Unicode MS" w:hAnsi="Arial" w:cs="Arial"/>
          <w:b/>
          <w:bCs/>
          <w:color w:val="CF4A02"/>
          <w:sz w:val="18"/>
          <w:szCs w:val="18"/>
          <w:lang w:val="en-GB"/>
        </w:rPr>
        <w:t xml:space="preserve">Amendment to TAS 8 - Accounting policies, changes in accounting estimates and errors </w:t>
      </w:r>
      <w:r w:rsidRPr="00B01963">
        <w:rPr>
          <w:rFonts w:ascii="Arial" w:eastAsia="Arial Unicode MS" w:hAnsi="Arial" w:cs="Arial"/>
          <w:sz w:val="18"/>
          <w:szCs w:val="18"/>
          <w:lang w:val="en-GB"/>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B01963">
        <w:rPr>
          <w:rFonts w:ascii="Arial" w:eastAsia="Arial Unicode MS" w:hAnsi="Arial" w:cs="Arial"/>
          <w:sz w:val="18"/>
          <w:szCs w:val="18"/>
          <w:lang w:val="en-GB"/>
        </w:rPr>
        <w:t>events</w:t>
      </w:r>
      <w:proofErr w:type="gramEnd"/>
      <w:r w:rsidRPr="00B01963">
        <w:rPr>
          <w:rFonts w:ascii="Arial" w:eastAsia="Arial Unicode MS" w:hAnsi="Arial" w:cs="Arial"/>
          <w:sz w:val="18"/>
          <w:szCs w:val="18"/>
          <w:lang w:val="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F3BFEC1" w14:textId="77777777" w:rsidR="00263091" w:rsidRPr="00B01963" w:rsidRDefault="00263091" w:rsidP="00370433">
      <w:pPr>
        <w:pStyle w:val="ListParagraph"/>
        <w:tabs>
          <w:tab w:val="left" w:pos="900"/>
        </w:tabs>
        <w:spacing w:after="0" w:line="240" w:lineRule="auto"/>
        <w:ind w:left="927"/>
        <w:jc w:val="both"/>
        <w:rPr>
          <w:rFonts w:ascii="Arial" w:eastAsia="Arial Unicode MS" w:hAnsi="Arial" w:cs="Arial"/>
          <w:b/>
          <w:bCs/>
          <w:color w:val="CF4A02"/>
          <w:sz w:val="18"/>
          <w:szCs w:val="18"/>
          <w:lang w:val="en-GB"/>
        </w:rPr>
      </w:pPr>
    </w:p>
    <w:p w14:paraId="7BA8FEFD" w14:textId="716E6C59" w:rsidR="00263091" w:rsidRPr="00B01963" w:rsidRDefault="00263091" w:rsidP="00370433">
      <w:pPr>
        <w:pStyle w:val="ListParagraph"/>
        <w:numPr>
          <w:ilvl w:val="0"/>
          <w:numId w:val="6"/>
        </w:numPr>
        <w:tabs>
          <w:tab w:val="left" w:pos="900"/>
        </w:tabs>
        <w:spacing w:after="0" w:line="240" w:lineRule="auto"/>
        <w:ind w:hanging="387"/>
        <w:jc w:val="both"/>
        <w:rPr>
          <w:rFonts w:ascii="Arial" w:eastAsia="Arial Unicode MS" w:hAnsi="Arial" w:cs="Arial"/>
          <w:sz w:val="18"/>
          <w:szCs w:val="18"/>
          <w:lang w:val="en-GB"/>
        </w:rPr>
      </w:pPr>
      <w:r w:rsidRPr="00B01963">
        <w:rPr>
          <w:rFonts w:ascii="Arial" w:eastAsia="Arial Unicode MS" w:hAnsi="Arial" w:cs="Arial"/>
          <w:b/>
          <w:bCs/>
          <w:color w:val="CF4A02"/>
          <w:sz w:val="18"/>
          <w:szCs w:val="18"/>
          <w:lang w:val="en-GB"/>
        </w:rPr>
        <w:t xml:space="preserve">Amendments to TAS 12 - Income taxes </w:t>
      </w:r>
      <w:r w:rsidRPr="00B01963">
        <w:rPr>
          <w:rFonts w:ascii="Arial" w:eastAsia="Arial Unicode MS" w:hAnsi="Arial" w:cs="Arial"/>
          <w:sz w:val="18"/>
          <w:szCs w:val="18"/>
          <w:lang w:val="en-GB"/>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324FC781" w14:textId="77777777" w:rsidR="00487D50" w:rsidRPr="00B01963" w:rsidRDefault="00487D50" w:rsidP="00263091">
      <w:pPr>
        <w:tabs>
          <w:tab w:val="left" w:pos="851"/>
        </w:tabs>
        <w:ind w:left="1134"/>
        <w:jc w:val="both"/>
        <w:rPr>
          <w:rFonts w:cs="Arial"/>
          <w:b w:val="0"/>
          <w:bCs w:val="0"/>
          <w:sz w:val="18"/>
          <w:szCs w:val="18"/>
          <w:lang w:val="en-GB"/>
        </w:rPr>
      </w:pPr>
    </w:p>
    <w:p w14:paraId="560EC774" w14:textId="77777777" w:rsidR="00487D50" w:rsidRPr="00B01963" w:rsidRDefault="00487D50" w:rsidP="00263091">
      <w:pPr>
        <w:tabs>
          <w:tab w:val="left" w:pos="851"/>
        </w:tabs>
        <w:ind w:left="1134"/>
        <w:jc w:val="both"/>
        <w:rPr>
          <w:rFonts w:cs="Arial"/>
          <w:b w:val="0"/>
          <w:bCs w:val="0"/>
          <w:sz w:val="18"/>
          <w:szCs w:val="18"/>
          <w:lang w:val="en-GB"/>
        </w:rPr>
      </w:pPr>
      <w:r w:rsidRPr="00B01963">
        <w:rPr>
          <w:rFonts w:cs="Arial"/>
          <w:b w:val="0"/>
          <w:bCs w:val="0"/>
          <w:sz w:val="18"/>
          <w:szCs w:val="18"/>
          <w:lang w:val="en-GB"/>
        </w:rPr>
        <w:br w:type="page"/>
      </w:r>
    </w:p>
    <w:p w14:paraId="64D88471" w14:textId="3946393E" w:rsidR="00263091" w:rsidRPr="00B01963" w:rsidRDefault="00263091" w:rsidP="00263091">
      <w:pPr>
        <w:tabs>
          <w:tab w:val="left" w:pos="851"/>
        </w:tabs>
        <w:ind w:left="1134"/>
        <w:jc w:val="both"/>
        <w:rPr>
          <w:rFonts w:cs="Arial"/>
          <w:b w:val="0"/>
          <w:bCs w:val="0"/>
          <w:sz w:val="18"/>
          <w:szCs w:val="18"/>
          <w:lang w:val="en-GB"/>
        </w:rPr>
      </w:pPr>
      <w:r w:rsidRPr="00B01963">
        <w:rPr>
          <w:rFonts w:cs="Arial"/>
          <w:b w:val="0"/>
          <w:bCs w:val="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15DC428" w14:textId="77777777" w:rsidR="00263091" w:rsidRPr="00B01963" w:rsidRDefault="00263091" w:rsidP="00263091">
      <w:pPr>
        <w:tabs>
          <w:tab w:val="left" w:pos="851"/>
        </w:tabs>
        <w:ind w:left="1134"/>
        <w:jc w:val="both"/>
        <w:rPr>
          <w:rFonts w:cs="Arial"/>
          <w:b w:val="0"/>
          <w:bCs w:val="0"/>
          <w:sz w:val="18"/>
          <w:szCs w:val="18"/>
          <w:lang w:val="en-GB"/>
        </w:rPr>
      </w:pPr>
    </w:p>
    <w:p w14:paraId="653B1BF4" w14:textId="77777777" w:rsidR="00263091" w:rsidRPr="00B01963" w:rsidRDefault="00263091" w:rsidP="00263091">
      <w:pPr>
        <w:tabs>
          <w:tab w:val="left" w:pos="851"/>
        </w:tabs>
        <w:ind w:left="1134"/>
        <w:jc w:val="both"/>
        <w:rPr>
          <w:rFonts w:cs="Arial"/>
          <w:b w:val="0"/>
          <w:bCs w:val="0"/>
          <w:sz w:val="18"/>
          <w:szCs w:val="18"/>
          <w:lang w:val="en-GB"/>
        </w:rPr>
      </w:pPr>
      <w:r w:rsidRPr="00B01963">
        <w:rPr>
          <w:rFonts w:cs="Arial"/>
          <w:b w:val="0"/>
          <w:bCs w:val="0"/>
          <w:sz w:val="18"/>
          <w:szCs w:val="18"/>
          <w:lang w:val="en-GB"/>
        </w:rPr>
        <w:t>•</w:t>
      </w:r>
      <w:r w:rsidRPr="00B01963">
        <w:rPr>
          <w:rFonts w:cs="Arial"/>
          <w:b w:val="0"/>
          <w:bCs w:val="0"/>
          <w:sz w:val="18"/>
          <w:szCs w:val="18"/>
          <w:lang w:val="en-GB"/>
        </w:rPr>
        <w:tab/>
        <w:t>right-of-use assets and lease liabilities, and</w:t>
      </w:r>
    </w:p>
    <w:p w14:paraId="27AC4F49" w14:textId="77777777" w:rsidR="00263091" w:rsidRPr="00B01963" w:rsidRDefault="00263091" w:rsidP="00263091">
      <w:pPr>
        <w:tabs>
          <w:tab w:val="left" w:pos="851"/>
        </w:tabs>
        <w:ind w:left="1440" w:hanging="306"/>
        <w:jc w:val="both"/>
        <w:rPr>
          <w:rFonts w:cs="Arial"/>
          <w:b w:val="0"/>
          <w:bCs w:val="0"/>
          <w:sz w:val="18"/>
          <w:szCs w:val="18"/>
          <w:lang w:val="en-GB"/>
        </w:rPr>
      </w:pPr>
      <w:r w:rsidRPr="00B01963">
        <w:rPr>
          <w:rFonts w:cs="Arial"/>
          <w:b w:val="0"/>
          <w:bCs w:val="0"/>
          <w:sz w:val="18"/>
          <w:szCs w:val="18"/>
          <w:lang w:val="en-GB"/>
        </w:rPr>
        <w:t>•</w:t>
      </w:r>
      <w:r w:rsidRPr="00B01963">
        <w:rPr>
          <w:rFonts w:cs="Arial"/>
          <w:b w:val="0"/>
          <w:bCs w:val="0"/>
          <w:sz w:val="18"/>
          <w:szCs w:val="18"/>
          <w:lang w:val="en-GB"/>
        </w:rPr>
        <w:tab/>
        <w:t>decommissioning, restoration and similar liabilities, and the corresponding amounts recognised as part of the cost of the related assets.</w:t>
      </w:r>
    </w:p>
    <w:p w14:paraId="186A6FB9" w14:textId="77777777" w:rsidR="00263091" w:rsidRPr="00B01963" w:rsidRDefault="00263091" w:rsidP="00263091">
      <w:pPr>
        <w:tabs>
          <w:tab w:val="left" w:pos="851"/>
        </w:tabs>
        <w:ind w:left="1134"/>
        <w:jc w:val="both"/>
        <w:rPr>
          <w:rFonts w:cs="Arial"/>
          <w:b w:val="0"/>
          <w:bCs w:val="0"/>
          <w:sz w:val="18"/>
          <w:szCs w:val="18"/>
          <w:lang w:val="en-GB"/>
        </w:rPr>
      </w:pPr>
    </w:p>
    <w:p w14:paraId="4393F3F1" w14:textId="303CBF2D" w:rsidR="00263091" w:rsidRPr="00B01963" w:rsidRDefault="00263091" w:rsidP="00263091">
      <w:pPr>
        <w:tabs>
          <w:tab w:val="left" w:pos="851"/>
        </w:tabs>
        <w:ind w:left="1134"/>
        <w:jc w:val="both"/>
        <w:rPr>
          <w:rFonts w:cs="Arial"/>
          <w:b w:val="0"/>
          <w:bCs w:val="0"/>
          <w:sz w:val="18"/>
          <w:szCs w:val="18"/>
          <w:lang w:val="en-GB"/>
        </w:rPr>
      </w:pPr>
      <w:r w:rsidRPr="00B01963">
        <w:rPr>
          <w:rFonts w:cs="Arial"/>
          <w:b w:val="0"/>
          <w:bCs w:val="0"/>
          <w:sz w:val="18"/>
          <w:szCs w:val="18"/>
          <w:lang w:val="en-GB"/>
        </w:rPr>
        <w:t>The cumulative effect of recognising these adjustments is recognised at the beginning of retained earnings or another component of equity, as appropriate.</w:t>
      </w:r>
    </w:p>
    <w:p w14:paraId="257EDEA4" w14:textId="0F300363" w:rsidR="00263091" w:rsidRPr="00B01963" w:rsidRDefault="00263091" w:rsidP="00263091">
      <w:pPr>
        <w:tabs>
          <w:tab w:val="left" w:pos="851"/>
        </w:tabs>
        <w:ind w:left="1134"/>
        <w:jc w:val="both"/>
        <w:rPr>
          <w:rFonts w:cs="Arial"/>
          <w:b w:val="0"/>
          <w:bCs w:val="0"/>
          <w:sz w:val="18"/>
          <w:szCs w:val="18"/>
          <w:lang w:val="en-GB"/>
        </w:rPr>
      </w:pPr>
    </w:p>
    <w:p w14:paraId="035AFFA7" w14:textId="486F658E" w:rsidR="00F705D5" w:rsidRPr="00B01963" w:rsidRDefault="00263091" w:rsidP="00263091">
      <w:pPr>
        <w:tabs>
          <w:tab w:val="left" w:pos="851"/>
        </w:tabs>
        <w:ind w:left="1134"/>
        <w:jc w:val="both"/>
        <w:rPr>
          <w:rFonts w:cs="Arial"/>
          <w:b w:val="0"/>
          <w:bCs w:val="0"/>
          <w:sz w:val="18"/>
          <w:szCs w:val="18"/>
          <w:lang w:val="en-GB"/>
        </w:rPr>
      </w:pPr>
      <w:r w:rsidRPr="00B01963">
        <w:rPr>
          <w:rFonts w:cs="Arial"/>
          <w:b w:val="0"/>
          <w:bCs w:val="0"/>
          <w:sz w:val="18"/>
          <w:szCs w:val="18"/>
          <w:lang w:val="en-GB"/>
        </w:rPr>
        <w:t>The management is currently assessing the impact on the amendments of these standards to the Group.</w:t>
      </w:r>
    </w:p>
    <w:p w14:paraId="232F2515" w14:textId="77777777" w:rsidR="00F705D5" w:rsidRPr="00B01963" w:rsidRDefault="00F705D5" w:rsidP="00891254">
      <w:pPr>
        <w:pStyle w:val="a"/>
        <w:tabs>
          <w:tab w:val="left" w:pos="-1260"/>
          <w:tab w:val="right" w:pos="7200"/>
          <w:tab w:val="right" w:pos="9000"/>
        </w:tabs>
        <w:ind w:left="567" w:right="0"/>
        <w:jc w:val="thaiDistribute"/>
        <w:rPr>
          <w:rFonts w:cs="Arial"/>
          <w:b w:val="0"/>
          <w:bCs w:val="0"/>
          <w:sz w:val="18"/>
          <w:szCs w:val="18"/>
          <w:lang w:val="en-GB"/>
        </w:rPr>
      </w:pPr>
    </w:p>
    <w:p w14:paraId="62AE4F0C" w14:textId="77777777" w:rsidR="00F705D5" w:rsidRPr="00B01963" w:rsidRDefault="00F705D5" w:rsidP="00891254">
      <w:pPr>
        <w:pStyle w:val="a"/>
        <w:tabs>
          <w:tab w:val="left" w:pos="-1260"/>
          <w:tab w:val="right" w:pos="7200"/>
          <w:tab w:val="right" w:pos="9000"/>
        </w:tabs>
        <w:ind w:left="567" w:right="0"/>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91ED6" w:rsidRPr="00B01963" w14:paraId="3CAEF7DB" w14:textId="77777777" w:rsidTr="00213929">
        <w:trPr>
          <w:trHeight w:val="386"/>
        </w:trPr>
        <w:tc>
          <w:tcPr>
            <w:tcW w:w="9461" w:type="dxa"/>
            <w:shd w:val="clear" w:color="auto" w:fill="FFA543"/>
            <w:vAlign w:val="center"/>
          </w:tcPr>
          <w:p w14:paraId="541B76F2" w14:textId="5B44FCD9" w:rsidR="00391ED6" w:rsidRPr="00B01963" w:rsidRDefault="00E55765" w:rsidP="00082BC7">
            <w:pPr>
              <w:ind w:left="432" w:hanging="432"/>
              <w:rPr>
                <w:rFonts w:cs="Arial"/>
                <w:color w:val="FFFFFF"/>
                <w:sz w:val="18"/>
                <w:szCs w:val="18"/>
                <w:lang w:val="en-GB"/>
              </w:rPr>
            </w:pPr>
            <w:bookmarkStart w:id="1" w:name="_Toc494266666"/>
            <w:bookmarkStart w:id="2" w:name="_Toc494266646"/>
            <w:r w:rsidRPr="00B01963">
              <w:rPr>
                <w:rFonts w:cs="Arial"/>
                <w:color w:val="FFFFFF"/>
                <w:sz w:val="18"/>
                <w:szCs w:val="18"/>
                <w:lang w:val="en-GB"/>
              </w:rPr>
              <w:t>4</w:t>
            </w:r>
            <w:r w:rsidR="00391ED6" w:rsidRPr="00B01963">
              <w:rPr>
                <w:rFonts w:cs="Arial"/>
                <w:color w:val="FFFFFF"/>
                <w:sz w:val="18"/>
                <w:szCs w:val="18"/>
                <w:cs/>
              </w:rPr>
              <w:tab/>
            </w:r>
            <w:r w:rsidR="00121E22" w:rsidRPr="00B01963">
              <w:rPr>
                <w:rFonts w:cs="Arial"/>
                <w:color w:val="FFFFFF"/>
                <w:sz w:val="18"/>
                <w:szCs w:val="18"/>
                <w:lang w:val="en-GB"/>
              </w:rPr>
              <w:t>Accounting policies</w:t>
            </w:r>
          </w:p>
        </w:tc>
      </w:tr>
    </w:tbl>
    <w:p w14:paraId="1F677383" w14:textId="77777777" w:rsidR="00391ED6" w:rsidRPr="00B01963" w:rsidRDefault="00391ED6" w:rsidP="00DF6DAA">
      <w:pPr>
        <w:jc w:val="both"/>
        <w:rPr>
          <w:rFonts w:cs="Arial"/>
          <w:spacing w:val="-2"/>
          <w:sz w:val="18"/>
          <w:szCs w:val="18"/>
          <w:lang w:val="en-GB"/>
        </w:rPr>
      </w:pPr>
    </w:p>
    <w:p w14:paraId="5EC73218" w14:textId="54B9D867" w:rsidR="00B230D2" w:rsidRPr="00B01963" w:rsidRDefault="00E55765" w:rsidP="00BD2FAD">
      <w:pPr>
        <w:ind w:left="547" w:hanging="547"/>
        <w:jc w:val="both"/>
        <w:rPr>
          <w:rFonts w:cs="Arial"/>
          <w:color w:val="CF4A02"/>
          <w:sz w:val="18"/>
          <w:szCs w:val="18"/>
          <w:lang w:val="en-GB"/>
        </w:rPr>
      </w:pPr>
      <w:r w:rsidRPr="00B01963">
        <w:rPr>
          <w:rFonts w:cs="Arial"/>
          <w:color w:val="CF4A02"/>
          <w:sz w:val="18"/>
          <w:szCs w:val="18"/>
          <w:lang w:val="en-GB"/>
        </w:rPr>
        <w:t>4</w:t>
      </w:r>
      <w:r w:rsidR="00B230D2" w:rsidRPr="00B01963">
        <w:rPr>
          <w:rFonts w:cs="Arial"/>
          <w:color w:val="CF4A02"/>
          <w:sz w:val="18"/>
          <w:szCs w:val="18"/>
          <w:lang w:val="en-GB"/>
        </w:rPr>
        <w:t>.</w:t>
      </w:r>
      <w:r w:rsidRPr="00B01963">
        <w:rPr>
          <w:rFonts w:cs="Arial"/>
          <w:color w:val="CF4A02"/>
          <w:sz w:val="18"/>
          <w:szCs w:val="18"/>
          <w:lang w:val="en-GB"/>
        </w:rPr>
        <w:t>1</w:t>
      </w:r>
      <w:r w:rsidR="00B230D2" w:rsidRPr="00B01963">
        <w:rPr>
          <w:rFonts w:cs="Arial"/>
          <w:color w:val="CF4A02"/>
          <w:sz w:val="18"/>
          <w:szCs w:val="18"/>
          <w:cs/>
          <w:lang w:val="en-GB"/>
        </w:rPr>
        <w:tab/>
      </w:r>
      <w:r w:rsidR="00FD2FFF" w:rsidRPr="00B01963">
        <w:rPr>
          <w:rFonts w:cs="Arial"/>
          <w:color w:val="CF4A02"/>
          <w:sz w:val="18"/>
          <w:szCs w:val="18"/>
          <w:lang w:val="en-GB"/>
        </w:rPr>
        <w:t>Principles of consolidation accounting</w:t>
      </w:r>
    </w:p>
    <w:p w14:paraId="1AD9A3D4" w14:textId="77777777" w:rsidR="0061066F" w:rsidRPr="00B01963" w:rsidRDefault="0061066F" w:rsidP="00D86ECC">
      <w:pPr>
        <w:ind w:left="540"/>
        <w:rPr>
          <w:rFonts w:cs="Arial"/>
          <w:b w:val="0"/>
          <w:bCs w:val="0"/>
          <w:sz w:val="18"/>
          <w:szCs w:val="18"/>
          <w:u w:val="single"/>
          <w:lang w:val="en-GB"/>
        </w:rPr>
      </w:pPr>
    </w:p>
    <w:p w14:paraId="2A6EBF14" w14:textId="77777777" w:rsidR="00FD2FFF" w:rsidRPr="00B01963" w:rsidRDefault="00FD2FFF" w:rsidP="00370433">
      <w:pPr>
        <w:pStyle w:val="ListParagraph"/>
        <w:numPr>
          <w:ilvl w:val="0"/>
          <w:numId w:val="15"/>
        </w:numPr>
        <w:tabs>
          <w:tab w:val="left" w:pos="900"/>
        </w:tabs>
        <w:spacing w:after="0" w:line="240" w:lineRule="auto"/>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Subsidiaries</w:t>
      </w:r>
    </w:p>
    <w:p w14:paraId="75A52B8B" w14:textId="77777777" w:rsidR="00FD2FFF" w:rsidRPr="00B01963" w:rsidRDefault="00FD2FFF" w:rsidP="00D63DDD">
      <w:pPr>
        <w:ind w:left="900"/>
        <w:jc w:val="both"/>
        <w:rPr>
          <w:rFonts w:eastAsia="Arial Unicode MS" w:cs="Arial"/>
          <w:b w:val="0"/>
          <w:bCs w:val="0"/>
          <w:sz w:val="18"/>
          <w:szCs w:val="18"/>
          <w:lang w:val="en-GB"/>
        </w:rPr>
      </w:pPr>
    </w:p>
    <w:p w14:paraId="5C84660F" w14:textId="77777777" w:rsidR="00FD2FFF" w:rsidRPr="00B01963" w:rsidRDefault="00FD2FFF" w:rsidP="00D63DDD">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Subsidiaries are all entities over which the Group has control. The Group controls an entity when the Group </w:t>
      </w:r>
      <w:r w:rsidRPr="00B01963">
        <w:rPr>
          <w:rFonts w:eastAsia="Arial Unicode MS" w:cs="Arial"/>
          <w:b w:val="0"/>
          <w:bCs w:val="0"/>
          <w:spacing w:val="-4"/>
          <w:sz w:val="18"/>
          <w:szCs w:val="18"/>
          <w:lang w:val="en-GB"/>
        </w:rPr>
        <w:t xml:space="preserve">is exposed to, or has rights to, variable returns from its involvement with the entity and </w:t>
      </w:r>
      <w:proofErr w:type="gramStart"/>
      <w:r w:rsidRPr="00B01963">
        <w:rPr>
          <w:rFonts w:eastAsia="Arial Unicode MS" w:cs="Arial"/>
          <w:b w:val="0"/>
          <w:bCs w:val="0"/>
          <w:spacing w:val="-4"/>
          <w:sz w:val="18"/>
          <w:szCs w:val="18"/>
          <w:lang w:val="en-GB"/>
        </w:rPr>
        <w:t>has the ability to</w:t>
      </w:r>
      <w:proofErr w:type="gramEnd"/>
      <w:r w:rsidRPr="00B01963">
        <w:rPr>
          <w:rFonts w:eastAsia="Arial Unicode MS" w:cs="Arial"/>
          <w:b w:val="0"/>
          <w:bCs w:val="0"/>
          <w:spacing w:val="-4"/>
          <w:sz w:val="18"/>
          <w:szCs w:val="18"/>
          <w:lang w:val="en-GB"/>
        </w:rPr>
        <w:t xml:space="preserve"> affect those returns through its power over the entity. Subsidiaries are consolidated from the date on which control</w:t>
      </w:r>
      <w:r w:rsidRPr="00B01963">
        <w:rPr>
          <w:rFonts w:eastAsia="Arial Unicode MS" w:cs="Arial"/>
          <w:b w:val="0"/>
          <w:bCs w:val="0"/>
          <w:sz w:val="18"/>
          <w:szCs w:val="18"/>
          <w:lang w:val="en-GB"/>
        </w:rPr>
        <w:t xml:space="preserve"> is transferred to the Group until the date that control ceases.</w:t>
      </w:r>
    </w:p>
    <w:p w14:paraId="5E4C434F" w14:textId="77777777" w:rsidR="00FD2FFF" w:rsidRPr="00B01963" w:rsidRDefault="00FD2FFF" w:rsidP="00D63DDD">
      <w:pPr>
        <w:ind w:left="900"/>
        <w:jc w:val="both"/>
        <w:rPr>
          <w:rFonts w:eastAsia="Arial Unicode MS" w:cs="Arial"/>
          <w:b w:val="0"/>
          <w:bCs w:val="0"/>
          <w:sz w:val="18"/>
          <w:szCs w:val="18"/>
          <w:lang w:val="en-GB"/>
        </w:rPr>
      </w:pPr>
    </w:p>
    <w:p w14:paraId="2EBF2330" w14:textId="63B54947" w:rsidR="00FD2FFF" w:rsidRPr="00B01963" w:rsidRDefault="00FD2FFF" w:rsidP="00D63DDD">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In the separate financial statements, investments in subsidiaries are accounted for using cost method. </w:t>
      </w:r>
    </w:p>
    <w:p w14:paraId="3CC90A0D" w14:textId="079365B9" w:rsidR="00263091" w:rsidRPr="00B01963" w:rsidRDefault="00263091" w:rsidP="00D63DDD">
      <w:pPr>
        <w:ind w:left="900"/>
        <w:jc w:val="both"/>
        <w:rPr>
          <w:rFonts w:eastAsia="Arial Unicode MS" w:cs="Arial"/>
          <w:b w:val="0"/>
          <w:bCs w:val="0"/>
          <w:sz w:val="18"/>
          <w:szCs w:val="18"/>
          <w:lang w:val="en-GB"/>
        </w:rPr>
      </w:pPr>
    </w:p>
    <w:p w14:paraId="3CB22B3F" w14:textId="5C5C5AD6" w:rsidR="00263091" w:rsidRPr="00B01963" w:rsidRDefault="00263091" w:rsidP="00370433">
      <w:pPr>
        <w:pStyle w:val="ListParagraph"/>
        <w:numPr>
          <w:ilvl w:val="0"/>
          <w:numId w:val="15"/>
        </w:numPr>
        <w:tabs>
          <w:tab w:val="left" w:pos="900"/>
        </w:tabs>
        <w:spacing w:after="0" w:line="240" w:lineRule="auto"/>
        <w:ind w:hanging="387"/>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Associates</w:t>
      </w:r>
    </w:p>
    <w:p w14:paraId="5E15A8BE" w14:textId="7FF77B87" w:rsidR="00263091" w:rsidRPr="00B01963" w:rsidRDefault="00263091" w:rsidP="00263091">
      <w:pPr>
        <w:pStyle w:val="ListParagraph"/>
        <w:tabs>
          <w:tab w:val="left" w:pos="900"/>
        </w:tabs>
        <w:spacing w:after="0" w:line="240" w:lineRule="auto"/>
        <w:ind w:left="927"/>
        <w:jc w:val="both"/>
        <w:rPr>
          <w:rFonts w:ascii="Arial" w:eastAsia="Arial Unicode MS" w:hAnsi="Arial" w:cs="Arial"/>
          <w:b/>
          <w:bCs/>
          <w:color w:val="CF4A02"/>
          <w:sz w:val="18"/>
          <w:szCs w:val="18"/>
          <w:lang w:val="en-GB"/>
        </w:rPr>
      </w:pPr>
    </w:p>
    <w:p w14:paraId="544AE992" w14:textId="0C2043AD" w:rsidR="00263091" w:rsidRPr="00B01963" w:rsidRDefault="00263091" w:rsidP="00263091">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Associates are all entities over which the Group has significant influence but not control or joint control. Investments in associates are accounted for using the equity method of accounting.</w:t>
      </w:r>
    </w:p>
    <w:p w14:paraId="4CD0F84C" w14:textId="07D25B26" w:rsidR="00263091" w:rsidRPr="00B01963" w:rsidRDefault="00263091" w:rsidP="00263091">
      <w:pPr>
        <w:ind w:left="900"/>
        <w:jc w:val="both"/>
        <w:rPr>
          <w:rFonts w:eastAsia="Arial Unicode MS" w:cs="Arial"/>
          <w:b w:val="0"/>
          <w:bCs w:val="0"/>
          <w:sz w:val="18"/>
          <w:szCs w:val="18"/>
          <w:lang w:val="en-GB"/>
        </w:rPr>
      </w:pPr>
    </w:p>
    <w:p w14:paraId="2BFF649F" w14:textId="5B7ED867" w:rsidR="00263091" w:rsidRPr="00B01963" w:rsidRDefault="00263091" w:rsidP="00263091">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In the separate financial statements, investments in associates are accounted for using </w:t>
      </w:r>
      <w:r w:rsidR="004D76F7" w:rsidRPr="00B01963">
        <w:rPr>
          <w:rFonts w:eastAsia="Arial Unicode MS" w:cs="Arial"/>
          <w:b w:val="0"/>
          <w:bCs w:val="0"/>
          <w:sz w:val="18"/>
          <w:szCs w:val="18"/>
          <w:lang w:val="en-GB"/>
        </w:rPr>
        <w:t>cost</w:t>
      </w:r>
      <w:r w:rsidRPr="00B01963">
        <w:rPr>
          <w:rFonts w:eastAsia="Arial Unicode MS" w:cs="Arial"/>
          <w:b w:val="0"/>
          <w:bCs w:val="0"/>
          <w:sz w:val="18"/>
          <w:szCs w:val="18"/>
          <w:lang w:val="en-GB"/>
        </w:rPr>
        <w:t xml:space="preserve"> </w:t>
      </w:r>
      <w:r w:rsidR="00C9434B" w:rsidRPr="00B01963">
        <w:rPr>
          <w:rFonts w:eastAsia="Arial Unicode MS" w:cs="Arial"/>
          <w:b w:val="0"/>
          <w:bCs w:val="0"/>
          <w:sz w:val="18"/>
          <w:szCs w:val="18"/>
          <w:lang w:val="en-GB"/>
        </w:rPr>
        <w:t>method</w:t>
      </w:r>
      <w:r w:rsidRPr="00B01963">
        <w:rPr>
          <w:rFonts w:eastAsia="Arial Unicode MS" w:cs="Arial"/>
          <w:b w:val="0"/>
          <w:bCs w:val="0"/>
          <w:sz w:val="18"/>
          <w:szCs w:val="18"/>
          <w:lang w:val="en-GB"/>
        </w:rPr>
        <w:t>.</w:t>
      </w:r>
    </w:p>
    <w:p w14:paraId="75B5BB15" w14:textId="6152F696" w:rsidR="00FD2FFF" w:rsidRPr="00B01963" w:rsidRDefault="00FD2FFF" w:rsidP="00263091">
      <w:pPr>
        <w:rPr>
          <w:rFonts w:eastAsia="Arial Unicode MS" w:cs="Arial"/>
          <w:b w:val="0"/>
          <w:bCs w:val="0"/>
          <w:sz w:val="18"/>
          <w:szCs w:val="18"/>
          <w:lang w:val="en-GB"/>
        </w:rPr>
      </w:pPr>
    </w:p>
    <w:p w14:paraId="57D6FBE1" w14:textId="64703439" w:rsidR="00FD2FFF" w:rsidRPr="00B01963" w:rsidRDefault="00370433" w:rsidP="00370433">
      <w:pPr>
        <w:pStyle w:val="ListParagraph"/>
        <w:numPr>
          <w:ilvl w:val="0"/>
          <w:numId w:val="15"/>
        </w:numPr>
        <w:tabs>
          <w:tab w:val="left" w:pos="900"/>
        </w:tabs>
        <w:spacing w:after="0" w:line="240" w:lineRule="auto"/>
        <w:ind w:hanging="387"/>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Equity method</w:t>
      </w:r>
    </w:p>
    <w:p w14:paraId="3F905E80" w14:textId="6E67D1BE" w:rsidR="00370433" w:rsidRPr="00B01963" w:rsidRDefault="00370433" w:rsidP="00370433">
      <w:pPr>
        <w:pStyle w:val="ListParagraph"/>
        <w:tabs>
          <w:tab w:val="left" w:pos="900"/>
        </w:tabs>
        <w:spacing w:after="0" w:line="240" w:lineRule="auto"/>
        <w:ind w:left="927"/>
        <w:jc w:val="both"/>
        <w:rPr>
          <w:rFonts w:ascii="Arial" w:eastAsia="Arial Unicode MS" w:hAnsi="Arial"/>
          <w:b/>
          <w:bCs/>
          <w:color w:val="CF4A02"/>
          <w:sz w:val="18"/>
          <w:szCs w:val="18"/>
          <w:lang w:val="en-GB"/>
        </w:rPr>
      </w:pPr>
    </w:p>
    <w:p w14:paraId="477FE4D2" w14:textId="77777777" w:rsidR="00370433" w:rsidRPr="00B01963" w:rsidRDefault="00370433" w:rsidP="00370433">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The investment is initially recognised at cost which is consideration paid and directly attributable costs.</w:t>
      </w:r>
    </w:p>
    <w:p w14:paraId="107A37AA" w14:textId="77777777" w:rsidR="00370433" w:rsidRPr="00B01963" w:rsidRDefault="00370433" w:rsidP="00370433">
      <w:pPr>
        <w:ind w:left="900"/>
        <w:jc w:val="both"/>
        <w:rPr>
          <w:rFonts w:eastAsia="Arial Unicode MS" w:cs="Arial"/>
          <w:b w:val="0"/>
          <w:bCs w:val="0"/>
          <w:sz w:val="18"/>
          <w:szCs w:val="18"/>
          <w:lang w:val="en-GB"/>
        </w:rPr>
      </w:pPr>
    </w:p>
    <w:p w14:paraId="3BB63366" w14:textId="22A84924" w:rsidR="00370433" w:rsidRPr="00B01963" w:rsidRDefault="00370433" w:rsidP="00370433">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The Group’s subsequently recognises shares of its associates and joint ventures’ profits or losses and other comprehensive income in the profit or loss and other comprehensive income. The subsequent cumulative movements are adjusted against the carrying amount of the investment. </w:t>
      </w:r>
    </w:p>
    <w:p w14:paraId="57DEA433" w14:textId="77777777" w:rsidR="00370433" w:rsidRPr="00B01963" w:rsidRDefault="00370433" w:rsidP="00370433">
      <w:pPr>
        <w:ind w:left="900"/>
        <w:jc w:val="both"/>
        <w:rPr>
          <w:rFonts w:eastAsia="Arial Unicode MS" w:cs="Arial"/>
          <w:b w:val="0"/>
          <w:bCs w:val="0"/>
          <w:sz w:val="18"/>
          <w:szCs w:val="18"/>
          <w:lang w:val="en-GB"/>
        </w:rPr>
      </w:pPr>
    </w:p>
    <w:p w14:paraId="1FE65C1D" w14:textId="2A8FBB19" w:rsidR="00370433" w:rsidRPr="00B01963" w:rsidRDefault="00370433" w:rsidP="00370433">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r w:rsidR="004D76F7" w:rsidRPr="00B01963">
        <w:rPr>
          <w:rFonts w:eastAsia="Arial Unicode MS" w:cs="Arial"/>
          <w:b w:val="0"/>
          <w:bCs w:val="0"/>
          <w:sz w:val="18"/>
          <w:szCs w:val="18"/>
          <w:lang w:val="en-GB"/>
        </w:rPr>
        <w:t>.</w:t>
      </w:r>
    </w:p>
    <w:p w14:paraId="56B810C2" w14:textId="77777777" w:rsidR="00370433" w:rsidRPr="00B01963" w:rsidRDefault="00370433" w:rsidP="00370433">
      <w:pPr>
        <w:pStyle w:val="ListParagraph"/>
        <w:tabs>
          <w:tab w:val="left" w:pos="900"/>
        </w:tabs>
        <w:spacing w:after="0" w:line="240" w:lineRule="auto"/>
        <w:ind w:left="927"/>
        <w:jc w:val="both"/>
        <w:rPr>
          <w:rFonts w:ascii="Arial" w:eastAsia="Arial Unicode MS" w:hAnsi="Arial" w:cs="Arial"/>
          <w:b/>
          <w:bCs/>
          <w:color w:val="CF4A02"/>
          <w:sz w:val="18"/>
          <w:szCs w:val="18"/>
          <w:lang w:val="en-GB"/>
        </w:rPr>
      </w:pPr>
    </w:p>
    <w:p w14:paraId="395580E4" w14:textId="77777777" w:rsidR="00370433" w:rsidRPr="00B01963" w:rsidRDefault="00370433" w:rsidP="00370433">
      <w:pPr>
        <w:pStyle w:val="ListParagraph"/>
        <w:numPr>
          <w:ilvl w:val="0"/>
          <w:numId w:val="15"/>
        </w:numPr>
        <w:tabs>
          <w:tab w:val="left" w:pos="900"/>
        </w:tabs>
        <w:spacing w:after="0" w:line="240" w:lineRule="auto"/>
        <w:ind w:hanging="387"/>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Changes in ownership interests</w:t>
      </w:r>
    </w:p>
    <w:p w14:paraId="6D89CC43" w14:textId="77777777" w:rsidR="00FD2FFF" w:rsidRPr="00B01963" w:rsidRDefault="00FD2FFF" w:rsidP="00370433">
      <w:pPr>
        <w:jc w:val="both"/>
        <w:rPr>
          <w:rFonts w:eastAsia="Arial Unicode MS" w:cs="Cordia New"/>
          <w:b w:val="0"/>
          <w:bCs w:val="0"/>
          <w:sz w:val="18"/>
          <w:szCs w:val="18"/>
          <w:lang w:val="en-GB"/>
        </w:rPr>
      </w:pPr>
    </w:p>
    <w:p w14:paraId="5A6E2B43" w14:textId="77777777" w:rsidR="00FD2FFF" w:rsidRPr="00B01963" w:rsidRDefault="00FD2FFF" w:rsidP="00D63DDD">
      <w:pPr>
        <w:ind w:left="900"/>
        <w:jc w:val="both"/>
        <w:rPr>
          <w:rFonts w:eastAsia="Arial Unicode MS" w:cs="Arial"/>
          <w:b w:val="0"/>
          <w:bCs w:val="0"/>
          <w:spacing w:val="-6"/>
          <w:sz w:val="18"/>
          <w:szCs w:val="18"/>
          <w:lang w:val="en-GB"/>
        </w:rPr>
      </w:pPr>
      <w:r w:rsidRPr="00B01963">
        <w:rPr>
          <w:rFonts w:eastAsia="Arial Unicode MS" w:cs="Arial"/>
          <w:b w:val="0"/>
          <w:bCs w:val="0"/>
          <w:spacing w:val="-6"/>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F7E8C2B" w14:textId="77777777" w:rsidR="00FD2FFF" w:rsidRPr="00B01963" w:rsidRDefault="00FD2FFF" w:rsidP="00D63DDD">
      <w:pPr>
        <w:ind w:left="900"/>
        <w:jc w:val="both"/>
        <w:rPr>
          <w:rFonts w:eastAsia="Arial Unicode MS" w:cs="Arial"/>
          <w:b w:val="0"/>
          <w:bCs w:val="0"/>
          <w:sz w:val="18"/>
          <w:szCs w:val="18"/>
          <w:lang w:val="en-GB"/>
        </w:rPr>
      </w:pPr>
    </w:p>
    <w:p w14:paraId="44D43DDD" w14:textId="77777777" w:rsidR="00FD2FFF" w:rsidRPr="00B01963" w:rsidRDefault="00FD2FFF" w:rsidP="00D63DDD">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D5624DF" w14:textId="77777777" w:rsidR="00FD2FFF" w:rsidRPr="00B01963" w:rsidRDefault="00FD2FFF" w:rsidP="00D63DDD">
      <w:pPr>
        <w:ind w:left="900"/>
        <w:jc w:val="both"/>
        <w:rPr>
          <w:rFonts w:eastAsia="Arial Unicode MS" w:cs="Arial"/>
          <w:b w:val="0"/>
          <w:bCs w:val="0"/>
          <w:sz w:val="18"/>
          <w:szCs w:val="18"/>
          <w:lang w:val="en-GB"/>
        </w:rPr>
      </w:pPr>
    </w:p>
    <w:p w14:paraId="0CD153D6" w14:textId="77777777" w:rsidR="00FD2FFF" w:rsidRPr="00B01963" w:rsidRDefault="00FD2FFF" w:rsidP="00370433">
      <w:pPr>
        <w:pStyle w:val="ListParagraph"/>
        <w:numPr>
          <w:ilvl w:val="0"/>
          <w:numId w:val="15"/>
        </w:numPr>
        <w:tabs>
          <w:tab w:val="left" w:pos="900"/>
        </w:tabs>
        <w:spacing w:after="0" w:line="240" w:lineRule="auto"/>
        <w:ind w:hanging="387"/>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Intercompany transactions on consolidation</w:t>
      </w:r>
    </w:p>
    <w:p w14:paraId="5589DD88" w14:textId="77777777" w:rsidR="00FD2FFF" w:rsidRPr="00B01963" w:rsidRDefault="00FD2FFF" w:rsidP="00D63DDD">
      <w:pPr>
        <w:ind w:left="900"/>
        <w:jc w:val="both"/>
        <w:rPr>
          <w:rFonts w:eastAsia="Arial Unicode MS" w:cs="Arial"/>
          <w:b w:val="0"/>
          <w:bCs w:val="0"/>
          <w:sz w:val="18"/>
          <w:szCs w:val="18"/>
          <w:lang w:val="en-GB"/>
        </w:rPr>
      </w:pPr>
    </w:p>
    <w:p w14:paraId="25048B5E" w14:textId="719CD253" w:rsidR="00FD2FFF" w:rsidRPr="00B01963" w:rsidRDefault="00FD2FFF" w:rsidP="00D63DDD">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Intra-group transactions,</w:t>
      </w:r>
      <w:r w:rsidR="00263091" w:rsidRPr="00B01963">
        <w:rPr>
          <w:rFonts w:eastAsia="Arial Unicode MS" w:cs="Arial"/>
          <w:b w:val="0"/>
          <w:bCs w:val="0"/>
          <w:sz w:val="18"/>
          <w:szCs w:val="18"/>
          <w:lang w:val="en-GB"/>
        </w:rPr>
        <w:t xml:space="preserve">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0085277B" w:rsidRPr="00B01963">
        <w:rPr>
          <w:rFonts w:eastAsia="Arial Unicode MS" w:cs="Arial"/>
          <w:b w:val="0"/>
          <w:bCs w:val="0"/>
          <w:sz w:val="18"/>
          <w:szCs w:val="18"/>
          <w:lang w:val="en-GB"/>
        </w:rPr>
        <w:t>.</w:t>
      </w:r>
    </w:p>
    <w:p w14:paraId="55841E23" w14:textId="4884F50A" w:rsidR="00263091" w:rsidRPr="00B01963" w:rsidRDefault="00263091" w:rsidP="00370433">
      <w:pPr>
        <w:jc w:val="both"/>
        <w:rPr>
          <w:rFonts w:eastAsia="Arial Unicode MS" w:cs="Cordia New"/>
          <w:b w:val="0"/>
          <w:bCs w:val="0"/>
          <w:sz w:val="18"/>
          <w:szCs w:val="18"/>
          <w:lang w:val="en-GB"/>
        </w:rPr>
      </w:pPr>
    </w:p>
    <w:p w14:paraId="2FB94FAF" w14:textId="7332B840" w:rsidR="00263091" w:rsidRPr="00B01963" w:rsidRDefault="00263091" w:rsidP="00D86ECC">
      <w:pPr>
        <w:ind w:left="540"/>
        <w:jc w:val="both"/>
        <w:rPr>
          <w:rFonts w:eastAsia="Arial Unicode MS" w:cs="Arial"/>
          <w:b w:val="0"/>
          <w:bCs w:val="0"/>
          <w:sz w:val="18"/>
          <w:szCs w:val="18"/>
          <w:lang w:val="en-GB"/>
        </w:rPr>
      </w:pPr>
    </w:p>
    <w:p w14:paraId="7BD35A9E" w14:textId="77777777" w:rsidR="00263091" w:rsidRPr="00B01963" w:rsidRDefault="00263091" w:rsidP="00D86ECC">
      <w:pPr>
        <w:ind w:left="540"/>
        <w:jc w:val="both"/>
        <w:rPr>
          <w:rFonts w:eastAsia="Arial Unicode MS" w:cs="Arial"/>
          <w:b w:val="0"/>
          <w:bCs w:val="0"/>
          <w:sz w:val="18"/>
          <w:szCs w:val="18"/>
          <w:lang w:val="en-GB"/>
        </w:rPr>
      </w:pPr>
    </w:p>
    <w:p w14:paraId="0E2530F4" w14:textId="77777777" w:rsidR="00FA0AD4" w:rsidRPr="00B01963" w:rsidRDefault="007558B6">
      <w:pPr>
        <w:numPr>
          <w:ilvl w:val="1"/>
          <w:numId w:val="7"/>
        </w:numPr>
        <w:ind w:left="547" w:hanging="547"/>
        <w:jc w:val="both"/>
        <w:rPr>
          <w:rFonts w:cs="Arial"/>
          <w:color w:val="CF4A02"/>
          <w:sz w:val="18"/>
          <w:szCs w:val="18"/>
          <w:lang w:val="en-GB"/>
        </w:rPr>
      </w:pPr>
      <w:r w:rsidRPr="00B01963">
        <w:rPr>
          <w:rFonts w:cs="Arial"/>
          <w:color w:val="CF4A02"/>
          <w:sz w:val="18"/>
          <w:szCs w:val="18"/>
          <w:lang w:val="en-GB"/>
        </w:rPr>
        <w:t>Foreign currency translation</w:t>
      </w:r>
    </w:p>
    <w:p w14:paraId="43D3CC18" w14:textId="77777777" w:rsidR="00FA0AD4" w:rsidRPr="00B01963" w:rsidRDefault="00FA0AD4" w:rsidP="00C95D24">
      <w:pPr>
        <w:ind w:left="540"/>
        <w:rPr>
          <w:rFonts w:cs="Arial"/>
          <w:b w:val="0"/>
          <w:bCs w:val="0"/>
          <w:sz w:val="18"/>
          <w:szCs w:val="18"/>
          <w:u w:val="single"/>
          <w:lang w:val="en-GB"/>
        </w:rPr>
      </w:pPr>
    </w:p>
    <w:p w14:paraId="2F498B30" w14:textId="77777777" w:rsidR="007558B6" w:rsidRPr="00B01963" w:rsidRDefault="00FA0AD4">
      <w:pPr>
        <w:pStyle w:val="ListParagraph"/>
        <w:numPr>
          <w:ilvl w:val="0"/>
          <w:numId w:val="8"/>
        </w:numPr>
        <w:tabs>
          <w:tab w:val="left" w:pos="900"/>
        </w:tabs>
        <w:spacing w:after="0" w:line="240" w:lineRule="auto"/>
        <w:ind w:left="922" w:hanging="382"/>
        <w:jc w:val="both"/>
        <w:rPr>
          <w:rFonts w:ascii="Arial" w:hAnsi="Arial" w:cs="Arial"/>
          <w:b/>
          <w:bCs/>
          <w:color w:val="CF4A02"/>
          <w:sz w:val="18"/>
          <w:szCs w:val="18"/>
          <w:lang w:val="en-GB"/>
        </w:rPr>
      </w:pPr>
      <w:r w:rsidRPr="00B01963">
        <w:rPr>
          <w:rFonts w:ascii="Arial" w:hAnsi="Arial" w:cs="Arial"/>
          <w:b/>
          <w:bCs/>
          <w:color w:val="CF4A02"/>
          <w:sz w:val="18"/>
          <w:szCs w:val="18"/>
          <w:lang w:val="en-GB"/>
        </w:rPr>
        <w:t>F</w:t>
      </w:r>
      <w:r w:rsidR="007558B6" w:rsidRPr="00B01963">
        <w:rPr>
          <w:rFonts w:ascii="Arial" w:eastAsia="Arial Unicode MS" w:hAnsi="Arial" w:cs="Arial"/>
          <w:b/>
          <w:bCs/>
          <w:color w:val="CF4A02"/>
          <w:sz w:val="18"/>
          <w:szCs w:val="18"/>
          <w:lang w:val="en-GB"/>
        </w:rPr>
        <w:t>unctional and presentation currency</w:t>
      </w:r>
    </w:p>
    <w:p w14:paraId="336D7B71" w14:textId="77777777" w:rsidR="007558B6" w:rsidRPr="00B01963" w:rsidRDefault="007558B6" w:rsidP="00D63DDD">
      <w:pPr>
        <w:ind w:left="900"/>
        <w:jc w:val="both"/>
        <w:rPr>
          <w:rFonts w:cs="Arial"/>
          <w:b w:val="0"/>
          <w:bCs w:val="0"/>
          <w:sz w:val="18"/>
          <w:szCs w:val="18"/>
          <w:lang w:val="en-GB"/>
        </w:rPr>
      </w:pPr>
    </w:p>
    <w:p w14:paraId="0A257113" w14:textId="77777777" w:rsidR="007558B6" w:rsidRPr="00B01963" w:rsidRDefault="007558B6" w:rsidP="00D63DDD">
      <w:pPr>
        <w:ind w:left="900"/>
        <w:jc w:val="both"/>
        <w:rPr>
          <w:rFonts w:cs="Arial"/>
          <w:b w:val="0"/>
          <w:bCs w:val="0"/>
          <w:sz w:val="18"/>
          <w:szCs w:val="18"/>
          <w:lang w:val="en-GB"/>
        </w:rPr>
      </w:pPr>
      <w:r w:rsidRPr="00B01963">
        <w:rPr>
          <w:rFonts w:cs="Arial"/>
          <w:b w:val="0"/>
          <w:bCs w:val="0"/>
          <w:sz w:val="18"/>
          <w:szCs w:val="18"/>
          <w:lang w:val="en-GB"/>
        </w:rPr>
        <w:t xml:space="preserve">The financial statements are presented in Thai Baht, which is </w:t>
      </w:r>
      <w:r w:rsidR="00AE77CE" w:rsidRPr="00B01963">
        <w:rPr>
          <w:rFonts w:cs="Arial"/>
          <w:b w:val="0"/>
          <w:bCs w:val="0"/>
          <w:sz w:val="18"/>
          <w:szCs w:val="18"/>
          <w:lang w:val="en-GB"/>
        </w:rPr>
        <w:t xml:space="preserve">The </w:t>
      </w:r>
      <w:r w:rsidR="00501662" w:rsidRPr="00B01963">
        <w:rPr>
          <w:rFonts w:cs="Arial"/>
          <w:b w:val="0"/>
          <w:bCs w:val="0"/>
          <w:sz w:val="18"/>
          <w:szCs w:val="18"/>
          <w:lang w:val="en-GB"/>
        </w:rPr>
        <w:t>Company</w:t>
      </w:r>
      <w:r w:rsidRPr="00B01963">
        <w:rPr>
          <w:rFonts w:cs="Arial"/>
          <w:b w:val="0"/>
          <w:bCs w:val="0"/>
          <w:sz w:val="18"/>
          <w:szCs w:val="18"/>
          <w:lang w:val="en-GB"/>
        </w:rPr>
        <w:t>’s functional and presentation currency.</w:t>
      </w:r>
    </w:p>
    <w:p w14:paraId="596FA344" w14:textId="77777777" w:rsidR="007558B6" w:rsidRPr="00B01963" w:rsidRDefault="007558B6" w:rsidP="0094014D">
      <w:pPr>
        <w:ind w:left="540"/>
        <w:jc w:val="both"/>
        <w:rPr>
          <w:rFonts w:cs="Arial"/>
          <w:b w:val="0"/>
          <w:bCs w:val="0"/>
          <w:sz w:val="18"/>
          <w:szCs w:val="18"/>
          <w:lang w:val="en-GB"/>
        </w:rPr>
      </w:pPr>
    </w:p>
    <w:p w14:paraId="2AD75ED7" w14:textId="77777777" w:rsidR="007558B6" w:rsidRPr="00B01963" w:rsidRDefault="007558B6">
      <w:pPr>
        <w:pStyle w:val="ListParagraph"/>
        <w:numPr>
          <w:ilvl w:val="0"/>
          <w:numId w:val="8"/>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Transactions and balances</w:t>
      </w:r>
    </w:p>
    <w:p w14:paraId="235E309B" w14:textId="77777777" w:rsidR="007558B6" w:rsidRPr="00B01963" w:rsidRDefault="007558B6" w:rsidP="00D63DDD">
      <w:pPr>
        <w:ind w:left="900"/>
        <w:jc w:val="both"/>
        <w:rPr>
          <w:rFonts w:cs="Arial"/>
          <w:b w:val="0"/>
          <w:bCs w:val="0"/>
          <w:sz w:val="18"/>
          <w:szCs w:val="18"/>
          <w:lang w:val="en-GB"/>
        </w:rPr>
      </w:pPr>
    </w:p>
    <w:p w14:paraId="6F7B5D42" w14:textId="77777777" w:rsidR="007558B6" w:rsidRPr="00B01963" w:rsidRDefault="007558B6" w:rsidP="00D63DDD">
      <w:pPr>
        <w:ind w:left="900"/>
        <w:jc w:val="both"/>
        <w:rPr>
          <w:rFonts w:cs="Arial"/>
          <w:b w:val="0"/>
          <w:bCs w:val="0"/>
          <w:sz w:val="18"/>
          <w:szCs w:val="18"/>
          <w:lang w:val="en-GB"/>
        </w:rPr>
      </w:pPr>
      <w:r w:rsidRPr="00B01963">
        <w:rPr>
          <w:rFonts w:cs="Arial"/>
          <w:b w:val="0"/>
          <w:bCs w:val="0"/>
          <w:spacing w:val="-4"/>
          <w:sz w:val="18"/>
          <w:szCs w:val="18"/>
          <w:lang w:val="en-GB"/>
        </w:rPr>
        <w:t>Foreign currency transactions are translated into the functional currency using the exchange</w:t>
      </w:r>
      <w:r w:rsidRPr="00B01963">
        <w:rPr>
          <w:rFonts w:cs="Arial"/>
          <w:b w:val="0"/>
          <w:bCs w:val="0"/>
          <w:sz w:val="18"/>
          <w:szCs w:val="18"/>
          <w:lang w:val="en-GB"/>
        </w:rPr>
        <w:t xml:space="preserve"> rates prevailing at the dates of the transactions.</w:t>
      </w:r>
    </w:p>
    <w:p w14:paraId="6AB59A98" w14:textId="77777777" w:rsidR="007558B6" w:rsidRPr="00B01963" w:rsidRDefault="007558B6" w:rsidP="00D63DDD">
      <w:pPr>
        <w:ind w:left="900"/>
        <w:jc w:val="both"/>
        <w:rPr>
          <w:rFonts w:cs="Arial"/>
          <w:b w:val="0"/>
          <w:bCs w:val="0"/>
          <w:sz w:val="18"/>
          <w:szCs w:val="18"/>
          <w:lang w:val="en-GB"/>
        </w:rPr>
      </w:pPr>
    </w:p>
    <w:p w14:paraId="53F8AF88" w14:textId="77777777" w:rsidR="007558B6" w:rsidRPr="00B01963" w:rsidRDefault="007558B6" w:rsidP="00D63DDD">
      <w:pPr>
        <w:ind w:left="900"/>
        <w:jc w:val="both"/>
        <w:rPr>
          <w:rFonts w:cs="Arial"/>
          <w:b w:val="0"/>
          <w:bCs w:val="0"/>
          <w:sz w:val="18"/>
          <w:szCs w:val="18"/>
          <w:lang w:val="en-GB"/>
        </w:rPr>
      </w:pPr>
      <w:r w:rsidRPr="00B01963">
        <w:rPr>
          <w:rFonts w:cs="Arial"/>
          <w:b w:val="0"/>
          <w:bCs w:val="0"/>
          <w:sz w:val="18"/>
          <w:szCs w:val="18"/>
          <w:lang w:val="en-GB"/>
        </w:rPr>
        <w:t xml:space="preserve">Foreign exchange gains and losses resulting from the settlement of such transactions </w:t>
      </w:r>
      <w:r w:rsidRPr="00B01963">
        <w:rPr>
          <w:rFonts w:cs="Arial"/>
          <w:b w:val="0"/>
          <w:bCs w:val="0"/>
          <w:spacing w:val="-6"/>
          <w:sz w:val="18"/>
          <w:szCs w:val="18"/>
          <w:lang w:val="en-GB"/>
        </w:rPr>
        <w:t>and from the translation at year-end exchange rates of monetary assets and liabilities denominated</w:t>
      </w:r>
      <w:r w:rsidRPr="00B01963">
        <w:rPr>
          <w:rFonts w:cs="Arial"/>
          <w:b w:val="0"/>
          <w:bCs w:val="0"/>
          <w:sz w:val="18"/>
          <w:szCs w:val="18"/>
          <w:lang w:val="en-GB"/>
        </w:rPr>
        <w:t xml:space="preserve"> in foreign currencies are recognised in the profit or loss.</w:t>
      </w:r>
    </w:p>
    <w:p w14:paraId="0672C6FB" w14:textId="77777777" w:rsidR="007558B6" w:rsidRPr="00B01963" w:rsidRDefault="007558B6" w:rsidP="00D63DDD">
      <w:pPr>
        <w:ind w:left="900"/>
        <w:jc w:val="both"/>
        <w:rPr>
          <w:rFonts w:cs="Arial"/>
          <w:b w:val="0"/>
          <w:bCs w:val="0"/>
          <w:sz w:val="18"/>
          <w:szCs w:val="18"/>
          <w:lang w:val="en-GB"/>
        </w:rPr>
      </w:pPr>
    </w:p>
    <w:p w14:paraId="7C48451A" w14:textId="77777777" w:rsidR="00B230D2" w:rsidRPr="00B01963" w:rsidRDefault="007558B6" w:rsidP="00D63DDD">
      <w:pPr>
        <w:ind w:left="900"/>
        <w:jc w:val="both"/>
        <w:rPr>
          <w:rFonts w:cs="Arial"/>
          <w:b w:val="0"/>
          <w:bCs w:val="0"/>
          <w:spacing w:val="-4"/>
          <w:sz w:val="18"/>
          <w:szCs w:val="18"/>
          <w:lang w:val="en-GB"/>
        </w:rPr>
      </w:pPr>
      <w:r w:rsidRPr="00B01963">
        <w:rPr>
          <w:rFonts w:cs="Arial"/>
          <w:b w:val="0"/>
          <w:bCs w:val="0"/>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7B8FDFF1" w14:textId="77777777" w:rsidR="0061066F" w:rsidRPr="00B01963" w:rsidRDefault="0061066F" w:rsidP="00D63DDD">
      <w:pPr>
        <w:ind w:left="900"/>
        <w:jc w:val="both"/>
        <w:rPr>
          <w:rFonts w:cs="Arial"/>
          <w:sz w:val="18"/>
          <w:szCs w:val="18"/>
          <w:lang w:val="en-GB"/>
        </w:rPr>
      </w:pPr>
    </w:p>
    <w:bookmarkEnd w:id="1"/>
    <w:p w14:paraId="598F1729" w14:textId="094E0159" w:rsidR="00E94C05" w:rsidRPr="00B01963" w:rsidRDefault="00E55765" w:rsidP="0094014D">
      <w:pPr>
        <w:ind w:left="540" w:right="43" w:hanging="540"/>
        <w:jc w:val="both"/>
        <w:rPr>
          <w:rFonts w:cs="Arial"/>
          <w:color w:val="CF4A02"/>
          <w:sz w:val="18"/>
          <w:szCs w:val="18"/>
          <w:lang w:val="en-GB"/>
        </w:rPr>
      </w:pPr>
      <w:r w:rsidRPr="00B01963">
        <w:rPr>
          <w:rFonts w:cs="Arial"/>
          <w:color w:val="CF4A02"/>
          <w:sz w:val="18"/>
          <w:szCs w:val="18"/>
          <w:lang w:val="en-GB"/>
        </w:rPr>
        <w:t>4</w:t>
      </w:r>
      <w:r w:rsidR="00FA0AD4" w:rsidRPr="00B01963">
        <w:rPr>
          <w:rFonts w:cs="Arial"/>
          <w:color w:val="CF4A02"/>
          <w:sz w:val="18"/>
          <w:szCs w:val="18"/>
          <w:lang w:val="en-GB"/>
        </w:rPr>
        <w:t>.</w:t>
      </w:r>
      <w:r w:rsidRPr="00B01963">
        <w:rPr>
          <w:rFonts w:cs="Arial"/>
          <w:color w:val="CF4A02"/>
          <w:sz w:val="18"/>
          <w:szCs w:val="18"/>
          <w:lang w:val="en-GB"/>
        </w:rPr>
        <w:t>3</w:t>
      </w:r>
      <w:r w:rsidR="00E94C05" w:rsidRPr="00B01963">
        <w:rPr>
          <w:rFonts w:cs="Arial"/>
          <w:color w:val="CF4A02"/>
          <w:sz w:val="18"/>
          <w:szCs w:val="18"/>
          <w:cs/>
          <w:lang w:val="en-GB"/>
        </w:rPr>
        <w:tab/>
      </w:r>
      <w:bookmarkEnd w:id="2"/>
      <w:r w:rsidR="00C144E5" w:rsidRPr="00B01963">
        <w:rPr>
          <w:rFonts w:cs="Arial"/>
          <w:color w:val="CF4A02"/>
          <w:sz w:val="18"/>
          <w:szCs w:val="18"/>
          <w:lang w:val="en-GB"/>
        </w:rPr>
        <w:t>Cash and cash equivalents</w:t>
      </w:r>
    </w:p>
    <w:p w14:paraId="61786E69" w14:textId="77777777" w:rsidR="0061066F" w:rsidRPr="00B01963" w:rsidRDefault="0061066F" w:rsidP="0094014D">
      <w:pPr>
        <w:ind w:left="540"/>
        <w:jc w:val="both"/>
        <w:rPr>
          <w:rFonts w:cs="Arial"/>
          <w:b w:val="0"/>
          <w:bCs w:val="0"/>
          <w:sz w:val="18"/>
          <w:szCs w:val="18"/>
          <w:lang w:val="en-GB"/>
        </w:rPr>
      </w:pPr>
    </w:p>
    <w:p w14:paraId="6430AF46" w14:textId="77777777" w:rsidR="00FA0AD4" w:rsidRPr="00B01963" w:rsidRDefault="005344F0" w:rsidP="0094014D">
      <w:pPr>
        <w:ind w:left="540"/>
        <w:jc w:val="both"/>
        <w:rPr>
          <w:rFonts w:cs="Arial"/>
          <w:b w:val="0"/>
          <w:bCs w:val="0"/>
          <w:sz w:val="18"/>
          <w:szCs w:val="18"/>
          <w:lang w:val="en-GB"/>
        </w:rPr>
      </w:pPr>
      <w:r w:rsidRPr="00B01963">
        <w:rPr>
          <w:rFonts w:cs="Arial"/>
          <w:b w:val="0"/>
          <w:bCs w:val="0"/>
          <w:sz w:val="18"/>
          <w:szCs w:val="18"/>
          <w:lang w:val="en-GB"/>
        </w:rPr>
        <w:t>C</w:t>
      </w:r>
      <w:r w:rsidR="00C144E5" w:rsidRPr="00B01963">
        <w:rPr>
          <w:rFonts w:cs="Arial"/>
          <w:b w:val="0"/>
          <w:bCs w:val="0"/>
          <w:sz w:val="18"/>
          <w:szCs w:val="18"/>
          <w:lang w:val="en-GB"/>
        </w:rPr>
        <w:t xml:space="preserve">ash and cash equivalents </w:t>
      </w:r>
      <w:proofErr w:type="gramStart"/>
      <w:r w:rsidR="00C144E5" w:rsidRPr="00B01963">
        <w:rPr>
          <w:rFonts w:cs="Arial"/>
          <w:b w:val="0"/>
          <w:bCs w:val="0"/>
          <w:sz w:val="18"/>
          <w:szCs w:val="18"/>
          <w:lang w:val="en-GB"/>
        </w:rPr>
        <w:t>includes</w:t>
      </w:r>
      <w:proofErr w:type="gramEnd"/>
      <w:r w:rsidR="00C144E5" w:rsidRPr="00B01963">
        <w:rPr>
          <w:rFonts w:cs="Arial"/>
          <w:b w:val="0"/>
          <w:bCs w:val="0"/>
          <w:sz w:val="18"/>
          <w:szCs w:val="18"/>
          <w:lang w:val="en-GB"/>
        </w:rPr>
        <w:t xml:space="preserve"> cash on hand, deposits held at call, short-term highly liquid investments with maturities of three months or less from acquisition date</w:t>
      </w:r>
      <w:bookmarkStart w:id="3" w:name="_Toc494266647"/>
      <w:r w:rsidR="0029323C" w:rsidRPr="00B01963">
        <w:rPr>
          <w:rFonts w:cs="Arial"/>
          <w:b w:val="0"/>
          <w:bCs w:val="0"/>
          <w:sz w:val="18"/>
          <w:szCs w:val="18"/>
          <w:lang w:val="en-GB"/>
        </w:rPr>
        <w:t xml:space="preserve"> and not</w:t>
      </w:r>
      <w:r w:rsidR="00F940AA" w:rsidRPr="00B01963">
        <w:rPr>
          <w:rFonts w:cs="Arial"/>
          <w:b w:val="0"/>
          <w:bCs w:val="0"/>
          <w:sz w:val="18"/>
          <w:szCs w:val="18"/>
          <w:lang w:val="en-GB"/>
        </w:rPr>
        <w:t xml:space="preserve"> subject to withdrawal restrictions.</w:t>
      </w:r>
    </w:p>
    <w:p w14:paraId="3AC0F74F" w14:textId="77777777" w:rsidR="00FA0AD4" w:rsidRPr="00B01963" w:rsidRDefault="00FA0AD4" w:rsidP="0094014D">
      <w:pPr>
        <w:ind w:left="540"/>
        <w:jc w:val="both"/>
        <w:rPr>
          <w:rFonts w:cs="Arial"/>
          <w:color w:val="CF4A02"/>
          <w:sz w:val="18"/>
          <w:szCs w:val="18"/>
          <w:lang w:val="en-GB"/>
        </w:rPr>
      </w:pPr>
    </w:p>
    <w:p w14:paraId="17DC543D" w14:textId="13D3724E" w:rsidR="00FA0AD4" w:rsidRPr="00B01963" w:rsidRDefault="00E55765" w:rsidP="00FA0AD4">
      <w:pPr>
        <w:ind w:left="540" w:right="43" w:hanging="540"/>
        <w:jc w:val="both"/>
        <w:rPr>
          <w:rFonts w:cs="Arial"/>
          <w:color w:val="CF4A02"/>
          <w:sz w:val="18"/>
          <w:szCs w:val="18"/>
          <w:lang w:val="en-GB"/>
        </w:rPr>
      </w:pPr>
      <w:r w:rsidRPr="00B01963">
        <w:rPr>
          <w:rFonts w:cs="Arial"/>
          <w:color w:val="CF4A02"/>
          <w:sz w:val="18"/>
          <w:szCs w:val="18"/>
          <w:lang w:val="en-GB"/>
        </w:rPr>
        <w:t>4</w:t>
      </w:r>
      <w:r w:rsidR="00FA0AD4" w:rsidRPr="00B01963">
        <w:rPr>
          <w:rFonts w:cs="Arial"/>
          <w:color w:val="CF4A02"/>
          <w:sz w:val="18"/>
          <w:szCs w:val="18"/>
          <w:lang w:val="en-GB"/>
        </w:rPr>
        <w:t>.</w:t>
      </w:r>
      <w:r w:rsidRPr="00B01963">
        <w:rPr>
          <w:rFonts w:cs="Arial"/>
          <w:color w:val="CF4A02"/>
          <w:sz w:val="18"/>
          <w:szCs w:val="18"/>
          <w:lang w:val="en-GB"/>
        </w:rPr>
        <w:t>4</w:t>
      </w:r>
      <w:r w:rsidR="00FA0AD4" w:rsidRPr="00B01963">
        <w:rPr>
          <w:rFonts w:cs="Arial"/>
          <w:color w:val="CF4A02"/>
          <w:sz w:val="18"/>
          <w:szCs w:val="18"/>
          <w:lang w:val="en-GB"/>
        </w:rPr>
        <w:tab/>
        <w:t>Financial asset</w:t>
      </w:r>
    </w:p>
    <w:p w14:paraId="7A986706" w14:textId="77777777" w:rsidR="00FA0AD4" w:rsidRPr="00B01963" w:rsidRDefault="00FA0AD4" w:rsidP="0094014D">
      <w:pPr>
        <w:ind w:left="540"/>
        <w:jc w:val="both"/>
        <w:rPr>
          <w:rFonts w:cs="Arial"/>
          <w:b w:val="0"/>
          <w:bCs w:val="0"/>
          <w:sz w:val="18"/>
          <w:szCs w:val="18"/>
          <w:lang w:val="en-GB"/>
        </w:rPr>
      </w:pPr>
    </w:p>
    <w:p w14:paraId="43B53A3B" w14:textId="77777777" w:rsidR="00FA0AD4" w:rsidRPr="00B01963"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Classification</w:t>
      </w:r>
    </w:p>
    <w:p w14:paraId="1A87B663" w14:textId="77777777" w:rsidR="00FA0AD4" w:rsidRPr="00B01963" w:rsidRDefault="00FA0AD4" w:rsidP="00D63DDD">
      <w:pPr>
        <w:ind w:left="900"/>
        <w:jc w:val="both"/>
        <w:rPr>
          <w:rFonts w:eastAsia="Arial Unicode MS" w:cs="Arial"/>
          <w:b w:val="0"/>
          <w:bCs w:val="0"/>
          <w:sz w:val="18"/>
          <w:szCs w:val="18"/>
          <w:lang w:val="en-GB"/>
        </w:rPr>
      </w:pPr>
    </w:p>
    <w:p w14:paraId="636CBC58" w14:textId="77777777" w:rsidR="00FA0AD4" w:rsidRPr="00B01963" w:rsidRDefault="00FA0AD4" w:rsidP="00D63DDD">
      <w:pPr>
        <w:ind w:left="900"/>
        <w:jc w:val="both"/>
        <w:rPr>
          <w:rFonts w:eastAsia="Arial Unicode MS" w:cs="Arial"/>
          <w:b w:val="0"/>
          <w:bCs w:val="0"/>
          <w:sz w:val="18"/>
          <w:szCs w:val="18"/>
          <w:lang w:val="en-GB"/>
        </w:rPr>
      </w:pPr>
      <w:r w:rsidRPr="00B01963">
        <w:rPr>
          <w:rFonts w:eastAsia="Arial Unicode MS" w:cs="Arial"/>
          <w:b w:val="0"/>
          <w:bCs w:val="0"/>
          <w:spacing w:val="-2"/>
          <w:sz w:val="18"/>
          <w:szCs w:val="18"/>
          <w:lang w:val="en-GB"/>
        </w:rPr>
        <w:t>The Group classifies its debt instrument financial assets in the following measurement categories depending</w:t>
      </w:r>
      <w:r w:rsidRPr="00B01963">
        <w:rPr>
          <w:rFonts w:eastAsia="Arial Unicode MS" w:cs="Arial"/>
          <w:b w:val="0"/>
          <w:bCs w:val="0"/>
          <w:sz w:val="18"/>
          <w:szCs w:val="18"/>
          <w:lang w:val="en-GB"/>
        </w:rPr>
        <w:t xml:space="preserve"> on </w:t>
      </w:r>
      <w:proofErr w:type="spellStart"/>
      <w:r w:rsidRPr="00B01963">
        <w:rPr>
          <w:rFonts w:eastAsia="Arial Unicode MS" w:cs="Arial"/>
          <w:b w:val="0"/>
          <w:bCs w:val="0"/>
          <w:sz w:val="18"/>
          <w:szCs w:val="18"/>
          <w:lang w:val="en-GB"/>
        </w:rPr>
        <w:t>i</w:t>
      </w:r>
      <w:proofErr w:type="spellEnd"/>
      <w:r w:rsidRPr="00B01963">
        <w:rPr>
          <w:rFonts w:eastAsia="Arial Unicode MS" w:cs="Arial"/>
          <w:b w:val="0"/>
          <w:bCs w:val="0"/>
          <w:sz w:val="18"/>
          <w:szCs w:val="18"/>
          <w:lang w:val="en-GB"/>
        </w:rPr>
        <w:t xml:space="preserve">) business model for managing the asset and ii) the cash flow characteristics of the asset whether they represent solely payments of principal and interest (SPPI). </w:t>
      </w:r>
    </w:p>
    <w:p w14:paraId="5D8267A4" w14:textId="77777777" w:rsidR="00FA0AD4" w:rsidRPr="00B01963" w:rsidRDefault="00FA0AD4" w:rsidP="00D63DDD">
      <w:pPr>
        <w:ind w:left="900"/>
        <w:jc w:val="both"/>
        <w:rPr>
          <w:rFonts w:eastAsia="Arial Unicode MS" w:cs="Arial"/>
          <w:b w:val="0"/>
          <w:bCs w:val="0"/>
          <w:sz w:val="18"/>
          <w:szCs w:val="18"/>
          <w:lang w:val="en-GB"/>
        </w:rPr>
      </w:pPr>
    </w:p>
    <w:p w14:paraId="6ECED917" w14:textId="77777777" w:rsidR="00FA0AD4" w:rsidRPr="00B01963" w:rsidRDefault="00FA0AD4" w:rsidP="001A0088">
      <w:pPr>
        <w:tabs>
          <w:tab w:val="left" w:pos="900"/>
        </w:tabs>
        <w:ind w:left="1260" w:hanging="295"/>
        <w:jc w:val="both"/>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r>
      <w:r w:rsidRPr="00B01963">
        <w:rPr>
          <w:rFonts w:eastAsia="Arial Unicode MS" w:cs="Arial"/>
          <w:b w:val="0"/>
          <w:bCs w:val="0"/>
          <w:spacing w:val="-2"/>
          <w:sz w:val="18"/>
          <w:szCs w:val="18"/>
          <w:lang w:val="en-GB"/>
        </w:rPr>
        <w:t>those to be measured subsequently at fair value (either through other comprehensive income or through</w:t>
      </w:r>
      <w:r w:rsidRPr="00B01963">
        <w:rPr>
          <w:rFonts w:eastAsia="Arial Unicode MS" w:cs="Arial"/>
          <w:b w:val="0"/>
          <w:bCs w:val="0"/>
          <w:sz w:val="18"/>
          <w:szCs w:val="18"/>
          <w:lang w:val="en-GB"/>
        </w:rPr>
        <w:t xml:space="preserve"> profit or loss); and</w:t>
      </w:r>
    </w:p>
    <w:p w14:paraId="106B3162" w14:textId="77777777" w:rsidR="00FA0AD4" w:rsidRPr="00B01963" w:rsidRDefault="00FA0AD4" w:rsidP="001A0088">
      <w:pPr>
        <w:tabs>
          <w:tab w:val="left" w:pos="900"/>
        </w:tabs>
        <w:ind w:left="1260" w:hanging="295"/>
        <w:jc w:val="both"/>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those to be measured at amortised cost.</w:t>
      </w:r>
    </w:p>
    <w:p w14:paraId="7B5230F9" w14:textId="77777777" w:rsidR="00FA0AD4" w:rsidRPr="00B01963" w:rsidRDefault="00FA0AD4" w:rsidP="00D63DDD">
      <w:pPr>
        <w:ind w:left="900"/>
        <w:jc w:val="both"/>
        <w:rPr>
          <w:rFonts w:eastAsia="Arial Unicode MS" w:cs="Arial"/>
          <w:b w:val="0"/>
          <w:bCs w:val="0"/>
          <w:sz w:val="18"/>
          <w:szCs w:val="18"/>
          <w:lang w:val="en-GB"/>
        </w:rPr>
      </w:pPr>
    </w:p>
    <w:p w14:paraId="1B2DBF63" w14:textId="77777777" w:rsidR="00FA0AD4" w:rsidRPr="00B01963" w:rsidRDefault="00FA0AD4" w:rsidP="00D63DDD">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The Group reclassifies debt investments when and only when its business model for managing those assets changes. </w:t>
      </w:r>
    </w:p>
    <w:p w14:paraId="4514076A" w14:textId="77777777" w:rsidR="00FA0AD4" w:rsidRPr="00B01963" w:rsidRDefault="00FA0AD4" w:rsidP="00D63DDD">
      <w:pPr>
        <w:ind w:left="900"/>
        <w:jc w:val="both"/>
        <w:rPr>
          <w:rFonts w:eastAsia="Arial Unicode MS" w:cs="Arial"/>
          <w:b w:val="0"/>
          <w:bCs w:val="0"/>
          <w:sz w:val="18"/>
          <w:szCs w:val="18"/>
          <w:lang w:val="en-GB"/>
        </w:rPr>
      </w:pPr>
    </w:p>
    <w:p w14:paraId="2C6D4E2B" w14:textId="77777777" w:rsidR="00FA0AD4" w:rsidRPr="00B01963" w:rsidRDefault="00FA0AD4" w:rsidP="00D63DDD">
      <w:pPr>
        <w:ind w:left="900"/>
        <w:jc w:val="both"/>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B6E841" w14:textId="77777777" w:rsidR="00190259" w:rsidRPr="00B01963" w:rsidRDefault="00190259" w:rsidP="005A7DA2">
      <w:pPr>
        <w:ind w:left="540"/>
        <w:jc w:val="both"/>
        <w:rPr>
          <w:rFonts w:eastAsia="Arial Unicode MS" w:cs="Arial"/>
          <w:b w:val="0"/>
          <w:bCs w:val="0"/>
          <w:sz w:val="18"/>
          <w:szCs w:val="18"/>
          <w:lang w:val="en-GB"/>
        </w:rPr>
      </w:pPr>
    </w:p>
    <w:p w14:paraId="2E312753" w14:textId="77777777" w:rsidR="005A7DA2" w:rsidRPr="00B01963" w:rsidRDefault="005A7DA2">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Recognition and derecognition</w:t>
      </w:r>
    </w:p>
    <w:p w14:paraId="2EBE7452" w14:textId="77777777" w:rsidR="005A7DA2" w:rsidRPr="00B01963" w:rsidRDefault="005A7DA2" w:rsidP="005A7DA2">
      <w:pPr>
        <w:ind w:left="900"/>
        <w:jc w:val="both"/>
        <w:rPr>
          <w:rFonts w:eastAsia="Arial Unicode MS" w:cs="Arial"/>
          <w:b w:val="0"/>
          <w:bCs w:val="0"/>
          <w:color w:val="CF4A02"/>
          <w:sz w:val="18"/>
          <w:szCs w:val="18"/>
          <w:lang w:val="en-GB"/>
        </w:rPr>
      </w:pPr>
    </w:p>
    <w:p w14:paraId="5B81271C" w14:textId="77777777" w:rsidR="005A7DA2" w:rsidRPr="00B01963" w:rsidRDefault="005A7DA2" w:rsidP="005A7DA2">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w:t>
      </w:r>
      <w:r w:rsidRPr="00B01963">
        <w:rPr>
          <w:rFonts w:eastAsia="Arial Unicode MS" w:cs="Arial"/>
          <w:b w:val="0"/>
          <w:bCs w:val="0"/>
          <w:spacing w:val="-4"/>
          <w:sz w:val="18"/>
          <w:szCs w:val="18"/>
          <w:lang w:val="en-GB"/>
        </w:rPr>
        <w:t xml:space="preserve"> all the risks and rewards</w:t>
      </w:r>
      <w:r w:rsidRPr="00B01963">
        <w:rPr>
          <w:rFonts w:eastAsia="Arial Unicode MS" w:cs="Arial"/>
          <w:b w:val="0"/>
          <w:bCs w:val="0"/>
          <w:sz w:val="18"/>
          <w:szCs w:val="18"/>
          <w:lang w:val="en-GB"/>
        </w:rPr>
        <w:t xml:space="preserve"> of ownership. </w:t>
      </w:r>
    </w:p>
    <w:p w14:paraId="12C426E3" w14:textId="04C6354B" w:rsidR="00FA0AD4" w:rsidRPr="00B01963" w:rsidRDefault="00FA0AD4" w:rsidP="00FA0AD4">
      <w:pPr>
        <w:ind w:left="540"/>
        <w:jc w:val="both"/>
        <w:rPr>
          <w:rFonts w:eastAsia="Arial Unicode MS" w:cs="Arial"/>
          <w:b w:val="0"/>
          <w:bCs w:val="0"/>
          <w:sz w:val="18"/>
          <w:szCs w:val="18"/>
          <w:lang w:val="en-GB"/>
        </w:rPr>
      </w:pPr>
    </w:p>
    <w:p w14:paraId="0A149DFF" w14:textId="77777777" w:rsidR="00FA0AD4" w:rsidRPr="00B01963"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Measurement</w:t>
      </w:r>
    </w:p>
    <w:p w14:paraId="53FDF6B5" w14:textId="77777777" w:rsidR="00FA0AD4" w:rsidRPr="00B01963" w:rsidRDefault="00FA0AD4" w:rsidP="00762E98">
      <w:pPr>
        <w:ind w:left="900"/>
        <w:jc w:val="both"/>
        <w:rPr>
          <w:rFonts w:eastAsia="Arial Unicode MS" w:cs="Arial"/>
          <w:b w:val="0"/>
          <w:bCs w:val="0"/>
          <w:sz w:val="18"/>
          <w:szCs w:val="18"/>
          <w:lang w:val="en-GB"/>
        </w:rPr>
      </w:pPr>
    </w:p>
    <w:p w14:paraId="50EE6B00" w14:textId="77777777" w:rsidR="00FA0AD4" w:rsidRPr="00B01963" w:rsidRDefault="00FA0AD4" w:rsidP="00762E98">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At initial recognition, the Group measures a financial asset at its fair value plus, in the case </w:t>
      </w:r>
      <w:r w:rsidRPr="00B01963">
        <w:rPr>
          <w:rFonts w:eastAsia="Arial Unicode MS" w:cs="Arial"/>
          <w:b w:val="0"/>
          <w:bCs w:val="0"/>
          <w:spacing w:val="-4"/>
          <w:sz w:val="18"/>
          <w:szCs w:val="18"/>
          <w:lang w:val="en-GB"/>
        </w:rPr>
        <w:t>of a financial asset not at FVPL, transaction costs that are directly attributable to the acquisition</w:t>
      </w:r>
      <w:r w:rsidRPr="00B01963">
        <w:rPr>
          <w:rFonts w:eastAsia="Arial Unicode MS" w:cs="Arial"/>
          <w:b w:val="0"/>
          <w:bCs w:val="0"/>
          <w:sz w:val="18"/>
          <w:szCs w:val="18"/>
          <w:lang w:val="en-GB"/>
        </w:rPr>
        <w:t xml:space="preserve"> of the financial asset. Transaction costs of financial assets carried at FVPL are expensed in profit or loss. </w:t>
      </w:r>
    </w:p>
    <w:p w14:paraId="658BB265" w14:textId="4AE2D9C5" w:rsidR="00FA0AD4" w:rsidRPr="00B01963" w:rsidRDefault="00190259" w:rsidP="00762E98">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br w:type="page"/>
      </w:r>
    </w:p>
    <w:p w14:paraId="3B47ACE6" w14:textId="77777777" w:rsidR="00FA0AD4" w:rsidRPr="00B01963"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Debt instruments</w:t>
      </w:r>
    </w:p>
    <w:p w14:paraId="47C0D616" w14:textId="77777777" w:rsidR="00FA0AD4" w:rsidRPr="00B01963" w:rsidRDefault="00FA0AD4" w:rsidP="00762E98">
      <w:pPr>
        <w:ind w:left="900"/>
        <w:jc w:val="both"/>
        <w:rPr>
          <w:rFonts w:eastAsia="Arial Unicode MS" w:cs="Arial"/>
          <w:b w:val="0"/>
          <w:bCs w:val="0"/>
          <w:sz w:val="18"/>
          <w:szCs w:val="18"/>
          <w:lang w:val="en-GB"/>
        </w:rPr>
      </w:pPr>
    </w:p>
    <w:p w14:paraId="4BE1DE5C" w14:textId="77777777" w:rsidR="00FA0AD4" w:rsidRPr="00B01963" w:rsidRDefault="00FA0AD4" w:rsidP="00762E98">
      <w:pPr>
        <w:ind w:left="900"/>
        <w:jc w:val="both"/>
        <w:rPr>
          <w:rFonts w:eastAsia="Arial Unicode MS" w:cs="Arial"/>
          <w:b w:val="0"/>
          <w:bCs w:val="0"/>
          <w:sz w:val="18"/>
          <w:szCs w:val="18"/>
          <w:lang w:val="en-GB"/>
        </w:rPr>
      </w:pPr>
      <w:r w:rsidRPr="00B01963">
        <w:rPr>
          <w:rFonts w:eastAsia="Arial Unicode MS" w:cs="Arial"/>
          <w:b w:val="0"/>
          <w:bCs w:val="0"/>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31C5D7E" w14:textId="77777777" w:rsidR="00FA0AD4" w:rsidRPr="00B01963" w:rsidRDefault="00FA0AD4" w:rsidP="00762E98">
      <w:pPr>
        <w:ind w:left="900"/>
        <w:jc w:val="both"/>
        <w:rPr>
          <w:rFonts w:eastAsia="Arial Unicode MS" w:cs="Arial"/>
          <w:b w:val="0"/>
          <w:bCs w:val="0"/>
          <w:sz w:val="18"/>
          <w:szCs w:val="18"/>
          <w:lang w:val="en-GB"/>
        </w:rPr>
      </w:pPr>
    </w:p>
    <w:p w14:paraId="623B7E18" w14:textId="77777777" w:rsidR="00FA0AD4" w:rsidRPr="00B01963" w:rsidRDefault="00FA0AD4">
      <w:pPr>
        <w:numPr>
          <w:ilvl w:val="0"/>
          <w:numId w:val="9"/>
        </w:numPr>
        <w:tabs>
          <w:tab w:val="left" w:pos="1260"/>
        </w:tabs>
        <w:ind w:left="1260" w:hanging="295"/>
        <w:jc w:val="both"/>
        <w:rPr>
          <w:rFonts w:eastAsia="Arial Unicode MS" w:cs="Arial"/>
          <w:b w:val="0"/>
          <w:bCs w:val="0"/>
          <w:sz w:val="18"/>
          <w:szCs w:val="18"/>
          <w:lang w:val="en-GB"/>
        </w:rPr>
      </w:pPr>
      <w:r w:rsidRPr="00B01963">
        <w:rPr>
          <w:rFonts w:eastAsia="Arial Unicode MS" w:cs="Arial"/>
          <w:b w:val="0"/>
          <w:bCs w:val="0"/>
          <w:spacing w:val="-4"/>
          <w:sz w:val="18"/>
          <w:szCs w:val="18"/>
          <w:lang w:val="en-GB"/>
        </w:rPr>
        <w:t>Amortised cost: Financial assets that are held for collection of contractual cash flows where those cash flows</w:t>
      </w:r>
      <w:r w:rsidRPr="00B01963">
        <w:rPr>
          <w:rFonts w:eastAsia="Arial Unicode MS" w:cs="Arial"/>
          <w:b w:val="0"/>
          <w:bCs w:val="0"/>
          <w:sz w:val="18"/>
          <w:szCs w:val="18"/>
          <w:lang w:val="en-GB"/>
        </w:rPr>
        <w:t xml:space="preserve">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administrative </w:t>
      </w:r>
      <w:r w:rsidRPr="00B01963">
        <w:rPr>
          <w:rFonts w:eastAsia="Arial Unicode MS" w:cs="Arial"/>
          <w:b w:val="0"/>
          <w:bCs w:val="0"/>
          <w:spacing w:val="-4"/>
          <w:sz w:val="18"/>
          <w:szCs w:val="18"/>
          <w:lang w:val="en-GB"/>
        </w:rPr>
        <w:t>expenses together with foreign exchange gains and losses. Impairment losses are included in administrative</w:t>
      </w:r>
      <w:r w:rsidRPr="00B01963">
        <w:rPr>
          <w:rFonts w:eastAsia="Arial Unicode MS" w:cs="Arial"/>
          <w:b w:val="0"/>
          <w:bCs w:val="0"/>
          <w:sz w:val="18"/>
          <w:szCs w:val="18"/>
          <w:lang w:val="en-GB"/>
        </w:rPr>
        <w:t xml:space="preserve"> expenses in the statement of comprehensive income.</w:t>
      </w:r>
    </w:p>
    <w:p w14:paraId="1F6137F6" w14:textId="77777777" w:rsidR="00FA0AD4" w:rsidRPr="00B01963" w:rsidRDefault="00FA0AD4" w:rsidP="001A0088">
      <w:pPr>
        <w:ind w:left="1260" w:hanging="295"/>
        <w:jc w:val="both"/>
        <w:rPr>
          <w:rFonts w:eastAsia="Arial Unicode MS" w:cs="Arial"/>
          <w:b w:val="0"/>
          <w:bCs w:val="0"/>
          <w:sz w:val="18"/>
          <w:szCs w:val="18"/>
          <w:lang w:val="en-GB"/>
        </w:rPr>
      </w:pPr>
    </w:p>
    <w:p w14:paraId="6FAC98A7" w14:textId="77777777" w:rsidR="00FA0AD4" w:rsidRPr="00B01963" w:rsidRDefault="00FA0AD4" w:rsidP="00FA7CCA">
      <w:pPr>
        <w:tabs>
          <w:tab w:val="left" w:pos="1260"/>
        </w:tabs>
        <w:ind w:left="1260" w:hanging="295"/>
        <w:jc w:val="both"/>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 xml:space="preserve">FVOCI: Financial assets that are held for </w:t>
      </w:r>
      <w:proofErr w:type="spellStart"/>
      <w:r w:rsidRPr="00B01963">
        <w:rPr>
          <w:rFonts w:eastAsia="Arial Unicode MS" w:cs="Arial"/>
          <w:b w:val="0"/>
          <w:bCs w:val="0"/>
          <w:sz w:val="18"/>
          <w:szCs w:val="18"/>
          <w:lang w:val="en-GB"/>
        </w:rPr>
        <w:t>i</w:t>
      </w:r>
      <w:proofErr w:type="spellEnd"/>
      <w:r w:rsidRPr="00B01963">
        <w:rPr>
          <w:rFonts w:eastAsia="Arial Unicode MS" w:cs="Arial"/>
          <w:b w:val="0"/>
          <w:bCs w:val="0"/>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w:t>
      </w:r>
      <w:r w:rsidRPr="00B01963">
        <w:rPr>
          <w:rFonts w:eastAsia="Arial Unicode MS" w:cs="Arial"/>
          <w:b w:val="0"/>
          <w:bCs w:val="0"/>
          <w:spacing w:val="-2"/>
          <w:sz w:val="18"/>
          <w:szCs w:val="18"/>
          <w:lang w:val="en-GB"/>
        </w:rPr>
        <w:t>taken through other comprehensive income (OCI), expect for the recognition of impairment gains or losses, interest income using the effective</w:t>
      </w:r>
      <w:r w:rsidRPr="00B01963">
        <w:rPr>
          <w:rFonts w:eastAsia="Arial Unicode MS" w:cs="Arial"/>
          <w:b w:val="0"/>
          <w:bCs w:val="0"/>
          <w:sz w:val="18"/>
          <w:szCs w:val="18"/>
          <w:lang w:val="en-GB"/>
        </w:rPr>
        <w:t xml:space="preserve"> interest method, and foreign exchange gains and losses which are recognised in profit or loss. When </w:t>
      </w:r>
      <w:r w:rsidRPr="00B01963">
        <w:rPr>
          <w:rFonts w:eastAsia="Arial Unicode MS" w:cs="Arial"/>
          <w:b w:val="0"/>
          <w:bCs w:val="0"/>
          <w:spacing w:val="-4"/>
          <w:sz w:val="18"/>
          <w:szCs w:val="18"/>
          <w:lang w:val="en-GB"/>
        </w:rPr>
        <w:t xml:space="preserve">the financial assets </w:t>
      </w:r>
      <w:proofErr w:type="gramStart"/>
      <w:r w:rsidRPr="00B01963">
        <w:rPr>
          <w:rFonts w:eastAsia="Arial Unicode MS" w:cs="Arial"/>
          <w:b w:val="0"/>
          <w:bCs w:val="0"/>
          <w:spacing w:val="-4"/>
          <w:sz w:val="18"/>
          <w:szCs w:val="18"/>
          <w:lang w:val="en-GB"/>
        </w:rPr>
        <w:t>is</w:t>
      </w:r>
      <w:proofErr w:type="gramEnd"/>
      <w:r w:rsidRPr="00B01963">
        <w:rPr>
          <w:rFonts w:eastAsia="Arial Unicode MS" w:cs="Arial"/>
          <w:b w:val="0"/>
          <w:bCs w:val="0"/>
          <w:spacing w:val="-4"/>
          <w:sz w:val="18"/>
          <w:szCs w:val="18"/>
          <w:lang w:val="en-GB"/>
        </w:rPr>
        <w:t xml:space="preserve"> derecognised, the cumulative gain or loss previously recognised in OCI is reclassified </w:t>
      </w:r>
      <w:r w:rsidRPr="00B01963">
        <w:rPr>
          <w:rFonts w:eastAsia="Arial Unicode MS" w:cs="Arial"/>
          <w:b w:val="0"/>
          <w:bCs w:val="0"/>
          <w:sz w:val="18"/>
          <w:szCs w:val="18"/>
          <w:lang w:val="en-GB"/>
        </w:rPr>
        <w:t>from equity to profit or loss and recognised in other income. Impairment expenses are presented in the statement of comprehensive income.</w:t>
      </w:r>
    </w:p>
    <w:p w14:paraId="4B693907" w14:textId="77777777" w:rsidR="00FA0AD4" w:rsidRPr="00B01963" w:rsidRDefault="00FA0AD4" w:rsidP="00FA0AD4">
      <w:pPr>
        <w:tabs>
          <w:tab w:val="left" w:pos="900"/>
        </w:tabs>
        <w:ind w:left="900" w:hanging="360"/>
        <w:jc w:val="both"/>
        <w:rPr>
          <w:rFonts w:eastAsia="Arial Unicode MS" w:cs="Arial"/>
          <w:b w:val="0"/>
          <w:bCs w:val="0"/>
          <w:sz w:val="18"/>
          <w:szCs w:val="18"/>
          <w:lang w:val="en-GB"/>
        </w:rPr>
      </w:pPr>
    </w:p>
    <w:p w14:paraId="1EBD8CD9" w14:textId="77777777" w:rsidR="00FA0AD4" w:rsidRPr="00B01963" w:rsidRDefault="00FA0AD4" w:rsidP="00FA7CCA">
      <w:pPr>
        <w:tabs>
          <w:tab w:val="left" w:pos="1260"/>
        </w:tabs>
        <w:ind w:left="1260" w:hanging="295"/>
        <w:jc w:val="both"/>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FVPL: Financial assets that do not meet the criteria for amortised cost or FVOCI are measured at FVPL. A gain or loss on a debt investment that is subsequently measured at FVPL is recognised in profit or loss and presented net within other incomes in the period in which it arises.</w:t>
      </w:r>
    </w:p>
    <w:p w14:paraId="68D1295C" w14:textId="77777777" w:rsidR="00FA0AD4" w:rsidRPr="00B01963" w:rsidRDefault="00FA0AD4" w:rsidP="00FA7CCA">
      <w:pPr>
        <w:tabs>
          <w:tab w:val="left" w:pos="900"/>
        </w:tabs>
        <w:ind w:left="900" w:hanging="360"/>
        <w:jc w:val="both"/>
        <w:rPr>
          <w:rFonts w:eastAsia="Arial Unicode MS" w:cs="Arial"/>
          <w:b w:val="0"/>
          <w:bCs w:val="0"/>
          <w:sz w:val="18"/>
          <w:szCs w:val="18"/>
          <w:lang w:val="en-GB"/>
        </w:rPr>
      </w:pPr>
    </w:p>
    <w:p w14:paraId="3B2CA808" w14:textId="77777777" w:rsidR="00FA0AD4" w:rsidRPr="00B01963"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Equity instruments</w:t>
      </w:r>
    </w:p>
    <w:p w14:paraId="3B370D2E" w14:textId="77777777" w:rsidR="00FA0AD4" w:rsidRPr="00B01963" w:rsidRDefault="00FA0AD4" w:rsidP="00FA7CCA">
      <w:pPr>
        <w:ind w:left="900"/>
        <w:jc w:val="both"/>
        <w:rPr>
          <w:rFonts w:eastAsia="Arial Unicode MS" w:cs="Arial"/>
          <w:b w:val="0"/>
          <w:bCs w:val="0"/>
          <w:sz w:val="18"/>
          <w:szCs w:val="18"/>
          <w:lang w:val="en-GB"/>
        </w:rPr>
      </w:pPr>
    </w:p>
    <w:p w14:paraId="4A01621F" w14:textId="77777777" w:rsidR="00FA0AD4" w:rsidRPr="00B01963" w:rsidRDefault="00FA0AD4" w:rsidP="00FA7CCA">
      <w:pPr>
        <w:ind w:left="900"/>
        <w:jc w:val="both"/>
        <w:rPr>
          <w:rFonts w:eastAsia="Arial Unicode MS" w:cs="Arial"/>
          <w:b w:val="0"/>
          <w:bCs w:val="0"/>
          <w:spacing w:val="-2"/>
          <w:sz w:val="18"/>
          <w:szCs w:val="18"/>
          <w:lang w:val="en-GB"/>
        </w:rPr>
      </w:pPr>
      <w:r w:rsidRPr="00B01963">
        <w:rPr>
          <w:rFonts w:eastAsia="Arial Unicode MS" w:cs="Arial"/>
          <w:b w:val="0"/>
          <w:bCs w:val="0"/>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B01963">
        <w:rPr>
          <w:rFonts w:eastAsia="Arial Unicode MS" w:cs="Arial"/>
          <w:b w:val="0"/>
          <w:bCs w:val="0"/>
          <w:spacing w:val="-2"/>
          <w:sz w:val="18"/>
          <w:szCs w:val="18"/>
          <w:lang w:val="en-GB"/>
        </w:rPr>
        <w:t xml:space="preserve">continue to be recognised in profit or loss as other income when the right to receive payments is established. </w:t>
      </w:r>
    </w:p>
    <w:p w14:paraId="321E12E2" w14:textId="77777777" w:rsidR="00FA0AD4" w:rsidRPr="00B01963" w:rsidRDefault="00FA0AD4" w:rsidP="00FA7CCA">
      <w:pPr>
        <w:ind w:left="900"/>
        <w:jc w:val="both"/>
        <w:rPr>
          <w:rFonts w:eastAsia="Arial Unicode MS" w:cs="Arial"/>
          <w:b w:val="0"/>
          <w:bCs w:val="0"/>
          <w:sz w:val="18"/>
          <w:szCs w:val="18"/>
          <w:lang w:val="en-GB"/>
        </w:rPr>
      </w:pPr>
    </w:p>
    <w:p w14:paraId="46C736DA" w14:textId="77777777" w:rsidR="00FA0AD4" w:rsidRPr="00B01963" w:rsidRDefault="00FA0AD4" w:rsidP="00FA7CCA">
      <w:pPr>
        <w:ind w:left="900"/>
        <w:jc w:val="both"/>
        <w:rPr>
          <w:rFonts w:eastAsia="Arial Unicode MS" w:cs="Arial"/>
          <w:b w:val="0"/>
          <w:bCs w:val="0"/>
          <w:sz w:val="18"/>
          <w:szCs w:val="18"/>
          <w:lang w:val="en-GB"/>
        </w:rPr>
      </w:pPr>
      <w:r w:rsidRPr="00B01963">
        <w:rPr>
          <w:rFonts w:eastAsia="Arial Unicode MS" w:cs="Arial"/>
          <w:b w:val="0"/>
          <w:bCs w:val="0"/>
          <w:spacing w:val="-4"/>
          <w:sz w:val="18"/>
          <w:szCs w:val="18"/>
          <w:lang w:val="en-GB"/>
        </w:rPr>
        <w:t>Changes in the fair value of financial assets at FVPL are recognised in administrative expense</w:t>
      </w:r>
      <w:r w:rsidRPr="00B01963">
        <w:rPr>
          <w:rFonts w:eastAsia="Arial Unicode MS" w:cs="Arial"/>
          <w:b w:val="0"/>
          <w:bCs w:val="0"/>
          <w:sz w:val="18"/>
          <w:szCs w:val="18"/>
          <w:lang w:val="en-GB"/>
        </w:rPr>
        <w:t xml:space="preserve">s in the statement of comprehensive income. </w:t>
      </w:r>
    </w:p>
    <w:p w14:paraId="63901F5C" w14:textId="77777777" w:rsidR="00FA0AD4" w:rsidRPr="00B01963" w:rsidRDefault="00FA0AD4" w:rsidP="00FA7CCA">
      <w:pPr>
        <w:ind w:left="900"/>
        <w:jc w:val="both"/>
        <w:rPr>
          <w:rFonts w:eastAsia="Arial Unicode MS" w:cs="Arial"/>
          <w:b w:val="0"/>
          <w:bCs w:val="0"/>
          <w:sz w:val="18"/>
          <w:szCs w:val="18"/>
          <w:lang w:val="en-GB"/>
        </w:rPr>
      </w:pPr>
    </w:p>
    <w:p w14:paraId="2B100848" w14:textId="77777777" w:rsidR="00056765" w:rsidRPr="00B01963" w:rsidRDefault="00FA0AD4" w:rsidP="00056765">
      <w:pPr>
        <w:ind w:left="900"/>
        <w:jc w:val="both"/>
        <w:rPr>
          <w:rFonts w:eastAsia="Arial Unicode MS" w:cs="Arial"/>
          <w:b w:val="0"/>
          <w:bCs w:val="0"/>
          <w:sz w:val="18"/>
          <w:szCs w:val="18"/>
          <w:lang w:val="en-GB"/>
        </w:rPr>
      </w:pPr>
      <w:r w:rsidRPr="00B01963">
        <w:rPr>
          <w:rFonts w:eastAsia="Arial Unicode MS" w:cs="Arial"/>
          <w:b w:val="0"/>
          <w:bCs w:val="0"/>
          <w:spacing w:val="-2"/>
          <w:sz w:val="18"/>
          <w:szCs w:val="18"/>
          <w:lang w:val="en-GB"/>
        </w:rPr>
        <w:t>Impairment losses (and reversal of impairment losses) on equity investments are reported together with changes</w:t>
      </w:r>
      <w:r w:rsidRPr="00B01963">
        <w:rPr>
          <w:rFonts w:eastAsia="Arial Unicode MS" w:cs="Arial"/>
          <w:b w:val="0"/>
          <w:bCs w:val="0"/>
          <w:sz w:val="18"/>
          <w:szCs w:val="18"/>
          <w:lang w:val="en-GB"/>
        </w:rPr>
        <w:t xml:space="preserve"> in fair value.</w:t>
      </w:r>
    </w:p>
    <w:p w14:paraId="211A6F4D" w14:textId="77777777" w:rsidR="00056765" w:rsidRPr="00B01963" w:rsidRDefault="00056765" w:rsidP="00056765">
      <w:pPr>
        <w:ind w:left="900"/>
        <w:jc w:val="both"/>
        <w:rPr>
          <w:rFonts w:eastAsia="Arial Unicode MS" w:cs="Arial"/>
          <w:b w:val="0"/>
          <w:bCs w:val="0"/>
          <w:sz w:val="18"/>
          <w:szCs w:val="18"/>
          <w:lang w:val="en-GB"/>
        </w:rPr>
      </w:pPr>
    </w:p>
    <w:p w14:paraId="0E2C98D8" w14:textId="7F5C5EB2" w:rsidR="00F60020" w:rsidRPr="00B01963" w:rsidRDefault="00056765" w:rsidP="00056765">
      <w:pPr>
        <w:ind w:left="900"/>
        <w:jc w:val="both"/>
        <w:rPr>
          <w:rFonts w:eastAsia="Arial Unicode MS" w:cs="Arial"/>
          <w:b w:val="0"/>
          <w:bCs w:val="0"/>
          <w:sz w:val="18"/>
          <w:szCs w:val="18"/>
          <w:lang w:val="en-US"/>
        </w:rPr>
      </w:pPr>
      <w:r w:rsidRPr="00B01963">
        <w:rPr>
          <w:rFonts w:eastAsia="Arial Unicode MS" w:cs="Arial"/>
          <w:b w:val="0"/>
          <w:bCs w:val="0"/>
          <w:spacing w:val="-6"/>
          <w:sz w:val="18"/>
          <w:szCs w:val="18"/>
          <w:lang w:val="en-US"/>
        </w:rPr>
        <w:t xml:space="preserve">The Group presents its investments in Property Fund unit trusts / Real Estate Investment Trust units / Infrastructure Fund units / Infrastructure Trust units (the fund / the trust) established and registered in Thailand as equity </w:t>
      </w:r>
      <w:r w:rsidRPr="00B01963">
        <w:rPr>
          <w:rFonts w:eastAsia="Arial Unicode MS" w:cs="Arial"/>
          <w:b w:val="0"/>
          <w:bCs w:val="0"/>
          <w:sz w:val="18"/>
          <w:szCs w:val="18"/>
          <w:lang w:val="en-US"/>
        </w:rPr>
        <w:t xml:space="preserve">investments and measures them at FVPL following the TFAC’s clarification,  “Interpretation of investments </w:t>
      </w:r>
      <w:r w:rsidRPr="00B01963">
        <w:rPr>
          <w:rFonts w:eastAsia="Arial Unicode MS" w:cs="Arial"/>
          <w:b w:val="0"/>
          <w:bCs w:val="0"/>
          <w:spacing w:val="-6"/>
          <w:sz w:val="18"/>
          <w:szCs w:val="18"/>
          <w:lang w:val="en-US"/>
        </w:rPr>
        <w:t>in Property Fund unit trusts, Real Estate Investment Trust units, Infrastructure Fund units, and Infrastructure</w:t>
      </w:r>
      <w:r w:rsidRPr="00B01963">
        <w:rPr>
          <w:rFonts w:eastAsia="Arial Unicode MS" w:cs="Arial"/>
          <w:b w:val="0"/>
          <w:bCs w:val="0"/>
          <w:sz w:val="18"/>
          <w:szCs w:val="18"/>
          <w:lang w:val="en-US"/>
        </w:rPr>
        <w:t xml:space="preserve"> Trust units established and registered in Thailand” dated </w:t>
      </w:r>
      <w:r w:rsidR="00E55765" w:rsidRPr="00B01963">
        <w:rPr>
          <w:rFonts w:eastAsia="Arial Unicode MS" w:cs="Arial"/>
          <w:b w:val="0"/>
          <w:bCs w:val="0"/>
          <w:sz w:val="18"/>
          <w:szCs w:val="18"/>
          <w:lang w:val="en-GB"/>
        </w:rPr>
        <w:t>25</w:t>
      </w:r>
      <w:r w:rsidRPr="00B01963">
        <w:rPr>
          <w:rFonts w:eastAsia="Arial Unicode MS" w:cs="Arial"/>
          <w:b w:val="0"/>
          <w:bCs w:val="0"/>
          <w:sz w:val="18"/>
          <w:szCs w:val="18"/>
          <w:lang w:val="en-US"/>
        </w:rPr>
        <w:t xml:space="preserve"> June </w:t>
      </w:r>
      <w:r w:rsidR="00E55765" w:rsidRPr="00B01963">
        <w:rPr>
          <w:rFonts w:eastAsia="Arial Unicode MS" w:cs="Arial"/>
          <w:b w:val="0"/>
          <w:bCs w:val="0"/>
          <w:sz w:val="18"/>
          <w:szCs w:val="18"/>
          <w:lang w:val="en-GB"/>
        </w:rPr>
        <w:t>2020</w:t>
      </w:r>
      <w:r w:rsidRPr="00B01963">
        <w:rPr>
          <w:rFonts w:eastAsia="Arial Unicode MS" w:cs="Arial"/>
          <w:b w:val="0"/>
          <w:bCs w:val="0"/>
          <w:sz w:val="18"/>
          <w:szCs w:val="18"/>
          <w:lang w:val="en-US"/>
        </w:rPr>
        <w:t xml:space="preserve">. The fund / trust is required to distribute benefits of not less than </w:t>
      </w:r>
      <w:r w:rsidR="00E55765" w:rsidRPr="00B01963">
        <w:rPr>
          <w:rFonts w:eastAsia="Arial Unicode MS" w:cs="Arial"/>
          <w:b w:val="0"/>
          <w:bCs w:val="0"/>
          <w:sz w:val="18"/>
          <w:szCs w:val="18"/>
          <w:lang w:val="en-GB"/>
        </w:rPr>
        <w:t>90</w:t>
      </w:r>
      <w:r w:rsidRPr="00B01963">
        <w:rPr>
          <w:rFonts w:eastAsia="Arial Unicode MS" w:cs="Arial"/>
          <w:b w:val="0"/>
          <w:bCs w:val="0"/>
          <w:sz w:val="18"/>
          <w:szCs w:val="18"/>
          <w:lang w:val="en-US"/>
        </w:rPr>
        <w:t>% of its adjusted net profit.</w:t>
      </w:r>
    </w:p>
    <w:p w14:paraId="6EB604EE" w14:textId="77777777" w:rsidR="00190259" w:rsidRPr="00B01963" w:rsidRDefault="00190259" w:rsidP="00056765">
      <w:pPr>
        <w:ind w:left="900"/>
        <w:jc w:val="both"/>
        <w:rPr>
          <w:rFonts w:eastAsia="Arial Unicode MS" w:cs="Arial"/>
          <w:b w:val="0"/>
          <w:bCs w:val="0"/>
          <w:sz w:val="18"/>
          <w:szCs w:val="18"/>
          <w:lang w:val="en-US"/>
        </w:rPr>
      </w:pPr>
    </w:p>
    <w:p w14:paraId="1712BAEA" w14:textId="77777777" w:rsidR="00A25882" w:rsidRPr="00B01963" w:rsidRDefault="00A25882">
      <w:pPr>
        <w:pStyle w:val="ListParagraph"/>
        <w:numPr>
          <w:ilvl w:val="0"/>
          <w:numId w:val="10"/>
        </w:numPr>
        <w:tabs>
          <w:tab w:val="left" w:pos="900"/>
        </w:tabs>
        <w:spacing w:after="0" w:line="240" w:lineRule="auto"/>
        <w:ind w:left="922" w:hanging="382"/>
        <w:jc w:val="both"/>
        <w:rPr>
          <w:rFonts w:ascii="Arial" w:eastAsia="Arial Unicode MS" w:hAnsi="Arial" w:cs="Arial"/>
          <w:b/>
          <w:bCs/>
          <w:color w:val="CF4A02"/>
          <w:sz w:val="18"/>
          <w:szCs w:val="18"/>
          <w:lang w:val="en-GB"/>
        </w:rPr>
      </w:pPr>
      <w:r w:rsidRPr="00B01963">
        <w:rPr>
          <w:rFonts w:ascii="Arial" w:eastAsia="Arial Unicode MS" w:hAnsi="Arial" w:cs="Arial"/>
          <w:b/>
          <w:bCs/>
          <w:color w:val="CF4A02"/>
          <w:sz w:val="18"/>
          <w:szCs w:val="18"/>
          <w:lang w:val="en-GB"/>
        </w:rPr>
        <w:t>Impairment</w:t>
      </w:r>
    </w:p>
    <w:p w14:paraId="449968FE" w14:textId="77777777" w:rsidR="00A25882" w:rsidRPr="00B01963" w:rsidRDefault="00A25882" w:rsidP="00FA7CCA">
      <w:pPr>
        <w:ind w:left="900"/>
        <w:jc w:val="both"/>
        <w:rPr>
          <w:rFonts w:cs="Arial"/>
          <w:b w:val="0"/>
          <w:bCs w:val="0"/>
          <w:sz w:val="18"/>
          <w:szCs w:val="18"/>
          <w:lang w:val="en-GB"/>
        </w:rPr>
      </w:pPr>
    </w:p>
    <w:p w14:paraId="4C5DA4C6" w14:textId="77777777" w:rsidR="00A25882" w:rsidRPr="00B01963" w:rsidRDefault="00AE77CE" w:rsidP="00FA7CCA">
      <w:pPr>
        <w:ind w:left="900"/>
        <w:jc w:val="both"/>
        <w:rPr>
          <w:rFonts w:cs="Arial"/>
          <w:b w:val="0"/>
          <w:bCs w:val="0"/>
          <w:sz w:val="18"/>
          <w:szCs w:val="18"/>
          <w:lang w:val="en-GB"/>
        </w:rPr>
      </w:pPr>
      <w:r w:rsidRPr="00B01963">
        <w:rPr>
          <w:rFonts w:cs="Arial"/>
          <w:b w:val="0"/>
          <w:bCs w:val="0"/>
          <w:sz w:val="18"/>
          <w:szCs w:val="18"/>
          <w:lang w:val="en-GB"/>
        </w:rPr>
        <w:t>The Group</w:t>
      </w:r>
      <w:r w:rsidR="00A25882" w:rsidRPr="00B01963">
        <w:rPr>
          <w:rFonts w:cs="Arial"/>
          <w:b w:val="0"/>
          <w:bCs w:val="0"/>
          <w:sz w:val="18"/>
          <w:szCs w:val="18"/>
          <w:lang w:val="en-GB"/>
        </w:rPr>
        <w:t xml:space="preserve"> assesses expected credit loss on a </w:t>
      </w:r>
      <w:proofErr w:type="gramStart"/>
      <w:r w:rsidR="00A25882" w:rsidRPr="00B01963">
        <w:rPr>
          <w:rFonts w:cs="Arial"/>
          <w:b w:val="0"/>
          <w:bCs w:val="0"/>
          <w:sz w:val="18"/>
          <w:szCs w:val="18"/>
          <w:lang w:val="en-GB"/>
        </w:rPr>
        <w:t>forward looking</w:t>
      </w:r>
      <w:proofErr w:type="gramEnd"/>
      <w:r w:rsidR="00A25882" w:rsidRPr="00B01963">
        <w:rPr>
          <w:rFonts w:cs="Arial"/>
          <w:b w:val="0"/>
          <w:bCs w:val="0"/>
          <w:sz w:val="18"/>
          <w:szCs w:val="18"/>
          <w:lang w:val="en-GB"/>
        </w:rPr>
        <w:t xml:space="preserve"> basis for its financial assets carried at amortised cost. The impairment methodology applied depends on whether there has been a significant increase in credit risk. </w:t>
      </w:r>
      <w:r w:rsidRPr="00B01963">
        <w:rPr>
          <w:rFonts w:cs="Arial"/>
          <w:b w:val="0"/>
          <w:bCs w:val="0"/>
          <w:sz w:val="18"/>
          <w:szCs w:val="18"/>
          <w:lang w:val="en-GB"/>
        </w:rPr>
        <w:t>The Group</w:t>
      </w:r>
      <w:r w:rsidR="00A25882" w:rsidRPr="00B01963">
        <w:rPr>
          <w:rFonts w:cs="Arial"/>
          <w:b w:val="0"/>
          <w:bCs w:val="0"/>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F872B3A" w14:textId="77777777" w:rsidR="00AF0060" w:rsidRPr="00B01963" w:rsidRDefault="00AF0060" w:rsidP="00FA7CCA">
      <w:pPr>
        <w:tabs>
          <w:tab w:val="left" w:pos="540"/>
        </w:tabs>
        <w:ind w:left="900"/>
        <w:jc w:val="both"/>
        <w:rPr>
          <w:rFonts w:cs="Arial"/>
          <w:sz w:val="18"/>
          <w:szCs w:val="18"/>
          <w:lang w:val="en-US"/>
        </w:rPr>
      </w:pPr>
    </w:p>
    <w:p w14:paraId="3F922E1B" w14:textId="51DB107A" w:rsidR="00A25882" w:rsidRPr="00B01963" w:rsidRDefault="00A25882">
      <w:pPr>
        <w:numPr>
          <w:ilvl w:val="0"/>
          <w:numId w:val="9"/>
        </w:numPr>
        <w:tabs>
          <w:tab w:val="left" w:pos="1260"/>
          <w:tab w:val="left" w:pos="2070"/>
        </w:tabs>
        <w:ind w:left="1260" w:hanging="295"/>
        <w:jc w:val="both"/>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 xml:space="preserve">Stage </w:t>
      </w:r>
      <w:r w:rsidR="00E55765" w:rsidRPr="00B01963">
        <w:rPr>
          <w:rFonts w:eastAsia="Arial Unicode MS" w:cs="Arial"/>
          <w:b w:val="0"/>
          <w:bCs w:val="0"/>
          <w:spacing w:val="-4"/>
          <w:sz w:val="18"/>
          <w:szCs w:val="18"/>
          <w:lang w:val="en-GB"/>
        </w:rPr>
        <w:t>1</w:t>
      </w:r>
      <w:r w:rsidRPr="00B01963">
        <w:rPr>
          <w:rFonts w:eastAsia="Arial Unicode MS" w:cs="Arial"/>
          <w:b w:val="0"/>
          <w:bCs w:val="0"/>
          <w:spacing w:val="-4"/>
          <w:sz w:val="18"/>
          <w:szCs w:val="18"/>
          <w:lang w:val="en-GB"/>
        </w:rPr>
        <w:t xml:space="preserve"> -</w:t>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 xml:space="preserve">from initial recognition of a financial assets to the date on which the credit risk of the asset has </w:t>
      </w:r>
      <w:r w:rsidR="000F36DE" w:rsidRPr="00B01963">
        <w:rPr>
          <w:rFonts w:eastAsia="Arial Unicode MS" w:cs="Arial"/>
          <w:b w:val="0"/>
          <w:bCs w:val="0"/>
          <w:spacing w:val="-4"/>
          <w:sz w:val="18"/>
          <w:szCs w:val="18"/>
          <w:lang w:val="en-GB"/>
        </w:rPr>
        <w:br/>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 xml:space="preserve">not increased significantly relative to its initial recognition, a loss allowance is recognised equal to </w:t>
      </w:r>
      <w:r w:rsidR="000F36DE" w:rsidRPr="00B01963">
        <w:rPr>
          <w:rFonts w:eastAsia="Arial Unicode MS" w:cs="Arial"/>
          <w:b w:val="0"/>
          <w:bCs w:val="0"/>
          <w:spacing w:val="-4"/>
          <w:sz w:val="18"/>
          <w:szCs w:val="18"/>
          <w:lang w:val="en-GB"/>
        </w:rPr>
        <w:br/>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 xml:space="preserve">the credit losses expected to result from defaults occurring over the next </w:t>
      </w:r>
      <w:r w:rsidR="00E55765" w:rsidRPr="00B01963">
        <w:rPr>
          <w:rFonts w:eastAsia="Arial Unicode MS" w:cs="Arial"/>
          <w:b w:val="0"/>
          <w:bCs w:val="0"/>
          <w:spacing w:val="-4"/>
          <w:sz w:val="18"/>
          <w:szCs w:val="18"/>
          <w:lang w:val="en-GB"/>
        </w:rPr>
        <w:t>12</w:t>
      </w:r>
      <w:r w:rsidRPr="00B01963">
        <w:rPr>
          <w:rFonts w:eastAsia="Arial Unicode MS" w:cs="Arial"/>
          <w:b w:val="0"/>
          <w:bCs w:val="0"/>
          <w:spacing w:val="-4"/>
          <w:sz w:val="18"/>
          <w:szCs w:val="18"/>
          <w:lang w:val="en-GB"/>
        </w:rPr>
        <w:t xml:space="preserve"> months.</w:t>
      </w:r>
    </w:p>
    <w:p w14:paraId="65FF9A12" w14:textId="0496FC90" w:rsidR="00A25882" w:rsidRPr="00B01963" w:rsidRDefault="00A25882">
      <w:pPr>
        <w:numPr>
          <w:ilvl w:val="0"/>
          <w:numId w:val="9"/>
        </w:numPr>
        <w:tabs>
          <w:tab w:val="left" w:pos="1260"/>
          <w:tab w:val="left" w:pos="2070"/>
        </w:tabs>
        <w:ind w:left="1260" w:hanging="295"/>
        <w:jc w:val="both"/>
        <w:rPr>
          <w:rFonts w:eastAsia="Arial Unicode MS" w:cs="Arial"/>
          <w:b w:val="0"/>
          <w:bCs w:val="0"/>
          <w:spacing w:val="-8"/>
          <w:sz w:val="18"/>
          <w:szCs w:val="18"/>
          <w:lang w:val="en-GB"/>
        </w:rPr>
      </w:pPr>
      <w:r w:rsidRPr="00B01963">
        <w:rPr>
          <w:rFonts w:eastAsia="Arial Unicode MS" w:cs="Arial"/>
          <w:b w:val="0"/>
          <w:bCs w:val="0"/>
          <w:spacing w:val="-4"/>
          <w:sz w:val="18"/>
          <w:szCs w:val="18"/>
          <w:lang w:val="en-GB"/>
        </w:rPr>
        <w:t xml:space="preserve">Stage </w:t>
      </w:r>
      <w:r w:rsidR="00E55765" w:rsidRPr="00B01963">
        <w:rPr>
          <w:rFonts w:eastAsia="Arial Unicode MS" w:cs="Arial"/>
          <w:b w:val="0"/>
          <w:bCs w:val="0"/>
          <w:spacing w:val="-4"/>
          <w:sz w:val="18"/>
          <w:szCs w:val="18"/>
          <w:lang w:val="en-GB"/>
        </w:rPr>
        <w:t>2</w:t>
      </w:r>
      <w:r w:rsidRPr="00B01963">
        <w:rPr>
          <w:rFonts w:eastAsia="Arial Unicode MS" w:cs="Arial"/>
          <w:b w:val="0"/>
          <w:bCs w:val="0"/>
          <w:spacing w:val="-4"/>
          <w:sz w:val="18"/>
          <w:szCs w:val="18"/>
          <w:lang w:val="en-GB"/>
        </w:rPr>
        <w:t xml:space="preserve"> -</w:t>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 xml:space="preserve">following a significant increase in credit risk relative to the initial recognition of the financial assets, </w:t>
      </w:r>
      <w:r w:rsidR="000F36DE" w:rsidRPr="00B01963">
        <w:rPr>
          <w:rFonts w:eastAsia="Arial Unicode MS" w:cs="Arial"/>
          <w:b w:val="0"/>
          <w:bCs w:val="0"/>
          <w:spacing w:val="-4"/>
          <w:sz w:val="18"/>
          <w:szCs w:val="18"/>
          <w:lang w:val="en-GB"/>
        </w:rPr>
        <w:br/>
      </w:r>
      <w:r w:rsidR="000F36DE" w:rsidRPr="00B01963">
        <w:rPr>
          <w:rFonts w:eastAsia="Arial Unicode MS" w:cs="Arial"/>
          <w:b w:val="0"/>
          <w:bCs w:val="0"/>
          <w:spacing w:val="-4"/>
          <w:sz w:val="18"/>
          <w:szCs w:val="18"/>
          <w:lang w:val="en-GB"/>
        </w:rPr>
        <w:tab/>
      </w:r>
      <w:r w:rsidRPr="00B01963">
        <w:rPr>
          <w:rFonts w:eastAsia="Arial Unicode MS" w:cs="Arial"/>
          <w:b w:val="0"/>
          <w:bCs w:val="0"/>
          <w:spacing w:val="-8"/>
          <w:sz w:val="18"/>
          <w:szCs w:val="18"/>
          <w:lang w:val="en-GB"/>
        </w:rPr>
        <w:t>a loss allowance is recognised equal to the credit losses expected over the remaining life of the asset.</w:t>
      </w:r>
    </w:p>
    <w:p w14:paraId="19C6A3B2" w14:textId="02F78C16" w:rsidR="00A25882" w:rsidRPr="00B01963" w:rsidRDefault="00A25882">
      <w:pPr>
        <w:numPr>
          <w:ilvl w:val="0"/>
          <w:numId w:val="9"/>
        </w:numPr>
        <w:tabs>
          <w:tab w:val="left" w:pos="1260"/>
          <w:tab w:val="left" w:pos="2070"/>
        </w:tabs>
        <w:ind w:left="1260" w:hanging="295"/>
        <w:jc w:val="both"/>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 xml:space="preserve">Stage </w:t>
      </w:r>
      <w:r w:rsidR="00E55765" w:rsidRPr="00B01963">
        <w:rPr>
          <w:rFonts w:eastAsia="Arial Unicode MS" w:cs="Arial"/>
          <w:b w:val="0"/>
          <w:bCs w:val="0"/>
          <w:spacing w:val="-4"/>
          <w:sz w:val="18"/>
          <w:szCs w:val="18"/>
          <w:lang w:val="en-GB"/>
        </w:rPr>
        <w:t>3</w:t>
      </w:r>
      <w:r w:rsidRPr="00B01963">
        <w:rPr>
          <w:rFonts w:eastAsia="Arial Unicode MS" w:cs="Arial"/>
          <w:b w:val="0"/>
          <w:bCs w:val="0"/>
          <w:spacing w:val="-4"/>
          <w:sz w:val="18"/>
          <w:szCs w:val="18"/>
          <w:lang w:val="en-GB"/>
        </w:rPr>
        <w:t xml:space="preserve"> -</w:t>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 xml:space="preserve">When a financial asset </w:t>
      </w:r>
      <w:proofErr w:type="gramStart"/>
      <w:r w:rsidRPr="00B01963">
        <w:rPr>
          <w:rFonts w:eastAsia="Arial Unicode MS" w:cs="Arial"/>
          <w:b w:val="0"/>
          <w:bCs w:val="0"/>
          <w:spacing w:val="-4"/>
          <w:sz w:val="18"/>
          <w:szCs w:val="18"/>
          <w:lang w:val="en-GB"/>
        </w:rPr>
        <w:t>is considered to be</w:t>
      </w:r>
      <w:proofErr w:type="gramEnd"/>
      <w:r w:rsidRPr="00B01963">
        <w:rPr>
          <w:rFonts w:eastAsia="Arial Unicode MS" w:cs="Arial"/>
          <w:b w:val="0"/>
          <w:bCs w:val="0"/>
          <w:spacing w:val="-4"/>
          <w:sz w:val="18"/>
          <w:szCs w:val="18"/>
          <w:lang w:val="en-GB"/>
        </w:rPr>
        <w:t xml:space="preserve"> credit-impaired, a loss allowance equal to full lifetime </w:t>
      </w:r>
      <w:r w:rsidR="000F36DE" w:rsidRPr="00B01963">
        <w:rPr>
          <w:rFonts w:eastAsia="Arial Unicode MS" w:cs="Arial"/>
          <w:b w:val="0"/>
          <w:bCs w:val="0"/>
          <w:spacing w:val="-4"/>
          <w:sz w:val="18"/>
          <w:szCs w:val="18"/>
          <w:lang w:val="en-GB"/>
        </w:rPr>
        <w:br/>
      </w:r>
      <w:r w:rsidR="000F36DE" w:rsidRPr="00B01963">
        <w:rPr>
          <w:rFonts w:eastAsia="Arial Unicode MS" w:cs="Arial"/>
          <w:b w:val="0"/>
          <w:bCs w:val="0"/>
          <w:spacing w:val="-4"/>
          <w:sz w:val="18"/>
          <w:szCs w:val="18"/>
          <w:lang w:val="en-GB"/>
        </w:rPr>
        <w:tab/>
      </w:r>
      <w:r w:rsidRPr="00B01963">
        <w:rPr>
          <w:rFonts w:eastAsia="Arial Unicode MS" w:cs="Arial"/>
          <w:b w:val="0"/>
          <w:bCs w:val="0"/>
          <w:spacing w:val="-4"/>
          <w:sz w:val="18"/>
          <w:szCs w:val="18"/>
          <w:lang w:val="en-GB"/>
        </w:rPr>
        <w:t>expected credit losses is to be recognised.</w:t>
      </w:r>
    </w:p>
    <w:p w14:paraId="7482A081" w14:textId="77777777" w:rsidR="00C144E5" w:rsidRPr="00B01963" w:rsidRDefault="00C144E5" w:rsidP="001A0088">
      <w:pPr>
        <w:ind w:left="965"/>
        <w:jc w:val="both"/>
        <w:rPr>
          <w:rFonts w:cs="Arial"/>
          <w:b w:val="0"/>
          <w:bCs w:val="0"/>
          <w:sz w:val="18"/>
          <w:szCs w:val="18"/>
          <w:lang w:val="en-GB"/>
        </w:rPr>
      </w:pPr>
    </w:p>
    <w:p w14:paraId="52546195" w14:textId="77777777" w:rsidR="00A25882" w:rsidRPr="00B01963" w:rsidRDefault="00A25882" w:rsidP="001A0088">
      <w:pPr>
        <w:tabs>
          <w:tab w:val="left" w:pos="540"/>
        </w:tabs>
        <w:ind w:left="965"/>
        <w:jc w:val="both"/>
        <w:rPr>
          <w:rFonts w:cs="Arial"/>
          <w:b w:val="0"/>
          <w:bCs w:val="0"/>
          <w:sz w:val="18"/>
          <w:szCs w:val="18"/>
          <w:lang w:val="en-GB"/>
        </w:rPr>
      </w:pPr>
      <w:r w:rsidRPr="00B01963">
        <w:rPr>
          <w:rFonts w:cs="Arial"/>
          <w:b w:val="0"/>
          <w:bCs w:val="0"/>
          <w:sz w:val="18"/>
          <w:szCs w:val="18"/>
          <w:lang w:val="en-GB"/>
        </w:rPr>
        <w:t>The expected credit loss will be recognised in profit or loss.</w:t>
      </w:r>
    </w:p>
    <w:p w14:paraId="0A30808D" w14:textId="4E3BF07B" w:rsidR="00A25882" w:rsidRPr="00B01963" w:rsidRDefault="00190259" w:rsidP="0094014D">
      <w:pPr>
        <w:ind w:left="540"/>
        <w:jc w:val="both"/>
        <w:rPr>
          <w:rFonts w:cs="Arial"/>
          <w:b w:val="0"/>
          <w:bCs w:val="0"/>
          <w:sz w:val="18"/>
          <w:szCs w:val="18"/>
          <w:lang w:val="en-GB"/>
        </w:rPr>
      </w:pPr>
      <w:r w:rsidRPr="00B01963">
        <w:rPr>
          <w:rFonts w:cs="Arial"/>
          <w:b w:val="0"/>
          <w:bCs w:val="0"/>
          <w:sz w:val="18"/>
          <w:szCs w:val="18"/>
          <w:lang w:val="en-GB"/>
        </w:rPr>
        <w:br w:type="page"/>
      </w:r>
    </w:p>
    <w:p w14:paraId="01C05886" w14:textId="1AA8CDBF" w:rsidR="00E94C05" w:rsidRPr="00B01963" w:rsidRDefault="00E55765" w:rsidP="0094014D">
      <w:pPr>
        <w:ind w:left="540" w:right="43" w:hanging="540"/>
        <w:jc w:val="both"/>
        <w:rPr>
          <w:rFonts w:cs="Arial"/>
          <w:color w:val="CF4A02"/>
          <w:sz w:val="18"/>
          <w:szCs w:val="18"/>
          <w:lang w:val="en-GB"/>
        </w:rPr>
      </w:pPr>
      <w:r w:rsidRPr="00B01963">
        <w:rPr>
          <w:rFonts w:cs="Arial"/>
          <w:color w:val="CF4A02"/>
          <w:sz w:val="18"/>
          <w:szCs w:val="18"/>
          <w:lang w:val="en-GB"/>
        </w:rPr>
        <w:t>4</w:t>
      </w:r>
      <w:r w:rsidR="007928CC" w:rsidRPr="00B01963">
        <w:rPr>
          <w:rFonts w:cs="Arial"/>
          <w:color w:val="CF4A02"/>
          <w:sz w:val="18"/>
          <w:szCs w:val="18"/>
          <w:lang w:val="en-GB"/>
        </w:rPr>
        <w:t>.</w:t>
      </w:r>
      <w:r w:rsidRPr="00B01963">
        <w:rPr>
          <w:rFonts w:cs="Arial"/>
          <w:color w:val="CF4A02"/>
          <w:sz w:val="18"/>
          <w:szCs w:val="18"/>
          <w:lang w:val="en-GB"/>
        </w:rPr>
        <w:t>5</w:t>
      </w:r>
      <w:r w:rsidR="00E94C05" w:rsidRPr="00B01963">
        <w:rPr>
          <w:rFonts w:cs="Arial"/>
          <w:color w:val="CF4A02"/>
          <w:sz w:val="18"/>
          <w:szCs w:val="18"/>
          <w:cs/>
          <w:lang w:val="en-GB"/>
        </w:rPr>
        <w:tab/>
      </w:r>
      <w:bookmarkEnd w:id="3"/>
      <w:r w:rsidR="00C144E5" w:rsidRPr="00B01963">
        <w:rPr>
          <w:rFonts w:cs="Arial"/>
          <w:color w:val="CF4A02"/>
          <w:sz w:val="18"/>
          <w:szCs w:val="18"/>
          <w:lang w:val="en-GB"/>
        </w:rPr>
        <w:t xml:space="preserve">Accrued brokerage </w:t>
      </w:r>
      <w:proofErr w:type="gramStart"/>
      <w:r w:rsidR="00C144E5" w:rsidRPr="00B01963">
        <w:rPr>
          <w:rFonts w:cs="Arial"/>
          <w:color w:val="CF4A02"/>
          <w:sz w:val="18"/>
          <w:szCs w:val="18"/>
          <w:lang w:val="en-GB"/>
        </w:rPr>
        <w:t>income</w:t>
      </w:r>
      <w:proofErr w:type="gramEnd"/>
      <w:r w:rsidR="00C144E5" w:rsidRPr="00B01963">
        <w:rPr>
          <w:rFonts w:cs="Arial"/>
          <w:color w:val="CF4A02"/>
          <w:sz w:val="18"/>
          <w:szCs w:val="18"/>
          <w:lang w:val="en-GB"/>
        </w:rPr>
        <w:t xml:space="preserve"> </w:t>
      </w:r>
    </w:p>
    <w:p w14:paraId="4B10C21A" w14:textId="77777777" w:rsidR="0061066F" w:rsidRPr="00B01963" w:rsidRDefault="0061066F" w:rsidP="0094014D">
      <w:pPr>
        <w:ind w:left="540"/>
        <w:jc w:val="both"/>
        <w:rPr>
          <w:rFonts w:cs="Arial"/>
          <w:b w:val="0"/>
          <w:bCs w:val="0"/>
          <w:sz w:val="18"/>
          <w:szCs w:val="18"/>
          <w:lang w:val="en-GB"/>
        </w:rPr>
      </w:pPr>
    </w:p>
    <w:p w14:paraId="5CF34CD7" w14:textId="2C7AE3CB" w:rsidR="00D87755" w:rsidRPr="00B01963" w:rsidRDefault="00D87755" w:rsidP="00D87755">
      <w:pPr>
        <w:ind w:left="540"/>
        <w:jc w:val="both"/>
        <w:rPr>
          <w:rFonts w:cs="Arial"/>
          <w:b w:val="0"/>
          <w:bCs w:val="0"/>
          <w:sz w:val="18"/>
          <w:szCs w:val="18"/>
          <w:lang w:val="en-GB"/>
        </w:rPr>
      </w:pPr>
      <w:r w:rsidRPr="00B01963">
        <w:rPr>
          <w:rFonts w:cs="Arial"/>
          <w:b w:val="0"/>
          <w:bCs w:val="0"/>
          <w:sz w:val="18"/>
          <w:szCs w:val="18"/>
          <w:lang w:val="en-GB"/>
        </w:rPr>
        <w:t xml:space="preserve">Accrued brokerage income are amounts due from customers for services performed in the ordinary course of business. They are generally due for settlement within </w:t>
      </w:r>
      <w:r w:rsidR="00E55765" w:rsidRPr="00B01963">
        <w:rPr>
          <w:rFonts w:cs="Arial"/>
          <w:b w:val="0"/>
          <w:bCs w:val="0"/>
          <w:sz w:val="18"/>
          <w:szCs w:val="18"/>
          <w:lang w:val="en-GB"/>
        </w:rPr>
        <w:t>90</w:t>
      </w:r>
      <w:r w:rsidR="002443A7" w:rsidRPr="00B01963">
        <w:rPr>
          <w:rFonts w:cs="Arial"/>
          <w:b w:val="0"/>
          <w:bCs w:val="0"/>
          <w:sz w:val="18"/>
          <w:szCs w:val="18"/>
          <w:lang w:val="en-GB"/>
        </w:rPr>
        <w:t>-</w:t>
      </w:r>
      <w:r w:rsidR="00E55765" w:rsidRPr="00B01963">
        <w:rPr>
          <w:rFonts w:cs="Arial"/>
          <w:b w:val="0"/>
          <w:bCs w:val="0"/>
          <w:sz w:val="18"/>
          <w:szCs w:val="18"/>
          <w:lang w:val="en-GB"/>
        </w:rPr>
        <w:t>120</w:t>
      </w:r>
      <w:r w:rsidRPr="00B01963">
        <w:rPr>
          <w:rFonts w:cs="Arial"/>
          <w:b w:val="0"/>
          <w:bCs w:val="0"/>
          <w:sz w:val="18"/>
          <w:szCs w:val="18"/>
          <w:lang w:val="en-GB"/>
        </w:rPr>
        <w:t xml:space="preserve"> days and therefore are all classified as current. </w:t>
      </w:r>
    </w:p>
    <w:p w14:paraId="7CD7CC70" w14:textId="77777777" w:rsidR="00D87755" w:rsidRPr="00B01963" w:rsidRDefault="00D87755" w:rsidP="00D87755">
      <w:pPr>
        <w:ind w:left="540"/>
        <w:jc w:val="both"/>
        <w:rPr>
          <w:rFonts w:cs="Arial"/>
          <w:b w:val="0"/>
          <w:bCs w:val="0"/>
          <w:sz w:val="18"/>
          <w:szCs w:val="18"/>
          <w:lang w:val="en-GB"/>
        </w:rPr>
      </w:pPr>
    </w:p>
    <w:p w14:paraId="7DCAD9F2" w14:textId="77777777" w:rsidR="00D87755" w:rsidRPr="00B01963" w:rsidRDefault="00D87755" w:rsidP="00D87755">
      <w:pPr>
        <w:ind w:left="540"/>
        <w:jc w:val="both"/>
        <w:rPr>
          <w:rFonts w:cs="Arial"/>
          <w:b w:val="0"/>
          <w:bCs w:val="0"/>
          <w:spacing w:val="-4"/>
          <w:sz w:val="18"/>
          <w:szCs w:val="18"/>
          <w:lang w:val="en-GB"/>
        </w:rPr>
      </w:pPr>
      <w:r w:rsidRPr="00B01963">
        <w:rPr>
          <w:rFonts w:cs="Arial"/>
          <w:b w:val="0"/>
          <w:bCs w:val="0"/>
          <w:spacing w:val="-4"/>
          <w:sz w:val="18"/>
          <w:szCs w:val="18"/>
          <w:lang w:val="en-GB"/>
        </w:rPr>
        <w:t>Accrued brokerage income are recognised initially at the amount of consideration that is unconditional.</w:t>
      </w:r>
    </w:p>
    <w:p w14:paraId="6A182374" w14:textId="77777777" w:rsidR="00D87755" w:rsidRPr="00B01963" w:rsidRDefault="00D87755" w:rsidP="00D87755">
      <w:pPr>
        <w:ind w:left="540"/>
        <w:jc w:val="both"/>
        <w:rPr>
          <w:rFonts w:cs="Arial"/>
          <w:b w:val="0"/>
          <w:bCs w:val="0"/>
          <w:sz w:val="18"/>
          <w:szCs w:val="18"/>
          <w:lang w:val="en-GB"/>
        </w:rPr>
      </w:pPr>
    </w:p>
    <w:p w14:paraId="3B1513CD" w14:textId="77777777" w:rsidR="00D87755" w:rsidRPr="00B01963" w:rsidRDefault="00D87755" w:rsidP="00D87755">
      <w:pPr>
        <w:ind w:left="540"/>
        <w:jc w:val="both"/>
        <w:rPr>
          <w:rFonts w:cs="Arial"/>
          <w:b w:val="0"/>
          <w:bCs w:val="0"/>
          <w:sz w:val="18"/>
          <w:szCs w:val="18"/>
          <w:u w:val="single"/>
          <w:lang w:val="en-GB"/>
        </w:rPr>
      </w:pPr>
      <w:r w:rsidRPr="00B01963">
        <w:rPr>
          <w:rFonts w:cs="Arial"/>
          <w:b w:val="0"/>
          <w:bCs w:val="0"/>
          <w:sz w:val="18"/>
          <w:szCs w:val="18"/>
          <w:u w:val="single"/>
          <w:lang w:val="en-GB"/>
        </w:rPr>
        <w:t>Impairment</w:t>
      </w:r>
    </w:p>
    <w:p w14:paraId="32A56036" w14:textId="77777777" w:rsidR="00D87755" w:rsidRPr="00B01963" w:rsidRDefault="00D87755" w:rsidP="00D87755">
      <w:pPr>
        <w:ind w:left="540"/>
        <w:jc w:val="both"/>
        <w:rPr>
          <w:rFonts w:cs="Arial"/>
          <w:b w:val="0"/>
          <w:bCs w:val="0"/>
          <w:sz w:val="18"/>
          <w:szCs w:val="18"/>
          <w:lang w:val="en-GB"/>
        </w:rPr>
      </w:pPr>
    </w:p>
    <w:p w14:paraId="08DC4B51" w14:textId="1779A046" w:rsidR="00D87755" w:rsidRPr="00B01963" w:rsidRDefault="0021168F" w:rsidP="00D87755">
      <w:pPr>
        <w:ind w:left="540"/>
        <w:jc w:val="both"/>
        <w:rPr>
          <w:rFonts w:cs="Arial"/>
          <w:b w:val="0"/>
          <w:bCs w:val="0"/>
          <w:sz w:val="18"/>
          <w:szCs w:val="18"/>
          <w:lang w:val="en-GB"/>
        </w:rPr>
      </w:pPr>
      <w:r w:rsidRPr="00B01963">
        <w:rPr>
          <w:rFonts w:cs="Arial"/>
          <w:b w:val="0"/>
          <w:bCs w:val="0"/>
          <w:sz w:val="18"/>
          <w:szCs w:val="18"/>
          <w:lang w:val="en-GB"/>
        </w:rPr>
        <w:t>For accrued brokerage income, the Group applies the simplified approach, which requires expected lifetime losses to be recognised. The expected credit losses are calculated from accrued brokerage income net of the amount of income that the Group has received from insurance company but not yet settle with reinsurance company.</w:t>
      </w:r>
    </w:p>
    <w:p w14:paraId="30064C69" w14:textId="77777777" w:rsidR="0021168F" w:rsidRPr="00B01963" w:rsidRDefault="0021168F" w:rsidP="00D87755">
      <w:pPr>
        <w:ind w:left="540"/>
        <w:jc w:val="both"/>
        <w:rPr>
          <w:rFonts w:cs="Arial"/>
          <w:b w:val="0"/>
          <w:bCs w:val="0"/>
          <w:sz w:val="18"/>
          <w:szCs w:val="18"/>
          <w:lang w:val="en-GB"/>
        </w:rPr>
      </w:pPr>
    </w:p>
    <w:p w14:paraId="0642263D" w14:textId="77777777" w:rsidR="00D87755" w:rsidRPr="00B01963" w:rsidRDefault="00D87755" w:rsidP="00D87755">
      <w:pPr>
        <w:ind w:left="540"/>
        <w:jc w:val="both"/>
        <w:rPr>
          <w:rFonts w:cs="Arial"/>
          <w:b w:val="0"/>
          <w:bCs w:val="0"/>
          <w:sz w:val="18"/>
          <w:szCs w:val="18"/>
          <w:lang w:val="en-GB"/>
        </w:rPr>
      </w:pPr>
      <w:r w:rsidRPr="00B01963">
        <w:rPr>
          <w:rFonts w:cs="Arial"/>
          <w:b w:val="0"/>
          <w:bCs w:val="0"/>
          <w:sz w:val="18"/>
          <w:szCs w:val="18"/>
          <w:lang w:val="en-GB"/>
        </w:rPr>
        <w:t>Impairment and reversal of impairment losses are recognised in profit or loss and included in administrative expenses.</w:t>
      </w:r>
    </w:p>
    <w:p w14:paraId="32C1B466" w14:textId="77777777" w:rsidR="00D87755" w:rsidRPr="00B01963" w:rsidRDefault="00D87755" w:rsidP="009523C2">
      <w:pPr>
        <w:ind w:left="540"/>
        <w:jc w:val="both"/>
        <w:rPr>
          <w:rFonts w:cs="Arial"/>
          <w:b w:val="0"/>
          <w:bCs w:val="0"/>
          <w:sz w:val="18"/>
          <w:szCs w:val="18"/>
          <w:u w:val="single"/>
          <w:lang w:val="en-GB"/>
        </w:rPr>
      </w:pPr>
    </w:p>
    <w:p w14:paraId="4C327669" w14:textId="6AB44BDF" w:rsidR="009D10F0" w:rsidRPr="00B01963" w:rsidRDefault="00E55765" w:rsidP="0094014D">
      <w:pPr>
        <w:ind w:left="540" w:right="43" w:hanging="540"/>
        <w:jc w:val="both"/>
        <w:rPr>
          <w:rFonts w:cs="Arial"/>
          <w:color w:val="CF4A02"/>
          <w:sz w:val="18"/>
          <w:szCs w:val="18"/>
          <w:lang w:val="en-GB"/>
        </w:rPr>
      </w:pPr>
      <w:r w:rsidRPr="00B01963">
        <w:rPr>
          <w:rFonts w:cs="Arial"/>
          <w:color w:val="CF4A02"/>
          <w:sz w:val="18"/>
          <w:szCs w:val="18"/>
          <w:lang w:val="en-GB"/>
        </w:rPr>
        <w:t>4</w:t>
      </w:r>
      <w:r w:rsidR="007928CC" w:rsidRPr="00B01963">
        <w:rPr>
          <w:rFonts w:cs="Arial"/>
          <w:color w:val="CF4A02"/>
          <w:sz w:val="18"/>
          <w:szCs w:val="18"/>
          <w:lang w:val="en-GB"/>
        </w:rPr>
        <w:t>.</w:t>
      </w:r>
      <w:r w:rsidRPr="00B01963">
        <w:rPr>
          <w:rFonts w:cs="Arial"/>
          <w:color w:val="CF4A02"/>
          <w:sz w:val="18"/>
          <w:szCs w:val="18"/>
          <w:lang w:val="en-GB"/>
        </w:rPr>
        <w:t>6</w:t>
      </w:r>
      <w:r w:rsidR="000C2EDE" w:rsidRPr="00B01963">
        <w:rPr>
          <w:rFonts w:cs="Arial"/>
          <w:color w:val="CF4A02"/>
          <w:sz w:val="18"/>
          <w:szCs w:val="18"/>
          <w:lang w:val="en-GB"/>
        </w:rPr>
        <w:tab/>
      </w:r>
      <w:r w:rsidR="009D10F0" w:rsidRPr="00B01963">
        <w:rPr>
          <w:rFonts w:cs="Arial"/>
          <w:color w:val="CF4A02"/>
          <w:sz w:val="18"/>
          <w:szCs w:val="18"/>
          <w:lang w:val="en-GB"/>
        </w:rPr>
        <w:t>Premise and equipment</w:t>
      </w:r>
    </w:p>
    <w:p w14:paraId="46F56D51" w14:textId="77777777" w:rsidR="000C2EDE" w:rsidRPr="00B01963" w:rsidRDefault="000C2EDE" w:rsidP="00872963">
      <w:pPr>
        <w:ind w:left="540"/>
        <w:jc w:val="thaiDistribute"/>
        <w:rPr>
          <w:rFonts w:cs="Arial"/>
          <w:b w:val="0"/>
          <w:bCs w:val="0"/>
          <w:sz w:val="18"/>
          <w:szCs w:val="18"/>
          <w:lang w:val="en-US"/>
        </w:rPr>
      </w:pPr>
    </w:p>
    <w:p w14:paraId="506F87BA" w14:textId="77777777" w:rsidR="009D10F0" w:rsidRPr="00B01963" w:rsidRDefault="009D10F0" w:rsidP="00872963">
      <w:pPr>
        <w:ind w:left="540"/>
        <w:jc w:val="thaiDistribute"/>
        <w:rPr>
          <w:rFonts w:cs="Arial"/>
          <w:b w:val="0"/>
          <w:bCs w:val="0"/>
          <w:sz w:val="18"/>
          <w:szCs w:val="18"/>
          <w:lang w:val="en-GB"/>
        </w:rPr>
      </w:pPr>
      <w:r w:rsidRPr="00B01963">
        <w:rPr>
          <w:rFonts w:cs="Arial"/>
          <w:b w:val="0"/>
          <w:bCs w:val="0"/>
          <w:sz w:val="18"/>
          <w:szCs w:val="18"/>
          <w:lang w:val="en-GB"/>
        </w:rPr>
        <w:t>Pre</w:t>
      </w:r>
      <w:r w:rsidRPr="00B01963">
        <w:rPr>
          <w:rFonts w:cs="Arial"/>
          <w:b w:val="0"/>
          <w:bCs w:val="0"/>
          <w:spacing w:val="-4"/>
          <w:sz w:val="18"/>
          <w:szCs w:val="18"/>
          <w:lang w:val="en-GB"/>
        </w:rPr>
        <w:t>mise and equipment are stated at historical cost less accumulated depreciation and impairment</w:t>
      </w:r>
      <w:r w:rsidRPr="00B01963">
        <w:rPr>
          <w:rFonts w:cs="Arial"/>
          <w:b w:val="0"/>
          <w:bCs w:val="0"/>
          <w:sz w:val="18"/>
          <w:szCs w:val="18"/>
          <w:lang w:val="en-GB"/>
        </w:rPr>
        <w:t xml:space="preserve"> losses. Historical cost includes expenditure that is directly attributable to the acquisition of the items.</w:t>
      </w:r>
    </w:p>
    <w:p w14:paraId="61B6D976" w14:textId="77777777" w:rsidR="009D10F0" w:rsidRPr="00B01963" w:rsidRDefault="009D10F0" w:rsidP="00872963">
      <w:pPr>
        <w:ind w:left="540"/>
        <w:jc w:val="thaiDistribute"/>
        <w:rPr>
          <w:rFonts w:cs="Arial"/>
          <w:b w:val="0"/>
          <w:bCs w:val="0"/>
          <w:sz w:val="18"/>
          <w:szCs w:val="18"/>
          <w:lang w:val="en-GB"/>
        </w:rPr>
      </w:pPr>
    </w:p>
    <w:p w14:paraId="3EC17D7A" w14:textId="0EBCC67F" w:rsidR="009D10F0" w:rsidRPr="00B01963" w:rsidRDefault="009D10F0" w:rsidP="00872963">
      <w:pPr>
        <w:ind w:left="540"/>
        <w:jc w:val="thaiDistribute"/>
        <w:rPr>
          <w:rFonts w:cs="Arial"/>
          <w:b w:val="0"/>
          <w:bCs w:val="0"/>
          <w:sz w:val="18"/>
          <w:szCs w:val="18"/>
          <w:lang w:val="en-US"/>
        </w:rPr>
      </w:pPr>
      <w:r w:rsidRPr="00B01963">
        <w:rPr>
          <w:rFonts w:cs="Arial"/>
          <w:b w:val="0"/>
          <w:bCs w:val="0"/>
          <w:spacing w:val="-4"/>
          <w:sz w:val="18"/>
          <w:szCs w:val="18"/>
          <w:lang w:val="en-GB"/>
        </w:rPr>
        <w:t>Subsequent costs are included in the asset’s carrying amount, only when it is probable that</w:t>
      </w:r>
      <w:r w:rsidRPr="00B01963">
        <w:rPr>
          <w:rFonts w:cs="Arial"/>
          <w:b w:val="0"/>
          <w:bCs w:val="0"/>
          <w:sz w:val="18"/>
          <w:szCs w:val="18"/>
          <w:lang w:val="en-GB"/>
        </w:rPr>
        <w:t xml:space="preserve"> </w:t>
      </w:r>
      <w:r w:rsidRPr="00B01963">
        <w:rPr>
          <w:rFonts w:cs="Arial"/>
          <w:b w:val="0"/>
          <w:bCs w:val="0"/>
          <w:spacing w:val="-4"/>
          <w:sz w:val="18"/>
          <w:szCs w:val="18"/>
          <w:lang w:val="en-GB"/>
        </w:rPr>
        <w:t xml:space="preserve">future economic benefits associated with the item will flow to </w:t>
      </w:r>
      <w:r w:rsidR="004D76F7" w:rsidRPr="00B01963">
        <w:rPr>
          <w:rFonts w:cs="Arial"/>
          <w:b w:val="0"/>
          <w:bCs w:val="0"/>
          <w:spacing w:val="-4"/>
          <w:sz w:val="18"/>
          <w:szCs w:val="18"/>
          <w:lang w:val="en-GB"/>
        </w:rPr>
        <w:t>t</w:t>
      </w:r>
      <w:r w:rsidR="00AE77CE" w:rsidRPr="00B01963">
        <w:rPr>
          <w:rFonts w:cs="Arial"/>
          <w:b w:val="0"/>
          <w:bCs w:val="0"/>
          <w:spacing w:val="-4"/>
          <w:sz w:val="18"/>
          <w:szCs w:val="18"/>
          <w:lang w:val="en-GB"/>
        </w:rPr>
        <w:t>he Group</w:t>
      </w:r>
      <w:r w:rsidRPr="00B01963">
        <w:rPr>
          <w:rFonts w:cs="Arial"/>
          <w:b w:val="0"/>
          <w:bCs w:val="0"/>
          <w:spacing w:val="-4"/>
          <w:sz w:val="18"/>
          <w:szCs w:val="18"/>
          <w:lang w:val="en-GB"/>
        </w:rPr>
        <w:t xml:space="preserve">. </w:t>
      </w:r>
      <w:r w:rsidR="00F87B16" w:rsidRPr="00B01963">
        <w:rPr>
          <w:rFonts w:cs="Arial"/>
          <w:b w:val="0"/>
          <w:bCs w:val="0"/>
          <w:spacing w:val="-4"/>
          <w:sz w:val="18"/>
          <w:szCs w:val="18"/>
          <w:lang w:val="en-GB"/>
        </w:rPr>
        <w:t xml:space="preserve">And </w:t>
      </w:r>
      <w:r w:rsidRPr="00B01963">
        <w:rPr>
          <w:rFonts w:cs="Arial"/>
          <w:b w:val="0"/>
          <w:bCs w:val="0"/>
          <w:spacing w:val="-4"/>
          <w:sz w:val="18"/>
          <w:szCs w:val="18"/>
          <w:lang w:val="en-GB"/>
        </w:rPr>
        <w:t>capitalised</w:t>
      </w:r>
      <w:r w:rsidRPr="00B01963">
        <w:rPr>
          <w:rFonts w:cs="Arial"/>
          <w:b w:val="0"/>
          <w:bCs w:val="0"/>
          <w:sz w:val="18"/>
          <w:szCs w:val="18"/>
          <w:lang w:val="en-GB"/>
        </w:rPr>
        <w:t xml:space="preserve"> </w:t>
      </w:r>
      <w:r w:rsidRPr="00B01963">
        <w:rPr>
          <w:rFonts w:cs="Arial"/>
          <w:b w:val="0"/>
          <w:bCs w:val="0"/>
          <w:spacing w:val="-10"/>
          <w:sz w:val="18"/>
          <w:szCs w:val="18"/>
          <w:lang w:val="en-GB"/>
        </w:rPr>
        <w:t xml:space="preserve">where there </w:t>
      </w:r>
      <w:proofErr w:type="gramStart"/>
      <w:r w:rsidRPr="00B01963">
        <w:rPr>
          <w:rFonts w:cs="Arial"/>
          <w:b w:val="0"/>
          <w:bCs w:val="0"/>
          <w:spacing w:val="-10"/>
          <w:sz w:val="18"/>
          <w:szCs w:val="18"/>
          <w:lang w:val="en-GB"/>
        </w:rPr>
        <w:t>is</w:t>
      </w:r>
      <w:proofErr w:type="gramEnd"/>
      <w:r w:rsidRPr="00B01963">
        <w:rPr>
          <w:rFonts w:cs="Arial"/>
          <w:b w:val="0"/>
          <w:bCs w:val="0"/>
          <w:spacing w:val="-10"/>
          <w:sz w:val="18"/>
          <w:szCs w:val="18"/>
          <w:lang w:val="en-GB"/>
        </w:rPr>
        <w:t xml:space="preserve"> future economic benefits. </w:t>
      </w:r>
      <w:r w:rsidRPr="00B01963">
        <w:rPr>
          <w:rFonts w:cs="Arial"/>
          <w:b w:val="0"/>
          <w:bCs w:val="0"/>
          <w:spacing w:val="-10"/>
          <w:sz w:val="18"/>
          <w:szCs w:val="18"/>
          <w:lang w:val="en-US"/>
        </w:rPr>
        <w:t xml:space="preserve">The carrying amount of the replaced part is </w:t>
      </w:r>
      <w:proofErr w:type="spellStart"/>
      <w:r w:rsidRPr="00B01963">
        <w:rPr>
          <w:rFonts w:cs="Arial"/>
          <w:b w:val="0"/>
          <w:bCs w:val="0"/>
          <w:spacing w:val="-10"/>
          <w:sz w:val="18"/>
          <w:szCs w:val="18"/>
          <w:lang w:val="en-US"/>
        </w:rPr>
        <w:t>derecognised</w:t>
      </w:r>
      <w:proofErr w:type="spellEnd"/>
      <w:r w:rsidRPr="00B01963">
        <w:rPr>
          <w:rFonts w:cs="Arial"/>
          <w:b w:val="0"/>
          <w:bCs w:val="0"/>
          <w:sz w:val="18"/>
          <w:szCs w:val="18"/>
          <w:lang w:val="en-US"/>
        </w:rPr>
        <w:t xml:space="preserve">. </w:t>
      </w:r>
    </w:p>
    <w:p w14:paraId="1FF78398" w14:textId="77777777" w:rsidR="009D10F0" w:rsidRPr="00B01963" w:rsidRDefault="009D10F0" w:rsidP="00872963">
      <w:pPr>
        <w:ind w:left="540"/>
        <w:jc w:val="thaiDistribute"/>
        <w:rPr>
          <w:rFonts w:cs="Arial"/>
          <w:b w:val="0"/>
          <w:bCs w:val="0"/>
          <w:sz w:val="18"/>
          <w:szCs w:val="18"/>
          <w:lang w:val="en-US"/>
        </w:rPr>
      </w:pPr>
    </w:p>
    <w:p w14:paraId="758022A0" w14:textId="77777777" w:rsidR="009D10F0" w:rsidRPr="00B01963" w:rsidRDefault="009D10F0" w:rsidP="00872963">
      <w:pPr>
        <w:ind w:left="540"/>
        <w:jc w:val="thaiDistribute"/>
        <w:rPr>
          <w:rFonts w:cs="Arial"/>
          <w:b w:val="0"/>
          <w:bCs w:val="0"/>
          <w:sz w:val="18"/>
          <w:szCs w:val="18"/>
          <w:lang w:val="en-US"/>
        </w:rPr>
      </w:pPr>
      <w:r w:rsidRPr="00B01963">
        <w:rPr>
          <w:rFonts w:cs="Arial"/>
          <w:b w:val="0"/>
          <w:bCs w:val="0"/>
          <w:sz w:val="18"/>
          <w:szCs w:val="18"/>
          <w:lang w:val="en-US"/>
        </w:rPr>
        <w:t>All other repairs and maintenance are charged to profit or loss when incurred.</w:t>
      </w:r>
    </w:p>
    <w:p w14:paraId="4FBD4E1C" w14:textId="77777777" w:rsidR="009D10F0" w:rsidRPr="00B01963" w:rsidRDefault="009D10F0" w:rsidP="00872963">
      <w:pPr>
        <w:ind w:left="540"/>
        <w:jc w:val="thaiDistribute"/>
        <w:rPr>
          <w:rFonts w:cs="Arial"/>
          <w:b w:val="0"/>
          <w:bCs w:val="0"/>
          <w:sz w:val="18"/>
          <w:szCs w:val="18"/>
          <w:lang w:val="en-US"/>
        </w:rPr>
      </w:pPr>
    </w:p>
    <w:p w14:paraId="2C6A56EC" w14:textId="77777777" w:rsidR="009D10F0" w:rsidRPr="00B01963" w:rsidRDefault="009D10F0" w:rsidP="00872963">
      <w:pPr>
        <w:ind w:left="540"/>
        <w:jc w:val="thaiDistribute"/>
        <w:rPr>
          <w:rFonts w:cs="Arial"/>
          <w:b w:val="0"/>
          <w:bCs w:val="0"/>
          <w:sz w:val="18"/>
          <w:szCs w:val="18"/>
          <w:lang w:val="en-US"/>
        </w:rPr>
      </w:pPr>
      <w:r w:rsidRPr="00B01963">
        <w:rPr>
          <w:rFonts w:cs="Arial"/>
          <w:b w:val="0"/>
          <w:bCs w:val="0"/>
          <w:sz w:val="18"/>
          <w:szCs w:val="18"/>
          <w:lang w:val="en-US"/>
        </w:rPr>
        <w:t>Depreciation of p</w:t>
      </w:r>
      <w:r w:rsidRPr="00B01963">
        <w:rPr>
          <w:rFonts w:cs="Arial"/>
          <w:b w:val="0"/>
          <w:bCs w:val="0"/>
          <w:sz w:val="18"/>
          <w:szCs w:val="18"/>
          <w:lang w:val="en-GB"/>
        </w:rPr>
        <w:t>remise and equipment</w:t>
      </w:r>
      <w:r w:rsidRPr="00B01963">
        <w:rPr>
          <w:rFonts w:cs="Arial"/>
          <w:b w:val="0"/>
          <w:bCs w:val="0"/>
          <w:sz w:val="18"/>
          <w:szCs w:val="18"/>
          <w:lang w:val="en-US"/>
        </w:rPr>
        <w:t xml:space="preserve"> is calculated using the straight-line method to allocate their cost to their residual values over their estimated useful lives, as follows:</w:t>
      </w:r>
    </w:p>
    <w:p w14:paraId="069571E8" w14:textId="77777777" w:rsidR="000C2EDE" w:rsidRPr="00B01963" w:rsidRDefault="000C2EDE" w:rsidP="00872963">
      <w:pPr>
        <w:ind w:left="540"/>
        <w:jc w:val="thaiDistribute"/>
        <w:rPr>
          <w:rFonts w:cs="Arial"/>
          <w:b w:val="0"/>
          <w:bCs w:val="0"/>
          <w:sz w:val="18"/>
          <w:szCs w:val="18"/>
          <w:lang w:val="en-US"/>
        </w:rPr>
      </w:pPr>
    </w:p>
    <w:tbl>
      <w:tblPr>
        <w:tblW w:w="9090" w:type="dxa"/>
        <w:tblInd w:w="468" w:type="dxa"/>
        <w:tblLayout w:type="fixed"/>
        <w:tblLook w:val="0000" w:firstRow="0" w:lastRow="0" w:firstColumn="0" w:lastColumn="0" w:noHBand="0" w:noVBand="0"/>
      </w:tblPr>
      <w:tblGrid>
        <w:gridCol w:w="5310"/>
        <w:gridCol w:w="3780"/>
      </w:tblGrid>
      <w:tr w:rsidR="000C2EDE" w:rsidRPr="00B01963" w14:paraId="65810589" w14:textId="77777777" w:rsidTr="00AF0060">
        <w:tc>
          <w:tcPr>
            <w:tcW w:w="5310" w:type="dxa"/>
          </w:tcPr>
          <w:p w14:paraId="2E3F806A" w14:textId="77777777" w:rsidR="000C2EDE" w:rsidRPr="00B01963" w:rsidRDefault="00692EE6" w:rsidP="000B3A04">
            <w:pPr>
              <w:ind w:left="74"/>
              <w:jc w:val="thaiDistribute"/>
              <w:rPr>
                <w:rFonts w:cs="Arial"/>
                <w:b w:val="0"/>
                <w:bCs w:val="0"/>
                <w:sz w:val="18"/>
                <w:szCs w:val="18"/>
              </w:rPr>
            </w:pPr>
            <w:r w:rsidRPr="00B01963">
              <w:rPr>
                <w:rFonts w:cs="Arial"/>
                <w:b w:val="0"/>
                <w:bCs w:val="0"/>
                <w:sz w:val="18"/>
                <w:szCs w:val="18"/>
              </w:rPr>
              <w:t>Buildings improvement</w:t>
            </w:r>
          </w:p>
        </w:tc>
        <w:tc>
          <w:tcPr>
            <w:tcW w:w="3780" w:type="dxa"/>
          </w:tcPr>
          <w:p w14:paraId="552E1FA6" w14:textId="14762A2F" w:rsidR="000C2EDE" w:rsidRPr="00B01963" w:rsidRDefault="00E55765" w:rsidP="000B3A04">
            <w:pPr>
              <w:ind w:right="-72"/>
              <w:jc w:val="right"/>
              <w:rPr>
                <w:rFonts w:cs="Arial"/>
                <w:b w:val="0"/>
                <w:bCs w:val="0"/>
                <w:sz w:val="18"/>
                <w:szCs w:val="18"/>
                <w:cs/>
              </w:rPr>
            </w:pPr>
            <w:r w:rsidRPr="00B01963">
              <w:rPr>
                <w:rFonts w:cs="Arial"/>
                <w:b w:val="0"/>
                <w:bCs w:val="0"/>
                <w:sz w:val="18"/>
                <w:szCs w:val="18"/>
                <w:lang w:val="en-GB"/>
              </w:rPr>
              <w:t>3</w:t>
            </w:r>
            <w:r w:rsidR="000C2EDE" w:rsidRPr="00B01963">
              <w:rPr>
                <w:rFonts w:cs="Arial"/>
                <w:b w:val="0"/>
                <w:bCs w:val="0"/>
                <w:sz w:val="18"/>
                <w:szCs w:val="18"/>
                <w:cs/>
              </w:rPr>
              <w:t xml:space="preserve"> </w:t>
            </w:r>
            <w:r w:rsidR="00692EE6" w:rsidRPr="00B01963">
              <w:rPr>
                <w:rFonts w:cs="Arial"/>
                <w:b w:val="0"/>
                <w:bCs w:val="0"/>
                <w:sz w:val="18"/>
                <w:szCs w:val="18"/>
                <w:cs/>
              </w:rPr>
              <w:t>years</w:t>
            </w:r>
          </w:p>
        </w:tc>
      </w:tr>
      <w:tr w:rsidR="00124518" w:rsidRPr="00B01963" w14:paraId="6A592C08" w14:textId="77777777" w:rsidTr="00AF0060">
        <w:tc>
          <w:tcPr>
            <w:tcW w:w="5310" w:type="dxa"/>
          </w:tcPr>
          <w:p w14:paraId="21BE37A2" w14:textId="77777777" w:rsidR="00124518" w:rsidRPr="00B01963" w:rsidRDefault="00831A79" w:rsidP="000B3A04">
            <w:pPr>
              <w:ind w:left="74"/>
              <w:jc w:val="thaiDistribute"/>
              <w:rPr>
                <w:rFonts w:cs="Arial"/>
                <w:b w:val="0"/>
                <w:bCs w:val="0"/>
                <w:sz w:val="18"/>
                <w:szCs w:val="18"/>
                <w:lang w:val="en-GB"/>
              </w:rPr>
            </w:pPr>
            <w:r w:rsidRPr="00B01963">
              <w:rPr>
                <w:rFonts w:cs="Arial"/>
                <w:b w:val="0"/>
                <w:bCs w:val="0"/>
                <w:sz w:val="18"/>
                <w:szCs w:val="18"/>
                <w:lang w:val="en-GB"/>
              </w:rPr>
              <w:t>C</w:t>
            </w:r>
            <w:r w:rsidR="00A67945" w:rsidRPr="00B01963">
              <w:rPr>
                <w:rFonts w:cs="Arial"/>
                <w:b w:val="0"/>
                <w:bCs w:val="0"/>
                <w:sz w:val="18"/>
                <w:szCs w:val="18"/>
                <w:lang w:val="en-GB"/>
              </w:rPr>
              <w:t>omputer equipment</w:t>
            </w:r>
          </w:p>
        </w:tc>
        <w:tc>
          <w:tcPr>
            <w:tcW w:w="3780" w:type="dxa"/>
          </w:tcPr>
          <w:p w14:paraId="1968F3AE" w14:textId="6490649C" w:rsidR="00124518" w:rsidRPr="00B01963" w:rsidRDefault="00E55765" w:rsidP="000B3A04">
            <w:pPr>
              <w:ind w:right="-72"/>
              <w:jc w:val="right"/>
              <w:rPr>
                <w:rFonts w:cs="Arial"/>
                <w:b w:val="0"/>
                <w:bCs w:val="0"/>
                <w:sz w:val="18"/>
                <w:szCs w:val="18"/>
                <w:cs/>
              </w:rPr>
            </w:pPr>
            <w:r w:rsidRPr="00B01963">
              <w:rPr>
                <w:rFonts w:cs="Arial"/>
                <w:b w:val="0"/>
                <w:bCs w:val="0"/>
                <w:sz w:val="18"/>
                <w:szCs w:val="18"/>
                <w:lang w:val="en-GB"/>
              </w:rPr>
              <w:t>3</w:t>
            </w:r>
            <w:r w:rsidR="00F87B16" w:rsidRPr="00B01963">
              <w:rPr>
                <w:rFonts w:cs="Arial"/>
                <w:b w:val="0"/>
                <w:bCs w:val="0"/>
                <w:sz w:val="18"/>
                <w:szCs w:val="18"/>
                <w:lang w:val="en-GB"/>
              </w:rPr>
              <w:t xml:space="preserve"> - </w:t>
            </w:r>
            <w:r w:rsidRPr="00B01963">
              <w:rPr>
                <w:rFonts w:cs="Arial"/>
                <w:b w:val="0"/>
                <w:bCs w:val="0"/>
                <w:sz w:val="18"/>
                <w:szCs w:val="18"/>
                <w:lang w:val="en-GB"/>
              </w:rPr>
              <w:t>5</w:t>
            </w:r>
            <w:r w:rsidR="00124518" w:rsidRPr="00B01963">
              <w:rPr>
                <w:rFonts w:cs="Arial"/>
                <w:b w:val="0"/>
                <w:bCs w:val="0"/>
                <w:sz w:val="18"/>
                <w:szCs w:val="18"/>
                <w:cs/>
              </w:rPr>
              <w:t xml:space="preserve"> </w:t>
            </w:r>
            <w:r w:rsidR="00692EE6" w:rsidRPr="00B01963">
              <w:rPr>
                <w:rFonts w:cs="Arial"/>
                <w:b w:val="0"/>
                <w:bCs w:val="0"/>
                <w:sz w:val="18"/>
                <w:szCs w:val="18"/>
                <w:cs/>
              </w:rPr>
              <w:t>years</w:t>
            </w:r>
          </w:p>
        </w:tc>
      </w:tr>
      <w:tr w:rsidR="00692EE6" w:rsidRPr="00B01963" w14:paraId="3C66E24F" w14:textId="77777777" w:rsidTr="00AF0060">
        <w:tc>
          <w:tcPr>
            <w:tcW w:w="5310" w:type="dxa"/>
          </w:tcPr>
          <w:p w14:paraId="79FB163B" w14:textId="77777777" w:rsidR="00692EE6" w:rsidRPr="00B01963" w:rsidRDefault="00692EE6" w:rsidP="00692EE6">
            <w:pPr>
              <w:ind w:left="1440" w:right="36" w:hanging="1368"/>
              <w:jc w:val="both"/>
              <w:rPr>
                <w:rFonts w:cs="Arial"/>
                <w:b w:val="0"/>
                <w:bCs w:val="0"/>
                <w:sz w:val="18"/>
                <w:szCs w:val="18"/>
                <w:lang w:val="en-US"/>
              </w:rPr>
            </w:pPr>
            <w:r w:rsidRPr="00B01963">
              <w:rPr>
                <w:rFonts w:cs="Arial"/>
                <w:b w:val="0"/>
                <w:bCs w:val="0"/>
                <w:sz w:val="18"/>
                <w:szCs w:val="18"/>
                <w:lang w:val="en-GB"/>
              </w:rPr>
              <w:t>Furniture</w:t>
            </w:r>
            <w:r w:rsidR="00831A79" w:rsidRPr="00B01963">
              <w:rPr>
                <w:rFonts w:cs="Arial"/>
                <w:b w:val="0"/>
                <w:bCs w:val="0"/>
                <w:sz w:val="18"/>
                <w:szCs w:val="18"/>
                <w:lang w:val="en-GB"/>
              </w:rPr>
              <w:t xml:space="preserve">, </w:t>
            </w:r>
            <w:proofErr w:type="gramStart"/>
            <w:r w:rsidRPr="00B01963">
              <w:rPr>
                <w:rFonts w:cs="Arial"/>
                <w:b w:val="0"/>
                <w:bCs w:val="0"/>
                <w:sz w:val="18"/>
                <w:szCs w:val="18"/>
                <w:lang w:val="en-GB"/>
              </w:rPr>
              <w:t>fixtures</w:t>
            </w:r>
            <w:proofErr w:type="gramEnd"/>
            <w:r w:rsidR="00831A79" w:rsidRPr="00B01963">
              <w:rPr>
                <w:rFonts w:cs="Arial"/>
                <w:b w:val="0"/>
                <w:bCs w:val="0"/>
                <w:sz w:val="18"/>
                <w:szCs w:val="18"/>
                <w:cs/>
              </w:rPr>
              <w:t xml:space="preserve"> </w:t>
            </w:r>
            <w:r w:rsidR="00831A79" w:rsidRPr="00B01963">
              <w:rPr>
                <w:rFonts w:cs="Arial"/>
                <w:b w:val="0"/>
                <w:bCs w:val="0"/>
                <w:sz w:val="18"/>
                <w:szCs w:val="18"/>
                <w:lang w:val="en-US"/>
              </w:rPr>
              <w:t>and office e</w:t>
            </w:r>
            <w:r w:rsidR="00831A79" w:rsidRPr="00B01963">
              <w:rPr>
                <w:rFonts w:cs="Arial"/>
                <w:b w:val="0"/>
                <w:bCs w:val="0"/>
                <w:sz w:val="18"/>
                <w:szCs w:val="18"/>
                <w:cs/>
              </w:rPr>
              <w:t>quipmen</w:t>
            </w:r>
            <w:r w:rsidR="00831A79" w:rsidRPr="00B01963">
              <w:rPr>
                <w:rFonts w:cs="Arial"/>
                <w:b w:val="0"/>
                <w:bCs w:val="0"/>
                <w:sz w:val="18"/>
                <w:szCs w:val="18"/>
                <w:lang w:val="en-GB"/>
              </w:rPr>
              <w:t>t</w:t>
            </w:r>
          </w:p>
        </w:tc>
        <w:tc>
          <w:tcPr>
            <w:tcW w:w="3780" w:type="dxa"/>
          </w:tcPr>
          <w:p w14:paraId="3090C1C8" w14:textId="032C285C" w:rsidR="00692EE6" w:rsidRPr="00B01963" w:rsidRDefault="00E55765" w:rsidP="00692EE6">
            <w:pPr>
              <w:ind w:right="-72"/>
              <w:jc w:val="right"/>
              <w:rPr>
                <w:rFonts w:cs="Arial"/>
                <w:b w:val="0"/>
                <w:bCs w:val="0"/>
                <w:sz w:val="18"/>
                <w:szCs w:val="18"/>
                <w:cs/>
              </w:rPr>
            </w:pPr>
            <w:r w:rsidRPr="00B01963">
              <w:rPr>
                <w:rFonts w:cs="Arial"/>
                <w:b w:val="0"/>
                <w:bCs w:val="0"/>
                <w:sz w:val="18"/>
                <w:szCs w:val="18"/>
                <w:lang w:val="en-GB"/>
              </w:rPr>
              <w:t>5</w:t>
            </w:r>
            <w:r w:rsidR="00692EE6" w:rsidRPr="00B01963">
              <w:rPr>
                <w:rFonts w:cs="Arial"/>
                <w:b w:val="0"/>
                <w:bCs w:val="0"/>
                <w:sz w:val="18"/>
                <w:szCs w:val="18"/>
                <w:cs/>
              </w:rPr>
              <w:t xml:space="preserve"> years</w:t>
            </w:r>
          </w:p>
        </w:tc>
      </w:tr>
      <w:tr w:rsidR="00124518" w:rsidRPr="00B01963" w14:paraId="0480FD66" w14:textId="77777777" w:rsidTr="00AF0060">
        <w:tc>
          <w:tcPr>
            <w:tcW w:w="5310" w:type="dxa"/>
          </w:tcPr>
          <w:p w14:paraId="5204C392" w14:textId="77777777" w:rsidR="00124518" w:rsidRPr="00B01963" w:rsidRDefault="00692EE6" w:rsidP="000B3A04">
            <w:pPr>
              <w:ind w:left="74"/>
              <w:jc w:val="thaiDistribute"/>
              <w:rPr>
                <w:rFonts w:cs="Arial"/>
                <w:b w:val="0"/>
                <w:bCs w:val="0"/>
                <w:sz w:val="18"/>
                <w:szCs w:val="18"/>
                <w:cs/>
              </w:rPr>
            </w:pPr>
            <w:r w:rsidRPr="00B01963">
              <w:rPr>
                <w:rFonts w:cs="Arial"/>
                <w:b w:val="0"/>
                <w:bCs w:val="0"/>
                <w:sz w:val="18"/>
                <w:szCs w:val="18"/>
                <w:cs/>
              </w:rPr>
              <w:t>Vehicles</w:t>
            </w:r>
          </w:p>
        </w:tc>
        <w:tc>
          <w:tcPr>
            <w:tcW w:w="3780" w:type="dxa"/>
          </w:tcPr>
          <w:p w14:paraId="1BCF8DD6" w14:textId="52C58D94" w:rsidR="00124518" w:rsidRPr="00B01963" w:rsidRDefault="00E55765" w:rsidP="000B3A04">
            <w:pPr>
              <w:ind w:right="-72"/>
              <w:jc w:val="right"/>
              <w:rPr>
                <w:rFonts w:cs="Arial"/>
                <w:b w:val="0"/>
                <w:bCs w:val="0"/>
                <w:sz w:val="18"/>
                <w:szCs w:val="18"/>
                <w:cs/>
              </w:rPr>
            </w:pPr>
            <w:r w:rsidRPr="00B01963">
              <w:rPr>
                <w:rFonts w:cs="Arial"/>
                <w:b w:val="0"/>
                <w:bCs w:val="0"/>
                <w:sz w:val="18"/>
                <w:szCs w:val="18"/>
                <w:lang w:val="en-GB"/>
              </w:rPr>
              <w:t>5</w:t>
            </w:r>
            <w:r w:rsidR="00124518" w:rsidRPr="00B01963">
              <w:rPr>
                <w:rFonts w:cs="Arial"/>
                <w:b w:val="0"/>
                <w:bCs w:val="0"/>
                <w:sz w:val="18"/>
                <w:szCs w:val="18"/>
                <w:cs/>
              </w:rPr>
              <w:t xml:space="preserve"> </w:t>
            </w:r>
            <w:r w:rsidR="00692EE6" w:rsidRPr="00B01963">
              <w:rPr>
                <w:rFonts w:cs="Arial"/>
                <w:b w:val="0"/>
                <w:bCs w:val="0"/>
                <w:sz w:val="18"/>
                <w:szCs w:val="18"/>
                <w:cs/>
              </w:rPr>
              <w:t>years</w:t>
            </w:r>
            <w:r w:rsidR="00124518" w:rsidRPr="00B01963">
              <w:rPr>
                <w:rFonts w:cs="Arial"/>
                <w:b w:val="0"/>
                <w:bCs w:val="0"/>
                <w:sz w:val="18"/>
                <w:szCs w:val="18"/>
                <w:cs/>
              </w:rPr>
              <w:t xml:space="preserve"> </w:t>
            </w:r>
          </w:p>
        </w:tc>
      </w:tr>
    </w:tbl>
    <w:p w14:paraId="6385DD70" w14:textId="77777777" w:rsidR="00D27B5C" w:rsidRPr="00B01963" w:rsidRDefault="00D27B5C" w:rsidP="00872963">
      <w:pPr>
        <w:ind w:left="540"/>
        <w:jc w:val="thaiDistribute"/>
        <w:rPr>
          <w:rFonts w:cs="Arial"/>
          <w:b w:val="0"/>
          <w:bCs w:val="0"/>
          <w:sz w:val="18"/>
          <w:szCs w:val="18"/>
          <w:lang w:val="en-US"/>
        </w:rPr>
      </w:pPr>
      <w:bookmarkStart w:id="4" w:name="_Toc494266654"/>
    </w:p>
    <w:p w14:paraId="218CF20C" w14:textId="77777777" w:rsidR="00D27B5C" w:rsidRPr="00B01963" w:rsidRDefault="00D27B5C" w:rsidP="00872963">
      <w:pPr>
        <w:ind w:left="540"/>
        <w:jc w:val="thaiDistribute"/>
        <w:rPr>
          <w:rFonts w:cs="Arial"/>
          <w:b w:val="0"/>
          <w:bCs w:val="0"/>
          <w:spacing w:val="-6"/>
          <w:sz w:val="18"/>
          <w:szCs w:val="18"/>
          <w:lang w:val="en-US"/>
        </w:rPr>
      </w:pPr>
      <w:r w:rsidRPr="00B01963">
        <w:rPr>
          <w:rFonts w:cs="Arial"/>
          <w:b w:val="0"/>
          <w:bCs w:val="0"/>
          <w:spacing w:val="-6"/>
          <w:sz w:val="18"/>
          <w:szCs w:val="18"/>
          <w:lang w:val="en-US"/>
        </w:rPr>
        <w:t>The assets’ residual values and useful lives are reviewed, and adjusted if appropriate, at the end of each reporting year.</w:t>
      </w:r>
    </w:p>
    <w:p w14:paraId="372E8077" w14:textId="77777777" w:rsidR="00D27B5C" w:rsidRPr="00B01963" w:rsidRDefault="00D27B5C" w:rsidP="00872963">
      <w:pPr>
        <w:ind w:left="540"/>
        <w:jc w:val="thaiDistribute"/>
        <w:rPr>
          <w:rFonts w:cs="Arial"/>
          <w:b w:val="0"/>
          <w:bCs w:val="0"/>
          <w:sz w:val="18"/>
          <w:szCs w:val="18"/>
          <w:lang w:val="en-US"/>
        </w:rPr>
      </w:pPr>
    </w:p>
    <w:p w14:paraId="0E03215C" w14:textId="77777777" w:rsidR="00D27B5C" w:rsidRPr="00B01963" w:rsidRDefault="00D27B5C" w:rsidP="00872963">
      <w:pPr>
        <w:ind w:left="540"/>
        <w:jc w:val="thaiDistribute"/>
        <w:rPr>
          <w:rFonts w:cs="Arial"/>
          <w:b w:val="0"/>
          <w:bCs w:val="0"/>
          <w:sz w:val="18"/>
          <w:szCs w:val="18"/>
          <w:lang w:val="en-US"/>
        </w:rPr>
      </w:pPr>
      <w:r w:rsidRPr="00B01963">
        <w:rPr>
          <w:rFonts w:cs="Arial"/>
          <w:b w:val="0"/>
          <w:bCs w:val="0"/>
          <w:sz w:val="18"/>
          <w:szCs w:val="18"/>
          <w:lang w:val="en-US"/>
        </w:rPr>
        <w:t xml:space="preserve">Gains or losses on disposals are determined by comparing the proceeds with the carrying amount and are </w:t>
      </w:r>
      <w:proofErr w:type="spellStart"/>
      <w:r w:rsidRPr="00B01963">
        <w:rPr>
          <w:rFonts w:cs="Arial"/>
          <w:b w:val="0"/>
          <w:bCs w:val="0"/>
          <w:sz w:val="18"/>
          <w:szCs w:val="18"/>
          <w:lang w:val="en-US"/>
        </w:rPr>
        <w:t>recognised</w:t>
      </w:r>
      <w:proofErr w:type="spellEnd"/>
      <w:r w:rsidRPr="00B01963">
        <w:rPr>
          <w:rFonts w:cs="Arial"/>
          <w:b w:val="0"/>
          <w:bCs w:val="0"/>
          <w:sz w:val="18"/>
          <w:szCs w:val="18"/>
          <w:lang w:val="en-US"/>
        </w:rPr>
        <w:t xml:space="preserve"> in profit or loss.</w:t>
      </w:r>
    </w:p>
    <w:p w14:paraId="29238EE1" w14:textId="11015F37" w:rsidR="0061066F" w:rsidRPr="00B01963" w:rsidRDefault="0061066F" w:rsidP="00872963">
      <w:pPr>
        <w:ind w:left="540"/>
        <w:jc w:val="thaiDistribute"/>
        <w:rPr>
          <w:rFonts w:cs="Arial"/>
          <w:b w:val="0"/>
          <w:bCs w:val="0"/>
          <w:sz w:val="18"/>
          <w:szCs w:val="18"/>
          <w:lang w:val="en-US"/>
        </w:rPr>
      </w:pPr>
    </w:p>
    <w:p w14:paraId="542D1A04" w14:textId="70A448C0" w:rsidR="000C2EDE" w:rsidRPr="00B01963" w:rsidRDefault="00E55765" w:rsidP="0094014D">
      <w:pPr>
        <w:ind w:left="540" w:right="43" w:hanging="540"/>
        <w:jc w:val="both"/>
        <w:rPr>
          <w:rFonts w:cs="Arial"/>
          <w:color w:val="CF4A02"/>
          <w:sz w:val="18"/>
          <w:szCs w:val="18"/>
          <w:cs/>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7</w:t>
      </w:r>
      <w:r w:rsidR="000C2EDE" w:rsidRPr="00B01963">
        <w:rPr>
          <w:rFonts w:cs="Arial"/>
          <w:color w:val="CF4A02"/>
          <w:sz w:val="18"/>
          <w:szCs w:val="18"/>
          <w:cs/>
          <w:lang w:val="en-GB"/>
        </w:rPr>
        <w:tab/>
      </w:r>
      <w:bookmarkEnd w:id="4"/>
      <w:r w:rsidR="00180286" w:rsidRPr="00B01963">
        <w:rPr>
          <w:rFonts w:cs="Arial"/>
          <w:color w:val="CF4A02"/>
          <w:sz w:val="18"/>
          <w:szCs w:val="18"/>
          <w:lang w:val="en-GB"/>
        </w:rPr>
        <w:t>Intangible assets</w:t>
      </w:r>
    </w:p>
    <w:p w14:paraId="614BE1D8" w14:textId="77777777" w:rsidR="0061066F" w:rsidRPr="00B01963" w:rsidRDefault="0061066F" w:rsidP="00872963">
      <w:pPr>
        <w:ind w:left="540"/>
        <w:jc w:val="thaiDistribute"/>
        <w:rPr>
          <w:rFonts w:cs="Arial"/>
          <w:b w:val="0"/>
          <w:bCs w:val="0"/>
          <w:sz w:val="18"/>
          <w:szCs w:val="18"/>
          <w:lang w:val="en-US"/>
        </w:rPr>
      </w:pPr>
    </w:p>
    <w:p w14:paraId="372405DE" w14:textId="77777777" w:rsidR="00180286" w:rsidRPr="00B01963" w:rsidRDefault="00180286" w:rsidP="00872963">
      <w:pPr>
        <w:ind w:left="540"/>
        <w:jc w:val="thaiDistribute"/>
        <w:rPr>
          <w:rFonts w:cs="Arial"/>
          <w:b w:val="0"/>
          <w:bCs w:val="0"/>
          <w:sz w:val="18"/>
          <w:szCs w:val="18"/>
          <w:lang w:val="en-US"/>
        </w:rPr>
      </w:pPr>
      <w:r w:rsidRPr="00B01963">
        <w:rPr>
          <w:rFonts w:cs="Arial"/>
          <w:b w:val="0"/>
          <w:bCs w:val="0"/>
          <w:sz w:val="18"/>
          <w:szCs w:val="18"/>
          <w:lang w:val="en-US"/>
        </w:rPr>
        <w:t xml:space="preserve">The intangible assets are subsequently carried at cost less accumulated </w:t>
      </w:r>
      <w:proofErr w:type="spellStart"/>
      <w:r w:rsidRPr="00B01963">
        <w:rPr>
          <w:rFonts w:cs="Arial"/>
          <w:b w:val="0"/>
          <w:bCs w:val="0"/>
          <w:sz w:val="18"/>
          <w:szCs w:val="18"/>
          <w:lang w:val="en-US"/>
        </w:rPr>
        <w:t>amortisation</w:t>
      </w:r>
      <w:proofErr w:type="spellEnd"/>
      <w:r w:rsidRPr="00B01963">
        <w:rPr>
          <w:rFonts w:cs="Arial"/>
          <w:b w:val="0"/>
          <w:bCs w:val="0"/>
          <w:sz w:val="18"/>
          <w:szCs w:val="18"/>
          <w:lang w:val="en-US"/>
        </w:rPr>
        <w:t xml:space="preserve"> and impairment losses. The </w:t>
      </w:r>
      <w:proofErr w:type="spellStart"/>
      <w:r w:rsidRPr="00B01963">
        <w:rPr>
          <w:rFonts w:cs="Arial"/>
          <w:b w:val="0"/>
          <w:bCs w:val="0"/>
          <w:sz w:val="18"/>
          <w:szCs w:val="18"/>
          <w:lang w:val="en-US"/>
        </w:rPr>
        <w:t>amortisation</w:t>
      </w:r>
      <w:proofErr w:type="spellEnd"/>
      <w:r w:rsidRPr="00B01963">
        <w:rPr>
          <w:rFonts w:cs="Arial"/>
          <w:b w:val="0"/>
          <w:bCs w:val="0"/>
          <w:sz w:val="18"/>
          <w:szCs w:val="18"/>
          <w:lang w:val="en-US"/>
        </w:rPr>
        <w:t xml:space="preserve"> is calculated using the straight-line method over their estimated useful lives, as follows:</w:t>
      </w:r>
    </w:p>
    <w:p w14:paraId="7C01ECC9" w14:textId="77777777" w:rsidR="000C2EDE" w:rsidRPr="00B01963" w:rsidRDefault="000C2EDE" w:rsidP="00872963">
      <w:pPr>
        <w:ind w:left="540"/>
        <w:jc w:val="thaiDistribute"/>
        <w:rPr>
          <w:rFonts w:cs="Arial"/>
          <w:b w:val="0"/>
          <w:bCs w:val="0"/>
          <w:sz w:val="18"/>
          <w:szCs w:val="18"/>
          <w:cs/>
          <w:lang w:val="en-US"/>
        </w:rPr>
      </w:pPr>
    </w:p>
    <w:tbl>
      <w:tblPr>
        <w:tblW w:w="9111" w:type="dxa"/>
        <w:tblInd w:w="468" w:type="dxa"/>
        <w:tblLayout w:type="fixed"/>
        <w:tblLook w:val="0000" w:firstRow="0" w:lastRow="0" w:firstColumn="0" w:lastColumn="0" w:noHBand="0" w:noVBand="0"/>
      </w:tblPr>
      <w:tblGrid>
        <w:gridCol w:w="4842"/>
        <w:gridCol w:w="4269"/>
      </w:tblGrid>
      <w:tr w:rsidR="00180286" w:rsidRPr="00B01963" w14:paraId="0EA20990" w14:textId="77777777" w:rsidTr="00DC3FB0">
        <w:tc>
          <w:tcPr>
            <w:tcW w:w="4842" w:type="dxa"/>
            <w:shd w:val="clear" w:color="auto" w:fill="auto"/>
          </w:tcPr>
          <w:p w14:paraId="70E5E4BC" w14:textId="77777777" w:rsidR="00180286" w:rsidRPr="00B01963" w:rsidRDefault="00180286" w:rsidP="00180286">
            <w:pPr>
              <w:ind w:left="1440" w:right="43" w:hanging="1368"/>
              <w:jc w:val="both"/>
              <w:rPr>
                <w:rFonts w:cs="Arial"/>
                <w:b w:val="0"/>
                <w:bCs w:val="0"/>
                <w:sz w:val="18"/>
                <w:szCs w:val="18"/>
              </w:rPr>
            </w:pPr>
            <w:r w:rsidRPr="00B01963">
              <w:rPr>
                <w:rFonts w:cs="Arial"/>
                <w:b w:val="0"/>
                <w:bCs w:val="0"/>
                <w:sz w:val="18"/>
                <w:szCs w:val="18"/>
              </w:rPr>
              <w:t>Application software</w:t>
            </w:r>
          </w:p>
        </w:tc>
        <w:tc>
          <w:tcPr>
            <w:tcW w:w="4269" w:type="dxa"/>
            <w:shd w:val="clear" w:color="auto" w:fill="auto"/>
          </w:tcPr>
          <w:p w14:paraId="3E84FB1B" w14:textId="4EA9CB76" w:rsidR="00180286" w:rsidRPr="00B01963" w:rsidRDefault="00E55765" w:rsidP="00180286">
            <w:pPr>
              <w:ind w:left="1440" w:right="-72" w:hanging="1440"/>
              <w:jc w:val="right"/>
              <w:rPr>
                <w:rFonts w:cs="Arial"/>
                <w:b w:val="0"/>
                <w:bCs w:val="0"/>
                <w:sz w:val="18"/>
                <w:szCs w:val="18"/>
              </w:rPr>
            </w:pPr>
            <w:r w:rsidRPr="00B01963">
              <w:rPr>
                <w:rFonts w:cs="Arial"/>
                <w:b w:val="0"/>
                <w:bCs w:val="0"/>
                <w:sz w:val="18"/>
                <w:szCs w:val="18"/>
                <w:lang w:val="en-GB"/>
              </w:rPr>
              <w:t>3</w:t>
            </w:r>
            <w:r w:rsidR="00C9434B" w:rsidRPr="00B01963">
              <w:rPr>
                <w:rFonts w:cs="Arial"/>
                <w:b w:val="0"/>
                <w:bCs w:val="0"/>
                <w:sz w:val="18"/>
                <w:szCs w:val="18"/>
                <w:lang w:val="en-GB"/>
              </w:rPr>
              <w:t xml:space="preserve"> </w:t>
            </w:r>
            <w:r w:rsidR="00180286" w:rsidRPr="00B01963">
              <w:rPr>
                <w:rFonts w:cs="Arial"/>
                <w:b w:val="0"/>
                <w:bCs w:val="0"/>
                <w:sz w:val="18"/>
                <w:szCs w:val="18"/>
                <w:lang w:val="en-GB"/>
              </w:rPr>
              <w:t>-</w:t>
            </w:r>
            <w:r w:rsidR="00C9434B" w:rsidRPr="00B01963">
              <w:rPr>
                <w:rFonts w:cs="Arial"/>
                <w:b w:val="0"/>
                <w:bCs w:val="0"/>
                <w:sz w:val="18"/>
                <w:szCs w:val="18"/>
                <w:lang w:val="en-GB"/>
              </w:rPr>
              <w:t xml:space="preserve"> </w:t>
            </w:r>
            <w:r w:rsidRPr="00B01963">
              <w:rPr>
                <w:rFonts w:cs="Arial"/>
                <w:b w:val="0"/>
                <w:bCs w:val="0"/>
                <w:sz w:val="18"/>
                <w:szCs w:val="18"/>
                <w:lang w:val="en-GB"/>
              </w:rPr>
              <w:t>10</w:t>
            </w:r>
            <w:r w:rsidR="00180286" w:rsidRPr="00B01963">
              <w:rPr>
                <w:rFonts w:cs="Arial"/>
                <w:b w:val="0"/>
                <w:bCs w:val="0"/>
                <w:sz w:val="18"/>
                <w:szCs w:val="18"/>
              </w:rPr>
              <w:t xml:space="preserve"> years</w:t>
            </w:r>
          </w:p>
        </w:tc>
      </w:tr>
    </w:tbl>
    <w:p w14:paraId="57B613A9" w14:textId="577EC90A" w:rsidR="001A0088" w:rsidRPr="00B01963" w:rsidRDefault="001A0088" w:rsidP="00D122F1">
      <w:pPr>
        <w:ind w:left="540"/>
        <w:jc w:val="thaiDistribute"/>
        <w:rPr>
          <w:rFonts w:cs="Arial"/>
          <w:b w:val="0"/>
          <w:bCs w:val="0"/>
          <w:sz w:val="18"/>
          <w:szCs w:val="18"/>
          <w:lang w:val="en-US"/>
        </w:rPr>
      </w:pPr>
      <w:bookmarkStart w:id="5" w:name="_Toc494266656"/>
    </w:p>
    <w:p w14:paraId="617A1964" w14:textId="2CCF005C" w:rsidR="00163136" w:rsidRPr="00B01963" w:rsidRDefault="00E55765" w:rsidP="00872963">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8</w:t>
      </w:r>
      <w:r w:rsidR="007558B6" w:rsidRPr="00B01963">
        <w:rPr>
          <w:rFonts w:cs="Arial"/>
          <w:color w:val="CF4A02"/>
          <w:sz w:val="18"/>
          <w:szCs w:val="18"/>
          <w:cs/>
          <w:lang w:val="en-GB"/>
        </w:rPr>
        <w:tab/>
      </w:r>
      <w:r w:rsidR="00163136" w:rsidRPr="00B01963">
        <w:rPr>
          <w:rFonts w:cs="Arial"/>
          <w:color w:val="CF4A02"/>
          <w:sz w:val="18"/>
          <w:szCs w:val="18"/>
          <w:lang w:val="en-GB"/>
        </w:rPr>
        <w:t>Impairment of assets</w:t>
      </w:r>
    </w:p>
    <w:p w14:paraId="242CF4E9" w14:textId="77777777" w:rsidR="0061066F" w:rsidRPr="00B01963" w:rsidRDefault="0061066F" w:rsidP="00872963">
      <w:pPr>
        <w:ind w:left="540"/>
        <w:jc w:val="both"/>
        <w:rPr>
          <w:rFonts w:cs="Arial"/>
          <w:b w:val="0"/>
          <w:bCs w:val="0"/>
          <w:sz w:val="18"/>
          <w:szCs w:val="18"/>
          <w:lang w:val="en-GB"/>
        </w:rPr>
      </w:pPr>
    </w:p>
    <w:p w14:paraId="6BBC517A" w14:textId="77777777" w:rsidR="00163136" w:rsidRPr="00B01963" w:rsidRDefault="00163136" w:rsidP="00872963">
      <w:pPr>
        <w:ind w:left="540"/>
        <w:jc w:val="both"/>
        <w:rPr>
          <w:rFonts w:cs="Arial"/>
          <w:b w:val="0"/>
          <w:bCs w:val="0"/>
          <w:sz w:val="18"/>
          <w:szCs w:val="18"/>
          <w:lang w:val="en-GB"/>
        </w:rPr>
      </w:pPr>
      <w:r w:rsidRPr="00B01963">
        <w:rPr>
          <w:rFonts w:cs="Arial"/>
          <w:b w:val="0"/>
          <w:bCs w:val="0"/>
          <w:spacing w:val="-6"/>
          <w:sz w:val="18"/>
          <w:szCs w:val="18"/>
          <w:lang w:val="en-GB"/>
        </w:rPr>
        <w:t>Assets that have an indefinite useful life are tested annually for impairment, or more frequently</w:t>
      </w:r>
      <w:r w:rsidRPr="00B01963">
        <w:rPr>
          <w:rFonts w:cs="Arial"/>
          <w:b w:val="0"/>
          <w:bCs w:val="0"/>
          <w:sz w:val="18"/>
          <w:szCs w:val="18"/>
          <w:lang w:val="en-GB"/>
        </w:rPr>
        <w:t xml:space="preserve"> if events or changes in circumstances indicate that it might be impaired. Assets that are subject to amortisation are reviewed for impairment whenever there is an indication of </w:t>
      </w:r>
      <w:r w:rsidRPr="00B01963">
        <w:rPr>
          <w:rFonts w:cs="Arial"/>
          <w:b w:val="0"/>
          <w:bCs w:val="0"/>
          <w:spacing w:val="-6"/>
          <w:sz w:val="18"/>
          <w:szCs w:val="18"/>
          <w:lang w:val="en-GB"/>
        </w:rPr>
        <w:t>impairment. An impairment loss is recognised for the amount by which the carrying amount</w:t>
      </w:r>
      <w:r w:rsidRPr="00B01963">
        <w:rPr>
          <w:rFonts w:cs="Arial"/>
          <w:b w:val="0"/>
          <w:bCs w:val="0"/>
          <w:sz w:val="18"/>
          <w:szCs w:val="18"/>
          <w:lang w:val="en-GB"/>
        </w:rPr>
        <w:t xml:space="preserve"> of the assets exceeds its recoverable amount. The recoverable amount is the higher of an asset’s fair value less costs of disposal and value in use. </w:t>
      </w:r>
    </w:p>
    <w:p w14:paraId="328EB66C" w14:textId="77777777" w:rsidR="0061066F" w:rsidRPr="00B01963" w:rsidRDefault="0061066F" w:rsidP="00872963">
      <w:pPr>
        <w:ind w:left="540"/>
        <w:jc w:val="both"/>
        <w:rPr>
          <w:rFonts w:cs="Arial"/>
          <w:b w:val="0"/>
          <w:bCs w:val="0"/>
          <w:sz w:val="18"/>
          <w:szCs w:val="18"/>
          <w:lang w:val="en-GB"/>
        </w:rPr>
      </w:pPr>
    </w:p>
    <w:p w14:paraId="27F925E0" w14:textId="77777777" w:rsidR="00163136" w:rsidRPr="00B01963" w:rsidRDefault="00163136" w:rsidP="00872963">
      <w:pPr>
        <w:ind w:left="540"/>
        <w:jc w:val="both"/>
        <w:rPr>
          <w:rFonts w:cs="Arial"/>
          <w:b w:val="0"/>
          <w:bCs w:val="0"/>
          <w:sz w:val="18"/>
          <w:szCs w:val="18"/>
          <w:lang w:val="en-GB"/>
        </w:rPr>
      </w:pPr>
      <w:r w:rsidRPr="00B01963">
        <w:rPr>
          <w:rFonts w:cs="Arial"/>
          <w:b w:val="0"/>
          <w:bCs w:val="0"/>
          <w:sz w:val="18"/>
          <w:szCs w:val="18"/>
          <w:lang w:val="en-GB"/>
        </w:rPr>
        <w:t xml:space="preserve">Where the reasons for previously recognised impairments no longer exist, the impairment losses on the assets concerned other than goodwill is reversed.  </w:t>
      </w:r>
    </w:p>
    <w:p w14:paraId="1C2ED7A5" w14:textId="35F363B8" w:rsidR="0047647D" w:rsidRPr="00B01963" w:rsidRDefault="00190259" w:rsidP="00872963">
      <w:pPr>
        <w:ind w:left="540"/>
        <w:jc w:val="both"/>
        <w:rPr>
          <w:rFonts w:cs="Arial"/>
          <w:b w:val="0"/>
          <w:bCs w:val="0"/>
          <w:sz w:val="18"/>
          <w:szCs w:val="18"/>
          <w:cs/>
          <w:lang w:val="en-GB"/>
        </w:rPr>
      </w:pPr>
      <w:r w:rsidRPr="00B01963">
        <w:rPr>
          <w:rFonts w:cs="Arial"/>
          <w:b w:val="0"/>
          <w:bCs w:val="0"/>
          <w:sz w:val="18"/>
          <w:szCs w:val="18"/>
          <w:lang w:val="en-GB"/>
        </w:rPr>
        <w:br w:type="page"/>
      </w:r>
    </w:p>
    <w:p w14:paraId="4C13A38A" w14:textId="64B1ABC3" w:rsidR="008C440D" w:rsidRPr="00B01963" w:rsidRDefault="00E55765" w:rsidP="00872963">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9</w:t>
      </w:r>
      <w:r w:rsidR="00124518" w:rsidRPr="00B01963">
        <w:rPr>
          <w:rFonts w:cs="Arial"/>
          <w:color w:val="CF4A02"/>
          <w:sz w:val="18"/>
          <w:szCs w:val="18"/>
          <w:cs/>
          <w:lang w:val="en-GB"/>
        </w:rPr>
        <w:tab/>
      </w:r>
      <w:bookmarkEnd w:id="5"/>
      <w:r w:rsidR="008C440D" w:rsidRPr="00B01963">
        <w:rPr>
          <w:rFonts w:cs="Arial"/>
          <w:color w:val="CF4A02"/>
          <w:sz w:val="18"/>
          <w:szCs w:val="18"/>
          <w:lang w:val="en-GB"/>
        </w:rPr>
        <w:t xml:space="preserve">Leases </w:t>
      </w:r>
    </w:p>
    <w:p w14:paraId="2875D3BB" w14:textId="77777777" w:rsidR="008C440D" w:rsidRPr="00B01963" w:rsidRDefault="008C440D" w:rsidP="00872963">
      <w:pPr>
        <w:ind w:left="540"/>
        <w:jc w:val="both"/>
        <w:rPr>
          <w:rFonts w:cs="Arial"/>
          <w:b w:val="0"/>
          <w:bCs w:val="0"/>
          <w:sz w:val="18"/>
          <w:szCs w:val="18"/>
          <w:lang w:val="en-GB"/>
        </w:rPr>
      </w:pPr>
    </w:p>
    <w:p w14:paraId="4B48644E" w14:textId="77777777" w:rsidR="00685030" w:rsidRPr="00B01963" w:rsidRDefault="00685030" w:rsidP="00685030">
      <w:pPr>
        <w:ind w:left="540"/>
        <w:jc w:val="both"/>
        <w:rPr>
          <w:rFonts w:cs="Arial"/>
          <w:color w:val="CF4A02"/>
          <w:sz w:val="18"/>
          <w:szCs w:val="18"/>
          <w:lang w:val="en-GB"/>
        </w:rPr>
      </w:pPr>
      <w:r w:rsidRPr="00B01963">
        <w:rPr>
          <w:rFonts w:cs="Arial"/>
          <w:color w:val="CF4A02"/>
          <w:sz w:val="18"/>
          <w:szCs w:val="18"/>
          <w:lang w:val="en-GB"/>
        </w:rPr>
        <w:t xml:space="preserve">Leases - where </w:t>
      </w:r>
      <w:r w:rsidR="00AE77CE" w:rsidRPr="00B01963">
        <w:rPr>
          <w:rFonts w:cs="Arial"/>
          <w:color w:val="CF4A02"/>
          <w:sz w:val="18"/>
          <w:szCs w:val="18"/>
          <w:lang w:val="en-GB"/>
        </w:rPr>
        <w:t>The Group</w:t>
      </w:r>
      <w:r w:rsidRPr="00B01963">
        <w:rPr>
          <w:rFonts w:cs="Arial"/>
          <w:color w:val="CF4A02"/>
          <w:sz w:val="18"/>
          <w:szCs w:val="18"/>
          <w:lang w:val="en-GB"/>
        </w:rPr>
        <w:t xml:space="preserve"> is the </w:t>
      </w:r>
      <w:proofErr w:type="gramStart"/>
      <w:r w:rsidRPr="00B01963">
        <w:rPr>
          <w:rFonts w:cs="Arial"/>
          <w:color w:val="CF4A02"/>
          <w:sz w:val="18"/>
          <w:szCs w:val="18"/>
          <w:lang w:val="en-GB"/>
        </w:rPr>
        <w:t>lessee</w:t>
      </w:r>
      <w:proofErr w:type="gramEnd"/>
    </w:p>
    <w:p w14:paraId="333CE718" w14:textId="77777777" w:rsidR="00685030" w:rsidRPr="00B01963" w:rsidRDefault="00685030" w:rsidP="00685030">
      <w:pPr>
        <w:ind w:left="540"/>
        <w:jc w:val="both"/>
        <w:rPr>
          <w:rFonts w:cs="Arial"/>
          <w:b w:val="0"/>
          <w:bCs w:val="0"/>
          <w:sz w:val="18"/>
          <w:szCs w:val="18"/>
          <w:lang w:val="en-GB"/>
        </w:rPr>
      </w:pPr>
    </w:p>
    <w:p w14:paraId="427A46A1" w14:textId="54F567AA"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 xml:space="preserve">Leases are recognised as a right-of-use asset and a corresponding liability at the date at which the leased asset is available for use by </w:t>
      </w:r>
      <w:r w:rsidR="004D76F7"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Each lease payment is allocated between the liability and finance cost. The finance cost is charged to profit or loss over the lease period </w:t>
      </w:r>
      <w:proofErr w:type="gramStart"/>
      <w:r w:rsidRPr="00B01963">
        <w:rPr>
          <w:rFonts w:cs="Arial"/>
          <w:b w:val="0"/>
          <w:bCs w:val="0"/>
          <w:sz w:val="18"/>
          <w:szCs w:val="18"/>
          <w:lang w:val="en-GB"/>
        </w:rPr>
        <w:t>so as to</w:t>
      </w:r>
      <w:proofErr w:type="gramEnd"/>
      <w:r w:rsidRPr="00B01963">
        <w:rPr>
          <w:rFonts w:cs="Arial"/>
          <w:b w:val="0"/>
          <w:bCs w:val="0"/>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67F47031" w14:textId="77777777" w:rsidR="00685030" w:rsidRPr="00B01963" w:rsidRDefault="00685030" w:rsidP="00685030">
      <w:pPr>
        <w:ind w:left="540"/>
        <w:jc w:val="both"/>
        <w:rPr>
          <w:rFonts w:cs="Arial"/>
          <w:b w:val="0"/>
          <w:bCs w:val="0"/>
          <w:sz w:val="18"/>
          <w:szCs w:val="18"/>
          <w:lang w:val="en-GB"/>
        </w:rPr>
      </w:pPr>
    </w:p>
    <w:p w14:paraId="2781029C" w14:textId="649BF3EC"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 xml:space="preserve">Contracts may contain both lease and non-lease components. </w:t>
      </w:r>
      <w:r w:rsidR="00AE77CE" w:rsidRPr="00B01963">
        <w:rPr>
          <w:rFonts w:cs="Arial"/>
          <w:b w:val="0"/>
          <w:bCs w:val="0"/>
          <w:sz w:val="18"/>
          <w:szCs w:val="18"/>
          <w:lang w:val="en-GB"/>
        </w:rPr>
        <w:t>The Group</w:t>
      </w:r>
      <w:r w:rsidRPr="00B01963">
        <w:rPr>
          <w:rFonts w:cs="Arial"/>
          <w:b w:val="0"/>
          <w:bCs w:val="0"/>
          <w:sz w:val="18"/>
          <w:szCs w:val="18"/>
          <w:lang w:val="en-GB"/>
        </w:rPr>
        <w:t xml:space="preserve"> allocates the consideration in the contract to the lease and non-lease components based on their relative stand-alone prices. However, for leases of real estate for which </w:t>
      </w:r>
      <w:r w:rsidR="004D76F7"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is a lessee, it has elected not to separate lease and non-lease components and instead accounts for these as a single lease component.</w:t>
      </w:r>
    </w:p>
    <w:p w14:paraId="1B4DE959" w14:textId="77777777" w:rsidR="00685030" w:rsidRPr="00B01963" w:rsidRDefault="00685030" w:rsidP="00685030">
      <w:pPr>
        <w:ind w:left="540"/>
        <w:jc w:val="both"/>
        <w:rPr>
          <w:rFonts w:cs="Arial"/>
          <w:b w:val="0"/>
          <w:bCs w:val="0"/>
          <w:sz w:val="18"/>
          <w:szCs w:val="18"/>
          <w:lang w:val="en-GB"/>
        </w:rPr>
      </w:pPr>
    </w:p>
    <w:p w14:paraId="16FDCA89" w14:textId="77777777"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Assets and liabilities arising from a lease are initially measured on a present value basis. Lease liabilities include the net present value of the following lease payments:</w:t>
      </w:r>
    </w:p>
    <w:p w14:paraId="214F9D06" w14:textId="77777777" w:rsidR="00685030" w:rsidRPr="00B01963" w:rsidRDefault="00685030" w:rsidP="00685030">
      <w:pPr>
        <w:ind w:left="540"/>
        <w:jc w:val="both"/>
        <w:rPr>
          <w:rFonts w:cs="Arial"/>
          <w:b w:val="0"/>
          <w:bCs w:val="0"/>
          <w:sz w:val="18"/>
          <w:szCs w:val="18"/>
          <w:lang w:val="en-GB"/>
        </w:rPr>
      </w:pPr>
    </w:p>
    <w:p w14:paraId="0647ABF3"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 xml:space="preserve">fixed payments (including in-substance fixed payments), less any lease incentives </w:t>
      </w:r>
      <w:proofErr w:type="gramStart"/>
      <w:r w:rsidRPr="00B01963">
        <w:rPr>
          <w:rFonts w:cs="Arial"/>
          <w:b w:val="0"/>
          <w:bCs w:val="0"/>
          <w:sz w:val="18"/>
          <w:szCs w:val="18"/>
          <w:lang w:val="en-GB"/>
        </w:rPr>
        <w:t>receivable</w:t>
      </w:r>
      <w:proofErr w:type="gramEnd"/>
    </w:p>
    <w:p w14:paraId="069C48AC"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 xml:space="preserve">variable lease payment that are based on an index or a </w:t>
      </w:r>
      <w:proofErr w:type="gramStart"/>
      <w:r w:rsidRPr="00B01963">
        <w:rPr>
          <w:rFonts w:cs="Arial"/>
          <w:b w:val="0"/>
          <w:bCs w:val="0"/>
          <w:sz w:val="18"/>
          <w:szCs w:val="18"/>
          <w:lang w:val="en-GB"/>
        </w:rPr>
        <w:t>rate</w:t>
      </w:r>
      <w:proofErr w:type="gramEnd"/>
    </w:p>
    <w:p w14:paraId="349C9539"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 xml:space="preserve">amounts expected to be payable by the lessee under residual value </w:t>
      </w:r>
      <w:proofErr w:type="gramStart"/>
      <w:r w:rsidRPr="00B01963">
        <w:rPr>
          <w:rFonts w:cs="Arial"/>
          <w:b w:val="0"/>
          <w:bCs w:val="0"/>
          <w:sz w:val="18"/>
          <w:szCs w:val="18"/>
          <w:lang w:val="en-GB"/>
        </w:rPr>
        <w:t>guarantees</w:t>
      </w:r>
      <w:proofErr w:type="gramEnd"/>
    </w:p>
    <w:p w14:paraId="76158205"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the exercise price of a purchase option if the lessee is reasonably certain to exercise that option, and</w:t>
      </w:r>
    </w:p>
    <w:p w14:paraId="322A039C"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payments of penalties for terminating the lease, if the lease term reflects the lessee exercising that option.</w:t>
      </w:r>
    </w:p>
    <w:p w14:paraId="10D95303" w14:textId="77777777" w:rsidR="00685030" w:rsidRPr="00B01963" w:rsidRDefault="00685030" w:rsidP="00685030">
      <w:pPr>
        <w:ind w:left="540"/>
        <w:jc w:val="both"/>
        <w:rPr>
          <w:rFonts w:cs="Arial"/>
          <w:b w:val="0"/>
          <w:bCs w:val="0"/>
          <w:sz w:val="18"/>
          <w:szCs w:val="18"/>
          <w:lang w:val="en-GB"/>
        </w:rPr>
      </w:pPr>
    </w:p>
    <w:p w14:paraId="7C525DAC" w14:textId="77777777"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Lease payments to be made under reasonably certain extension options are also included in the measurement of the liability.</w:t>
      </w:r>
    </w:p>
    <w:p w14:paraId="7EE0898A" w14:textId="77777777" w:rsidR="00685030" w:rsidRPr="00B01963" w:rsidRDefault="00685030" w:rsidP="00685030">
      <w:pPr>
        <w:ind w:left="540"/>
        <w:jc w:val="both"/>
        <w:rPr>
          <w:rFonts w:cs="Arial"/>
          <w:b w:val="0"/>
          <w:bCs w:val="0"/>
          <w:sz w:val="18"/>
          <w:szCs w:val="18"/>
          <w:lang w:val="en-GB"/>
        </w:rPr>
      </w:pPr>
    </w:p>
    <w:p w14:paraId="07096F4B" w14:textId="77777777"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FFF42FA" w14:textId="77777777" w:rsidR="00685030" w:rsidRPr="00B01963" w:rsidRDefault="00685030" w:rsidP="00685030">
      <w:pPr>
        <w:ind w:left="540"/>
        <w:jc w:val="both"/>
        <w:rPr>
          <w:rFonts w:cs="Arial"/>
          <w:b w:val="0"/>
          <w:bCs w:val="0"/>
          <w:sz w:val="18"/>
          <w:szCs w:val="18"/>
          <w:lang w:val="en-GB"/>
        </w:rPr>
      </w:pPr>
    </w:p>
    <w:p w14:paraId="4EB9232C" w14:textId="77777777" w:rsidR="00685030" w:rsidRPr="00B01963" w:rsidRDefault="00685030" w:rsidP="00685030">
      <w:pPr>
        <w:ind w:left="540"/>
        <w:jc w:val="both"/>
        <w:rPr>
          <w:rFonts w:cs="Arial"/>
          <w:b w:val="0"/>
          <w:bCs w:val="0"/>
          <w:sz w:val="18"/>
          <w:szCs w:val="18"/>
          <w:lang w:val="en-GB"/>
        </w:rPr>
      </w:pPr>
      <w:r w:rsidRPr="00B01963">
        <w:rPr>
          <w:rFonts w:cs="Arial"/>
          <w:b w:val="0"/>
          <w:bCs w:val="0"/>
          <w:sz w:val="18"/>
          <w:szCs w:val="18"/>
          <w:lang w:val="en-GB"/>
        </w:rPr>
        <w:t>Right-of-use assets are measured at cost comprising the following:</w:t>
      </w:r>
    </w:p>
    <w:p w14:paraId="2F872B39" w14:textId="77777777" w:rsidR="00685030" w:rsidRPr="00B01963" w:rsidRDefault="00685030" w:rsidP="00685030">
      <w:pPr>
        <w:ind w:left="540"/>
        <w:jc w:val="both"/>
        <w:rPr>
          <w:rFonts w:cs="Arial"/>
          <w:b w:val="0"/>
          <w:bCs w:val="0"/>
          <w:sz w:val="18"/>
          <w:szCs w:val="18"/>
          <w:lang w:val="en-GB"/>
        </w:rPr>
      </w:pPr>
    </w:p>
    <w:p w14:paraId="6F91F42F"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the amount of the initial measurement of lease liability</w:t>
      </w:r>
    </w:p>
    <w:p w14:paraId="4D519E0B"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 xml:space="preserve">any lease payments made at or before the commencement date less any lease incentives </w:t>
      </w:r>
      <w:proofErr w:type="gramStart"/>
      <w:r w:rsidRPr="00B01963">
        <w:rPr>
          <w:rFonts w:cs="Arial"/>
          <w:b w:val="0"/>
          <w:bCs w:val="0"/>
          <w:sz w:val="18"/>
          <w:szCs w:val="18"/>
          <w:lang w:val="en-GB"/>
        </w:rPr>
        <w:t>received</w:t>
      </w:r>
      <w:proofErr w:type="gramEnd"/>
    </w:p>
    <w:p w14:paraId="4F28E649"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any initial direct costs, and</w:t>
      </w:r>
    </w:p>
    <w:p w14:paraId="6F1753A3" w14:textId="77777777" w:rsidR="00685030" w:rsidRPr="00B01963" w:rsidRDefault="00685030">
      <w:pPr>
        <w:numPr>
          <w:ilvl w:val="0"/>
          <w:numId w:val="3"/>
        </w:numPr>
        <w:tabs>
          <w:tab w:val="left" w:pos="900"/>
        </w:tabs>
        <w:jc w:val="both"/>
        <w:rPr>
          <w:rFonts w:cs="Arial"/>
          <w:b w:val="0"/>
          <w:bCs w:val="0"/>
          <w:sz w:val="18"/>
          <w:szCs w:val="18"/>
          <w:lang w:val="en-GB"/>
        </w:rPr>
      </w:pPr>
      <w:r w:rsidRPr="00B01963">
        <w:rPr>
          <w:rFonts w:cs="Arial"/>
          <w:b w:val="0"/>
          <w:bCs w:val="0"/>
          <w:sz w:val="18"/>
          <w:szCs w:val="18"/>
          <w:lang w:val="en-GB"/>
        </w:rPr>
        <w:t xml:space="preserve">restoration costs. </w:t>
      </w:r>
    </w:p>
    <w:p w14:paraId="6CF07B3D" w14:textId="77777777" w:rsidR="00685030" w:rsidRPr="00B01963" w:rsidRDefault="00685030" w:rsidP="00685030">
      <w:pPr>
        <w:ind w:left="540"/>
        <w:jc w:val="both"/>
        <w:rPr>
          <w:rFonts w:cs="Arial"/>
          <w:b w:val="0"/>
          <w:bCs w:val="0"/>
          <w:sz w:val="18"/>
          <w:szCs w:val="18"/>
          <w:lang w:val="en-GB"/>
        </w:rPr>
      </w:pPr>
    </w:p>
    <w:p w14:paraId="60B4CA12" w14:textId="7AC4AD6E" w:rsidR="00685030" w:rsidRPr="00B01963" w:rsidRDefault="00685030" w:rsidP="00685030">
      <w:pPr>
        <w:ind w:left="540"/>
        <w:jc w:val="both"/>
        <w:rPr>
          <w:rFonts w:cs="Arial"/>
          <w:b w:val="0"/>
          <w:bCs w:val="0"/>
          <w:sz w:val="18"/>
          <w:szCs w:val="18"/>
          <w:lang w:val="en-GB"/>
        </w:rPr>
      </w:pPr>
      <w:r w:rsidRPr="00B01963">
        <w:rPr>
          <w:rFonts w:cs="Arial"/>
          <w:b w:val="0"/>
          <w:bCs w:val="0"/>
          <w:spacing w:val="-4"/>
          <w:sz w:val="18"/>
          <w:szCs w:val="18"/>
          <w:lang w:val="en-GB"/>
        </w:rPr>
        <w:t>Payments associated with short-term leases and leases of low-value assets are recognised on a straight-line basis as an expense in profit or loss. Short-term leases are leases with a lease term</w:t>
      </w:r>
      <w:r w:rsidRPr="00B01963">
        <w:rPr>
          <w:rFonts w:cs="Arial"/>
          <w:b w:val="0"/>
          <w:bCs w:val="0"/>
          <w:sz w:val="18"/>
          <w:szCs w:val="18"/>
          <w:lang w:val="en-GB"/>
        </w:rPr>
        <w:t xml:space="preserve"> of </w:t>
      </w:r>
      <w:r w:rsidR="00E55765" w:rsidRPr="00B01963">
        <w:rPr>
          <w:rFonts w:cs="Arial"/>
          <w:b w:val="0"/>
          <w:bCs w:val="0"/>
          <w:sz w:val="18"/>
          <w:szCs w:val="18"/>
          <w:lang w:val="en-GB"/>
        </w:rPr>
        <w:t>12</w:t>
      </w:r>
      <w:r w:rsidRPr="00B01963">
        <w:rPr>
          <w:rFonts w:cs="Arial"/>
          <w:b w:val="0"/>
          <w:bCs w:val="0"/>
          <w:sz w:val="18"/>
          <w:szCs w:val="18"/>
          <w:lang w:val="en-GB"/>
        </w:rPr>
        <w:t xml:space="preserve"> months or less. </w:t>
      </w:r>
    </w:p>
    <w:p w14:paraId="5F310339" w14:textId="77777777" w:rsidR="00190259" w:rsidRPr="00B01963" w:rsidRDefault="00190259" w:rsidP="00685030">
      <w:pPr>
        <w:ind w:left="540"/>
        <w:jc w:val="both"/>
        <w:rPr>
          <w:rFonts w:cs="Arial"/>
          <w:b w:val="0"/>
          <w:bCs w:val="0"/>
          <w:sz w:val="18"/>
          <w:szCs w:val="18"/>
          <w:lang w:val="en-GB"/>
        </w:rPr>
      </w:pPr>
    </w:p>
    <w:p w14:paraId="5D24BF52" w14:textId="44242C80" w:rsidR="00934F97" w:rsidRPr="00B01963" w:rsidRDefault="00E55765" w:rsidP="00410664">
      <w:pPr>
        <w:ind w:left="540" w:right="43" w:hanging="540"/>
        <w:jc w:val="both"/>
        <w:rPr>
          <w:rFonts w:cs="Arial"/>
          <w:color w:val="CF4A02"/>
          <w:sz w:val="18"/>
          <w:szCs w:val="18"/>
          <w:lang w:val="en-GB"/>
        </w:rPr>
      </w:pPr>
      <w:bookmarkStart w:id="6" w:name="_Toc494266660"/>
      <w:bookmarkStart w:id="7" w:name="_Toc249339986"/>
      <w:bookmarkStart w:id="8" w:name="_Toc249341483"/>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10</w:t>
      </w:r>
      <w:r w:rsidR="007D7DCF" w:rsidRPr="00B01963">
        <w:rPr>
          <w:rFonts w:cs="Arial"/>
          <w:color w:val="CF4A02"/>
          <w:sz w:val="18"/>
          <w:szCs w:val="18"/>
          <w:cs/>
          <w:lang w:val="en-GB"/>
        </w:rPr>
        <w:tab/>
      </w:r>
      <w:bookmarkEnd w:id="6"/>
      <w:bookmarkEnd w:id="7"/>
      <w:bookmarkEnd w:id="8"/>
      <w:r w:rsidR="00934F97" w:rsidRPr="00B01963">
        <w:rPr>
          <w:rFonts w:cs="Arial"/>
          <w:color w:val="CF4A02"/>
          <w:sz w:val="18"/>
          <w:szCs w:val="18"/>
          <w:lang w:val="en-GB"/>
        </w:rPr>
        <w:t>Current and deferred income taxes</w:t>
      </w:r>
    </w:p>
    <w:p w14:paraId="65CC952A" w14:textId="77777777" w:rsidR="00934F97" w:rsidRPr="00B01963" w:rsidRDefault="00934F97" w:rsidP="00410664">
      <w:pPr>
        <w:ind w:left="540"/>
        <w:jc w:val="both"/>
        <w:rPr>
          <w:rFonts w:cs="Arial"/>
          <w:b w:val="0"/>
          <w:bCs w:val="0"/>
          <w:sz w:val="18"/>
          <w:szCs w:val="18"/>
          <w:lang w:val="en-GB"/>
        </w:rPr>
      </w:pPr>
    </w:p>
    <w:p w14:paraId="74834711" w14:textId="77777777" w:rsidR="00934F97" w:rsidRPr="00B01963" w:rsidRDefault="00934F97" w:rsidP="00410664">
      <w:pPr>
        <w:ind w:left="540"/>
        <w:jc w:val="both"/>
        <w:rPr>
          <w:rFonts w:cs="Arial"/>
          <w:b w:val="0"/>
          <w:bCs w:val="0"/>
          <w:sz w:val="18"/>
          <w:szCs w:val="18"/>
          <w:lang w:val="en-GB"/>
        </w:rPr>
      </w:pPr>
      <w:r w:rsidRPr="00B01963">
        <w:rPr>
          <w:rFonts w:cs="Arial"/>
          <w:b w:val="0"/>
          <w:bCs w:val="0"/>
          <w:sz w:val="18"/>
          <w:szCs w:val="18"/>
          <w:lang w:val="en-GB"/>
        </w:rPr>
        <w:t xml:space="preserve">The tax expense for the </w:t>
      </w:r>
      <w:r w:rsidR="009B4036" w:rsidRPr="00B01963">
        <w:rPr>
          <w:rFonts w:cs="Arial"/>
          <w:b w:val="0"/>
          <w:bCs w:val="0"/>
          <w:sz w:val="18"/>
          <w:szCs w:val="18"/>
          <w:lang w:val="en-GB"/>
        </w:rPr>
        <w:t>year</w:t>
      </w:r>
      <w:r w:rsidRPr="00B01963">
        <w:rPr>
          <w:rFonts w:cs="Arial"/>
          <w:b w:val="0"/>
          <w:bCs w:val="0"/>
          <w:sz w:val="18"/>
          <w:szCs w:val="18"/>
          <w:lang w:val="en-GB"/>
        </w:rPr>
        <w:t xml:space="preserve"> comprises current and deferred tax. Tax is recognised in profit or loss, except to the extent that it relates to items recognised in other comprehensive income or directly in equity. </w:t>
      </w:r>
    </w:p>
    <w:p w14:paraId="6B4A5D12" w14:textId="77777777" w:rsidR="00934F97" w:rsidRPr="00B01963" w:rsidRDefault="00934F97" w:rsidP="00410664">
      <w:pPr>
        <w:ind w:left="540"/>
        <w:jc w:val="both"/>
        <w:rPr>
          <w:rFonts w:cs="Arial"/>
          <w:b w:val="0"/>
          <w:bCs w:val="0"/>
          <w:sz w:val="18"/>
          <w:szCs w:val="18"/>
          <w:lang w:val="en-GB"/>
        </w:rPr>
      </w:pPr>
    </w:p>
    <w:p w14:paraId="1EE16C29" w14:textId="77777777" w:rsidR="00934F97" w:rsidRPr="00B01963" w:rsidRDefault="00934F97" w:rsidP="00410664">
      <w:pPr>
        <w:ind w:left="540"/>
        <w:jc w:val="both"/>
        <w:rPr>
          <w:rFonts w:cs="Arial"/>
          <w:b w:val="0"/>
          <w:bCs w:val="0"/>
          <w:sz w:val="18"/>
          <w:szCs w:val="18"/>
          <w:u w:val="single"/>
          <w:lang w:val="en-GB"/>
        </w:rPr>
      </w:pPr>
      <w:r w:rsidRPr="00B01963">
        <w:rPr>
          <w:rFonts w:cs="Arial"/>
          <w:b w:val="0"/>
          <w:bCs w:val="0"/>
          <w:sz w:val="18"/>
          <w:szCs w:val="18"/>
          <w:u w:val="single"/>
          <w:lang w:val="en-GB"/>
        </w:rPr>
        <w:t>Current tax</w:t>
      </w:r>
    </w:p>
    <w:p w14:paraId="48FF14AB" w14:textId="77777777" w:rsidR="00934F97" w:rsidRPr="00B01963" w:rsidRDefault="00934F97" w:rsidP="00410664">
      <w:pPr>
        <w:ind w:left="540"/>
        <w:jc w:val="both"/>
        <w:rPr>
          <w:rFonts w:cs="Arial"/>
          <w:b w:val="0"/>
          <w:bCs w:val="0"/>
          <w:sz w:val="18"/>
          <w:szCs w:val="18"/>
          <w:lang w:val="en-GB"/>
        </w:rPr>
      </w:pPr>
    </w:p>
    <w:p w14:paraId="7CC8D1AA" w14:textId="77777777" w:rsidR="00934F97" w:rsidRPr="00B01963" w:rsidRDefault="00934F97" w:rsidP="00410664">
      <w:pPr>
        <w:ind w:left="540"/>
        <w:jc w:val="both"/>
        <w:rPr>
          <w:rFonts w:cs="Arial"/>
          <w:b w:val="0"/>
          <w:bCs w:val="0"/>
          <w:sz w:val="18"/>
          <w:szCs w:val="18"/>
          <w:lang w:val="en-GB"/>
        </w:rPr>
      </w:pPr>
      <w:r w:rsidRPr="00B01963">
        <w:rPr>
          <w:rFonts w:cs="Arial"/>
          <w:b w:val="0"/>
          <w:bCs w:val="0"/>
          <w:sz w:val="18"/>
          <w:szCs w:val="18"/>
          <w:lang w:val="en-GB"/>
        </w:rPr>
        <w:t xml:space="preserve">The current income tax is calculated </w:t>
      </w:r>
      <w:proofErr w:type="gramStart"/>
      <w:r w:rsidRPr="00B01963">
        <w:rPr>
          <w:rFonts w:cs="Arial"/>
          <w:b w:val="0"/>
          <w:bCs w:val="0"/>
          <w:sz w:val="18"/>
          <w:szCs w:val="18"/>
          <w:lang w:val="en-GB"/>
        </w:rPr>
        <w:t>on the basis of</w:t>
      </w:r>
      <w:proofErr w:type="gramEnd"/>
      <w:r w:rsidRPr="00B01963">
        <w:rPr>
          <w:rFonts w:cs="Arial"/>
          <w:b w:val="0"/>
          <w:bCs w:val="0"/>
          <w:sz w:val="18"/>
          <w:szCs w:val="18"/>
          <w:lang w:val="en-GB"/>
        </w:rPr>
        <w:t xml:space="preserve"> the tax laws enacted or substantively enacted at the end of the reporting </w:t>
      </w:r>
      <w:r w:rsidR="009B4036" w:rsidRPr="00B01963">
        <w:rPr>
          <w:rFonts w:cs="Arial"/>
          <w:b w:val="0"/>
          <w:bCs w:val="0"/>
          <w:sz w:val="18"/>
          <w:szCs w:val="18"/>
          <w:lang w:val="en-GB"/>
        </w:rPr>
        <w:t>year</w:t>
      </w:r>
      <w:r w:rsidRPr="00B01963">
        <w:rPr>
          <w:rFonts w:cs="Arial"/>
          <w:b w:val="0"/>
          <w:bCs w:val="0"/>
          <w:sz w:val="18"/>
          <w:szCs w:val="18"/>
          <w:lang w:val="en-GB"/>
        </w:rPr>
        <w:t xml:space="preserve">. Management periodically evaluates positions taken in tax returns with respect to situations in which applicable tax regulation is subject to interpretation. It establishes provisions where appropriate </w:t>
      </w:r>
      <w:proofErr w:type="gramStart"/>
      <w:r w:rsidRPr="00B01963">
        <w:rPr>
          <w:rFonts w:cs="Arial"/>
          <w:b w:val="0"/>
          <w:bCs w:val="0"/>
          <w:sz w:val="18"/>
          <w:szCs w:val="18"/>
          <w:lang w:val="en-GB"/>
        </w:rPr>
        <w:t>on the basis of</w:t>
      </w:r>
      <w:proofErr w:type="gramEnd"/>
      <w:r w:rsidRPr="00B01963">
        <w:rPr>
          <w:rFonts w:cs="Arial"/>
          <w:b w:val="0"/>
          <w:bCs w:val="0"/>
          <w:sz w:val="18"/>
          <w:szCs w:val="18"/>
          <w:lang w:val="en-GB"/>
        </w:rPr>
        <w:t xml:space="preserve"> amounts expected to be paid to the tax authorities.</w:t>
      </w:r>
    </w:p>
    <w:p w14:paraId="3F205607" w14:textId="481C35FC" w:rsidR="00934F97" w:rsidRPr="00B01963" w:rsidRDefault="00190259" w:rsidP="00410664">
      <w:pPr>
        <w:ind w:left="540"/>
        <w:jc w:val="both"/>
        <w:rPr>
          <w:rFonts w:cs="Arial"/>
          <w:b w:val="0"/>
          <w:bCs w:val="0"/>
          <w:sz w:val="18"/>
          <w:szCs w:val="18"/>
          <w:lang w:val="en-GB"/>
        </w:rPr>
      </w:pPr>
      <w:r w:rsidRPr="00B01963">
        <w:rPr>
          <w:rFonts w:cs="Arial"/>
          <w:b w:val="0"/>
          <w:bCs w:val="0"/>
          <w:sz w:val="18"/>
          <w:szCs w:val="18"/>
          <w:lang w:val="en-GB"/>
        </w:rPr>
        <w:br w:type="page"/>
      </w:r>
    </w:p>
    <w:p w14:paraId="56911A57" w14:textId="77777777" w:rsidR="00934F97" w:rsidRPr="00B01963" w:rsidRDefault="00934F97" w:rsidP="00410664">
      <w:pPr>
        <w:ind w:left="540"/>
        <w:jc w:val="both"/>
        <w:rPr>
          <w:rFonts w:cs="Arial"/>
          <w:b w:val="0"/>
          <w:bCs w:val="0"/>
          <w:sz w:val="18"/>
          <w:szCs w:val="18"/>
          <w:u w:val="single"/>
          <w:lang w:val="en-GB"/>
        </w:rPr>
      </w:pPr>
      <w:r w:rsidRPr="00B01963">
        <w:rPr>
          <w:rFonts w:cs="Arial"/>
          <w:b w:val="0"/>
          <w:bCs w:val="0"/>
          <w:sz w:val="18"/>
          <w:szCs w:val="18"/>
          <w:u w:val="single"/>
          <w:lang w:val="en-GB"/>
        </w:rPr>
        <w:t>Deferred income tax</w:t>
      </w:r>
    </w:p>
    <w:p w14:paraId="17AC669B" w14:textId="77777777" w:rsidR="00934F97" w:rsidRPr="00B01963" w:rsidRDefault="00934F97" w:rsidP="00410664">
      <w:pPr>
        <w:ind w:left="540"/>
        <w:jc w:val="both"/>
        <w:rPr>
          <w:rFonts w:cs="Arial"/>
          <w:b w:val="0"/>
          <w:bCs w:val="0"/>
          <w:sz w:val="18"/>
          <w:szCs w:val="18"/>
          <w:lang w:val="en-GB"/>
        </w:rPr>
      </w:pPr>
    </w:p>
    <w:p w14:paraId="4BE90A78" w14:textId="77777777" w:rsidR="00934F97" w:rsidRPr="00B01963" w:rsidRDefault="00934F97" w:rsidP="00410664">
      <w:pPr>
        <w:ind w:left="540"/>
        <w:jc w:val="both"/>
        <w:rPr>
          <w:rFonts w:cs="Arial"/>
          <w:b w:val="0"/>
          <w:bCs w:val="0"/>
          <w:sz w:val="18"/>
          <w:szCs w:val="18"/>
          <w:lang w:val="en-GB"/>
        </w:rPr>
      </w:pPr>
      <w:r w:rsidRPr="00B01963">
        <w:rPr>
          <w:rFonts w:cs="Arial"/>
          <w:b w:val="0"/>
          <w:bCs w:val="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38658" w14:textId="77777777" w:rsidR="00696189" w:rsidRPr="00B01963" w:rsidRDefault="00696189" w:rsidP="00410664">
      <w:pPr>
        <w:ind w:left="540"/>
        <w:jc w:val="both"/>
        <w:rPr>
          <w:rFonts w:cs="Arial"/>
          <w:b w:val="0"/>
          <w:bCs w:val="0"/>
          <w:sz w:val="18"/>
          <w:szCs w:val="18"/>
          <w:lang w:val="en-GB"/>
        </w:rPr>
      </w:pPr>
    </w:p>
    <w:p w14:paraId="2785B543" w14:textId="77777777" w:rsidR="00B77127" w:rsidRPr="00B01963" w:rsidRDefault="00B77127" w:rsidP="00B77127">
      <w:pPr>
        <w:tabs>
          <w:tab w:val="left" w:pos="900"/>
        </w:tabs>
        <w:ind w:left="900" w:hanging="363"/>
        <w:jc w:val="thaiDistribute"/>
        <w:rPr>
          <w:rFonts w:cs="Arial"/>
          <w:b w:val="0"/>
          <w:bCs w:val="0"/>
          <w:sz w:val="18"/>
          <w:szCs w:val="18"/>
          <w:lang w:val="en-GB"/>
        </w:rPr>
      </w:pPr>
      <w:r w:rsidRPr="00B01963">
        <w:rPr>
          <w:rFonts w:cs="Arial"/>
          <w:b w:val="0"/>
          <w:bCs w:val="0"/>
          <w:sz w:val="18"/>
          <w:szCs w:val="18"/>
          <w:cs/>
        </w:rPr>
        <w:t>-</w:t>
      </w:r>
      <w:r w:rsidRPr="00B01963">
        <w:rPr>
          <w:rFonts w:cs="Arial"/>
          <w:b w:val="0"/>
          <w:bCs w:val="0"/>
          <w:sz w:val="18"/>
          <w:szCs w:val="18"/>
          <w:cs/>
        </w:rPr>
        <w:tab/>
      </w:r>
      <w:r w:rsidRPr="00B01963">
        <w:rPr>
          <w:rFonts w:cs="Arial"/>
          <w:b w:val="0"/>
          <w:bCs w:val="0"/>
          <w:spacing w:val="-6"/>
          <w:sz w:val="18"/>
          <w:szCs w:val="18"/>
          <w:lang w:val="en-GB"/>
        </w:rPr>
        <w:t>initial recognition of an asset or liability in a transaction other than a business combination</w:t>
      </w:r>
      <w:r w:rsidRPr="00B01963">
        <w:rPr>
          <w:rFonts w:cs="Arial"/>
          <w:b w:val="0"/>
          <w:bCs w:val="0"/>
          <w:sz w:val="18"/>
          <w:szCs w:val="18"/>
          <w:lang w:val="en-GB"/>
        </w:rPr>
        <w:t xml:space="preserve"> that affects neither accounting nor taxable profit or loss is not recognised</w:t>
      </w:r>
    </w:p>
    <w:p w14:paraId="4F879644" w14:textId="77777777" w:rsidR="00B77127" w:rsidRPr="00B01963" w:rsidRDefault="00B77127" w:rsidP="00B77127">
      <w:pPr>
        <w:tabs>
          <w:tab w:val="left" w:pos="900"/>
        </w:tabs>
        <w:ind w:left="900" w:hanging="360"/>
        <w:jc w:val="thaiDistribute"/>
        <w:rPr>
          <w:rFonts w:cs="Arial"/>
          <w:b w:val="0"/>
          <w:bCs w:val="0"/>
          <w:sz w:val="18"/>
          <w:szCs w:val="18"/>
          <w:lang w:val="en-GB"/>
        </w:rPr>
      </w:pPr>
      <w:r w:rsidRPr="00B01963">
        <w:rPr>
          <w:rFonts w:cs="Arial"/>
          <w:b w:val="0"/>
          <w:bCs w:val="0"/>
          <w:sz w:val="18"/>
          <w:szCs w:val="18"/>
          <w:cs/>
        </w:rPr>
        <w:t>-</w:t>
      </w:r>
      <w:r w:rsidRPr="00B01963">
        <w:rPr>
          <w:rFonts w:cs="Arial"/>
          <w:b w:val="0"/>
          <w:bCs w:val="0"/>
          <w:sz w:val="18"/>
          <w:szCs w:val="18"/>
          <w:cs/>
        </w:rPr>
        <w:tab/>
      </w:r>
      <w:r w:rsidRPr="00B01963">
        <w:rPr>
          <w:rFonts w:cs="Arial"/>
          <w:b w:val="0"/>
          <w:bCs w:val="0"/>
          <w:sz w:val="18"/>
          <w:szCs w:val="18"/>
          <w:lang w:val="en-GB"/>
        </w:rPr>
        <w:t xml:space="preserve">investments in subsidiaries, associates and joint arrangements where the timing of </w:t>
      </w:r>
      <w:r w:rsidRPr="00B01963">
        <w:rPr>
          <w:rFonts w:cs="Arial"/>
          <w:b w:val="0"/>
          <w:bCs w:val="0"/>
          <w:spacing w:val="-6"/>
          <w:sz w:val="18"/>
          <w:szCs w:val="18"/>
          <w:lang w:val="en-GB"/>
        </w:rPr>
        <w:t xml:space="preserve">the reversal of the temporary difference is controlled by </w:t>
      </w:r>
      <w:r w:rsidR="00AE77CE" w:rsidRPr="00B01963">
        <w:rPr>
          <w:rFonts w:cs="Arial"/>
          <w:b w:val="0"/>
          <w:bCs w:val="0"/>
          <w:spacing w:val="-6"/>
          <w:sz w:val="18"/>
          <w:szCs w:val="18"/>
          <w:lang w:val="en-GB"/>
        </w:rPr>
        <w:t>The Group</w:t>
      </w:r>
      <w:r w:rsidRPr="00B01963">
        <w:rPr>
          <w:rFonts w:cs="Arial"/>
          <w:b w:val="0"/>
          <w:bCs w:val="0"/>
          <w:spacing w:val="-6"/>
          <w:sz w:val="18"/>
          <w:szCs w:val="18"/>
          <w:lang w:val="en-GB"/>
        </w:rPr>
        <w:t xml:space="preserve"> and it is probable</w:t>
      </w:r>
      <w:r w:rsidRPr="00B01963">
        <w:rPr>
          <w:rFonts w:cs="Arial"/>
          <w:b w:val="0"/>
          <w:bCs w:val="0"/>
          <w:sz w:val="18"/>
          <w:szCs w:val="18"/>
          <w:lang w:val="en-GB"/>
        </w:rPr>
        <w:t xml:space="preserve"> that the temporary difference will not reverse in the foreseeable future.</w:t>
      </w:r>
    </w:p>
    <w:p w14:paraId="1F9CA11F" w14:textId="77777777" w:rsidR="00696189" w:rsidRPr="00B01963" w:rsidRDefault="00696189" w:rsidP="00410664">
      <w:pPr>
        <w:ind w:left="540"/>
        <w:jc w:val="both"/>
        <w:rPr>
          <w:rFonts w:cs="Arial"/>
          <w:b w:val="0"/>
          <w:bCs w:val="0"/>
          <w:sz w:val="18"/>
          <w:szCs w:val="18"/>
          <w:lang w:val="en-GB"/>
        </w:rPr>
      </w:pPr>
    </w:p>
    <w:p w14:paraId="56DDE3BF" w14:textId="77777777" w:rsidR="00934F97" w:rsidRPr="00B01963" w:rsidRDefault="00934F97" w:rsidP="00B35125">
      <w:pPr>
        <w:ind w:left="540"/>
        <w:jc w:val="both"/>
        <w:rPr>
          <w:rFonts w:cs="Arial"/>
          <w:b w:val="0"/>
          <w:bCs w:val="0"/>
          <w:sz w:val="18"/>
          <w:szCs w:val="18"/>
          <w:lang w:val="en-GB"/>
        </w:rPr>
      </w:pPr>
      <w:r w:rsidRPr="00B01963">
        <w:rPr>
          <w:rFonts w:cs="Arial"/>
          <w:b w:val="0"/>
          <w:bCs w:val="0"/>
          <w:sz w:val="18"/>
          <w:szCs w:val="18"/>
          <w:lang w:val="en-GB"/>
        </w:rPr>
        <w:t xml:space="preserve">Deferred income tax is measured using tax rates of the </w:t>
      </w:r>
      <w:r w:rsidR="005C17B2" w:rsidRPr="00B01963">
        <w:rPr>
          <w:rFonts w:cs="Arial"/>
          <w:b w:val="0"/>
          <w:bCs w:val="0"/>
          <w:sz w:val="18"/>
          <w:szCs w:val="18"/>
          <w:lang w:val="en-GB"/>
        </w:rPr>
        <w:t>year</w:t>
      </w:r>
      <w:r w:rsidRPr="00B01963">
        <w:rPr>
          <w:rFonts w:cs="Arial"/>
          <w:b w:val="0"/>
          <w:bCs w:val="0"/>
          <w:sz w:val="18"/>
          <w:szCs w:val="18"/>
          <w:lang w:val="en-GB"/>
        </w:rPr>
        <w:t xml:space="preserve"> in which temporary difference is expected to be reversed, based on tax rates and laws that have been enacted or substantially enacted by the end of the reporting </w:t>
      </w:r>
      <w:r w:rsidR="005C17B2" w:rsidRPr="00B01963">
        <w:rPr>
          <w:rFonts w:cs="Arial"/>
          <w:b w:val="0"/>
          <w:bCs w:val="0"/>
          <w:sz w:val="18"/>
          <w:szCs w:val="18"/>
          <w:lang w:val="en-GB"/>
        </w:rPr>
        <w:t>year</w:t>
      </w:r>
      <w:r w:rsidRPr="00B01963">
        <w:rPr>
          <w:rFonts w:cs="Arial"/>
          <w:b w:val="0"/>
          <w:bCs w:val="0"/>
          <w:sz w:val="18"/>
          <w:szCs w:val="18"/>
          <w:lang w:val="en-GB"/>
        </w:rPr>
        <w:t>.</w:t>
      </w:r>
    </w:p>
    <w:p w14:paraId="19770D27" w14:textId="77777777" w:rsidR="00934F97" w:rsidRPr="00B01963" w:rsidRDefault="00934F97" w:rsidP="00B35125">
      <w:pPr>
        <w:ind w:left="540"/>
        <w:jc w:val="both"/>
        <w:rPr>
          <w:rFonts w:cs="Arial"/>
          <w:b w:val="0"/>
          <w:bCs w:val="0"/>
          <w:sz w:val="18"/>
          <w:szCs w:val="18"/>
          <w:lang w:val="en-GB"/>
        </w:rPr>
      </w:pPr>
    </w:p>
    <w:p w14:paraId="074040D3" w14:textId="77777777" w:rsidR="00934F97" w:rsidRPr="00B01963" w:rsidRDefault="00934F97" w:rsidP="00B35125">
      <w:pPr>
        <w:ind w:left="540"/>
        <w:jc w:val="both"/>
        <w:rPr>
          <w:rFonts w:cs="Arial"/>
          <w:b w:val="0"/>
          <w:bCs w:val="0"/>
          <w:sz w:val="18"/>
          <w:szCs w:val="18"/>
          <w:lang w:val="en-GB"/>
        </w:rPr>
      </w:pPr>
      <w:r w:rsidRPr="00B01963">
        <w:rPr>
          <w:rFonts w:cs="Arial"/>
          <w:b w:val="0"/>
          <w:bCs w:val="0"/>
          <w:sz w:val="18"/>
          <w:szCs w:val="18"/>
          <w:lang w:val="en-GB"/>
        </w:rPr>
        <w:t xml:space="preserve">Deferred tax assets are recognised only to the extent that it is probable that future taxable profit will be available against which the temporary differences can be utilised. </w:t>
      </w:r>
    </w:p>
    <w:p w14:paraId="4703A635" w14:textId="77777777" w:rsidR="00934F97" w:rsidRPr="00B01963" w:rsidRDefault="00934F97" w:rsidP="00B35125">
      <w:pPr>
        <w:ind w:left="540"/>
        <w:jc w:val="both"/>
        <w:rPr>
          <w:rFonts w:cs="Arial"/>
          <w:b w:val="0"/>
          <w:bCs w:val="0"/>
          <w:sz w:val="18"/>
          <w:szCs w:val="18"/>
          <w:lang w:val="en-GB"/>
        </w:rPr>
      </w:pPr>
    </w:p>
    <w:p w14:paraId="720C2B00" w14:textId="77777777" w:rsidR="00934F97" w:rsidRPr="00B01963" w:rsidRDefault="00934F97" w:rsidP="00B35125">
      <w:pPr>
        <w:ind w:left="540"/>
        <w:jc w:val="both"/>
        <w:rPr>
          <w:rFonts w:cs="Arial"/>
          <w:b w:val="0"/>
          <w:bCs w:val="0"/>
          <w:sz w:val="18"/>
          <w:szCs w:val="18"/>
          <w:cs/>
          <w:lang w:val="en-GB"/>
        </w:rPr>
      </w:pPr>
      <w:r w:rsidRPr="00B01963">
        <w:rPr>
          <w:rFonts w:cs="Arial"/>
          <w:b w:val="0"/>
          <w:bCs w:val="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7DA807B" w14:textId="77777777" w:rsidR="0061066F" w:rsidRPr="00B01963" w:rsidRDefault="0061066F" w:rsidP="00B35125">
      <w:pPr>
        <w:ind w:left="540"/>
        <w:jc w:val="both"/>
        <w:rPr>
          <w:rFonts w:cs="Arial"/>
          <w:b w:val="0"/>
          <w:bCs w:val="0"/>
          <w:sz w:val="18"/>
          <w:szCs w:val="18"/>
          <w:lang w:val="en-GB"/>
        </w:rPr>
      </w:pPr>
    </w:p>
    <w:p w14:paraId="747FD4A8" w14:textId="67FFE97B" w:rsidR="002E2674" w:rsidRPr="00B01963" w:rsidRDefault="00E55765" w:rsidP="00410664">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11</w:t>
      </w:r>
      <w:r w:rsidR="002E2674" w:rsidRPr="00B01963">
        <w:rPr>
          <w:rFonts w:cs="Arial"/>
          <w:color w:val="CF4A02"/>
          <w:sz w:val="18"/>
          <w:szCs w:val="18"/>
          <w:lang w:val="en-GB"/>
        </w:rPr>
        <w:tab/>
        <w:t>Employee benefits</w:t>
      </w:r>
    </w:p>
    <w:p w14:paraId="670E3966" w14:textId="77777777" w:rsidR="0061066F" w:rsidRPr="00B01963" w:rsidRDefault="0061066F" w:rsidP="0061066F">
      <w:pPr>
        <w:pStyle w:val="ListParagraph"/>
        <w:tabs>
          <w:tab w:val="left" w:pos="1800"/>
        </w:tabs>
        <w:spacing w:after="0" w:line="240" w:lineRule="auto"/>
        <w:ind w:left="1800" w:hanging="720"/>
        <w:jc w:val="both"/>
        <w:rPr>
          <w:rFonts w:ascii="Arial" w:eastAsia="Arial Unicode MS" w:hAnsi="Arial" w:cs="Arial"/>
          <w:b/>
          <w:bCs/>
          <w:sz w:val="18"/>
          <w:szCs w:val="18"/>
        </w:rPr>
      </w:pPr>
    </w:p>
    <w:p w14:paraId="27BCEE60" w14:textId="09A50DE5" w:rsidR="002E2674" w:rsidRPr="00B01963" w:rsidRDefault="00E55765" w:rsidP="00B35125">
      <w:pPr>
        <w:tabs>
          <w:tab w:val="left" w:pos="1260"/>
        </w:tabs>
        <w:ind w:left="1260" w:right="43" w:hanging="720"/>
        <w:jc w:val="both"/>
        <w:rPr>
          <w:rFonts w:cs="Arial"/>
          <w:color w:val="CF4A02"/>
          <w:spacing w:val="-4"/>
          <w:sz w:val="18"/>
          <w:szCs w:val="18"/>
          <w:lang w:val="en-GB"/>
        </w:rPr>
      </w:pPr>
      <w:r w:rsidRPr="00B01963">
        <w:rPr>
          <w:rFonts w:cs="Arial"/>
          <w:color w:val="CF4A02"/>
          <w:spacing w:val="-4"/>
          <w:sz w:val="18"/>
          <w:szCs w:val="18"/>
          <w:lang w:val="en-GB"/>
        </w:rPr>
        <w:t>4</w:t>
      </w:r>
      <w:r w:rsidR="00E55BE9" w:rsidRPr="00B01963">
        <w:rPr>
          <w:rFonts w:cs="Arial"/>
          <w:color w:val="CF4A02"/>
          <w:spacing w:val="-4"/>
          <w:sz w:val="18"/>
          <w:szCs w:val="18"/>
          <w:lang w:val="en-GB"/>
        </w:rPr>
        <w:t>.</w:t>
      </w:r>
      <w:r w:rsidRPr="00B01963">
        <w:rPr>
          <w:rFonts w:cs="Arial"/>
          <w:color w:val="CF4A02"/>
          <w:spacing w:val="-4"/>
          <w:sz w:val="18"/>
          <w:szCs w:val="18"/>
          <w:lang w:val="en-GB"/>
        </w:rPr>
        <w:t>11</w:t>
      </w:r>
      <w:r w:rsidR="00082BC7" w:rsidRPr="00B01963">
        <w:rPr>
          <w:rFonts w:cs="Arial"/>
          <w:color w:val="CF4A02"/>
          <w:spacing w:val="-4"/>
          <w:sz w:val="18"/>
          <w:szCs w:val="18"/>
          <w:lang w:val="en-GB"/>
        </w:rPr>
        <w:t>.</w:t>
      </w:r>
      <w:r w:rsidRPr="00B01963">
        <w:rPr>
          <w:rFonts w:cs="Arial"/>
          <w:color w:val="CF4A02"/>
          <w:spacing w:val="-4"/>
          <w:sz w:val="18"/>
          <w:szCs w:val="18"/>
          <w:lang w:val="en-GB"/>
        </w:rPr>
        <w:t>1</w:t>
      </w:r>
      <w:r w:rsidR="0061066F" w:rsidRPr="00B01963">
        <w:rPr>
          <w:rFonts w:cs="Arial"/>
          <w:color w:val="CF4A02"/>
          <w:spacing w:val="-4"/>
          <w:sz w:val="18"/>
          <w:szCs w:val="18"/>
          <w:lang w:val="en-GB"/>
        </w:rPr>
        <w:tab/>
      </w:r>
      <w:r w:rsidR="002E2674" w:rsidRPr="00B01963">
        <w:rPr>
          <w:rFonts w:cs="Arial"/>
          <w:color w:val="CF4A02"/>
          <w:spacing w:val="-4"/>
          <w:sz w:val="18"/>
          <w:szCs w:val="18"/>
          <w:lang w:val="en-GB"/>
        </w:rPr>
        <w:t>Short-term employee benefits</w:t>
      </w:r>
    </w:p>
    <w:p w14:paraId="16119712"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3BDD37E0" w14:textId="7F89E71C" w:rsidR="002E2674" w:rsidRPr="00B01963" w:rsidRDefault="002E2674"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pacing w:val="-2"/>
          <w:sz w:val="18"/>
          <w:szCs w:val="18"/>
        </w:rPr>
        <w:t>Liabilities for short-term employee benefits such as wages, salaries, bonuses, and</w:t>
      </w:r>
      <w:r w:rsidRPr="00B01963">
        <w:rPr>
          <w:rFonts w:ascii="Arial" w:eastAsia="Arial Unicode MS" w:hAnsi="Arial" w:cs="Arial"/>
          <w:sz w:val="18"/>
          <w:szCs w:val="18"/>
        </w:rPr>
        <w:t xml:space="preserve"> contribution to Social Security Fund that are expected to be settled wholly within </w:t>
      </w:r>
      <w:r w:rsidR="00E55765" w:rsidRPr="00B01963">
        <w:rPr>
          <w:rFonts w:ascii="Arial" w:eastAsia="Arial Unicode MS" w:hAnsi="Arial" w:cs="Arial"/>
          <w:spacing w:val="-4"/>
          <w:sz w:val="18"/>
          <w:szCs w:val="18"/>
          <w:lang w:val="en-GB"/>
        </w:rPr>
        <w:t>12</w:t>
      </w:r>
      <w:r w:rsidRPr="00B01963">
        <w:rPr>
          <w:rFonts w:ascii="Arial" w:eastAsia="Arial Unicode MS" w:hAnsi="Arial" w:cs="Arial"/>
          <w:spacing w:val="-4"/>
          <w:sz w:val="18"/>
          <w:szCs w:val="18"/>
        </w:rPr>
        <w:t xml:space="preserve"> months after the end of the </w:t>
      </w:r>
      <w:r w:rsidR="005C17B2" w:rsidRPr="00B01963">
        <w:rPr>
          <w:rFonts w:ascii="Arial" w:eastAsia="Arial Unicode MS" w:hAnsi="Arial" w:cs="Arial"/>
          <w:spacing w:val="-4"/>
          <w:sz w:val="18"/>
          <w:szCs w:val="18"/>
        </w:rPr>
        <w:t>year</w:t>
      </w:r>
      <w:r w:rsidRPr="00B01963">
        <w:rPr>
          <w:rFonts w:ascii="Arial" w:eastAsia="Arial Unicode MS" w:hAnsi="Arial" w:cs="Arial"/>
          <w:spacing w:val="-4"/>
          <w:sz w:val="18"/>
          <w:szCs w:val="18"/>
        </w:rPr>
        <w:t xml:space="preserve"> are </w:t>
      </w:r>
      <w:proofErr w:type="spellStart"/>
      <w:r w:rsidRPr="00B01963">
        <w:rPr>
          <w:rFonts w:ascii="Arial" w:eastAsia="Arial Unicode MS" w:hAnsi="Arial" w:cs="Arial"/>
          <w:spacing w:val="-4"/>
          <w:sz w:val="18"/>
          <w:szCs w:val="18"/>
        </w:rPr>
        <w:t>recognised</w:t>
      </w:r>
      <w:proofErr w:type="spellEnd"/>
      <w:r w:rsidRPr="00B01963">
        <w:rPr>
          <w:rFonts w:ascii="Arial" w:eastAsia="Arial Unicode MS" w:hAnsi="Arial" w:cs="Arial"/>
          <w:spacing w:val="-4"/>
          <w:sz w:val="18"/>
          <w:szCs w:val="18"/>
        </w:rPr>
        <w:t xml:space="preserve"> in respect of employees’ service</w:t>
      </w:r>
      <w:r w:rsidRPr="00B01963">
        <w:rPr>
          <w:rFonts w:ascii="Arial" w:eastAsia="Arial Unicode MS" w:hAnsi="Arial" w:cs="Arial"/>
          <w:sz w:val="18"/>
          <w:szCs w:val="18"/>
        </w:rPr>
        <w:t xml:space="preserve"> up to the end of the reporting </w:t>
      </w:r>
      <w:r w:rsidR="005C17B2" w:rsidRPr="00B01963">
        <w:rPr>
          <w:rFonts w:ascii="Arial" w:eastAsia="Arial Unicode MS" w:hAnsi="Arial" w:cs="Arial"/>
          <w:sz w:val="18"/>
          <w:szCs w:val="18"/>
        </w:rPr>
        <w:t>year</w:t>
      </w:r>
      <w:r w:rsidRPr="00B01963">
        <w:rPr>
          <w:rFonts w:ascii="Arial" w:eastAsia="Arial Unicode MS" w:hAnsi="Arial" w:cs="Arial"/>
          <w:sz w:val="18"/>
          <w:szCs w:val="18"/>
        </w:rPr>
        <w:t xml:space="preserve">. They are measured at the amount expected to be paid. </w:t>
      </w:r>
    </w:p>
    <w:p w14:paraId="30B557E7"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37FA165B" w14:textId="18CEDA98" w:rsidR="002E2674" w:rsidRPr="00B01963" w:rsidRDefault="00E55765" w:rsidP="00B35125">
      <w:pPr>
        <w:tabs>
          <w:tab w:val="left" w:pos="1260"/>
        </w:tabs>
        <w:ind w:left="1260" w:right="43" w:hanging="720"/>
        <w:jc w:val="both"/>
        <w:rPr>
          <w:rFonts w:cs="Arial"/>
          <w:color w:val="CF4A02"/>
          <w:spacing w:val="-4"/>
          <w:sz w:val="18"/>
          <w:szCs w:val="18"/>
          <w:lang w:val="en-GB"/>
        </w:rPr>
      </w:pPr>
      <w:r w:rsidRPr="00B01963">
        <w:rPr>
          <w:rFonts w:cs="Arial"/>
          <w:color w:val="CF4A02"/>
          <w:spacing w:val="-4"/>
          <w:sz w:val="18"/>
          <w:szCs w:val="18"/>
          <w:lang w:val="en-GB"/>
        </w:rPr>
        <w:t>4</w:t>
      </w:r>
      <w:r w:rsidR="00E55BE9" w:rsidRPr="00B01963">
        <w:rPr>
          <w:rFonts w:cs="Arial"/>
          <w:color w:val="CF4A02"/>
          <w:spacing w:val="-4"/>
          <w:sz w:val="18"/>
          <w:szCs w:val="18"/>
          <w:lang w:val="en-GB"/>
        </w:rPr>
        <w:t>.</w:t>
      </w:r>
      <w:r w:rsidRPr="00B01963">
        <w:rPr>
          <w:rFonts w:cs="Arial"/>
          <w:color w:val="CF4A02"/>
          <w:spacing w:val="-4"/>
          <w:sz w:val="18"/>
          <w:szCs w:val="18"/>
          <w:lang w:val="en-GB"/>
        </w:rPr>
        <w:t>11</w:t>
      </w:r>
      <w:r w:rsidR="00082BC7" w:rsidRPr="00B01963">
        <w:rPr>
          <w:rFonts w:cs="Arial"/>
          <w:color w:val="CF4A02"/>
          <w:spacing w:val="-4"/>
          <w:sz w:val="18"/>
          <w:szCs w:val="18"/>
          <w:lang w:val="en-GB"/>
        </w:rPr>
        <w:t>.</w:t>
      </w:r>
      <w:r w:rsidRPr="00B01963">
        <w:rPr>
          <w:rFonts w:cs="Arial"/>
          <w:color w:val="CF4A02"/>
          <w:spacing w:val="-4"/>
          <w:sz w:val="18"/>
          <w:szCs w:val="18"/>
          <w:lang w:val="en-GB"/>
        </w:rPr>
        <w:t>2</w:t>
      </w:r>
      <w:r w:rsidR="0061066F" w:rsidRPr="00B01963">
        <w:rPr>
          <w:rFonts w:cs="Arial"/>
          <w:color w:val="CF4A02"/>
          <w:spacing w:val="-4"/>
          <w:sz w:val="18"/>
          <w:szCs w:val="18"/>
          <w:lang w:val="en-GB"/>
        </w:rPr>
        <w:tab/>
      </w:r>
      <w:r w:rsidR="002E2674" w:rsidRPr="00B01963">
        <w:rPr>
          <w:rFonts w:cs="Arial"/>
          <w:color w:val="CF4A02"/>
          <w:spacing w:val="-4"/>
          <w:sz w:val="18"/>
          <w:szCs w:val="18"/>
          <w:lang w:val="en-GB"/>
        </w:rPr>
        <w:t>Defined contribution plan</w:t>
      </w:r>
    </w:p>
    <w:p w14:paraId="103867F2"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5EF85BF2" w14:textId="77777777" w:rsidR="002E2674" w:rsidRPr="00B01963" w:rsidRDefault="00AE77CE"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z w:val="18"/>
          <w:szCs w:val="18"/>
        </w:rPr>
        <w:t>The Group</w:t>
      </w:r>
      <w:r w:rsidR="002E2674" w:rsidRPr="00B01963">
        <w:rPr>
          <w:rFonts w:ascii="Arial" w:eastAsia="Arial Unicode MS" w:hAnsi="Arial" w:cs="Arial"/>
          <w:sz w:val="18"/>
          <w:szCs w:val="18"/>
        </w:rPr>
        <w:t xml:space="preserve"> pays contributions to a separate fund on a contractual basis. </w:t>
      </w:r>
      <w:r w:rsidRPr="00B01963">
        <w:rPr>
          <w:rFonts w:ascii="Arial" w:eastAsia="Arial Unicode MS" w:hAnsi="Arial" w:cs="Arial"/>
          <w:sz w:val="18"/>
          <w:szCs w:val="18"/>
        </w:rPr>
        <w:t>The Group</w:t>
      </w:r>
      <w:r w:rsidR="009F76F7" w:rsidRPr="00B01963">
        <w:rPr>
          <w:rFonts w:ascii="Arial" w:eastAsia="Arial Unicode MS" w:hAnsi="Arial" w:cs="Arial"/>
          <w:sz w:val="18"/>
          <w:szCs w:val="18"/>
        </w:rPr>
        <w:t xml:space="preserve"> </w:t>
      </w:r>
      <w:r w:rsidR="002E2674" w:rsidRPr="00B01963">
        <w:rPr>
          <w:rFonts w:ascii="Arial" w:eastAsia="Arial Unicode MS" w:hAnsi="Arial" w:cs="Arial"/>
          <w:sz w:val="18"/>
          <w:szCs w:val="18"/>
        </w:rPr>
        <w:t xml:space="preserve">has no further payment obligations once the contributions have been paid. The contributions are </w:t>
      </w:r>
      <w:proofErr w:type="spellStart"/>
      <w:r w:rsidR="002E2674" w:rsidRPr="00B01963">
        <w:rPr>
          <w:rFonts w:ascii="Arial" w:eastAsia="Arial Unicode MS" w:hAnsi="Arial" w:cs="Arial"/>
          <w:sz w:val="18"/>
          <w:szCs w:val="18"/>
        </w:rPr>
        <w:t>recognised</w:t>
      </w:r>
      <w:proofErr w:type="spellEnd"/>
      <w:r w:rsidR="002E2674" w:rsidRPr="00B01963">
        <w:rPr>
          <w:rFonts w:ascii="Arial" w:eastAsia="Arial Unicode MS" w:hAnsi="Arial" w:cs="Arial"/>
          <w:sz w:val="18"/>
          <w:szCs w:val="18"/>
        </w:rPr>
        <w:t xml:space="preserve"> as employee benefit expense when they are due. </w:t>
      </w:r>
    </w:p>
    <w:p w14:paraId="78EC331E"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18720ECC" w14:textId="13E38A6F" w:rsidR="002E2674" w:rsidRPr="00B01963" w:rsidRDefault="00E55765" w:rsidP="00B35125">
      <w:pPr>
        <w:tabs>
          <w:tab w:val="left" w:pos="1260"/>
        </w:tabs>
        <w:ind w:left="1260" w:right="43" w:hanging="720"/>
        <w:jc w:val="both"/>
        <w:rPr>
          <w:rFonts w:cs="Arial"/>
          <w:color w:val="CF4A02"/>
          <w:spacing w:val="-4"/>
          <w:sz w:val="18"/>
          <w:szCs w:val="18"/>
          <w:lang w:val="en-GB"/>
        </w:rPr>
      </w:pPr>
      <w:r w:rsidRPr="00B01963">
        <w:rPr>
          <w:rFonts w:cs="Arial"/>
          <w:color w:val="CF4A02"/>
          <w:spacing w:val="-4"/>
          <w:sz w:val="18"/>
          <w:szCs w:val="18"/>
          <w:lang w:val="en-GB"/>
        </w:rPr>
        <w:t>4</w:t>
      </w:r>
      <w:r w:rsidR="00E55BE9" w:rsidRPr="00B01963">
        <w:rPr>
          <w:rFonts w:cs="Arial"/>
          <w:color w:val="CF4A02"/>
          <w:spacing w:val="-4"/>
          <w:sz w:val="18"/>
          <w:szCs w:val="18"/>
          <w:lang w:val="en-GB"/>
        </w:rPr>
        <w:t>.</w:t>
      </w:r>
      <w:r w:rsidRPr="00B01963">
        <w:rPr>
          <w:rFonts w:cs="Arial"/>
          <w:color w:val="CF4A02"/>
          <w:spacing w:val="-4"/>
          <w:sz w:val="18"/>
          <w:szCs w:val="18"/>
          <w:lang w:val="en-GB"/>
        </w:rPr>
        <w:t>11</w:t>
      </w:r>
      <w:r w:rsidR="00082BC7" w:rsidRPr="00B01963">
        <w:rPr>
          <w:rFonts w:cs="Arial"/>
          <w:color w:val="CF4A02"/>
          <w:spacing w:val="-4"/>
          <w:sz w:val="18"/>
          <w:szCs w:val="18"/>
          <w:lang w:val="en-GB"/>
        </w:rPr>
        <w:t>.</w:t>
      </w:r>
      <w:r w:rsidRPr="00B01963">
        <w:rPr>
          <w:rFonts w:cs="Arial"/>
          <w:color w:val="CF4A02"/>
          <w:spacing w:val="-4"/>
          <w:sz w:val="18"/>
          <w:szCs w:val="18"/>
          <w:lang w:val="en-GB"/>
        </w:rPr>
        <w:t>3</w:t>
      </w:r>
      <w:r w:rsidR="0061066F" w:rsidRPr="00B01963">
        <w:rPr>
          <w:rFonts w:cs="Arial"/>
          <w:color w:val="CF4A02"/>
          <w:spacing w:val="-4"/>
          <w:sz w:val="18"/>
          <w:szCs w:val="18"/>
          <w:lang w:val="en-GB"/>
        </w:rPr>
        <w:tab/>
      </w:r>
      <w:r w:rsidR="002E2674" w:rsidRPr="00B01963">
        <w:rPr>
          <w:rFonts w:cs="Arial"/>
          <w:color w:val="CF4A02"/>
          <w:spacing w:val="-4"/>
          <w:sz w:val="18"/>
          <w:szCs w:val="18"/>
          <w:lang w:val="en-GB"/>
        </w:rPr>
        <w:t>Defined benefit plans</w:t>
      </w:r>
    </w:p>
    <w:p w14:paraId="6AAE5630"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3D2D647A"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1746B86"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3A4DA6EE"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009DB97"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253A159C"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z w:val="18"/>
          <w:szCs w:val="18"/>
        </w:rPr>
        <w:t xml:space="preserve">Remeasurement gains and losses are </w:t>
      </w:r>
      <w:proofErr w:type="spellStart"/>
      <w:r w:rsidRPr="00B01963">
        <w:rPr>
          <w:rFonts w:ascii="Arial" w:eastAsia="Arial Unicode MS" w:hAnsi="Arial" w:cs="Arial"/>
          <w:sz w:val="18"/>
          <w:szCs w:val="18"/>
        </w:rPr>
        <w:t>recognised</w:t>
      </w:r>
      <w:proofErr w:type="spellEnd"/>
      <w:r w:rsidRPr="00B01963">
        <w:rPr>
          <w:rFonts w:ascii="Arial" w:eastAsia="Arial Unicode MS" w:hAnsi="Arial" w:cs="Arial"/>
          <w:sz w:val="18"/>
          <w:szCs w:val="18"/>
        </w:rPr>
        <w:t xml:space="preserve"> directly to other comprehensive income in the </w:t>
      </w:r>
      <w:r w:rsidR="005C17B2" w:rsidRPr="00B01963">
        <w:rPr>
          <w:rFonts w:ascii="Arial" w:eastAsia="Arial Unicode MS" w:hAnsi="Arial" w:cs="Arial"/>
          <w:sz w:val="18"/>
          <w:szCs w:val="18"/>
        </w:rPr>
        <w:t>year</w:t>
      </w:r>
      <w:r w:rsidRPr="00B01963">
        <w:rPr>
          <w:rFonts w:ascii="Arial" w:eastAsia="Arial Unicode MS" w:hAnsi="Arial" w:cs="Arial"/>
          <w:sz w:val="18"/>
          <w:szCs w:val="18"/>
        </w:rPr>
        <w:t xml:space="preserve"> in which they arise. They are presented as a separate item in statements of changes in equity.</w:t>
      </w:r>
    </w:p>
    <w:p w14:paraId="405BCEC6"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p>
    <w:p w14:paraId="1D185840" w14:textId="77777777" w:rsidR="002E2674" w:rsidRPr="00B01963" w:rsidRDefault="002E2674" w:rsidP="00B35125">
      <w:pPr>
        <w:pStyle w:val="ListParagraph"/>
        <w:spacing w:after="0" w:line="240" w:lineRule="auto"/>
        <w:ind w:left="1260"/>
        <w:jc w:val="both"/>
        <w:rPr>
          <w:rFonts w:ascii="Arial" w:eastAsia="Arial Unicode MS" w:hAnsi="Arial" w:cs="Arial"/>
          <w:sz w:val="18"/>
          <w:szCs w:val="18"/>
        </w:rPr>
      </w:pPr>
      <w:r w:rsidRPr="00B01963">
        <w:rPr>
          <w:rFonts w:ascii="Arial" w:eastAsia="Arial Unicode MS" w:hAnsi="Arial" w:cs="Arial"/>
          <w:sz w:val="18"/>
          <w:szCs w:val="18"/>
        </w:rPr>
        <w:t xml:space="preserve">Past-service costs are </w:t>
      </w:r>
      <w:proofErr w:type="spellStart"/>
      <w:r w:rsidRPr="00B01963">
        <w:rPr>
          <w:rFonts w:ascii="Arial" w:eastAsia="Arial Unicode MS" w:hAnsi="Arial" w:cs="Arial"/>
          <w:sz w:val="18"/>
          <w:szCs w:val="18"/>
        </w:rPr>
        <w:t>recognised</w:t>
      </w:r>
      <w:proofErr w:type="spellEnd"/>
      <w:r w:rsidRPr="00B01963">
        <w:rPr>
          <w:rFonts w:ascii="Arial" w:eastAsia="Arial Unicode MS" w:hAnsi="Arial" w:cs="Arial"/>
          <w:sz w:val="18"/>
          <w:szCs w:val="18"/>
        </w:rPr>
        <w:t xml:space="preserve"> immediately in profit or loss.</w:t>
      </w:r>
    </w:p>
    <w:p w14:paraId="49FE4C51" w14:textId="77777777" w:rsidR="00B35125" w:rsidRPr="00B01963" w:rsidRDefault="00AF0060" w:rsidP="00B35125">
      <w:pPr>
        <w:ind w:left="540"/>
        <w:jc w:val="both"/>
        <w:rPr>
          <w:rFonts w:cs="Arial"/>
          <w:b w:val="0"/>
          <w:bCs w:val="0"/>
          <w:sz w:val="18"/>
          <w:szCs w:val="18"/>
          <w:lang w:val="en-GB"/>
        </w:rPr>
      </w:pPr>
      <w:r w:rsidRPr="00B01963">
        <w:rPr>
          <w:rFonts w:cs="Arial"/>
          <w:b w:val="0"/>
          <w:bCs w:val="0"/>
          <w:sz w:val="18"/>
          <w:szCs w:val="18"/>
          <w:lang w:val="en-GB"/>
        </w:rPr>
        <w:br w:type="page"/>
      </w:r>
    </w:p>
    <w:p w14:paraId="3BC29AB0" w14:textId="5EB03404" w:rsidR="00B35125" w:rsidRPr="00B01963" w:rsidRDefault="00E55765" w:rsidP="00B35125">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12</w:t>
      </w:r>
      <w:r w:rsidR="00B35125" w:rsidRPr="00B01963">
        <w:rPr>
          <w:rFonts w:cs="Arial"/>
          <w:color w:val="CF4A02"/>
          <w:sz w:val="18"/>
          <w:szCs w:val="18"/>
          <w:lang w:val="en-GB"/>
        </w:rPr>
        <w:tab/>
        <w:t>Provisions</w:t>
      </w:r>
    </w:p>
    <w:p w14:paraId="33B534EB" w14:textId="77777777" w:rsidR="00B35125" w:rsidRPr="00B01963" w:rsidRDefault="00B35125" w:rsidP="00B35125">
      <w:pPr>
        <w:ind w:left="540"/>
        <w:jc w:val="both"/>
        <w:rPr>
          <w:rFonts w:cs="Arial"/>
          <w:b w:val="0"/>
          <w:bCs w:val="0"/>
          <w:sz w:val="18"/>
          <w:szCs w:val="18"/>
          <w:lang w:val="en-GB"/>
        </w:rPr>
      </w:pPr>
    </w:p>
    <w:p w14:paraId="49BBF330" w14:textId="77777777" w:rsidR="00B35125" w:rsidRPr="00B01963" w:rsidRDefault="00B35125" w:rsidP="00B35125">
      <w:pPr>
        <w:ind w:left="540"/>
        <w:jc w:val="both"/>
        <w:rPr>
          <w:rFonts w:cs="Arial"/>
          <w:b w:val="0"/>
          <w:bCs w:val="0"/>
          <w:sz w:val="18"/>
          <w:szCs w:val="18"/>
          <w:lang w:val="en-GB"/>
        </w:rPr>
      </w:pPr>
      <w:r w:rsidRPr="00B01963">
        <w:rPr>
          <w:rFonts w:cs="Arial"/>
          <w:b w:val="0"/>
          <w:bCs w:val="0"/>
          <w:sz w:val="18"/>
          <w:szCs w:val="18"/>
          <w:lang w:val="en-GB"/>
        </w:rPr>
        <w:t xml:space="preserve">Provisions are recognised when </w:t>
      </w:r>
      <w:r w:rsidR="00AE77CE" w:rsidRPr="00B01963">
        <w:rPr>
          <w:rFonts w:cs="Arial"/>
          <w:b w:val="0"/>
          <w:bCs w:val="0"/>
          <w:sz w:val="18"/>
          <w:szCs w:val="18"/>
          <w:lang w:val="en-GB"/>
        </w:rPr>
        <w:t>The Group</w:t>
      </w:r>
      <w:r w:rsidRPr="00B01963">
        <w:rPr>
          <w:rFonts w:cs="Arial"/>
          <w:b w:val="0"/>
          <w:bCs w:val="0"/>
          <w:sz w:val="18"/>
          <w:szCs w:val="18"/>
          <w:lang w:val="en-GB"/>
        </w:rPr>
        <w:t xml:space="preserve"> has a present legal or constructive obligation </w:t>
      </w:r>
      <w:proofErr w:type="gramStart"/>
      <w:r w:rsidRPr="00B01963">
        <w:rPr>
          <w:rFonts w:cs="Arial"/>
          <w:b w:val="0"/>
          <w:bCs w:val="0"/>
          <w:sz w:val="18"/>
          <w:szCs w:val="18"/>
          <w:lang w:val="en-GB"/>
        </w:rPr>
        <w:t>as a result of</w:t>
      </w:r>
      <w:proofErr w:type="gramEnd"/>
      <w:r w:rsidRPr="00B01963">
        <w:rPr>
          <w:rFonts w:cs="Arial"/>
          <w:b w:val="0"/>
          <w:bCs w:val="0"/>
          <w:sz w:val="18"/>
          <w:szCs w:val="18"/>
          <w:lang w:val="en-GB"/>
        </w:rPr>
        <w:t xml:space="preserve"> past events; it is probable that an outflow of resources will be required to settle the obligation; and the amount has been reliably estimated. </w:t>
      </w:r>
    </w:p>
    <w:p w14:paraId="4A6D4DC8" w14:textId="77777777" w:rsidR="00B35125" w:rsidRPr="00B01963" w:rsidRDefault="00B35125" w:rsidP="00B35125">
      <w:pPr>
        <w:ind w:left="540"/>
        <w:jc w:val="both"/>
        <w:rPr>
          <w:rFonts w:cs="Arial"/>
          <w:b w:val="0"/>
          <w:bCs w:val="0"/>
          <w:sz w:val="18"/>
          <w:szCs w:val="18"/>
          <w:lang w:val="en-GB"/>
        </w:rPr>
      </w:pPr>
    </w:p>
    <w:p w14:paraId="5E4DC739" w14:textId="77777777" w:rsidR="00B35125" w:rsidRPr="00B01963" w:rsidRDefault="00B35125" w:rsidP="00B35125">
      <w:pPr>
        <w:ind w:left="540"/>
        <w:jc w:val="both"/>
        <w:rPr>
          <w:rFonts w:cs="Arial"/>
          <w:b w:val="0"/>
          <w:bCs w:val="0"/>
          <w:sz w:val="18"/>
          <w:szCs w:val="18"/>
          <w:lang w:val="en-GB"/>
        </w:rPr>
      </w:pPr>
      <w:r w:rsidRPr="00B01963">
        <w:rPr>
          <w:rFonts w:cs="Arial"/>
          <w:b w:val="0"/>
          <w:bCs w:val="0"/>
          <w:sz w:val="18"/>
          <w:szCs w:val="18"/>
          <w:lang w:val="en-GB"/>
        </w:rPr>
        <w:t>Provisions are measured at the present value of the expenditures expected to be required to settle the obligation. The increase in the provision due to passage of time is recognised as interest expense.</w:t>
      </w:r>
    </w:p>
    <w:p w14:paraId="68E0C02E" w14:textId="77777777" w:rsidR="0061066F" w:rsidRPr="00B01963" w:rsidRDefault="0061066F" w:rsidP="00B35125">
      <w:pPr>
        <w:ind w:left="540"/>
        <w:jc w:val="both"/>
        <w:rPr>
          <w:rFonts w:cs="Arial"/>
          <w:b w:val="0"/>
          <w:bCs w:val="0"/>
          <w:sz w:val="18"/>
          <w:szCs w:val="18"/>
          <w:lang w:val="en-GB"/>
        </w:rPr>
      </w:pPr>
    </w:p>
    <w:p w14:paraId="113982D3" w14:textId="2AC0B34A" w:rsidR="0061066F" w:rsidRPr="00B01963" w:rsidRDefault="00E55765" w:rsidP="00B35125">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13</w:t>
      </w:r>
      <w:r w:rsidR="0061066F" w:rsidRPr="00B01963">
        <w:rPr>
          <w:rFonts w:cs="Arial"/>
          <w:color w:val="CF4A02"/>
          <w:sz w:val="18"/>
          <w:szCs w:val="18"/>
          <w:lang w:val="en-GB"/>
        </w:rPr>
        <w:tab/>
        <w:t>Share Capital</w:t>
      </w:r>
    </w:p>
    <w:p w14:paraId="665C9185" w14:textId="77777777" w:rsidR="0061066F" w:rsidRPr="00B01963" w:rsidRDefault="0061066F" w:rsidP="00B35125">
      <w:pPr>
        <w:ind w:left="540"/>
        <w:jc w:val="both"/>
        <w:rPr>
          <w:rFonts w:cs="Arial"/>
          <w:b w:val="0"/>
          <w:bCs w:val="0"/>
          <w:sz w:val="18"/>
          <w:szCs w:val="18"/>
          <w:lang w:val="en-GB"/>
        </w:rPr>
      </w:pPr>
    </w:p>
    <w:p w14:paraId="0847965A" w14:textId="77777777" w:rsidR="0061066F" w:rsidRPr="00B01963" w:rsidRDefault="0061066F" w:rsidP="00B35125">
      <w:pPr>
        <w:ind w:left="540"/>
        <w:jc w:val="both"/>
        <w:rPr>
          <w:rFonts w:cs="Arial"/>
          <w:b w:val="0"/>
          <w:bCs w:val="0"/>
          <w:sz w:val="18"/>
          <w:szCs w:val="18"/>
          <w:lang w:val="en-GB"/>
        </w:rPr>
      </w:pPr>
      <w:r w:rsidRPr="00B01963">
        <w:rPr>
          <w:rFonts w:cs="Arial"/>
          <w:b w:val="0"/>
          <w:bCs w:val="0"/>
          <w:sz w:val="18"/>
          <w:szCs w:val="18"/>
          <w:lang w:val="en-GB"/>
        </w:rPr>
        <w:t xml:space="preserve">Ordinary shares are classified as equity. </w:t>
      </w:r>
    </w:p>
    <w:p w14:paraId="3D5FB7EA" w14:textId="77777777" w:rsidR="0061066F" w:rsidRPr="00B01963" w:rsidRDefault="0061066F" w:rsidP="00B35125">
      <w:pPr>
        <w:ind w:left="540"/>
        <w:jc w:val="both"/>
        <w:rPr>
          <w:rFonts w:cs="Arial"/>
          <w:b w:val="0"/>
          <w:bCs w:val="0"/>
          <w:sz w:val="18"/>
          <w:szCs w:val="18"/>
          <w:lang w:val="en-GB"/>
        </w:rPr>
      </w:pPr>
    </w:p>
    <w:p w14:paraId="1C1F4ED9" w14:textId="77777777" w:rsidR="0061066F" w:rsidRPr="00B01963" w:rsidRDefault="0061066F" w:rsidP="00B35125">
      <w:pPr>
        <w:ind w:left="540"/>
        <w:jc w:val="both"/>
        <w:rPr>
          <w:rFonts w:cs="Arial"/>
          <w:b w:val="0"/>
          <w:bCs w:val="0"/>
          <w:sz w:val="18"/>
          <w:szCs w:val="18"/>
          <w:lang w:val="en-GB"/>
        </w:rPr>
      </w:pPr>
      <w:r w:rsidRPr="00B01963">
        <w:rPr>
          <w:rFonts w:cs="Arial"/>
          <w:b w:val="0"/>
          <w:bCs w:val="0"/>
          <w:spacing w:val="-2"/>
          <w:sz w:val="18"/>
          <w:szCs w:val="18"/>
          <w:lang w:val="en-GB"/>
        </w:rPr>
        <w:t>Incremental costs directly attributable to the issue of new shares or options (net of tax) are shown as a deduction</w:t>
      </w:r>
      <w:r w:rsidRPr="00B01963">
        <w:rPr>
          <w:rFonts w:cs="Arial"/>
          <w:b w:val="0"/>
          <w:bCs w:val="0"/>
          <w:sz w:val="18"/>
          <w:szCs w:val="18"/>
          <w:lang w:val="en-GB"/>
        </w:rPr>
        <w:t xml:space="preserve"> in equity.</w:t>
      </w:r>
    </w:p>
    <w:p w14:paraId="78208F34" w14:textId="77777777" w:rsidR="00FA0AD4" w:rsidRPr="00B01963" w:rsidRDefault="00FA0AD4" w:rsidP="00B35125">
      <w:pPr>
        <w:ind w:left="540"/>
        <w:jc w:val="both"/>
        <w:rPr>
          <w:rFonts w:cs="Arial"/>
          <w:b w:val="0"/>
          <w:bCs w:val="0"/>
          <w:sz w:val="18"/>
          <w:szCs w:val="18"/>
          <w:lang w:val="en-GB"/>
        </w:rPr>
      </w:pPr>
    </w:p>
    <w:p w14:paraId="1422BCD2" w14:textId="1CD19611" w:rsidR="00FA0AD4" w:rsidRPr="00B01963" w:rsidRDefault="00E55765" w:rsidP="00FA0AD4">
      <w:pPr>
        <w:ind w:left="540" w:right="43" w:hanging="540"/>
        <w:jc w:val="both"/>
        <w:rPr>
          <w:rFonts w:cs="Arial"/>
          <w:color w:val="CF4A02"/>
          <w:sz w:val="18"/>
          <w:szCs w:val="18"/>
          <w:cs/>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14</w:t>
      </w:r>
      <w:r w:rsidR="00FA0AD4" w:rsidRPr="00B01963">
        <w:rPr>
          <w:rFonts w:cs="Arial"/>
          <w:color w:val="CF4A02"/>
          <w:sz w:val="18"/>
          <w:szCs w:val="18"/>
          <w:cs/>
          <w:lang w:val="en-GB"/>
        </w:rPr>
        <w:tab/>
        <w:t>Revenue recognition</w:t>
      </w:r>
    </w:p>
    <w:p w14:paraId="13B292BE" w14:textId="77777777" w:rsidR="00FA0AD4" w:rsidRPr="00B01963" w:rsidRDefault="00FA0AD4" w:rsidP="00FA0AD4">
      <w:pPr>
        <w:ind w:left="540"/>
        <w:jc w:val="both"/>
        <w:rPr>
          <w:rFonts w:cs="Arial"/>
          <w:b w:val="0"/>
          <w:bCs w:val="0"/>
          <w:sz w:val="18"/>
          <w:szCs w:val="18"/>
          <w:lang w:val="en-GB"/>
        </w:rPr>
      </w:pPr>
    </w:p>
    <w:p w14:paraId="44B43D51" w14:textId="77777777" w:rsidR="00FA0AD4" w:rsidRPr="00B01963" w:rsidRDefault="00FA0AD4">
      <w:pPr>
        <w:numPr>
          <w:ilvl w:val="0"/>
          <w:numId w:val="1"/>
        </w:numPr>
        <w:tabs>
          <w:tab w:val="left" w:pos="1080"/>
        </w:tabs>
        <w:ind w:left="1080" w:hanging="540"/>
        <w:jc w:val="thaiDistribute"/>
        <w:rPr>
          <w:rFonts w:cs="Arial"/>
          <w:b w:val="0"/>
          <w:bCs w:val="0"/>
          <w:sz w:val="18"/>
          <w:szCs w:val="18"/>
          <w:lang w:val="en-US"/>
        </w:rPr>
      </w:pPr>
      <w:r w:rsidRPr="00B01963">
        <w:rPr>
          <w:rFonts w:cs="Arial"/>
          <w:b w:val="0"/>
          <w:bCs w:val="0"/>
          <w:sz w:val="18"/>
          <w:szCs w:val="18"/>
          <w:lang w:val="en-GB"/>
        </w:rPr>
        <w:t>Reinsurance brokerage income</w:t>
      </w:r>
    </w:p>
    <w:p w14:paraId="51A13267" w14:textId="77777777" w:rsidR="00FA0AD4" w:rsidRPr="00B01963" w:rsidRDefault="00FA0AD4" w:rsidP="00FA0AD4">
      <w:pPr>
        <w:ind w:left="1080"/>
        <w:jc w:val="both"/>
        <w:rPr>
          <w:rFonts w:cs="Arial"/>
          <w:b w:val="0"/>
          <w:bCs w:val="0"/>
          <w:sz w:val="18"/>
          <w:szCs w:val="18"/>
          <w:lang w:val="en-GB"/>
        </w:rPr>
      </w:pPr>
    </w:p>
    <w:p w14:paraId="30177B6D" w14:textId="77777777" w:rsidR="00FA0AD4" w:rsidRPr="00B01963" w:rsidRDefault="00FA0AD4" w:rsidP="00FA0AD4">
      <w:pPr>
        <w:ind w:left="1080"/>
        <w:jc w:val="both"/>
        <w:rPr>
          <w:rFonts w:cs="Arial"/>
          <w:b w:val="0"/>
          <w:bCs w:val="0"/>
          <w:sz w:val="18"/>
          <w:szCs w:val="18"/>
          <w:lang w:val="en-GB"/>
        </w:rPr>
      </w:pPr>
      <w:r w:rsidRPr="00B01963">
        <w:rPr>
          <w:rFonts w:cs="Arial"/>
          <w:b w:val="0"/>
          <w:bCs w:val="0"/>
          <w:sz w:val="18"/>
          <w:szCs w:val="18"/>
          <w:lang w:val="en-GB"/>
        </w:rPr>
        <w:t>Income relating to reinsurance broking is accounted for at the later of policy inception date or when the reinsurance placement has been completed or confirmed. Where there is an expectation of future servicing requirements an element of income relating to the policy is deferred to cover the associated contractual obligation.</w:t>
      </w:r>
    </w:p>
    <w:p w14:paraId="0FE6CE8E" w14:textId="77777777" w:rsidR="00FA0AD4" w:rsidRPr="00B01963" w:rsidRDefault="00FA0AD4" w:rsidP="00FA0AD4">
      <w:pPr>
        <w:ind w:left="1080"/>
        <w:jc w:val="both"/>
        <w:rPr>
          <w:rFonts w:cs="Cordia New"/>
          <w:b w:val="0"/>
          <w:bCs w:val="0"/>
          <w:sz w:val="18"/>
          <w:szCs w:val="18"/>
          <w:lang w:val="en-GB"/>
        </w:rPr>
      </w:pPr>
    </w:p>
    <w:p w14:paraId="248EDBC7" w14:textId="77777777" w:rsidR="00535D1A" w:rsidRPr="00B01963" w:rsidRDefault="00EF0202">
      <w:pPr>
        <w:numPr>
          <w:ilvl w:val="0"/>
          <w:numId w:val="1"/>
        </w:numPr>
        <w:tabs>
          <w:tab w:val="left" w:pos="1080"/>
        </w:tabs>
        <w:ind w:left="1080" w:hanging="540"/>
        <w:jc w:val="both"/>
        <w:rPr>
          <w:rFonts w:cs="Cordia New"/>
          <w:b w:val="0"/>
          <w:bCs w:val="0"/>
          <w:sz w:val="18"/>
          <w:szCs w:val="18"/>
          <w:lang w:val="en-GB"/>
        </w:rPr>
      </w:pPr>
      <w:r w:rsidRPr="00B01963">
        <w:rPr>
          <w:rFonts w:cs="Cordia New"/>
          <w:b w:val="0"/>
          <w:bCs w:val="0"/>
          <w:sz w:val="18"/>
          <w:szCs w:val="18"/>
          <w:lang w:val="en-GB"/>
        </w:rPr>
        <w:t>Service income</w:t>
      </w:r>
    </w:p>
    <w:p w14:paraId="179231FE" w14:textId="77777777" w:rsidR="00535D1A" w:rsidRPr="00B01963" w:rsidRDefault="00535D1A" w:rsidP="00EF0202">
      <w:pPr>
        <w:ind w:left="1080"/>
        <w:rPr>
          <w:rFonts w:cs="Browallia New"/>
          <w:b w:val="0"/>
          <w:bCs w:val="0"/>
          <w:sz w:val="18"/>
          <w:szCs w:val="22"/>
          <w:lang w:val="en-GB"/>
        </w:rPr>
      </w:pPr>
    </w:p>
    <w:p w14:paraId="5E94A8CD" w14:textId="77777777" w:rsidR="00EF0202" w:rsidRPr="00B01963" w:rsidRDefault="00EF0202" w:rsidP="00EF0202">
      <w:pPr>
        <w:ind w:left="1080"/>
        <w:rPr>
          <w:rFonts w:cs="Arial"/>
          <w:b w:val="0"/>
          <w:bCs w:val="0"/>
          <w:sz w:val="18"/>
          <w:szCs w:val="18"/>
          <w:lang w:val="en-GB"/>
        </w:rPr>
      </w:pPr>
      <w:r w:rsidRPr="00B01963">
        <w:rPr>
          <w:rFonts w:cs="Arial"/>
          <w:b w:val="0"/>
          <w:bCs w:val="0"/>
          <w:sz w:val="18"/>
          <w:szCs w:val="18"/>
          <w:lang w:val="en-GB"/>
        </w:rPr>
        <w:t xml:space="preserve">The Group recognised service contracts with a continuous service provision as revenue on a </w:t>
      </w:r>
      <w:proofErr w:type="gramStart"/>
      <w:r w:rsidRPr="00B01963">
        <w:rPr>
          <w:rFonts w:cs="Arial"/>
          <w:b w:val="0"/>
          <w:bCs w:val="0"/>
          <w:sz w:val="18"/>
          <w:szCs w:val="18"/>
          <w:lang w:val="en-GB"/>
        </w:rPr>
        <w:t>straight line</w:t>
      </w:r>
      <w:proofErr w:type="gramEnd"/>
      <w:r w:rsidRPr="00B01963">
        <w:rPr>
          <w:rFonts w:cs="Arial"/>
          <w:b w:val="0"/>
          <w:bCs w:val="0"/>
          <w:sz w:val="18"/>
          <w:szCs w:val="18"/>
          <w:lang w:val="en-GB"/>
        </w:rPr>
        <w:t xml:space="preserve"> basis over the contract term, regardless of the payment pattern.</w:t>
      </w:r>
    </w:p>
    <w:p w14:paraId="081C9DE9" w14:textId="77777777" w:rsidR="00535D1A" w:rsidRPr="00B01963" w:rsidRDefault="00535D1A" w:rsidP="00FA0AD4">
      <w:pPr>
        <w:ind w:left="1080"/>
        <w:jc w:val="both"/>
        <w:rPr>
          <w:rFonts w:cs="Cordia New"/>
          <w:b w:val="0"/>
          <w:bCs w:val="0"/>
          <w:sz w:val="18"/>
          <w:szCs w:val="18"/>
          <w:lang w:val="en-GB"/>
        </w:rPr>
      </w:pPr>
    </w:p>
    <w:p w14:paraId="4CE2BA87" w14:textId="77777777" w:rsidR="00FA0AD4" w:rsidRPr="00B01963" w:rsidRDefault="00FA0AD4">
      <w:pPr>
        <w:numPr>
          <w:ilvl w:val="0"/>
          <w:numId w:val="1"/>
        </w:numPr>
        <w:tabs>
          <w:tab w:val="left" w:pos="1080"/>
        </w:tabs>
        <w:ind w:left="1080" w:hanging="540"/>
        <w:jc w:val="thaiDistribute"/>
        <w:rPr>
          <w:rFonts w:cs="Arial"/>
          <w:b w:val="0"/>
          <w:bCs w:val="0"/>
          <w:sz w:val="18"/>
          <w:szCs w:val="18"/>
          <w:lang w:val="en-GB"/>
        </w:rPr>
      </w:pPr>
      <w:r w:rsidRPr="00B01963">
        <w:rPr>
          <w:rFonts w:cs="Arial"/>
          <w:b w:val="0"/>
          <w:bCs w:val="0"/>
          <w:sz w:val="18"/>
          <w:szCs w:val="18"/>
          <w:lang w:val="en-GB"/>
        </w:rPr>
        <w:t>Interest and dividends</w:t>
      </w:r>
    </w:p>
    <w:p w14:paraId="311AA070" w14:textId="77777777" w:rsidR="00FA0AD4" w:rsidRPr="00B01963" w:rsidRDefault="00FA0AD4" w:rsidP="00FA0AD4">
      <w:pPr>
        <w:ind w:left="1080"/>
        <w:jc w:val="both"/>
        <w:rPr>
          <w:rFonts w:cs="Arial"/>
          <w:b w:val="0"/>
          <w:bCs w:val="0"/>
          <w:sz w:val="18"/>
          <w:szCs w:val="18"/>
          <w:lang w:val="en-GB"/>
        </w:rPr>
      </w:pPr>
    </w:p>
    <w:p w14:paraId="6589C8E5" w14:textId="77777777" w:rsidR="00FA0AD4" w:rsidRPr="00B01963" w:rsidRDefault="00FA0AD4" w:rsidP="00FA0AD4">
      <w:pPr>
        <w:ind w:left="1080"/>
        <w:jc w:val="both"/>
        <w:rPr>
          <w:rFonts w:cs="Arial"/>
          <w:b w:val="0"/>
          <w:bCs w:val="0"/>
          <w:sz w:val="18"/>
          <w:szCs w:val="18"/>
          <w:lang w:val="en-GB"/>
        </w:rPr>
      </w:pPr>
      <w:r w:rsidRPr="00B01963">
        <w:rPr>
          <w:rFonts w:cs="Arial"/>
          <w:b w:val="0"/>
          <w:bCs w:val="0"/>
          <w:sz w:val="18"/>
          <w:szCs w:val="18"/>
          <w:lang w:val="en-GB"/>
        </w:rPr>
        <w:t>Interest is recognised using the effective interest rate method. Dividends are recognised when the right to receive the dividends is established.</w:t>
      </w:r>
    </w:p>
    <w:p w14:paraId="71ECDBB8" w14:textId="77777777" w:rsidR="0061066F" w:rsidRPr="00B01963" w:rsidRDefault="0061066F" w:rsidP="00B35125">
      <w:pPr>
        <w:ind w:left="540"/>
        <w:jc w:val="both"/>
        <w:rPr>
          <w:rFonts w:cs="Arial"/>
          <w:b w:val="0"/>
          <w:bCs w:val="0"/>
          <w:sz w:val="18"/>
          <w:szCs w:val="18"/>
          <w:lang w:val="en-GB"/>
        </w:rPr>
      </w:pPr>
    </w:p>
    <w:p w14:paraId="26B61C94" w14:textId="368064ED" w:rsidR="0061066F" w:rsidRPr="00B01963" w:rsidRDefault="00E55765" w:rsidP="00B35125">
      <w:pPr>
        <w:ind w:left="540" w:right="43" w:hanging="540"/>
        <w:jc w:val="both"/>
        <w:rPr>
          <w:rFonts w:cs="Arial"/>
          <w:color w:val="CF4A02"/>
          <w:sz w:val="18"/>
          <w:szCs w:val="18"/>
          <w:lang w:val="en-GB"/>
        </w:rPr>
      </w:pPr>
      <w:r w:rsidRPr="00B01963">
        <w:rPr>
          <w:rFonts w:cs="Arial"/>
          <w:color w:val="CF4A02"/>
          <w:sz w:val="18"/>
          <w:szCs w:val="18"/>
          <w:lang w:val="en-GB"/>
        </w:rPr>
        <w:t>4</w:t>
      </w:r>
      <w:r w:rsidR="00E55BE9" w:rsidRPr="00B01963">
        <w:rPr>
          <w:rFonts w:cs="Arial"/>
          <w:color w:val="CF4A02"/>
          <w:sz w:val="18"/>
          <w:szCs w:val="18"/>
          <w:lang w:val="en-GB"/>
        </w:rPr>
        <w:t>.</w:t>
      </w:r>
      <w:r w:rsidRPr="00B01963">
        <w:rPr>
          <w:rFonts w:cs="Arial"/>
          <w:color w:val="CF4A02"/>
          <w:sz w:val="18"/>
          <w:szCs w:val="18"/>
          <w:lang w:val="en-GB"/>
        </w:rPr>
        <w:t>15</w:t>
      </w:r>
      <w:r w:rsidR="0061066F" w:rsidRPr="00B01963">
        <w:rPr>
          <w:rFonts w:cs="Arial"/>
          <w:color w:val="CF4A02"/>
          <w:sz w:val="18"/>
          <w:szCs w:val="18"/>
          <w:cs/>
          <w:lang w:val="en-GB"/>
        </w:rPr>
        <w:tab/>
      </w:r>
      <w:r w:rsidR="0061066F" w:rsidRPr="00B01963">
        <w:rPr>
          <w:rFonts w:cs="Arial"/>
          <w:color w:val="CF4A02"/>
          <w:sz w:val="18"/>
          <w:szCs w:val="18"/>
          <w:lang w:val="en-GB"/>
        </w:rPr>
        <w:t>Dividend distribution</w:t>
      </w:r>
    </w:p>
    <w:p w14:paraId="3373219F" w14:textId="77777777" w:rsidR="0061066F" w:rsidRPr="00B01963" w:rsidRDefault="0061066F" w:rsidP="00B35125">
      <w:pPr>
        <w:ind w:left="540"/>
        <w:jc w:val="both"/>
        <w:rPr>
          <w:rFonts w:cs="Arial"/>
          <w:b w:val="0"/>
          <w:bCs w:val="0"/>
          <w:sz w:val="18"/>
          <w:szCs w:val="18"/>
          <w:lang w:val="en-GB"/>
        </w:rPr>
      </w:pPr>
      <w:bookmarkStart w:id="9" w:name="_Toc494266668"/>
    </w:p>
    <w:p w14:paraId="62DDB204" w14:textId="77777777" w:rsidR="0061066F" w:rsidRPr="00B01963" w:rsidRDefault="0061066F" w:rsidP="00B35125">
      <w:pPr>
        <w:ind w:left="540"/>
        <w:jc w:val="both"/>
        <w:rPr>
          <w:rFonts w:cs="Arial"/>
          <w:b w:val="0"/>
          <w:bCs w:val="0"/>
          <w:sz w:val="18"/>
          <w:szCs w:val="18"/>
          <w:lang w:val="en-GB"/>
        </w:rPr>
      </w:pPr>
      <w:r w:rsidRPr="00B01963">
        <w:rPr>
          <w:rFonts w:cs="Arial"/>
          <w:b w:val="0"/>
          <w:bCs w:val="0"/>
          <w:sz w:val="18"/>
          <w:szCs w:val="18"/>
          <w:lang w:val="en-GB"/>
        </w:rPr>
        <w:t>Dividend distributed to the Company’s shareholders is recognised as a liability when interim dividends are approved by the Board of Directors, and when the annual dividends are approved by the shareholders.</w:t>
      </w:r>
    </w:p>
    <w:p w14:paraId="6E033AD0" w14:textId="77777777" w:rsidR="00CB3D4B" w:rsidRPr="00B01963" w:rsidRDefault="00CB3D4B" w:rsidP="00B35125">
      <w:pPr>
        <w:ind w:left="540"/>
        <w:jc w:val="both"/>
        <w:rPr>
          <w:rFonts w:cs="Arial"/>
          <w:b w:val="0"/>
          <w:bCs w:val="0"/>
          <w:sz w:val="18"/>
          <w:szCs w:val="18"/>
          <w:lang w:val="en-GB"/>
        </w:rPr>
      </w:pPr>
    </w:p>
    <w:p w14:paraId="0CF424F8" w14:textId="77777777" w:rsidR="001A0088" w:rsidRPr="00B01963" w:rsidRDefault="001A0088" w:rsidP="00B35125">
      <w:pPr>
        <w:ind w:left="54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2763D5F5" w14:textId="77777777" w:rsidTr="00213929">
        <w:trPr>
          <w:trHeight w:val="386"/>
        </w:trPr>
        <w:tc>
          <w:tcPr>
            <w:tcW w:w="9461" w:type="dxa"/>
            <w:shd w:val="clear" w:color="auto" w:fill="FFA543"/>
            <w:vAlign w:val="center"/>
          </w:tcPr>
          <w:p w14:paraId="0D3AE4AF" w14:textId="579833DD" w:rsidR="00E81BAA" w:rsidRPr="00B01963" w:rsidRDefault="00E55765" w:rsidP="007E153F">
            <w:pPr>
              <w:ind w:left="432" w:hanging="432"/>
              <w:rPr>
                <w:rFonts w:cs="Arial"/>
                <w:color w:val="FFFFFF"/>
                <w:sz w:val="18"/>
                <w:szCs w:val="18"/>
                <w:cs/>
              </w:rPr>
            </w:pPr>
            <w:bookmarkStart w:id="10" w:name="_Toc494266670"/>
            <w:bookmarkEnd w:id="9"/>
            <w:r w:rsidRPr="00B01963">
              <w:rPr>
                <w:rFonts w:cs="Arial"/>
                <w:color w:val="FFFFFF"/>
                <w:sz w:val="18"/>
                <w:szCs w:val="18"/>
                <w:lang w:val="en-GB"/>
              </w:rPr>
              <w:t>5</w:t>
            </w:r>
            <w:r w:rsidR="00E81BAA" w:rsidRPr="00B01963">
              <w:rPr>
                <w:rFonts w:cs="Arial"/>
                <w:color w:val="FFFFFF"/>
                <w:sz w:val="18"/>
                <w:szCs w:val="18"/>
                <w:cs/>
              </w:rPr>
              <w:tab/>
            </w:r>
            <w:r w:rsidR="00E81BAA" w:rsidRPr="00B01963">
              <w:rPr>
                <w:rFonts w:cs="Arial"/>
                <w:color w:val="FFFFFF"/>
                <w:sz w:val="18"/>
                <w:szCs w:val="18"/>
              </w:rPr>
              <w:t>Financial risk management</w:t>
            </w:r>
          </w:p>
        </w:tc>
      </w:tr>
      <w:bookmarkEnd w:id="10"/>
    </w:tbl>
    <w:p w14:paraId="3C13DD50" w14:textId="77777777" w:rsidR="0082761D" w:rsidRPr="00B01963" w:rsidRDefault="0082761D" w:rsidP="00352B47">
      <w:pPr>
        <w:ind w:left="540"/>
        <w:jc w:val="thaiDistribute"/>
        <w:rPr>
          <w:rFonts w:cs="Arial"/>
          <w:b w:val="0"/>
          <w:bCs w:val="0"/>
          <w:sz w:val="18"/>
          <w:szCs w:val="18"/>
          <w:cs/>
        </w:rPr>
      </w:pPr>
    </w:p>
    <w:p w14:paraId="611E2093" w14:textId="4769D375" w:rsidR="0082761D" w:rsidRPr="00B01963" w:rsidRDefault="00E55765" w:rsidP="00B35125">
      <w:pPr>
        <w:ind w:left="540" w:right="43" w:hanging="540"/>
        <w:jc w:val="both"/>
        <w:rPr>
          <w:rFonts w:cs="Arial"/>
          <w:color w:val="CF4A02"/>
          <w:sz w:val="18"/>
          <w:szCs w:val="18"/>
          <w:lang w:val="en-GB"/>
        </w:rPr>
      </w:pPr>
      <w:r w:rsidRPr="00B01963">
        <w:rPr>
          <w:rFonts w:cs="Arial"/>
          <w:color w:val="CF4A02"/>
          <w:sz w:val="18"/>
          <w:szCs w:val="18"/>
          <w:lang w:val="en-GB"/>
        </w:rPr>
        <w:t>5</w:t>
      </w:r>
      <w:r w:rsidR="004E1133" w:rsidRPr="00B01963">
        <w:rPr>
          <w:rFonts w:cs="Arial"/>
          <w:color w:val="CF4A02"/>
          <w:sz w:val="18"/>
          <w:szCs w:val="18"/>
          <w:lang w:val="en-GB"/>
        </w:rPr>
        <w:t>.</w:t>
      </w:r>
      <w:r w:rsidRPr="00B01963">
        <w:rPr>
          <w:rFonts w:cs="Arial"/>
          <w:color w:val="CF4A02"/>
          <w:sz w:val="18"/>
          <w:szCs w:val="18"/>
          <w:lang w:val="en-GB"/>
        </w:rPr>
        <w:t>1</w:t>
      </w:r>
      <w:r w:rsidR="004E1133" w:rsidRPr="00B01963">
        <w:rPr>
          <w:rFonts w:cs="Arial"/>
          <w:color w:val="CF4A02"/>
          <w:sz w:val="18"/>
          <w:szCs w:val="18"/>
          <w:lang w:val="en-GB"/>
        </w:rPr>
        <w:tab/>
      </w:r>
      <w:r w:rsidR="0082761D" w:rsidRPr="00B01963">
        <w:rPr>
          <w:rFonts w:cs="Arial"/>
          <w:color w:val="CF4A02"/>
          <w:sz w:val="18"/>
          <w:szCs w:val="18"/>
          <w:lang w:val="en-GB"/>
        </w:rPr>
        <w:t xml:space="preserve">Financial risk </w:t>
      </w:r>
    </w:p>
    <w:p w14:paraId="5BD4916D" w14:textId="77777777" w:rsidR="0082761D" w:rsidRPr="00B01963" w:rsidRDefault="0082761D" w:rsidP="00B35125">
      <w:pPr>
        <w:ind w:left="540"/>
        <w:jc w:val="both"/>
        <w:rPr>
          <w:rFonts w:cs="Arial"/>
          <w:b w:val="0"/>
          <w:bCs w:val="0"/>
          <w:sz w:val="18"/>
          <w:szCs w:val="18"/>
          <w:lang w:val="en-GB"/>
        </w:rPr>
      </w:pPr>
    </w:p>
    <w:p w14:paraId="04DBDD44" w14:textId="77777777" w:rsidR="0082761D" w:rsidRPr="00B01963" w:rsidRDefault="0082761D" w:rsidP="00B35125">
      <w:pPr>
        <w:pStyle w:val="BodyTextIndent"/>
        <w:rPr>
          <w:rFonts w:ascii="Arial" w:hAnsi="Arial" w:cs="Arial"/>
          <w:sz w:val="18"/>
          <w:szCs w:val="18"/>
          <w:lang w:val="en-GB"/>
        </w:rPr>
      </w:pPr>
      <w:r w:rsidRPr="00B01963">
        <w:rPr>
          <w:rFonts w:ascii="Arial" w:hAnsi="Arial" w:cs="Arial"/>
          <w:spacing w:val="-4"/>
          <w:sz w:val="18"/>
          <w:szCs w:val="18"/>
          <w:lang w:val="en-GB"/>
        </w:rPr>
        <w:t>The financial risks associated with these financial instruments and how they are</w:t>
      </w:r>
      <w:r w:rsidRPr="00B01963">
        <w:rPr>
          <w:rFonts w:ascii="Arial" w:hAnsi="Arial" w:cs="Arial"/>
          <w:sz w:val="18"/>
          <w:szCs w:val="18"/>
          <w:lang w:val="en-GB"/>
        </w:rPr>
        <w:t xml:space="preserve"> managed is described below.</w:t>
      </w:r>
    </w:p>
    <w:p w14:paraId="01C424F1" w14:textId="77777777" w:rsidR="00FA08B9" w:rsidRPr="00B01963" w:rsidRDefault="00FA08B9" w:rsidP="00B35125">
      <w:pPr>
        <w:ind w:left="540"/>
        <w:jc w:val="thaiDistribute"/>
        <w:rPr>
          <w:rFonts w:cs="Arial"/>
          <w:b w:val="0"/>
          <w:bCs w:val="0"/>
          <w:sz w:val="18"/>
          <w:szCs w:val="18"/>
          <w:cs/>
          <w:lang w:val="en-GB"/>
        </w:rPr>
      </w:pPr>
    </w:p>
    <w:p w14:paraId="5CC9DD9B" w14:textId="187EBBC8" w:rsidR="00606031" w:rsidRPr="00B01963" w:rsidRDefault="00E55765" w:rsidP="00B35125">
      <w:pPr>
        <w:tabs>
          <w:tab w:val="left" w:pos="1080"/>
        </w:tabs>
        <w:ind w:left="1080" w:right="43" w:hanging="540"/>
        <w:jc w:val="both"/>
        <w:rPr>
          <w:rFonts w:cs="Arial"/>
          <w:color w:val="CF4A02"/>
          <w:sz w:val="18"/>
          <w:szCs w:val="18"/>
          <w:lang w:val="en-GB"/>
        </w:rPr>
      </w:pPr>
      <w:r w:rsidRPr="00B01963">
        <w:rPr>
          <w:rFonts w:cs="Arial"/>
          <w:color w:val="CF4A02"/>
          <w:sz w:val="18"/>
          <w:szCs w:val="18"/>
          <w:lang w:val="en-GB"/>
        </w:rPr>
        <w:t>5</w:t>
      </w:r>
      <w:r w:rsidR="00606031" w:rsidRPr="00B01963">
        <w:rPr>
          <w:rFonts w:cs="Arial"/>
          <w:color w:val="CF4A02"/>
          <w:sz w:val="18"/>
          <w:szCs w:val="18"/>
          <w:cs/>
          <w:lang w:val="en-GB"/>
        </w:rPr>
        <w:t>.</w:t>
      </w:r>
      <w:r w:rsidRPr="00B01963">
        <w:rPr>
          <w:rFonts w:cs="Arial"/>
          <w:color w:val="CF4A02"/>
          <w:sz w:val="18"/>
          <w:szCs w:val="18"/>
          <w:lang w:val="en-GB"/>
        </w:rPr>
        <w:t>1</w:t>
      </w:r>
      <w:r w:rsidR="004E1133" w:rsidRPr="00B01963">
        <w:rPr>
          <w:rFonts w:cs="Arial"/>
          <w:color w:val="CF4A02"/>
          <w:sz w:val="18"/>
          <w:szCs w:val="18"/>
          <w:lang w:val="en-GB"/>
        </w:rPr>
        <w:t>.</w:t>
      </w:r>
      <w:r w:rsidRPr="00B01963">
        <w:rPr>
          <w:rFonts w:cs="Arial"/>
          <w:color w:val="CF4A02"/>
          <w:sz w:val="18"/>
          <w:szCs w:val="18"/>
          <w:lang w:val="en-GB"/>
        </w:rPr>
        <w:t>1</w:t>
      </w:r>
      <w:r w:rsidR="00606031" w:rsidRPr="00B01963">
        <w:rPr>
          <w:rFonts w:cs="Arial"/>
          <w:color w:val="CF4A02"/>
          <w:sz w:val="18"/>
          <w:szCs w:val="18"/>
          <w:lang w:val="en-GB"/>
        </w:rPr>
        <w:tab/>
      </w:r>
      <w:r w:rsidR="00D40BD5" w:rsidRPr="00B01963">
        <w:rPr>
          <w:rFonts w:cs="Arial"/>
          <w:color w:val="CF4A02"/>
          <w:sz w:val="18"/>
          <w:szCs w:val="18"/>
          <w:lang w:val="en-GB"/>
        </w:rPr>
        <w:t>Foreign exchange risk</w:t>
      </w:r>
    </w:p>
    <w:p w14:paraId="47477C05" w14:textId="77777777" w:rsidR="00606031" w:rsidRPr="00B01963" w:rsidRDefault="00606031" w:rsidP="00B35125">
      <w:pPr>
        <w:ind w:left="1080"/>
        <w:jc w:val="thaiDistribute"/>
        <w:rPr>
          <w:rFonts w:cs="Arial"/>
          <w:b w:val="0"/>
          <w:bCs w:val="0"/>
          <w:spacing w:val="-2"/>
          <w:sz w:val="18"/>
          <w:szCs w:val="18"/>
          <w:lang w:val="en-GB"/>
        </w:rPr>
      </w:pPr>
    </w:p>
    <w:p w14:paraId="1C6DAE33" w14:textId="151377C3" w:rsidR="0082761D" w:rsidRPr="00B01963" w:rsidRDefault="00AE77CE" w:rsidP="00B35125">
      <w:pPr>
        <w:tabs>
          <w:tab w:val="left" w:pos="360"/>
        </w:tabs>
        <w:ind w:left="1080"/>
        <w:jc w:val="both"/>
        <w:rPr>
          <w:rFonts w:cs="Arial"/>
          <w:b w:val="0"/>
          <w:bCs w:val="0"/>
          <w:spacing w:val="-2"/>
          <w:sz w:val="18"/>
          <w:szCs w:val="18"/>
          <w:lang w:val="en-GB"/>
        </w:rPr>
      </w:pPr>
      <w:r w:rsidRPr="00B01963">
        <w:rPr>
          <w:rFonts w:cs="Arial"/>
          <w:b w:val="0"/>
          <w:bCs w:val="0"/>
          <w:spacing w:val="-2"/>
          <w:sz w:val="18"/>
          <w:szCs w:val="18"/>
          <w:lang w:val="en-GB"/>
        </w:rPr>
        <w:t>The Group</w:t>
      </w:r>
      <w:r w:rsidR="0082761D" w:rsidRPr="00B01963">
        <w:rPr>
          <w:rFonts w:cs="Arial"/>
          <w:b w:val="0"/>
          <w:bCs w:val="0"/>
          <w:spacing w:val="-2"/>
          <w:sz w:val="18"/>
          <w:szCs w:val="18"/>
          <w:lang w:val="en-GB"/>
        </w:rPr>
        <w:t xml:space="preserve">’s exposure to foreign currency risk arises mainly from reinsurance brokerage service with </w:t>
      </w:r>
      <w:r w:rsidR="0082761D" w:rsidRPr="00B01963">
        <w:rPr>
          <w:rFonts w:cs="Arial"/>
          <w:b w:val="0"/>
          <w:bCs w:val="0"/>
          <w:spacing w:val="-4"/>
          <w:sz w:val="18"/>
          <w:szCs w:val="18"/>
          <w:lang w:val="en-GB"/>
        </w:rPr>
        <w:t xml:space="preserve">foreign reinsurance companies in foreign currencies which </w:t>
      </w:r>
      <w:r w:rsidR="004D76F7" w:rsidRPr="00B01963">
        <w:rPr>
          <w:rFonts w:cs="Arial"/>
          <w:b w:val="0"/>
          <w:bCs w:val="0"/>
          <w:spacing w:val="-4"/>
          <w:sz w:val="18"/>
          <w:szCs w:val="18"/>
          <w:lang w:val="en-GB"/>
        </w:rPr>
        <w:t>t</w:t>
      </w:r>
      <w:r w:rsidRPr="00B01963">
        <w:rPr>
          <w:rFonts w:cs="Arial"/>
          <w:b w:val="0"/>
          <w:bCs w:val="0"/>
          <w:spacing w:val="-4"/>
          <w:sz w:val="18"/>
          <w:szCs w:val="18"/>
          <w:lang w:val="en-GB"/>
        </w:rPr>
        <w:t>he Group</w:t>
      </w:r>
      <w:r w:rsidR="0082761D" w:rsidRPr="00B01963">
        <w:rPr>
          <w:rFonts w:cs="Arial"/>
          <w:b w:val="0"/>
          <w:bCs w:val="0"/>
          <w:spacing w:val="-4"/>
          <w:sz w:val="18"/>
          <w:szCs w:val="18"/>
          <w:lang w:val="en-GB"/>
        </w:rPr>
        <w:t xml:space="preserve"> does not buy any monetary instruments</w:t>
      </w:r>
      <w:r w:rsidR="0082761D" w:rsidRPr="00B01963">
        <w:rPr>
          <w:rFonts w:cs="Arial"/>
          <w:b w:val="0"/>
          <w:bCs w:val="0"/>
          <w:spacing w:val="-2"/>
          <w:sz w:val="18"/>
          <w:szCs w:val="18"/>
          <w:lang w:val="en-GB"/>
        </w:rPr>
        <w:t xml:space="preserve"> contract to prevent the foreign currency risk. However, the management believes that </w:t>
      </w:r>
      <w:r w:rsidR="008C0523" w:rsidRPr="00B01963">
        <w:rPr>
          <w:rFonts w:cs="Arial"/>
          <w:b w:val="0"/>
          <w:bCs w:val="0"/>
          <w:spacing w:val="-2"/>
          <w:sz w:val="18"/>
          <w:szCs w:val="18"/>
          <w:lang w:val="en-GB"/>
        </w:rPr>
        <w:t>t</w:t>
      </w:r>
      <w:r w:rsidRPr="00B01963">
        <w:rPr>
          <w:rFonts w:cs="Arial"/>
          <w:b w:val="0"/>
          <w:bCs w:val="0"/>
          <w:spacing w:val="-2"/>
          <w:sz w:val="18"/>
          <w:szCs w:val="18"/>
          <w:lang w:val="en-GB"/>
        </w:rPr>
        <w:t>he Group</w:t>
      </w:r>
      <w:r w:rsidR="0082761D" w:rsidRPr="00B01963">
        <w:rPr>
          <w:rFonts w:cs="Arial"/>
          <w:b w:val="0"/>
          <w:bCs w:val="0"/>
          <w:spacing w:val="-2"/>
          <w:sz w:val="18"/>
          <w:szCs w:val="18"/>
          <w:lang w:val="en-GB"/>
        </w:rPr>
        <w:t xml:space="preserve"> has no significant effect.</w:t>
      </w:r>
    </w:p>
    <w:p w14:paraId="36C0A0F6" w14:textId="77777777" w:rsidR="001A0088" w:rsidRPr="00B01963" w:rsidRDefault="001A0088" w:rsidP="00B35125">
      <w:pPr>
        <w:tabs>
          <w:tab w:val="left" w:pos="1080"/>
        </w:tabs>
        <w:ind w:left="1080" w:right="43" w:hanging="540"/>
        <w:jc w:val="both"/>
        <w:rPr>
          <w:rFonts w:cs="Arial"/>
          <w:color w:val="CF4A02"/>
          <w:sz w:val="18"/>
          <w:szCs w:val="18"/>
          <w:lang w:val="en-GB"/>
        </w:rPr>
      </w:pPr>
    </w:p>
    <w:p w14:paraId="16EBCD52" w14:textId="1F767B5B" w:rsidR="00A27A99" w:rsidRPr="00B01963" w:rsidRDefault="00E55765" w:rsidP="00B35125">
      <w:pPr>
        <w:tabs>
          <w:tab w:val="left" w:pos="1080"/>
        </w:tabs>
        <w:ind w:left="1080" w:right="43" w:hanging="540"/>
        <w:jc w:val="both"/>
        <w:rPr>
          <w:rFonts w:cs="Arial"/>
          <w:color w:val="CF4A02"/>
          <w:sz w:val="18"/>
          <w:szCs w:val="18"/>
          <w:cs/>
          <w:lang w:val="en-GB"/>
        </w:rPr>
      </w:pPr>
      <w:r w:rsidRPr="00B01963">
        <w:rPr>
          <w:rFonts w:cs="Arial"/>
          <w:color w:val="CF4A02"/>
          <w:sz w:val="18"/>
          <w:szCs w:val="18"/>
          <w:lang w:val="en-GB"/>
        </w:rPr>
        <w:t>5</w:t>
      </w:r>
      <w:r w:rsidR="00A27A99" w:rsidRPr="00B01963">
        <w:rPr>
          <w:rFonts w:cs="Arial"/>
          <w:color w:val="CF4A02"/>
          <w:sz w:val="18"/>
          <w:szCs w:val="18"/>
          <w:cs/>
          <w:lang w:val="en-GB"/>
        </w:rPr>
        <w:t>.</w:t>
      </w:r>
      <w:bookmarkStart w:id="11" w:name="_Toc249339989"/>
      <w:bookmarkStart w:id="12" w:name="_Toc249341486"/>
      <w:r w:rsidRPr="00B01963">
        <w:rPr>
          <w:rFonts w:cs="Arial"/>
          <w:color w:val="CF4A02"/>
          <w:sz w:val="18"/>
          <w:szCs w:val="18"/>
          <w:lang w:val="en-GB"/>
        </w:rPr>
        <w:t>1</w:t>
      </w:r>
      <w:r w:rsidR="004E1133" w:rsidRPr="00B01963">
        <w:rPr>
          <w:rFonts w:cs="Arial"/>
          <w:color w:val="CF4A02"/>
          <w:sz w:val="18"/>
          <w:szCs w:val="18"/>
          <w:lang w:val="en-GB"/>
        </w:rPr>
        <w:t>.</w:t>
      </w:r>
      <w:r w:rsidRPr="00B01963">
        <w:rPr>
          <w:rFonts w:cs="Arial"/>
          <w:color w:val="CF4A02"/>
          <w:sz w:val="18"/>
          <w:szCs w:val="18"/>
          <w:lang w:val="en-GB"/>
        </w:rPr>
        <w:t>2</w:t>
      </w:r>
      <w:r w:rsidR="00A27A99" w:rsidRPr="00B01963">
        <w:rPr>
          <w:rFonts w:cs="Arial"/>
          <w:color w:val="CF4A02"/>
          <w:sz w:val="18"/>
          <w:szCs w:val="18"/>
          <w:lang w:val="en-GB"/>
        </w:rPr>
        <w:tab/>
      </w:r>
      <w:bookmarkEnd w:id="11"/>
      <w:bookmarkEnd w:id="12"/>
      <w:r w:rsidR="00D40BD5" w:rsidRPr="00B01963">
        <w:rPr>
          <w:rFonts w:cs="Arial"/>
          <w:color w:val="CF4A02"/>
          <w:sz w:val="18"/>
          <w:szCs w:val="18"/>
          <w:lang w:val="en-GB"/>
        </w:rPr>
        <w:t>Interest rate risk</w:t>
      </w:r>
    </w:p>
    <w:p w14:paraId="6F306EFF" w14:textId="77777777" w:rsidR="00954517" w:rsidRPr="00B01963" w:rsidRDefault="00954517" w:rsidP="00B35125">
      <w:pPr>
        <w:ind w:left="1080"/>
        <w:jc w:val="thaiDistribute"/>
        <w:rPr>
          <w:rFonts w:cs="Arial"/>
          <w:b w:val="0"/>
          <w:bCs w:val="0"/>
          <w:spacing w:val="-2"/>
          <w:sz w:val="18"/>
          <w:szCs w:val="18"/>
          <w:lang w:val="en-GB"/>
        </w:rPr>
      </w:pPr>
    </w:p>
    <w:p w14:paraId="301F0CEC" w14:textId="77777777" w:rsidR="00DD43B2" w:rsidRPr="00B01963" w:rsidRDefault="00AE77CE" w:rsidP="00B35125">
      <w:pPr>
        <w:ind w:left="1080"/>
        <w:jc w:val="thaiDistribute"/>
        <w:rPr>
          <w:rFonts w:cs="Arial"/>
          <w:b w:val="0"/>
          <w:bCs w:val="0"/>
          <w:spacing w:val="-2"/>
          <w:sz w:val="18"/>
          <w:szCs w:val="18"/>
          <w:lang w:val="en-GB"/>
        </w:rPr>
      </w:pPr>
      <w:r w:rsidRPr="00B01963">
        <w:rPr>
          <w:rFonts w:cs="Arial"/>
          <w:b w:val="0"/>
          <w:bCs w:val="0"/>
          <w:spacing w:val="-2"/>
          <w:sz w:val="18"/>
          <w:szCs w:val="18"/>
          <w:lang w:val="en-GB"/>
        </w:rPr>
        <w:t>The Group</w:t>
      </w:r>
      <w:r w:rsidR="00153E26" w:rsidRPr="00B01963">
        <w:rPr>
          <w:rFonts w:cs="Arial"/>
          <w:b w:val="0"/>
          <w:bCs w:val="0"/>
          <w:spacing w:val="-2"/>
          <w:sz w:val="18"/>
          <w:szCs w:val="18"/>
          <w:lang w:val="en-GB"/>
        </w:rPr>
        <w:t xml:space="preserve">’s exposure to interest rate risk relates primarily to its deposits at financial institutions. Most of </w:t>
      </w:r>
      <w:r w:rsidRPr="00B01963">
        <w:rPr>
          <w:rFonts w:cs="Arial"/>
          <w:b w:val="0"/>
          <w:bCs w:val="0"/>
          <w:spacing w:val="-2"/>
          <w:sz w:val="18"/>
          <w:szCs w:val="18"/>
          <w:lang w:val="en-GB"/>
        </w:rPr>
        <w:t>The Group</w:t>
      </w:r>
      <w:r w:rsidR="00153E26" w:rsidRPr="00B01963">
        <w:rPr>
          <w:rFonts w:cs="Arial"/>
          <w:b w:val="0"/>
          <w:bCs w:val="0"/>
          <w:spacing w:val="-2"/>
          <w:sz w:val="18"/>
          <w:szCs w:val="18"/>
          <w:lang w:val="en-GB"/>
        </w:rPr>
        <w:t>’s financial assets and liabilities bear floating interest rates or fixed interest rates which are close to the market rate.</w:t>
      </w:r>
    </w:p>
    <w:p w14:paraId="323F7CF2" w14:textId="77777777" w:rsidR="00DD43B2" w:rsidRPr="00B01963" w:rsidRDefault="00DD43B2" w:rsidP="00B35125">
      <w:pPr>
        <w:ind w:left="1080"/>
        <w:jc w:val="thaiDistribute"/>
        <w:rPr>
          <w:rFonts w:cs="Arial"/>
          <w:b w:val="0"/>
          <w:bCs w:val="0"/>
          <w:spacing w:val="-2"/>
          <w:sz w:val="18"/>
          <w:szCs w:val="18"/>
          <w:lang w:val="en-GB"/>
        </w:rPr>
      </w:pPr>
    </w:p>
    <w:p w14:paraId="48A92721" w14:textId="31A0FAFF" w:rsidR="00DD43B2" w:rsidRPr="00B01963" w:rsidRDefault="00DD43B2" w:rsidP="00B35125">
      <w:pPr>
        <w:ind w:left="1080"/>
        <w:jc w:val="thaiDistribute"/>
        <w:rPr>
          <w:rFonts w:cs="Arial"/>
          <w:b w:val="0"/>
          <w:bCs w:val="0"/>
          <w:spacing w:val="-2"/>
          <w:sz w:val="18"/>
          <w:szCs w:val="18"/>
          <w:lang w:val="en-GB"/>
        </w:rPr>
      </w:pPr>
      <w:r w:rsidRPr="00B01963">
        <w:rPr>
          <w:rFonts w:cs="Arial"/>
          <w:b w:val="0"/>
          <w:bCs w:val="0"/>
          <w:spacing w:val="-2"/>
          <w:sz w:val="18"/>
          <w:szCs w:val="18"/>
          <w:lang w:val="en-GB"/>
        </w:rPr>
        <w:t xml:space="preserve">Significant financial assets and liabilities as </w:t>
      </w:r>
      <w:proofErr w:type="gramStart"/>
      <w:r w:rsidRPr="00B01963">
        <w:rPr>
          <w:rFonts w:cs="Arial"/>
          <w:b w:val="0"/>
          <w:bCs w:val="0"/>
          <w:spacing w:val="-2"/>
          <w:sz w:val="18"/>
          <w:szCs w:val="18"/>
          <w:lang w:val="en-GB"/>
        </w:rPr>
        <w:t>at</w:t>
      </w:r>
      <w:proofErr w:type="gramEnd"/>
      <w:r w:rsidRPr="00B01963">
        <w:rPr>
          <w:rFonts w:cs="Arial"/>
          <w:b w:val="0"/>
          <w:bCs w:val="0"/>
          <w:spacing w:val="-2"/>
          <w:sz w:val="18"/>
          <w:szCs w:val="18"/>
          <w:lang w:val="en-GB"/>
        </w:rPr>
        <w:t xml:space="preserve"> </w:t>
      </w:r>
      <w:r w:rsidR="00E55765" w:rsidRPr="00B01963">
        <w:rPr>
          <w:rFonts w:cs="Arial"/>
          <w:b w:val="0"/>
          <w:bCs w:val="0"/>
          <w:spacing w:val="-2"/>
          <w:sz w:val="18"/>
          <w:szCs w:val="18"/>
          <w:lang w:val="en-GB"/>
        </w:rPr>
        <w:t>31</w:t>
      </w:r>
      <w:r w:rsidRPr="00B01963">
        <w:rPr>
          <w:rFonts w:cs="Arial"/>
          <w:b w:val="0"/>
          <w:bCs w:val="0"/>
          <w:spacing w:val="-2"/>
          <w:sz w:val="18"/>
          <w:szCs w:val="18"/>
          <w:lang w:val="en-GB"/>
        </w:rPr>
        <w:t xml:space="preserve"> December </w:t>
      </w:r>
      <w:r w:rsidR="00E55765" w:rsidRPr="00B01963">
        <w:rPr>
          <w:rFonts w:cs="Arial"/>
          <w:b w:val="0"/>
          <w:bCs w:val="0"/>
          <w:spacing w:val="-2"/>
          <w:sz w:val="18"/>
          <w:szCs w:val="18"/>
          <w:lang w:val="en-GB"/>
        </w:rPr>
        <w:t>2023</w:t>
      </w:r>
      <w:r w:rsidRPr="00B01963">
        <w:rPr>
          <w:rFonts w:cs="Arial"/>
          <w:b w:val="0"/>
          <w:bCs w:val="0"/>
          <w:spacing w:val="-2"/>
          <w:sz w:val="18"/>
          <w:szCs w:val="18"/>
          <w:lang w:val="en-GB"/>
        </w:rPr>
        <w:t xml:space="preserve"> and </w:t>
      </w:r>
      <w:r w:rsidR="00E55765" w:rsidRPr="00B01963">
        <w:rPr>
          <w:rFonts w:cs="Arial"/>
          <w:b w:val="0"/>
          <w:bCs w:val="0"/>
          <w:spacing w:val="-2"/>
          <w:sz w:val="18"/>
          <w:szCs w:val="18"/>
          <w:lang w:val="en-GB"/>
        </w:rPr>
        <w:t>2022</w:t>
      </w:r>
      <w:r w:rsidR="005B269B" w:rsidRPr="00B01963">
        <w:rPr>
          <w:rFonts w:cs="Arial"/>
          <w:b w:val="0"/>
          <w:bCs w:val="0"/>
          <w:spacing w:val="-2"/>
          <w:sz w:val="18"/>
          <w:szCs w:val="18"/>
          <w:lang w:val="en-GB"/>
        </w:rPr>
        <w:t xml:space="preserve"> </w:t>
      </w:r>
      <w:r w:rsidRPr="00B01963">
        <w:rPr>
          <w:rFonts w:cs="Arial"/>
          <w:b w:val="0"/>
          <w:bCs w:val="0"/>
          <w:spacing w:val="-2"/>
          <w:sz w:val="18"/>
          <w:szCs w:val="18"/>
          <w:lang w:val="en-GB"/>
        </w:rPr>
        <w:t xml:space="preserve">classified by type of interest rates </w:t>
      </w:r>
      <w:r w:rsidR="00082BC7" w:rsidRPr="00B01963">
        <w:rPr>
          <w:rFonts w:cs="Arial"/>
          <w:b w:val="0"/>
          <w:bCs w:val="0"/>
          <w:spacing w:val="-2"/>
          <w:sz w:val="18"/>
          <w:szCs w:val="18"/>
          <w:lang w:val="en-GB"/>
        </w:rPr>
        <w:t xml:space="preserve">and </w:t>
      </w:r>
      <w:r w:rsidRPr="00B01963">
        <w:rPr>
          <w:rFonts w:cs="Arial"/>
          <w:b w:val="0"/>
          <w:bCs w:val="0"/>
          <w:spacing w:val="-2"/>
          <w:sz w:val="18"/>
          <w:szCs w:val="18"/>
          <w:lang w:val="en-GB"/>
        </w:rPr>
        <w:t>the maturity date, or the repricing date if this occurs before the maturity date.</w:t>
      </w:r>
    </w:p>
    <w:p w14:paraId="1C4F0750" w14:textId="77777777" w:rsidR="00056765" w:rsidRPr="00B01963" w:rsidRDefault="00056765" w:rsidP="00B35125">
      <w:pPr>
        <w:ind w:left="1080"/>
        <w:jc w:val="thaiDistribute"/>
        <w:rPr>
          <w:rFonts w:cs="Arial"/>
          <w:b w:val="0"/>
          <w:bCs w:val="0"/>
          <w:spacing w:val="-2"/>
          <w:sz w:val="18"/>
          <w:szCs w:val="18"/>
          <w:lang w:val="en-GB"/>
        </w:rPr>
      </w:pPr>
    </w:p>
    <w:p w14:paraId="1ED8583D" w14:textId="77777777" w:rsidR="00CB3D4B" w:rsidRPr="00B01963" w:rsidRDefault="005B269B" w:rsidP="00B35125">
      <w:pPr>
        <w:ind w:left="1080"/>
        <w:jc w:val="thaiDistribute"/>
        <w:rPr>
          <w:rFonts w:cs="Arial"/>
          <w:b w:val="0"/>
          <w:bCs w:val="0"/>
          <w:spacing w:val="-2"/>
          <w:sz w:val="18"/>
          <w:szCs w:val="18"/>
          <w:lang w:val="en-GB"/>
        </w:rPr>
      </w:pPr>
      <w:r w:rsidRPr="00B01963">
        <w:rPr>
          <w:rFonts w:cs="Arial"/>
          <w:b w:val="0"/>
          <w:bCs w:val="0"/>
          <w:spacing w:val="-2"/>
          <w:sz w:val="18"/>
          <w:szCs w:val="18"/>
          <w:lang w:val="en-GB"/>
        </w:rPr>
        <w:br w:type="page"/>
      </w: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E55BE9" w:rsidRPr="00B01963" w14:paraId="58D432F4" w14:textId="77777777" w:rsidTr="00F705D5">
        <w:trPr>
          <w:cantSplit/>
        </w:trPr>
        <w:tc>
          <w:tcPr>
            <w:tcW w:w="3744" w:type="dxa"/>
            <w:vAlign w:val="bottom"/>
          </w:tcPr>
          <w:p w14:paraId="6CBDDD45" w14:textId="77777777" w:rsidR="00E55BE9" w:rsidRPr="00B01963" w:rsidRDefault="00E55BE9" w:rsidP="00F705D5">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4ADE9A59" w14:textId="77777777" w:rsidR="00E55BE9" w:rsidRPr="00B01963" w:rsidRDefault="00E55BE9" w:rsidP="00F705D5">
            <w:pPr>
              <w:tabs>
                <w:tab w:val="right" w:pos="684"/>
              </w:tabs>
              <w:ind w:right="-72"/>
              <w:jc w:val="center"/>
              <w:rPr>
                <w:rFonts w:cs="Arial"/>
                <w:sz w:val="16"/>
                <w:szCs w:val="16"/>
                <w:lang w:val="en-GB"/>
              </w:rPr>
            </w:pPr>
            <w:r w:rsidRPr="00B01963">
              <w:rPr>
                <w:rFonts w:cs="Arial"/>
                <w:sz w:val="16"/>
                <w:szCs w:val="16"/>
                <w:lang w:val="en-GB"/>
              </w:rPr>
              <w:t>Consolidated financial statements</w:t>
            </w:r>
          </w:p>
        </w:tc>
      </w:tr>
      <w:tr w:rsidR="00605B20" w:rsidRPr="00B01963" w14:paraId="6A0E73E0" w14:textId="77777777" w:rsidTr="00F705D5">
        <w:trPr>
          <w:cantSplit/>
        </w:trPr>
        <w:tc>
          <w:tcPr>
            <w:tcW w:w="3744" w:type="dxa"/>
            <w:vAlign w:val="bottom"/>
          </w:tcPr>
          <w:p w14:paraId="5FB3A6B0" w14:textId="77777777" w:rsidR="00DD43B2" w:rsidRPr="00B01963" w:rsidRDefault="00DD43B2" w:rsidP="00F705D5">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0A0E84EF" w14:textId="67E829A5" w:rsidR="00DD43B2" w:rsidRPr="00B01963" w:rsidRDefault="00E55765" w:rsidP="00F705D5">
            <w:pPr>
              <w:tabs>
                <w:tab w:val="right" w:pos="684"/>
              </w:tabs>
              <w:ind w:right="-72"/>
              <w:jc w:val="center"/>
              <w:rPr>
                <w:rFonts w:cs="Arial"/>
                <w:sz w:val="16"/>
                <w:szCs w:val="16"/>
                <w:lang w:val="en-GB"/>
              </w:rPr>
            </w:pPr>
            <w:r w:rsidRPr="00B01963">
              <w:rPr>
                <w:rFonts w:cs="Arial"/>
                <w:sz w:val="16"/>
                <w:szCs w:val="16"/>
                <w:lang w:val="en-GB"/>
              </w:rPr>
              <w:t>2023</w:t>
            </w:r>
            <w:r w:rsidR="00DD43B2" w:rsidRPr="00B01963">
              <w:rPr>
                <w:rFonts w:cs="Arial"/>
                <w:sz w:val="16"/>
                <w:szCs w:val="16"/>
              </w:rPr>
              <w:t xml:space="preserve"> (in Baht million)</w:t>
            </w:r>
          </w:p>
        </w:tc>
      </w:tr>
      <w:tr w:rsidR="00605B20" w:rsidRPr="00B01963" w14:paraId="3322F443" w14:textId="77777777" w:rsidTr="00F705D5">
        <w:trPr>
          <w:cantSplit/>
        </w:trPr>
        <w:tc>
          <w:tcPr>
            <w:tcW w:w="3744" w:type="dxa"/>
            <w:vAlign w:val="bottom"/>
          </w:tcPr>
          <w:p w14:paraId="47805B46" w14:textId="77777777" w:rsidR="00DD43B2" w:rsidRPr="00B01963" w:rsidRDefault="00DD43B2" w:rsidP="00F705D5">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223A72C9" w14:textId="77777777" w:rsidR="00DD43B2" w:rsidRPr="00B01963" w:rsidRDefault="00DD43B2" w:rsidP="00F705D5">
            <w:pPr>
              <w:ind w:right="-72"/>
              <w:jc w:val="center"/>
              <w:rPr>
                <w:rFonts w:cs="Arial"/>
                <w:sz w:val="16"/>
                <w:szCs w:val="16"/>
              </w:rPr>
            </w:pPr>
            <w:r w:rsidRPr="00B01963">
              <w:rPr>
                <w:rFonts w:cs="Arial"/>
                <w:sz w:val="16"/>
                <w:szCs w:val="16"/>
              </w:rPr>
              <w:t>Fixed interest rates</w:t>
            </w:r>
          </w:p>
        </w:tc>
        <w:tc>
          <w:tcPr>
            <w:tcW w:w="934" w:type="dxa"/>
            <w:tcBorders>
              <w:top w:val="single" w:sz="4" w:space="0" w:color="auto"/>
            </w:tcBorders>
            <w:vAlign w:val="bottom"/>
          </w:tcPr>
          <w:p w14:paraId="37524124" w14:textId="77777777" w:rsidR="00DD43B2" w:rsidRPr="00B01963" w:rsidRDefault="00DD43B2" w:rsidP="00F705D5">
            <w:pPr>
              <w:tabs>
                <w:tab w:val="decimal" w:pos="612"/>
              </w:tabs>
              <w:ind w:right="-72"/>
              <w:jc w:val="center"/>
              <w:rPr>
                <w:rFonts w:cs="Arial"/>
                <w:sz w:val="16"/>
                <w:szCs w:val="16"/>
              </w:rPr>
            </w:pPr>
          </w:p>
        </w:tc>
        <w:tc>
          <w:tcPr>
            <w:tcW w:w="904" w:type="dxa"/>
            <w:tcBorders>
              <w:top w:val="single" w:sz="4" w:space="0" w:color="auto"/>
            </w:tcBorders>
            <w:vAlign w:val="bottom"/>
          </w:tcPr>
          <w:p w14:paraId="6999DDCA" w14:textId="77777777" w:rsidR="00DD43B2" w:rsidRPr="00B01963" w:rsidRDefault="00DD43B2" w:rsidP="00F705D5">
            <w:pPr>
              <w:tabs>
                <w:tab w:val="decimal" w:pos="672"/>
              </w:tabs>
              <w:ind w:left="-108" w:right="-72"/>
              <w:rPr>
                <w:rFonts w:cs="Arial"/>
                <w:sz w:val="16"/>
                <w:szCs w:val="16"/>
              </w:rPr>
            </w:pPr>
          </w:p>
        </w:tc>
        <w:tc>
          <w:tcPr>
            <w:tcW w:w="613" w:type="dxa"/>
            <w:tcBorders>
              <w:top w:val="single" w:sz="4" w:space="0" w:color="auto"/>
            </w:tcBorders>
            <w:vAlign w:val="bottom"/>
          </w:tcPr>
          <w:p w14:paraId="4EDE74CF" w14:textId="77777777" w:rsidR="00DD43B2" w:rsidRPr="00B01963" w:rsidRDefault="00DD43B2" w:rsidP="00F705D5">
            <w:pPr>
              <w:ind w:right="-72"/>
              <w:jc w:val="center"/>
              <w:rPr>
                <w:rFonts w:cs="Arial"/>
                <w:sz w:val="16"/>
                <w:szCs w:val="16"/>
              </w:rPr>
            </w:pPr>
          </w:p>
        </w:tc>
        <w:tc>
          <w:tcPr>
            <w:tcW w:w="850" w:type="dxa"/>
            <w:tcBorders>
              <w:top w:val="single" w:sz="4" w:space="0" w:color="auto"/>
            </w:tcBorders>
            <w:vAlign w:val="bottom"/>
          </w:tcPr>
          <w:p w14:paraId="47340EA7" w14:textId="77777777" w:rsidR="00DD43B2" w:rsidRPr="00B01963" w:rsidRDefault="00DD43B2" w:rsidP="00F705D5">
            <w:pPr>
              <w:tabs>
                <w:tab w:val="right" w:pos="684"/>
              </w:tabs>
              <w:ind w:right="-72"/>
              <w:jc w:val="center"/>
              <w:rPr>
                <w:rFonts w:cs="Arial"/>
                <w:sz w:val="16"/>
                <w:szCs w:val="16"/>
              </w:rPr>
            </w:pPr>
          </w:p>
        </w:tc>
      </w:tr>
      <w:tr w:rsidR="00605B20" w:rsidRPr="00B01963" w14:paraId="0E2855C9" w14:textId="77777777" w:rsidTr="00F705D5">
        <w:trPr>
          <w:cantSplit/>
        </w:trPr>
        <w:tc>
          <w:tcPr>
            <w:tcW w:w="3744" w:type="dxa"/>
            <w:vAlign w:val="bottom"/>
          </w:tcPr>
          <w:p w14:paraId="5F016EC7" w14:textId="77777777" w:rsidR="00DD43B2" w:rsidRPr="00B01963" w:rsidRDefault="00DD43B2" w:rsidP="00F705D5">
            <w:pPr>
              <w:ind w:left="1080"/>
              <w:jc w:val="thaiDistribute"/>
              <w:rPr>
                <w:rFonts w:cs="Arial"/>
                <w:sz w:val="16"/>
                <w:szCs w:val="16"/>
                <w:u w:val="single"/>
              </w:rPr>
            </w:pPr>
          </w:p>
        </w:tc>
        <w:tc>
          <w:tcPr>
            <w:tcW w:w="810" w:type="dxa"/>
            <w:tcBorders>
              <w:top w:val="single" w:sz="4" w:space="0" w:color="auto"/>
            </w:tcBorders>
            <w:vAlign w:val="bottom"/>
          </w:tcPr>
          <w:p w14:paraId="5503AA39" w14:textId="77777777" w:rsidR="00DD43B2" w:rsidRPr="00B01963" w:rsidRDefault="00DD43B2" w:rsidP="00F705D5">
            <w:pPr>
              <w:ind w:right="-72"/>
              <w:jc w:val="right"/>
              <w:rPr>
                <w:rFonts w:cs="Arial"/>
                <w:sz w:val="16"/>
                <w:szCs w:val="16"/>
              </w:rPr>
            </w:pPr>
          </w:p>
        </w:tc>
        <w:tc>
          <w:tcPr>
            <w:tcW w:w="840" w:type="dxa"/>
            <w:tcBorders>
              <w:top w:val="single" w:sz="4" w:space="0" w:color="auto"/>
            </w:tcBorders>
            <w:vAlign w:val="bottom"/>
          </w:tcPr>
          <w:p w14:paraId="08A6360F" w14:textId="77777777" w:rsidR="00DD43B2" w:rsidRPr="00B01963" w:rsidRDefault="00DD43B2" w:rsidP="00F705D5">
            <w:pPr>
              <w:tabs>
                <w:tab w:val="decimal" w:pos="624"/>
              </w:tabs>
              <w:ind w:right="-72"/>
              <w:jc w:val="right"/>
              <w:rPr>
                <w:rFonts w:cs="Arial"/>
                <w:sz w:val="16"/>
                <w:szCs w:val="16"/>
              </w:rPr>
            </w:pPr>
          </w:p>
        </w:tc>
        <w:tc>
          <w:tcPr>
            <w:tcW w:w="860" w:type="dxa"/>
            <w:tcBorders>
              <w:top w:val="single" w:sz="4" w:space="0" w:color="auto"/>
            </w:tcBorders>
            <w:vAlign w:val="bottom"/>
          </w:tcPr>
          <w:p w14:paraId="6B749FC2" w14:textId="77777777" w:rsidR="00DD43B2" w:rsidRPr="00B01963" w:rsidRDefault="00DD43B2" w:rsidP="00F705D5">
            <w:pPr>
              <w:ind w:right="-72"/>
              <w:jc w:val="right"/>
              <w:rPr>
                <w:rFonts w:cs="Arial"/>
                <w:sz w:val="16"/>
                <w:szCs w:val="16"/>
              </w:rPr>
            </w:pPr>
          </w:p>
        </w:tc>
        <w:tc>
          <w:tcPr>
            <w:tcW w:w="934" w:type="dxa"/>
            <w:vAlign w:val="bottom"/>
          </w:tcPr>
          <w:p w14:paraId="7421CC29" w14:textId="77777777" w:rsidR="00DD43B2" w:rsidRPr="00B01963" w:rsidRDefault="00DD43B2" w:rsidP="00F705D5">
            <w:pPr>
              <w:ind w:right="-72"/>
              <w:jc w:val="right"/>
              <w:rPr>
                <w:rFonts w:cs="Arial"/>
                <w:sz w:val="16"/>
                <w:szCs w:val="16"/>
              </w:rPr>
            </w:pPr>
            <w:r w:rsidRPr="00B01963">
              <w:rPr>
                <w:rFonts w:cs="Arial"/>
                <w:sz w:val="16"/>
                <w:szCs w:val="16"/>
              </w:rPr>
              <w:t>Floating</w:t>
            </w:r>
          </w:p>
        </w:tc>
        <w:tc>
          <w:tcPr>
            <w:tcW w:w="904" w:type="dxa"/>
            <w:vAlign w:val="bottom"/>
          </w:tcPr>
          <w:p w14:paraId="4FA2364E" w14:textId="77777777" w:rsidR="00DD43B2" w:rsidRPr="00B01963" w:rsidRDefault="00DD43B2" w:rsidP="00F705D5">
            <w:pPr>
              <w:ind w:left="-108" w:right="-72"/>
              <w:jc w:val="right"/>
              <w:rPr>
                <w:rFonts w:cs="Arial"/>
                <w:sz w:val="16"/>
                <w:szCs w:val="16"/>
              </w:rPr>
            </w:pPr>
            <w:r w:rsidRPr="00B01963">
              <w:rPr>
                <w:rFonts w:cs="Arial"/>
                <w:sz w:val="16"/>
                <w:szCs w:val="16"/>
              </w:rPr>
              <w:t>Non</w:t>
            </w:r>
          </w:p>
        </w:tc>
        <w:tc>
          <w:tcPr>
            <w:tcW w:w="613" w:type="dxa"/>
            <w:vAlign w:val="bottom"/>
          </w:tcPr>
          <w:p w14:paraId="1D0A4074" w14:textId="77777777" w:rsidR="00DD43B2" w:rsidRPr="00B01963" w:rsidRDefault="00DD43B2" w:rsidP="00F705D5">
            <w:pPr>
              <w:ind w:right="-72"/>
              <w:jc w:val="right"/>
              <w:rPr>
                <w:rFonts w:cs="Arial"/>
                <w:sz w:val="16"/>
                <w:szCs w:val="16"/>
              </w:rPr>
            </w:pPr>
          </w:p>
        </w:tc>
        <w:tc>
          <w:tcPr>
            <w:tcW w:w="850" w:type="dxa"/>
            <w:vAlign w:val="bottom"/>
          </w:tcPr>
          <w:p w14:paraId="2D576E1F" w14:textId="77777777" w:rsidR="00DD43B2" w:rsidRPr="00B01963" w:rsidRDefault="00DD43B2" w:rsidP="00F705D5">
            <w:pPr>
              <w:tabs>
                <w:tab w:val="right" w:pos="688"/>
              </w:tabs>
              <w:ind w:right="-72"/>
              <w:jc w:val="right"/>
              <w:rPr>
                <w:rFonts w:cs="Arial"/>
                <w:sz w:val="16"/>
                <w:szCs w:val="16"/>
              </w:rPr>
            </w:pPr>
            <w:r w:rsidRPr="00B01963">
              <w:rPr>
                <w:rFonts w:cs="Arial"/>
                <w:sz w:val="16"/>
                <w:szCs w:val="16"/>
              </w:rPr>
              <w:t>Interest</w:t>
            </w:r>
          </w:p>
        </w:tc>
      </w:tr>
      <w:tr w:rsidR="00605B20" w:rsidRPr="00B01963" w14:paraId="362113A7" w14:textId="77777777" w:rsidTr="00F705D5">
        <w:trPr>
          <w:cantSplit/>
        </w:trPr>
        <w:tc>
          <w:tcPr>
            <w:tcW w:w="3744" w:type="dxa"/>
            <w:vAlign w:val="bottom"/>
          </w:tcPr>
          <w:p w14:paraId="3C6FAE2D" w14:textId="77777777" w:rsidR="00DD43B2" w:rsidRPr="00B01963" w:rsidRDefault="00DD43B2" w:rsidP="00F705D5">
            <w:pPr>
              <w:ind w:left="1080"/>
              <w:jc w:val="thaiDistribute"/>
              <w:rPr>
                <w:rFonts w:cs="Arial"/>
                <w:sz w:val="16"/>
                <w:szCs w:val="16"/>
                <w:u w:val="single"/>
              </w:rPr>
            </w:pPr>
          </w:p>
        </w:tc>
        <w:tc>
          <w:tcPr>
            <w:tcW w:w="810" w:type="dxa"/>
            <w:vAlign w:val="bottom"/>
          </w:tcPr>
          <w:p w14:paraId="2379C9FE" w14:textId="77777777" w:rsidR="00DD43B2" w:rsidRPr="00B01963" w:rsidRDefault="00DD43B2" w:rsidP="00F705D5">
            <w:pPr>
              <w:ind w:left="-18" w:right="-72"/>
              <w:jc w:val="right"/>
              <w:rPr>
                <w:rFonts w:cs="Arial"/>
                <w:sz w:val="16"/>
                <w:szCs w:val="16"/>
              </w:rPr>
            </w:pPr>
            <w:r w:rsidRPr="00B01963">
              <w:rPr>
                <w:rFonts w:cs="Arial"/>
                <w:sz w:val="16"/>
                <w:szCs w:val="16"/>
              </w:rPr>
              <w:t>Within</w:t>
            </w:r>
          </w:p>
        </w:tc>
        <w:tc>
          <w:tcPr>
            <w:tcW w:w="840" w:type="dxa"/>
            <w:vAlign w:val="bottom"/>
          </w:tcPr>
          <w:p w14:paraId="1246E05B" w14:textId="4DD92F9D" w:rsidR="00DD43B2" w:rsidRPr="00B01963" w:rsidRDefault="00E55765" w:rsidP="00F705D5">
            <w:pPr>
              <w:ind w:left="-18" w:right="-72"/>
              <w:jc w:val="right"/>
              <w:rPr>
                <w:rFonts w:cs="Arial"/>
                <w:sz w:val="16"/>
                <w:szCs w:val="16"/>
              </w:rPr>
            </w:pPr>
            <w:r w:rsidRPr="00B01963">
              <w:rPr>
                <w:rFonts w:cs="Arial"/>
                <w:sz w:val="16"/>
                <w:szCs w:val="16"/>
                <w:lang w:val="en-GB"/>
              </w:rPr>
              <w:t>1</w:t>
            </w:r>
            <w:r w:rsidR="00175D2C" w:rsidRPr="00B01963">
              <w:rPr>
                <w:rFonts w:cs="Arial"/>
                <w:sz w:val="16"/>
                <w:szCs w:val="16"/>
                <w:lang w:val="en-GB"/>
              </w:rPr>
              <w:t xml:space="preserve"> </w:t>
            </w:r>
            <w:r w:rsidR="00DD43B2" w:rsidRPr="00B01963">
              <w:rPr>
                <w:rFonts w:cs="Arial"/>
                <w:sz w:val="16"/>
                <w:szCs w:val="16"/>
              </w:rPr>
              <w:t>-</w:t>
            </w:r>
            <w:r w:rsidR="00175D2C" w:rsidRPr="00B01963">
              <w:rPr>
                <w:rFonts w:cs="Arial"/>
                <w:sz w:val="16"/>
                <w:szCs w:val="16"/>
                <w:cs/>
              </w:rPr>
              <w:t xml:space="preserve"> </w:t>
            </w:r>
            <w:r w:rsidRPr="00B01963">
              <w:rPr>
                <w:rFonts w:cs="Arial"/>
                <w:sz w:val="16"/>
                <w:szCs w:val="16"/>
                <w:lang w:val="en-GB"/>
              </w:rPr>
              <w:t>5</w:t>
            </w:r>
          </w:p>
        </w:tc>
        <w:tc>
          <w:tcPr>
            <w:tcW w:w="860" w:type="dxa"/>
            <w:vAlign w:val="bottom"/>
          </w:tcPr>
          <w:p w14:paraId="4419B6AF" w14:textId="77777777" w:rsidR="00DD43B2" w:rsidRPr="00B01963" w:rsidRDefault="00DD43B2" w:rsidP="00F705D5">
            <w:pPr>
              <w:ind w:left="-18" w:right="-72"/>
              <w:jc w:val="right"/>
              <w:rPr>
                <w:rFonts w:cs="Arial"/>
                <w:sz w:val="16"/>
                <w:szCs w:val="16"/>
              </w:rPr>
            </w:pPr>
            <w:r w:rsidRPr="00B01963">
              <w:rPr>
                <w:rFonts w:cs="Arial"/>
                <w:sz w:val="16"/>
                <w:szCs w:val="16"/>
              </w:rPr>
              <w:t>Over</w:t>
            </w:r>
          </w:p>
        </w:tc>
        <w:tc>
          <w:tcPr>
            <w:tcW w:w="934" w:type="dxa"/>
            <w:vAlign w:val="bottom"/>
          </w:tcPr>
          <w:p w14:paraId="2982372F" w14:textId="77777777" w:rsidR="00DD43B2" w:rsidRPr="00B01963" w:rsidRDefault="00DD43B2" w:rsidP="00F705D5">
            <w:pPr>
              <w:ind w:right="-72"/>
              <w:jc w:val="right"/>
              <w:rPr>
                <w:rFonts w:cs="Arial"/>
                <w:sz w:val="16"/>
                <w:szCs w:val="16"/>
              </w:rPr>
            </w:pPr>
            <w:r w:rsidRPr="00B01963">
              <w:rPr>
                <w:rFonts w:cs="Arial"/>
                <w:sz w:val="16"/>
                <w:szCs w:val="16"/>
              </w:rPr>
              <w:t>interest</w:t>
            </w:r>
          </w:p>
        </w:tc>
        <w:tc>
          <w:tcPr>
            <w:tcW w:w="904" w:type="dxa"/>
            <w:vAlign w:val="bottom"/>
          </w:tcPr>
          <w:p w14:paraId="038BD73A" w14:textId="77777777" w:rsidR="00DD43B2" w:rsidRPr="00B01963" w:rsidRDefault="00DD43B2" w:rsidP="00F705D5">
            <w:pPr>
              <w:tabs>
                <w:tab w:val="decimal" w:pos="536"/>
              </w:tabs>
              <w:ind w:left="-108" w:right="-24"/>
              <w:jc w:val="right"/>
              <w:rPr>
                <w:rFonts w:cs="Arial"/>
                <w:sz w:val="16"/>
                <w:szCs w:val="16"/>
              </w:rPr>
            </w:pPr>
            <w:r w:rsidRPr="00B01963">
              <w:rPr>
                <w:rFonts w:cs="Arial"/>
                <w:sz w:val="16"/>
                <w:szCs w:val="16"/>
              </w:rPr>
              <w:t>interest</w:t>
            </w:r>
          </w:p>
        </w:tc>
        <w:tc>
          <w:tcPr>
            <w:tcW w:w="613" w:type="dxa"/>
            <w:vAlign w:val="bottom"/>
          </w:tcPr>
          <w:p w14:paraId="26CC74AF" w14:textId="77777777" w:rsidR="00DD43B2" w:rsidRPr="00B01963" w:rsidRDefault="00DD43B2" w:rsidP="00F705D5">
            <w:pPr>
              <w:ind w:right="-72"/>
              <w:jc w:val="right"/>
              <w:rPr>
                <w:rFonts w:cs="Arial"/>
                <w:sz w:val="16"/>
                <w:szCs w:val="16"/>
              </w:rPr>
            </w:pPr>
          </w:p>
        </w:tc>
        <w:tc>
          <w:tcPr>
            <w:tcW w:w="850" w:type="dxa"/>
            <w:vAlign w:val="bottom"/>
          </w:tcPr>
          <w:p w14:paraId="0CA52249" w14:textId="77777777" w:rsidR="00DD43B2" w:rsidRPr="00B01963" w:rsidRDefault="00175D2C" w:rsidP="00F705D5">
            <w:pPr>
              <w:tabs>
                <w:tab w:val="right" w:pos="477"/>
                <w:tab w:val="right" w:pos="688"/>
              </w:tabs>
              <w:ind w:right="-72"/>
              <w:jc w:val="right"/>
              <w:rPr>
                <w:rFonts w:cs="Arial"/>
                <w:sz w:val="16"/>
                <w:szCs w:val="16"/>
              </w:rPr>
            </w:pPr>
            <w:r w:rsidRPr="00B01963">
              <w:rPr>
                <w:rFonts w:cs="Arial"/>
                <w:sz w:val="16"/>
                <w:szCs w:val="16"/>
              </w:rPr>
              <w:t>rate</w:t>
            </w:r>
          </w:p>
        </w:tc>
      </w:tr>
      <w:tr w:rsidR="00605B20" w:rsidRPr="00B01963" w14:paraId="5E609794" w14:textId="77777777" w:rsidTr="00F705D5">
        <w:trPr>
          <w:cantSplit/>
        </w:trPr>
        <w:tc>
          <w:tcPr>
            <w:tcW w:w="3744" w:type="dxa"/>
            <w:vAlign w:val="bottom"/>
          </w:tcPr>
          <w:p w14:paraId="2DFBABEF" w14:textId="77777777" w:rsidR="00DD43B2" w:rsidRPr="00B01963" w:rsidRDefault="00DD43B2" w:rsidP="00F705D5">
            <w:pPr>
              <w:ind w:left="1080"/>
              <w:jc w:val="thaiDistribute"/>
              <w:rPr>
                <w:rFonts w:cs="Arial"/>
                <w:sz w:val="16"/>
                <w:szCs w:val="16"/>
                <w:u w:val="single"/>
              </w:rPr>
            </w:pPr>
          </w:p>
        </w:tc>
        <w:tc>
          <w:tcPr>
            <w:tcW w:w="810" w:type="dxa"/>
            <w:tcBorders>
              <w:bottom w:val="single" w:sz="4" w:space="0" w:color="auto"/>
            </w:tcBorders>
            <w:vAlign w:val="bottom"/>
          </w:tcPr>
          <w:p w14:paraId="2AFFC77E" w14:textId="74B53D21" w:rsidR="00DD43B2" w:rsidRPr="00B01963" w:rsidRDefault="00E55765" w:rsidP="00F705D5">
            <w:pPr>
              <w:ind w:left="-18" w:right="-72"/>
              <w:jc w:val="right"/>
              <w:rPr>
                <w:rFonts w:cs="Arial"/>
                <w:sz w:val="16"/>
                <w:szCs w:val="16"/>
              </w:rPr>
            </w:pPr>
            <w:r w:rsidRPr="00B01963">
              <w:rPr>
                <w:rFonts w:cs="Arial"/>
                <w:sz w:val="16"/>
                <w:szCs w:val="16"/>
                <w:lang w:val="en-GB"/>
              </w:rPr>
              <w:t>1</w:t>
            </w:r>
            <w:r w:rsidR="00DD43B2" w:rsidRPr="00B01963">
              <w:rPr>
                <w:rFonts w:cs="Arial"/>
                <w:sz w:val="16"/>
                <w:szCs w:val="16"/>
              </w:rPr>
              <w:t xml:space="preserve"> year</w:t>
            </w:r>
          </w:p>
        </w:tc>
        <w:tc>
          <w:tcPr>
            <w:tcW w:w="840" w:type="dxa"/>
            <w:tcBorders>
              <w:bottom w:val="single" w:sz="4" w:space="0" w:color="auto"/>
            </w:tcBorders>
            <w:vAlign w:val="bottom"/>
          </w:tcPr>
          <w:p w14:paraId="3194F42E" w14:textId="77777777" w:rsidR="00DD43B2" w:rsidRPr="00B01963" w:rsidRDefault="00DD43B2" w:rsidP="00F705D5">
            <w:pPr>
              <w:ind w:left="-18" w:right="-72"/>
              <w:jc w:val="right"/>
              <w:rPr>
                <w:rFonts w:cs="Arial"/>
                <w:sz w:val="16"/>
                <w:szCs w:val="16"/>
              </w:rPr>
            </w:pPr>
            <w:r w:rsidRPr="00B01963">
              <w:rPr>
                <w:rFonts w:cs="Arial"/>
                <w:sz w:val="16"/>
                <w:szCs w:val="16"/>
              </w:rPr>
              <w:t>years</w:t>
            </w:r>
          </w:p>
        </w:tc>
        <w:tc>
          <w:tcPr>
            <w:tcW w:w="860" w:type="dxa"/>
            <w:tcBorders>
              <w:bottom w:val="single" w:sz="4" w:space="0" w:color="auto"/>
            </w:tcBorders>
            <w:vAlign w:val="bottom"/>
          </w:tcPr>
          <w:p w14:paraId="3A686686" w14:textId="6781D72A" w:rsidR="00DD43B2" w:rsidRPr="00B01963" w:rsidRDefault="00E55765" w:rsidP="00F705D5">
            <w:pPr>
              <w:ind w:left="-18" w:right="-72"/>
              <w:jc w:val="right"/>
              <w:rPr>
                <w:rFonts w:cs="Arial"/>
                <w:sz w:val="16"/>
                <w:szCs w:val="16"/>
              </w:rPr>
            </w:pPr>
            <w:r w:rsidRPr="00B01963">
              <w:rPr>
                <w:rFonts w:cs="Arial"/>
                <w:sz w:val="16"/>
                <w:szCs w:val="16"/>
                <w:lang w:val="en-GB"/>
              </w:rPr>
              <w:t>5</w:t>
            </w:r>
            <w:r w:rsidR="00DD43B2" w:rsidRPr="00B01963">
              <w:rPr>
                <w:rFonts w:cs="Arial"/>
                <w:sz w:val="16"/>
                <w:szCs w:val="16"/>
              </w:rPr>
              <w:t xml:space="preserve"> years</w:t>
            </w:r>
          </w:p>
        </w:tc>
        <w:tc>
          <w:tcPr>
            <w:tcW w:w="934" w:type="dxa"/>
            <w:tcBorders>
              <w:bottom w:val="single" w:sz="4" w:space="0" w:color="auto"/>
            </w:tcBorders>
            <w:vAlign w:val="bottom"/>
          </w:tcPr>
          <w:p w14:paraId="5231E60A" w14:textId="77777777" w:rsidR="00DD43B2" w:rsidRPr="00B01963" w:rsidRDefault="00DD43B2" w:rsidP="00F705D5">
            <w:pPr>
              <w:ind w:right="-72"/>
              <w:jc w:val="right"/>
              <w:rPr>
                <w:rFonts w:cs="Arial"/>
                <w:sz w:val="16"/>
                <w:szCs w:val="16"/>
              </w:rPr>
            </w:pPr>
            <w:r w:rsidRPr="00B01963">
              <w:rPr>
                <w:rFonts w:cs="Arial"/>
                <w:sz w:val="16"/>
                <w:szCs w:val="16"/>
              </w:rPr>
              <w:t>rate</w:t>
            </w:r>
          </w:p>
        </w:tc>
        <w:tc>
          <w:tcPr>
            <w:tcW w:w="904" w:type="dxa"/>
            <w:tcBorders>
              <w:bottom w:val="single" w:sz="4" w:space="0" w:color="auto"/>
            </w:tcBorders>
            <w:vAlign w:val="bottom"/>
          </w:tcPr>
          <w:p w14:paraId="5F52F2C9" w14:textId="77777777" w:rsidR="00DD43B2" w:rsidRPr="00B01963" w:rsidRDefault="00DD43B2" w:rsidP="00F705D5">
            <w:pPr>
              <w:tabs>
                <w:tab w:val="decimal" w:pos="536"/>
              </w:tabs>
              <w:ind w:right="-72"/>
              <w:jc w:val="right"/>
              <w:rPr>
                <w:rFonts w:cs="Arial"/>
                <w:sz w:val="16"/>
                <w:szCs w:val="16"/>
              </w:rPr>
            </w:pPr>
            <w:r w:rsidRPr="00B01963">
              <w:rPr>
                <w:rFonts w:cs="Arial"/>
                <w:sz w:val="16"/>
                <w:szCs w:val="16"/>
              </w:rPr>
              <w:t>bearing</w:t>
            </w:r>
          </w:p>
        </w:tc>
        <w:tc>
          <w:tcPr>
            <w:tcW w:w="613" w:type="dxa"/>
            <w:tcBorders>
              <w:bottom w:val="single" w:sz="4" w:space="0" w:color="auto"/>
            </w:tcBorders>
            <w:vAlign w:val="bottom"/>
          </w:tcPr>
          <w:p w14:paraId="0C38EB1B" w14:textId="77777777" w:rsidR="00DD43B2" w:rsidRPr="00B01963" w:rsidRDefault="00DD43B2" w:rsidP="00F705D5">
            <w:pPr>
              <w:ind w:left="-48" w:right="-72"/>
              <w:jc w:val="right"/>
              <w:rPr>
                <w:rFonts w:cs="Arial"/>
                <w:sz w:val="16"/>
                <w:szCs w:val="16"/>
              </w:rPr>
            </w:pPr>
            <w:r w:rsidRPr="00B01963">
              <w:rPr>
                <w:rFonts w:cs="Arial"/>
                <w:sz w:val="16"/>
                <w:szCs w:val="16"/>
              </w:rPr>
              <w:t>Total</w:t>
            </w:r>
          </w:p>
        </w:tc>
        <w:tc>
          <w:tcPr>
            <w:tcW w:w="850" w:type="dxa"/>
            <w:tcBorders>
              <w:bottom w:val="single" w:sz="4" w:space="0" w:color="auto"/>
            </w:tcBorders>
            <w:vAlign w:val="bottom"/>
          </w:tcPr>
          <w:p w14:paraId="7EA0155D" w14:textId="77777777" w:rsidR="00DD43B2" w:rsidRPr="00B01963" w:rsidRDefault="00DD43B2" w:rsidP="00F705D5">
            <w:pPr>
              <w:tabs>
                <w:tab w:val="right" w:pos="688"/>
              </w:tabs>
              <w:ind w:right="-72"/>
              <w:jc w:val="right"/>
              <w:rPr>
                <w:rFonts w:cs="Arial"/>
                <w:sz w:val="16"/>
                <w:szCs w:val="16"/>
                <w:lang w:val="en-GB"/>
              </w:rPr>
            </w:pPr>
            <w:r w:rsidRPr="00B01963">
              <w:rPr>
                <w:rFonts w:cs="Arial"/>
                <w:sz w:val="16"/>
                <w:szCs w:val="16"/>
              </w:rPr>
              <w:t>% p.a.</w:t>
            </w:r>
          </w:p>
        </w:tc>
      </w:tr>
      <w:tr w:rsidR="00605B20" w:rsidRPr="00B01963" w14:paraId="52E587D8" w14:textId="77777777" w:rsidTr="00F705D5">
        <w:trPr>
          <w:cantSplit/>
        </w:trPr>
        <w:tc>
          <w:tcPr>
            <w:tcW w:w="3744" w:type="dxa"/>
            <w:vAlign w:val="bottom"/>
          </w:tcPr>
          <w:p w14:paraId="3AA40047" w14:textId="77777777" w:rsidR="00352B47" w:rsidRPr="00B01963" w:rsidRDefault="00352B47" w:rsidP="00F705D5">
            <w:pPr>
              <w:ind w:left="1080" w:firstLine="18"/>
              <w:jc w:val="thaiDistribute"/>
              <w:rPr>
                <w:rFonts w:cs="Arial"/>
                <w:b w:val="0"/>
                <w:bCs w:val="0"/>
                <w:sz w:val="16"/>
                <w:szCs w:val="16"/>
                <w:lang w:val="en-GB"/>
              </w:rPr>
            </w:pPr>
          </w:p>
        </w:tc>
        <w:tc>
          <w:tcPr>
            <w:tcW w:w="810" w:type="dxa"/>
            <w:tcBorders>
              <w:top w:val="single" w:sz="4" w:space="0" w:color="auto"/>
            </w:tcBorders>
            <w:shd w:val="clear" w:color="auto" w:fill="FAFAFA"/>
            <w:vAlign w:val="bottom"/>
          </w:tcPr>
          <w:p w14:paraId="40AB72C5" w14:textId="77777777" w:rsidR="00352B47" w:rsidRPr="00B01963" w:rsidRDefault="00352B47" w:rsidP="00F705D5">
            <w:pPr>
              <w:ind w:left="360" w:right="-72" w:hanging="360"/>
              <w:jc w:val="right"/>
              <w:rPr>
                <w:rFonts w:cs="Arial"/>
                <w:b w:val="0"/>
                <w:bCs w:val="0"/>
                <w:sz w:val="16"/>
                <w:szCs w:val="16"/>
                <w:lang w:val="en-GB"/>
              </w:rPr>
            </w:pPr>
          </w:p>
        </w:tc>
        <w:tc>
          <w:tcPr>
            <w:tcW w:w="840" w:type="dxa"/>
            <w:tcBorders>
              <w:top w:val="single" w:sz="4" w:space="0" w:color="auto"/>
            </w:tcBorders>
            <w:shd w:val="clear" w:color="auto" w:fill="FAFAFA"/>
            <w:vAlign w:val="bottom"/>
          </w:tcPr>
          <w:p w14:paraId="0C5EB447" w14:textId="77777777" w:rsidR="00352B47" w:rsidRPr="00B01963" w:rsidRDefault="00352B47" w:rsidP="00F705D5">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2836D0ED" w14:textId="77777777" w:rsidR="00352B47" w:rsidRPr="00B01963" w:rsidRDefault="00352B47" w:rsidP="00F705D5">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59F9D25D" w14:textId="77777777" w:rsidR="00352B47" w:rsidRPr="00B01963" w:rsidRDefault="00352B47" w:rsidP="00F705D5">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60081173" w14:textId="77777777" w:rsidR="00352B47" w:rsidRPr="00B01963" w:rsidRDefault="00352B47" w:rsidP="00F705D5">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3092568C" w14:textId="77777777" w:rsidR="00352B47" w:rsidRPr="00B01963" w:rsidRDefault="00352B47" w:rsidP="00F705D5">
            <w:pPr>
              <w:ind w:left="360" w:right="-72" w:hanging="360"/>
              <w:jc w:val="right"/>
              <w:rPr>
                <w:rFonts w:cs="Arial"/>
                <w:b w:val="0"/>
                <w:bCs w:val="0"/>
                <w:sz w:val="16"/>
                <w:szCs w:val="16"/>
                <w:lang w:val="en-GB"/>
              </w:rPr>
            </w:pPr>
          </w:p>
        </w:tc>
        <w:tc>
          <w:tcPr>
            <w:tcW w:w="850" w:type="dxa"/>
            <w:tcBorders>
              <w:top w:val="single" w:sz="4" w:space="0" w:color="auto"/>
            </w:tcBorders>
            <w:shd w:val="clear" w:color="auto" w:fill="FAFAFA"/>
            <w:vAlign w:val="bottom"/>
          </w:tcPr>
          <w:p w14:paraId="790F16AB" w14:textId="77777777" w:rsidR="00352B47" w:rsidRPr="00B01963" w:rsidRDefault="00352B47" w:rsidP="00F705D5">
            <w:pPr>
              <w:ind w:left="360" w:right="-72" w:hanging="360"/>
              <w:jc w:val="right"/>
              <w:rPr>
                <w:rFonts w:cs="Arial"/>
                <w:b w:val="0"/>
                <w:bCs w:val="0"/>
                <w:sz w:val="16"/>
                <w:szCs w:val="16"/>
                <w:lang w:val="en-GB"/>
              </w:rPr>
            </w:pPr>
          </w:p>
        </w:tc>
      </w:tr>
      <w:tr w:rsidR="00605B20" w:rsidRPr="00B01963" w14:paraId="603E755C" w14:textId="77777777" w:rsidTr="00F705D5">
        <w:trPr>
          <w:cantSplit/>
        </w:trPr>
        <w:tc>
          <w:tcPr>
            <w:tcW w:w="3744" w:type="dxa"/>
            <w:vAlign w:val="bottom"/>
          </w:tcPr>
          <w:p w14:paraId="4A994EB2" w14:textId="77777777" w:rsidR="00DD43B2" w:rsidRPr="00B01963" w:rsidRDefault="00DD43B2" w:rsidP="00F705D5">
            <w:pPr>
              <w:ind w:left="1080"/>
              <w:jc w:val="thaiDistribute"/>
              <w:rPr>
                <w:rFonts w:cs="Arial"/>
                <w:sz w:val="16"/>
                <w:szCs w:val="16"/>
              </w:rPr>
            </w:pPr>
            <w:r w:rsidRPr="00B01963">
              <w:rPr>
                <w:rFonts w:cs="Arial"/>
                <w:sz w:val="16"/>
                <w:szCs w:val="16"/>
              </w:rPr>
              <w:t>Financial assets</w:t>
            </w:r>
          </w:p>
        </w:tc>
        <w:tc>
          <w:tcPr>
            <w:tcW w:w="810" w:type="dxa"/>
            <w:shd w:val="clear" w:color="auto" w:fill="FAFAFA"/>
            <w:vAlign w:val="bottom"/>
          </w:tcPr>
          <w:p w14:paraId="766CEBB6" w14:textId="77777777" w:rsidR="00DD43B2" w:rsidRPr="00B01963" w:rsidRDefault="00DD43B2" w:rsidP="00F705D5">
            <w:pPr>
              <w:tabs>
                <w:tab w:val="decimal" w:pos="702"/>
              </w:tabs>
              <w:ind w:right="-72"/>
              <w:jc w:val="right"/>
              <w:rPr>
                <w:rFonts w:cs="Arial"/>
                <w:sz w:val="16"/>
                <w:szCs w:val="16"/>
              </w:rPr>
            </w:pPr>
          </w:p>
        </w:tc>
        <w:tc>
          <w:tcPr>
            <w:tcW w:w="840" w:type="dxa"/>
            <w:shd w:val="clear" w:color="auto" w:fill="FAFAFA"/>
            <w:vAlign w:val="bottom"/>
          </w:tcPr>
          <w:p w14:paraId="4B9B9848" w14:textId="77777777" w:rsidR="00DD43B2" w:rsidRPr="00B01963" w:rsidRDefault="00DD43B2" w:rsidP="00F705D5">
            <w:pPr>
              <w:ind w:right="-72"/>
              <w:jc w:val="right"/>
              <w:rPr>
                <w:rFonts w:cs="Arial"/>
                <w:sz w:val="16"/>
                <w:szCs w:val="16"/>
              </w:rPr>
            </w:pPr>
          </w:p>
        </w:tc>
        <w:tc>
          <w:tcPr>
            <w:tcW w:w="860" w:type="dxa"/>
            <w:shd w:val="clear" w:color="auto" w:fill="FAFAFA"/>
            <w:vAlign w:val="bottom"/>
          </w:tcPr>
          <w:p w14:paraId="2B2DE30A" w14:textId="77777777" w:rsidR="00DD43B2" w:rsidRPr="00B01963" w:rsidRDefault="00DD43B2" w:rsidP="00F705D5">
            <w:pPr>
              <w:ind w:right="-72"/>
              <w:jc w:val="right"/>
              <w:rPr>
                <w:rFonts w:cs="Arial"/>
                <w:sz w:val="16"/>
                <w:szCs w:val="16"/>
              </w:rPr>
            </w:pPr>
          </w:p>
        </w:tc>
        <w:tc>
          <w:tcPr>
            <w:tcW w:w="934" w:type="dxa"/>
            <w:shd w:val="clear" w:color="auto" w:fill="FAFAFA"/>
            <w:vAlign w:val="bottom"/>
          </w:tcPr>
          <w:p w14:paraId="1A6BCB28" w14:textId="77777777" w:rsidR="00DD43B2" w:rsidRPr="00B01963" w:rsidRDefault="00DD43B2" w:rsidP="00F705D5">
            <w:pPr>
              <w:ind w:right="-72"/>
              <w:jc w:val="right"/>
              <w:rPr>
                <w:rFonts w:cs="Arial"/>
                <w:sz w:val="16"/>
                <w:szCs w:val="16"/>
              </w:rPr>
            </w:pPr>
          </w:p>
        </w:tc>
        <w:tc>
          <w:tcPr>
            <w:tcW w:w="904" w:type="dxa"/>
            <w:shd w:val="clear" w:color="auto" w:fill="FAFAFA"/>
            <w:vAlign w:val="bottom"/>
          </w:tcPr>
          <w:p w14:paraId="345D6CD0" w14:textId="77777777" w:rsidR="00DD43B2" w:rsidRPr="00B01963" w:rsidRDefault="00DD43B2" w:rsidP="00F705D5">
            <w:pPr>
              <w:ind w:right="-72"/>
              <w:jc w:val="right"/>
              <w:rPr>
                <w:rFonts w:cs="Arial"/>
                <w:sz w:val="16"/>
                <w:szCs w:val="16"/>
              </w:rPr>
            </w:pPr>
          </w:p>
        </w:tc>
        <w:tc>
          <w:tcPr>
            <w:tcW w:w="613" w:type="dxa"/>
            <w:shd w:val="clear" w:color="auto" w:fill="FAFAFA"/>
            <w:vAlign w:val="bottom"/>
          </w:tcPr>
          <w:p w14:paraId="7F2432A3" w14:textId="77777777" w:rsidR="00DD43B2" w:rsidRPr="00B01963" w:rsidRDefault="00DD43B2" w:rsidP="00F705D5">
            <w:pPr>
              <w:ind w:right="-72"/>
              <w:jc w:val="right"/>
              <w:rPr>
                <w:rFonts w:cs="Arial"/>
                <w:sz w:val="16"/>
                <w:szCs w:val="16"/>
              </w:rPr>
            </w:pPr>
          </w:p>
        </w:tc>
        <w:tc>
          <w:tcPr>
            <w:tcW w:w="850" w:type="dxa"/>
            <w:shd w:val="clear" w:color="auto" w:fill="FAFAFA"/>
            <w:vAlign w:val="bottom"/>
          </w:tcPr>
          <w:p w14:paraId="2AB79792" w14:textId="77777777" w:rsidR="00DD43B2" w:rsidRPr="00B01963" w:rsidRDefault="00DD43B2" w:rsidP="00F705D5">
            <w:pPr>
              <w:ind w:right="-72"/>
              <w:jc w:val="right"/>
              <w:rPr>
                <w:rFonts w:cs="Arial"/>
                <w:sz w:val="16"/>
                <w:szCs w:val="16"/>
              </w:rPr>
            </w:pPr>
          </w:p>
        </w:tc>
      </w:tr>
      <w:tr w:rsidR="00C91055" w:rsidRPr="00B01963" w14:paraId="7D7B34F3" w14:textId="77777777" w:rsidTr="009E1AAE">
        <w:trPr>
          <w:cantSplit/>
        </w:trPr>
        <w:tc>
          <w:tcPr>
            <w:tcW w:w="3744" w:type="dxa"/>
            <w:vAlign w:val="bottom"/>
          </w:tcPr>
          <w:p w14:paraId="57292289" w14:textId="77777777" w:rsidR="00C91055" w:rsidRPr="00B01963" w:rsidRDefault="00C91055" w:rsidP="00C91055">
            <w:pPr>
              <w:ind w:left="1080" w:right="-108"/>
              <w:jc w:val="thaiDistribute"/>
              <w:rPr>
                <w:rFonts w:cs="Arial"/>
                <w:b w:val="0"/>
                <w:bCs w:val="0"/>
                <w:sz w:val="16"/>
                <w:szCs w:val="16"/>
              </w:rPr>
            </w:pPr>
            <w:r w:rsidRPr="00B01963">
              <w:rPr>
                <w:rFonts w:cs="Arial"/>
                <w:b w:val="0"/>
                <w:bCs w:val="0"/>
                <w:sz w:val="16"/>
                <w:szCs w:val="16"/>
              </w:rPr>
              <w:t>Cash and cash equivalents</w:t>
            </w:r>
          </w:p>
        </w:tc>
        <w:tc>
          <w:tcPr>
            <w:tcW w:w="810" w:type="dxa"/>
            <w:shd w:val="clear" w:color="auto" w:fill="FAFAFA"/>
          </w:tcPr>
          <w:p w14:paraId="601ED2FC" w14:textId="4DDFCCDC"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71 </w:t>
            </w:r>
          </w:p>
        </w:tc>
        <w:tc>
          <w:tcPr>
            <w:tcW w:w="840" w:type="dxa"/>
            <w:shd w:val="clear" w:color="auto" w:fill="FAFAFA"/>
          </w:tcPr>
          <w:p w14:paraId="1990F8FF" w14:textId="1DC2E2AD"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69AD143E" w14:textId="587EB6A7"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2FEE84E9" w14:textId="1031FA2A"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6C6DB82E" w14:textId="6856DA66"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613" w:type="dxa"/>
            <w:shd w:val="clear" w:color="auto" w:fill="FAFAFA"/>
          </w:tcPr>
          <w:p w14:paraId="483FBF3C" w14:textId="67055D4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71 </w:t>
            </w:r>
          </w:p>
        </w:tc>
        <w:tc>
          <w:tcPr>
            <w:tcW w:w="850" w:type="dxa"/>
            <w:shd w:val="clear" w:color="auto" w:fill="FAFAFA"/>
          </w:tcPr>
          <w:p w14:paraId="50984AD2" w14:textId="37E6550C"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0.1</w:t>
            </w:r>
            <w:r w:rsidRPr="00B01963">
              <w:rPr>
                <w:rFonts w:cs="Arial"/>
                <w:b w:val="0"/>
                <w:bCs w:val="0"/>
                <w:sz w:val="16"/>
                <w:szCs w:val="16"/>
                <w:lang w:val="en-GB"/>
              </w:rPr>
              <w:t>3</w:t>
            </w:r>
            <w:r w:rsidRPr="00B01963">
              <w:rPr>
                <w:rFonts w:cs="Arial"/>
                <w:b w:val="0"/>
                <w:bCs w:val="0"/>
                <w:sz w:val="16"/>
                <w:szCs w:val="16"/>
                <w:cs/>
                <w:lang w:val="en-GB"/>
              </w:rPr>
              <w:t>-0.55</w:t>
            </w:r>
          </w:p>
        </w:tc>
      </w:tr>
      <w:tr w:rsidR="00C91055" w:rsidRPr="00B01963" w14:paraId="5D923BF0" w14:textId="77777777" w:rsidTr="00C91055">
        <w:trPr>
          <w:cantSplit/>
        </w:trPr>
        <w:tc>
          <w:tcPr>
            <w:tcW w:w="3744" w:type="dxa"/>
            <w:vAlign w:val="bottom"/>
          </w:tcPr>
          <w:p w14:paraId="7AAB463C"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Financial assets at fair value  </w:t>
            </w:r>
          </w:p>
          <w:p w14:paraId="17B264A9"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   through profit or loss</w:t>
            </w:r>
          </w:p>
        </w:tc>
        <w:tc>
          <w:tcPr>
            <w:tcW w:w="810" w:type="dxa"/>
            <w:shd w:val="clear" w:color="auto" w:fill="FAFAFA"/>
            <w:vAlign w:val="bottom"/>
          </w:tcPr>
          <w:p w14:paraId="07B5AF77" w14:textId="604FF19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64 </w:t>
            </w:r>
          </w:p>
        </w:tc>
        <w:tc>
          <w:tcPr>
            <w:tcW w:w="840" w:type="dxa"/>
            <w:shd w:val="clear" w:color="auto" w:fill="FAFAFA"/>
            <w:vAlign w:val="bottom"/>
          </w:tcPr>
          <w:p w14:paraId="3C2C58BD" w14:textId="75F3AA2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10 </w:t>
            </w:r>
          </w:p>
        </w:tc>
        <w:tc>
          <w:tcPr>
            <w:tcW w:w="860" w:type="dxa"/>
            <w:shd w:val="clear" w:color="auto" w:fill="FAFAFA"/>
            <w:vAlign w:val="bottom"/>
          </w:tcPr>
          <w:p w14:paraId="3A744804" w14:textId="1FD4AABD"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21 </w:t>
            </w:r>
          </w:p>
        </w:tc>
        <w:tc>
          <w:tcPr>
            <w:tcW w:w="934" w:type="dxa"/>
            <w:shd w:val="clear" w:color="auto" w:fill="FAFAFA"/>
            <w:vAlign w:val="bottom"/>
          </w:tcPr>
          <w:p w14:paraId="19FB9719" w14:textId="3CA6CA3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vAlign w:val="bottom"/>
          </w:tcPr>
          <w:p w14:paraId="3295AFE2" w14:textId="65A934C3"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136 </w:t>
            </w:r>
          </w:p>
        </w:tc>
        <w:tc>
          <w:tcPr>
            <w:tcW w:w="613" w:type="dxa"/>
            <w:shd w:val="clear" w:color="auto" w:fill="FAFAFA"/>
            <w:vAlign w:val="bottom"/>
          </w:tcPr>
          <w:p w14:paraId="35EA2744" w14:textId="275A1C4B"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231 </w:t>
            </w:r>
          </w:p>
        </w:tc>
        <w:tc>
          <w:tcPr>
            <w:tcW w:w="850" w:type="dxa"/>
            <w:shd w:val="clear" w:color="auto" w:fill="FAFAFA"/>
            <w:vAlign w:val="bottom"/>
          </w:tcPr>
          <w:p w14:paraId="28FF19EC" w14:textId="46FC41F6"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1.79-6.10</w:t>
            </w:r>
          </w:p>
        </w:tc>
      </w:tr>
      <w:tr w:rsidR="00AF0060" w:rsidRPr="00B01963" w14:paraId="16FAAEEA" w14:textId="77777777" w:rsidTr="00F705D5">
        <w:trPr>
          <w:cantSplit/>
        </w:trPr>
        <w:tc>
          <w:tcPr>
            <w:tcW w:w="3744" w:type="dxa"/>
            <w:vAlign w:val="bottom"/>
          </w:tcPr>
          <w:p w14:paraId="4E1251C9" w14:textId="77777777" w:rsidR="00AF0060" w:rsidRPr="00B01963" w:rsidRDefault="00AF0060" w:rsidP="00AF0060">
            <w:pPr>
              <w:ind w:left="1080" w:right="-108"/>
              <w:rPr>
                <w:rFonts w:cs="Arial"/>
                <w:b w:val="0"/>
                <w:bCs w:val="0"/>
                <w:sz w:val="16"/>
                <w:szCs w:val="16"/>
                <w:lang w:val="en-GB"/>
              </w:rPr>
            </w:pPr>
            <w:r w:rsidRPr="00B01963">
              <w:rPr>
                <w:rFonts w:cs="Arial"/>
                <w:b w:val="0"/>
                <w:bCs w:val="0"/>
                <w:sz w:val="16"/>
                <w:szCs w:val="16"/>
                <w:lang w:val="en-GB"/>
              </w:rPr>
              <w:t>Other financial assets measured</w:t>
            </w:r>
          </w:p>
        </w:tc>
        <w:tc>
          <w:tcPr>
            <w:tcW w:w="810" w:type="dxa"/>
            <w:shd w:val="clear" w:color="auto" w:fill="FAFAFA"/>
            <w:vAlign w:val="center"/>
          </w:tcPr>
          <w:p w14:paraId="2FD85F91" w14:textId="2D38FFE6" w:rsidR="00AF0060" w:rsidRPr="00B01963" w:rsidRDefault="00AF0060" w:rsidP="005A7DA2">
            <w:pPr>
              <w:ind w:right="-72"/>
              <w:jc w:val="right"/>
              <w:rPr>
                <w:rFonts w:cs="Arial"/>
                <w:b w:val="0"/>
                <w:bCs w:val="0"/>
                <w:sz w:val="16"/>
                <w:szCs w:val="16"/>
                <w:lang w:val="en-GB"/>
              </w:rPr>
            </w:pPr>
          </w:p>
        </w:tc>
        <w:tc>
          <w:tcPr>
            <w:tcW w:w="840" w:type="dxa"/>
            <w:shd w:val="clear" w:color="auto" w:fill="FAFAFA"/>
            <w:vAlign w:val="center"/>
          </w:tcPr>
          <w:p w14:paraId="1AD70576" w14:textId="7EBDE029" w:rsidR="00AF0060" w:rsidRPr="00B01963" w:rsidRDefault="00AF0060" w:rsidP="005A7DA2">
            <w:pPr>
              <w:ind w:right="-72"/>
              <w:jc w:val="right"/>
              <w:rPr>
                <w:rFonts w:cs="Arial"/>
                <w:b w:val="0"/>
                <w:bCs w:val="0"/>
                <w:sz w:val="16"/>
                <w:szCs w:val="16"/>
                <w:lang w:val="en-GB"/>
              </w:rPr>
            </w:pPr>
          </w:p>
        </w:tc>
        <w:tc>
          <w:tcPr>
            <w:tcW w:w="860" w:type="dxa"/>
            <w:shd w:val="clear" w:color="auto" w:fill="FAFAFA"/>
            <w:vAlign w:val="center"/>
          </w:tcPr>
          <w:p w14:paraId="45F933CB" w14:textId="554D7B48" w:rsidR="00AF0060" w:rsidRPr="00B01963" w:rsidRDefault="00AF0060" w:rsidP="005A7DA2">
            <w:pPr>
              <w:ind w:right="-72"/>
              <w:jc w:val="right"/>
              <w:rPr>
                <w:rFonts w:cs="Arial"/>
                <w:b w:val="0"/>
                <w:bCs w:val="0"/>
                <w:sz w:val="16"/>
                <w:szCs w:val="16"/>
                <w:lang w:val="en-GB"/>
              </w:rPr>
            </w:pPr>
          </w:p>
        </w:tc>
        <w:tc>
          <w:tcPr>
            <w:tcW w:w="934" w:type="dxa"/>
            <w:shd w:val="clear" w:color="auto" w:fill="FAFAFA"/>
            <w:vAlign w:val="center"/>
          </w:tcPr>
          <w:p w14:paraId="0444C7DE" w14:textId="187F52B3" w:rsidR="00AF0060" w:rsidRPr="00B01963" w:rsidRDefault="00AF0060" w:rsidP="005A7DA2">
            <w:pPr>
              <w:ind w:right="-72"/>
              <w:jc w:val="right"/>
              <w:rPr>
                <w:rFonts w:cs="Arial"/>
                <w:b w:val="0"/>
                <w:bCs w:val="0"/>
                <w:sz w:val="16"/>
                <w:szCs w:val="16"/>
                <w:lang w:val="en-GB"/>
              </w:rPr>
            </w:pPr>
          </w:p>
        </w:tc>
        <w:tc>
          <w:tcPr>
            <w:tcW w:w="904" w:type="dxa"/>
            <w:shd w:val="clear" w:color="auto" w:fill="FAFAFA"/>
            <w:vAlign w:val="center"/>
          </w:tcPr>
          <w:p w14:paraId="5DB4504F" w14:textId="679452D3" w:rsidR="00AF0060" w:rsidRPr="00B01963" w:rsidRDefault="00AF0060" w:rsidP="005A7DA2">
            <w:pPr>
              <w:ind w:right="-72"/>
              <w:jc w:val="right"/>
              <w:rPr>
                <w:rFonts w:cs="Arial"/>
                <w:b w:val="0"/>
                <w:bCs w:val="0"/>
                <w:sz w:val="16"/>
                <w:szCs w:val="16"/>
                <w:lang w:val="en-GB"/>
              </w:rPr>
            </w:pPr>
          </w:p>
        </w:tc>
        <w:tc>
          <w:tcPr>
            <w:tcW w:w="613" w:type="dxa"/>
            <w:shd w:val="clear" w:color="auto" w:fill="FAFAFA"/>
            <w:vAlign w:val="center"/>
          </w:tcPr>
          <w:p w14:paraId="6979DD89" w14:textId="77777777" w:rsidR="00AF0060" w:rsidRPr="00B01963" w:rsidRDefault="00AF0060" w:rsidP="005A7DA2">
            <w:pPr>
              <w:ind w:right="-72"/>
              <w:jc w:val="right"/>
              <w:rPr>
                <w:rFonts w:cs="Arial"/>
                <w:b w:val="0"/>
                <w:bCs w:val="0"/>
                <w:sz w:val="16"/>
                <w:szCs w:val="16"/>
                <w:lang w:val="en-GB"/>
              </w:rPr>
            </w:pPr>
          </w:p>
        </w:tc>
        <w:tc>
          <w:tcPr>
            <w:tcW w:w="850" w:type="dxa"/>
            <w:shd w:val="clear" w:color="auto" w:fill="FAFAFA"/>
            <w:vAlign w:val="center"/>
          </w:tcPr>
          <w:p w14:paraId="0334ADC2" w14:textId="403A5287" w:rsidR="00AF0060" w:rsidRPr="00B01963" w:rsidRDefault="00AF0060" w:rsidP="005A7DA2">
            <w:pPr>
              <w:ind w:right="-72"/>
              <w:jc w:val="right"/>
              <w:rPr>
                <w:rFonts w:cs="Arial"/>
                <w:b w:val="0"/>
                <w:bCs w:val="0"/>
                <w:sz w:val="16"/>
                <w:szCs w:val="16"/>
                <w:lang w:val="en-GB"/>
              </w:rPr>
            </w:pPr>
          </w:p>
        </w:tc>
      </w:tr>
      <w:tr w:rsidR="00C91055" w:rsidRPr="00B01963" w14:paraId="6E085278" w14:textId="77777777" w:rsidTr="00B67484">
        <w:trPr>
          <w:cantSplit/>
        </w:trPr>
        <w:tc>
          <w:tcPr>
            <w:tcW w:w="3744" w:type="dxa"/>
            <w:vAlign w:val="bottom"/>
          </w:tcPr>
          <w:p w14:paraId="2A150CC5" w14:textId="77777777" w:rsidR="00C91055" w:rsidRPr="00B01963" w:rsidRDefault="00C91055" w:rsidP="00C91055">
            <w:pPr>
              <w:ind w:left="1080" w:right="-108"/>
              <w:rPr>
                <w:rFonts w:cs="Arial"/>
                <w:b w:val="0"/>
                <w:bCs w:val="0"/>
                <w:sz w:val="16"/>
                <w:szCs w:val="16"/>
                <w:cs/>
                <w:lang w:val="en-US"/>
              </w:rPr>
            </w:pPr>
            <w:r w:rsidRPr="00B01963">
              <w:rPr>
                <w:rFonts w:cs="Arial"/>
                <w:b w:val="0"/>
                <w:bCs w:val="0"/>
                <w:sz w:val="16"/>
                <w:szCs w:val="16"/>
                <w:lang w:val="en-GB"/>
              </w:rPr>
              <w:t xml:space="preserve">   at amortised cost</w:t>
            </w:r>
          </w:p>
        </w:tc>
        <w:tc>
          <w:tcPr>
            <w:tcW w:w="810" w:type="dxa"/>
            <w:shd w:val="clear" w:color="auto" w:fill="FAFAFA"/>
          </w:tcPr>
          <w:p w14:paraId="0497B02C" w14:textId="395865A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91 </w:t>
            </w:r>
          </w:p>
        </w:tc>
        <w:tc>
          <w:tcPr>
            <w:tcW w:w="840" w:type="dxa"/>
            <w:shd w:val="clear" w:color="auto" w:fill="FAFAFA"/>
          </w:tcPr>
          <w:p w14:paraId="4A4E29DA" w14:textId="0F41A6B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33A86DEF" w14:textId="64A69B6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5F8E2637" w14:textId="66A43965"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6B5CF541" w14:textId="453AD160"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613" w:type="dxa"/>
            <w:shd w:val="clear" w:color="auto" w:fill="FAFAFA"/>
          </w:tcPr>
          <w:p w14:paraId="6839A051" w14:textId="7C7F291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91 </w:t>
            </w:r>
          </w:p>
        </w:tc>
        <w:tc>
          <w:tcPr>
            <w:tcW w:w="850" w:type="dxa"/>
            <w:shd w:val="clear" w:color="auto" w:fill="FAFAFA"/>
          </w:tcPr>
          <w:p w14:paraId="05C83E3D" w14:textId="35592430"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0.10-0.85</w:t>
            </w:r>
          </w:p>
        </w:tc>
      </w:tr>
      <w:tr w:rsidR="00AF0060" w:rsidRPr="00B01963" w14:paraId="5DD056B8" w14:textId="77777777" w:rsidTr="00F705D5">
        <w:trPr>
          <w:cantSplit/>
        </w:trPr>
        <w:tc>
          <w:tcPr>
            <w:tcW w:w="3744" w:type="dxa"/>
            <w:vAlign w:val="bottom"/>
          </w:tcPr>
          <w:p w14:paraId="5050BB28" w14:textId="77777777" w:rsidR="00AF0060" w:rsidRPr="00B01963" w:rsidRDefault="00AF0060" w:rsidP="00AF0060">
            <w:pPr>
              <w:ind w:left="1080" w:right="-108"/>
              <w:rPr>
                <w:rFonts w:cs="Arial"/>
                <w:b w:val="0"/>
                <w:bCs w:val="0"/>
                <w:sz w:val="16"/>
                <w:szCs w:val="16"/>
                <w:lang w:val="en-GB"/>
              </w:rPr>
            </w:pPr>
            <w:r w:rsidRPr="00B01963">
              <w:rPr>
                <w:rFonts w:cs="Arial"/>
                <w:b w:val="0"/>
                <w:bCs w:val="0"/>
                <w:sz w:val="16"/>
                <w:szCs w:val="16"/>
                <w:lang w:val="en-GB"/>
              </w:rPr>
              <w:t xml:space="preserve">Accrued brokerage </w:t>
            </w:r>
          </w:p>
        </w:tc>
        <w:tc>
          <w:tcPr>
            <w:tcW w:w="810" w:type="dxa"/>
            <w:shd w:val="clear" w:color="auto" w:fill="FAFAFA"/>
            <w:vAlign w:val="center"/>
          </w:tcPr>
          <w:p w14:paraId="4428C738" w14:textId="513FF9A1" w:rsidR="00AF0060" w:rsidRPr="00B01963" w:rsidRDefault="00AF0060" w:rsidP="005A7DA2">
            <w:pPr>
              <w:ind w:right="-72"/>
              <w:jc w:val="right"/>
              <w:rPr>
                <w:rFonts w:cs="Arial"/>
                <w:b w:val="0"/>
                <w:bCs w:val="0"/>
                <w:sz w:val="16"/>
                <w:szCs w:val="16"/>
                <w:lang w:val="en-GB"/>
              </w:rPr>
            </w:pPr>
          </w:p>
        </w:tc>
        <w:tc>
          <w:tcPr>
            <w:tcW w:w="840" w:type="dxa"/>
            <w:shd w:val="clear" w:color="auto" w:fill="FAFAFA"/>
            <w:vAlign w:val="center"/>
          </w:tcPr>
          <w:p w14:paraId="6B6F9971" w14:textId="1E58879B" w:rsidR="00AF0060" w:rsidRPr="00B01963" w:rsidRDefault="00AF0060" w:rsidP="005A7DA2">
            <w:pPr>
              <w:ind w:right="-72"/>
              <w:jc w:val="right"/>
              <w:rPr>
                <w:rFonts w:cs="Arial"/>
                <w:b w:val="0"/>
                <w:bCs w:val="0"/>
                <w:sz w:val="16"/>
                <w:szCs w:val="16"/>
                <w:lang w:val="en-GB"/>
              </w:rPr>
            </w:pPr>
          </w:p>
        </w:tc>
        <w:tc>
          <w:tcPr>
            <w:tcW w:w="860" w:type="dxa"/>
            <w:shd w:val="clear" w:color="auto" w:fill="FAFAFA"/>
            <w:vAlign w:val="center"/>
          </w:tcPr>
          <w:p w14:paraId="335E65AF" w14:textId="45571149" w:rsidR="00AF0060" w:rsidRPr="00B01963" w:rsidRDefault="00AF0060" w:rsidP="005A7DA2">
            <w:pPr>
              <w:ind w:right="-72"/>
              <w:jc w:val="right"/>
              <w:rPr>
                <w:rFonts w:cs="Arial"/>
                <w:b w:val="0"/>
                <w:bCs w:val="0"/>
                <w:sz w:val="16"/>
                <w:szCs w:val="16"/>
                <w:lang w:val="en-GB"/>
              </w:rPr>
            </w:pPr>
          </w:p>
        </w:tc>
        <w:tc>
          <w:tcPr>
            <w:tcW w:w="934" w:type="dxa"/>
            <w:shd w:val="clear" w:color="auto" w:fill="FAFAFA"/>
            <w:vAlign w:val="center"/>
          </w:tcPr>
          <w:p w14:paraId="476FB820" w14:textId="383EFE67" w:rsidR="00AF0060" w:rsidRPr="00B01963" w:rsidRDefault="00AF0060" w:rsidP="005A7DA2">
            <w:pPr>
              <w:ind w:right="-72"/>
              <w:jc w:val="right"/>
              <w:rPr>
                <w:rFonts w:cs="Arial"/>
                <w:b w:val="0"/>
                <w:bCs w:val="0"/>
                <w:sz w:val="16"/>
                <w:szCs w:val="16"/>
                <w:lang w:val="en-GB"/>
              </w:rPr>
            </w:pPr>
          </w:p>
        </w:tc>
        <w:tc>
          <w:tcPr>
            <w:tcW w:w="904" w:type="dxa"/>
            <w:shd w:val="clear" w:color="auto" w:fill="FAFAFA"/>
            <w:vAlign w:val="center"/>
          </w:tcPr>
          <w:p w14:paraId="23F77D64" w14:textId="77777777" w:rsidR="00AF0060" w:rsidRPr="00B01963" w:rsidRDefault="00AF0060" w:rsidP="005A7DA2">
            <w:pPr>
              <w:ind w:right="-72"/>
              <w:jc w:val="right"/>
              <w:rPr>
                <w:rFonts w:cs="Arial"/>
                <w:b w:val="0"/>
                <w:bCs w:val="0"/>
                <w:sz w:val="16"/>
                <w:szCs w:val="16"/>
                <w:lang w:val="en-GB"/>
              </w:rPr>
            </w:pPr>
          </w:p>
        </w:tc>
        <w:tc>
          <w:tcPr>
            <w:tcW w:w="613" w:type="dxa"/>
            <w:shd w:val="clear" w:color="auto" w:fill="FAFAFA"/>
            <w:vAlign w:val="center"/>
          </w:tcPr>
          <w:p w14:paraId="68923008" w14:textId="77777777" w:rsidR="00AF0060" w:rsidRPr="00B01963" w:rsidRDefault="00AF0060" w:rsidP="005A7DA2">
            <w:pPr>
              <w:ind w:right="-72"/>
              <w:jc w:val="right"/>
              <w:rPr>
                <w:rFonts w:cs="Arial"/>
                <w:b w:val="0"/>
                <w:bCs w:val="0"/>
                <w:sz w:val="16"/>
                <w:szCs w:val="16"/>
                <w:lang w:val="en-GB"/>
              </w:rPr>
            </w:pPr>
          </w:p>
        </w:tc>
        <w:tc>
          <w:tcPr>
            <w:tcW w:w="850" w:type="dxa"/>
            <w:shd w:val="clear" w:color="auto" w:fill="FAFAFA"/>
            <w:vAlign w:val="center"/>
          </w:tcPr>
          <w:p w14:paraId="4B49806B" w14:textId="63B289EF" w:rsidR="00AF0060" w:rsidRPr="00B01963" w:rsidRDefault="00AF0060" w:rsidP="005A7DA2">
            <w:pPr>
              <w:ind w:right="-72"/>
              <w:jc w:val="right"/>
              <w:rPr>
                <w:rFonts w:cs="Arial"/>
                <w:b w:val="0"/>
                <w:bCs w:val="0"/>
                <w:sz w:val="16"/>
                <w:szCs w:val="16"/>
                <w:lang w:val="en-GB"/>
              </w:rPr>
            </w:pPr>
          </w:p>
        </w:tc>
      </w:tr>
      <w:tr w:rsidR="00C91055" w:rsidRPr="00B01963" w14:paraId="1A6CCB8E" w14:textId="77777777" w:rsidTr="00AE5414">
        <w:trPr>
          <w:cantSplit/>
        </w:trPr>
        <w:tc>
          <w:tcPr>
            <w:tcW w:w="3744" w:type="dxa"/>
            <w:vAlign w:val="bottom"/>
          </w:tcPr>
          <w:p w14:paraId="1C9BC67C"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   income and other receivables</w:t>
            </w:r>
          </w:p>
        </w:tc>
        <w:tc>
          <w:tcPr>
            <w:tcW w:w="810" w:type="dxa"/>
            <w:shd w:val="clear" w:color="auto" w:fill="FAFAFA"/>
          </w:tcPr>
          <w:p w14:paraId="1F1A3D45" w14:textId="59738605"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40" w:type="dxa"/>
            <w:shd w:val="clear" w:color="auto" w:fill="FAFAFA"/>
          </w:tcPr>
          <w:p w14:paraId="4CAD38B6" w14:textId="3FE9579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2C65843F" w14:textId="75D30E27"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4D8F2E77" w14:textId="3CD2F27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08F6734F" w14:textId="5CBF4EEB"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12</w:t>
            </w:r>
            <w:r w:rsidR="00817D1D" w:rsidRPr="00C30027">
              <w:rPr>
                <w:rFonts w:cs="Arial"/>
                <w:b w:val="0"/>
                <w:bCs w:val="0"/>
                <w:sz w:val="16"/>
                <w:szCs w:val="16"/>
                <w:lang w:val="en-GB"/>
              </w:rPr>
              <w:t>9</w:t>
            </w:r>
            <w:r w:rsidRPr="00C30027">
              <w:rPr>
                <w:rFonts w:cs="Arial"/>
                <w:b w:val="0"/>
                <w:bCs w:val="0"/>
                <w:sz w:val="16"/>
                <w:szCs w:val="16"/>
                <w:cs/>
                <w:lang w:val="en-GB"/>
              </w:rPr>
              <w:t xml:space="preserve"> </w:t>
            </w:r>
          </w:p>
        </w:tc>
        <w:tc>
          <w:tcPr>
            <w:tcW w:w="613" w:type="dxa"/>
            <w:shd w:val="clear" w:color="auto" w:fill="FAFAFA"/>
          </w:tcPr>
          <w:p w14:paraId="71B25CA3" w14:textId="6170768B"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12</w:t>
            </w:r>
            <w:r w:rsidR="00817D1D" w:rsidRPr="00C30027">
              <w:rPr>
                <w:rFonts w:cs="Arial"/>
                <w:b w:val="0"/>
                <w:bCs w:val="0"/>
                <w:sz w:val="16"/>
                <w:szCs w:val="16"/>
                <w:lang w:val="en-GB"/>
              </w:rPr>
              <w:t>9</w:t>
            </w:r>
            <w:r w:rsidRPr="00C30027">
              <w:rPr>
                <w:rFonts w:cs="Arial"/>
                <w:b w:val="0"/>
                <w:bCs w:val="0"/>
                <w:sz w:val="16"/>
                <w:szCs w:val="16"/>
                <w:cs/>
                <w:lang w:val="en-GB"/>
              </w:rPr>
              <w:t xml:space="preserve"> </w:t>
            </w:r>
          </w:p>
        </w:tc>
        <w:tc>
          <w:tcPr>
            <w:tcW w:w="850" w:type="dxa"/>
            <w:shd w:val="clear" w:color="auto" w:fill="FAFAFA"/>
          </w:tcPr>
          <w:p w14:paraId="6298C93B" w14:textId="4EC52A63"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w:t>
            </w:r>
          </w:p>
        </w:tc>
      </w:tr>
      <w:tr w:rsidR="00C91055" w:rsidRPr="00B01963" w14:paraId="4B26CE13" w14:textId="77777777" w:rsidTr="00C91055">
        <w:trPr>
          <w:cantSplit/>
        </w:trPr>
        <w:tc>
          <w:tcPr>
            <w:tcW w:w="3744" w:type="dxa"/>
            <w:vAlign w:val="bottom"/>
          </w:tcPr>
          <w:p w14:paraId="5AC9C85F" w14:textId="77777777" w:rsidR="00C91055" w:rsidRPr="00B01963" w:rsidRDefault="00C91055" w:rsidP="00C91055">
            <w:pPr>
              <w:ind w:left="1080"/>
              <w:rPr>
                <w:rFonts w:cs="Arial"/>
                <w:b w:val="0"/>
                <w:bCs w:val="0"/>
                <w:sz w:val="16"/>
                <w:szCs w:val="16"/>
                <w:lang w:val="en-GB"/>
              </w:rPr>
            </w:pPr>
            <w:r w:rsidRPr="00B01963">
              <w:rPr>
                <w:rFonts w:cs="Arial"/>
                <w:b w:val="0"/>
                <w:bCs w:val="0"/>
                <w:sz w:val="16"/>
                <w:szCs w:val="16"/>
                <w:lang w:val="en-GB"/>
              </w:rPr>
              <w:t>Deposits at banks pledge</w:t>
            </w:r>
          </w:p>
          <w:p w14:paraId="0A18D0C9" w14:textId="77777777" w:rsidR="00C91055" w:rsidRPr="00B01963" w:rsidRDefault="00C91055" w:rsidP="00C91055">
            <w:pPr>
              <w:ind w:left="1080"/>
              <w:rPr>
                <w:rFonts w:cs="Arial"/>
                <w:b w:val="0"/>
                <w:bCs w:val="0"/>
                <w:sz w:val="16"/>
                <w:szCs w:val="16"/>
                <w:lang w:val="en-GB"/>
              </w:rPr>
            </w:pPr>
            <w:r w:rsidRPr="00B01963">
              <w:rPr>
                <w:rFonts w:cs="Arial"/>
                <w:b w:val="0"/>
                <w:bCs w:val="0"/>
                <w:sz w:val="16"/>
                <w:szCs w:val="16"/>
                <w:lang w:val="en-GB"/>
              </w:rPr>
              <w:t xml:space="preserve">   as collateral</w:t>
            </w:r>
          </w:p>
        </w:tc>
        <w:tc>
          <w:tcPr>
            <w:tcW w:w="810" w:type="dxa"/>
            <w:tcBorders>
              <w:bottom w:val="single" w:sz="4" w:space="0" w:color="auto"/>
            </w:tcBorders>
            <w:shd w:val="clear" w:color="auto" w:fill="FAFAFA"/>
            <w:vAlign w:val="bottom"/>
          </w:tcPr>
          <w:p w14:paraId="469A34A4" w14:textId="3343C6E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 </w:t>
            </w:r>
          </w:p>
        </w:tc>
        <w:tc>
          <w:tcPr>
            <w:tcW w:w="840" w:type="dxa"/>
            <w:tcBorders>
              <w:bottom w:val="single" w:sz="4" w:space="0" w:color="auto"/>
            </w:tcBorders>
            <w:shd w:val="clear" w:color="auto" w:fill="FAFAFA"/>
            <w:vAlign w:val="bottom"/>
          </w:tcPr>
          <w:p w14:paraId="24E25551" w14:textId="4A31505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tcBorders>
              <w:bottom w:val="single" w:sz="4" w:space="0" w:color="auto"/>
            </w:tcBorders>
            <w:shd w:val="clear" w:color="auto" w:fill="FAFAFA"/>
            <w:vAlign w:val="bottom"/>
          </w:tcPr>
          <w:p w14:paraId="19EFC0D2" w14:textId="60E533E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vAlign w:val="bottom"/>
          </w:tcPr>
          <w:p w14:paraId="1DC4FB34" w14:textId="540564F5"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vAlign w:val="bottom"/>
          </w:tcPr>
          <w:p w14:paraId="28E5B53C" w14:textId="6DFEF9BF"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 </w:t>
            </w:r>
          </w:p>
        </w:tc>
        <w:tc>
          <w:tcPr>
            <w:tcW w:w="613" w:type="dxa"/>
            <w:tcBorders>
              <w:bottom w:val="single" w:sz="4" w:space="0" w:color="auto"/>
            </w:tcBorders>
            <w:shd w:val="clear" w:color="auto" w:fill="FAFAFA"/>
            <w:vAlign w:val="bottom"/>
          </w:tcPr>
          <w:p w14:paraId="6D2B8032" w14:textId="69C0000E"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2 </w:t>
            </w:r>
          </w:p>
        </w:tc>
        <w:tc>
          <w:tcPr>
            <w:tcW w:w="850" w:type="dxa"/>
            <w:shd w:val="clear" w:color="auto" w:fill="FAFAFA"/>
            <w:vAlign w:val="bottom"/>
          </w:tcPr>
          <w:p w14:paraId="4F500042" w14:textId="1A59779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0.2</w:t>
            </w:r>
            <w:r w:rsidRPr="00B01963">
              <w:rPr>
                <w:rFonts w:cs="Arial"/>
                <w:b w:val="0"/>
                <w:bCs w:val="0"/>
                <w:sz w:val="16"/>
                <w:szCs w:val="16"/>
                <w:lang w:val="en-GB"/>
              </w:rPr>
              <w:t>0</w:t>
            </w:r>
          </w:p>
        </w:tc>
      </w:tr>
      <w:tr w:rsidR="00AF0060" w:rsidRPr="00B01963" w14:paraId="53CB4ED6" w14:textId="77777777" w:rsidTr="00F705D5">
        <w:trPr>
          <w:cantSplit/>
        </w:trPr>
        <w:tc>
          <w:tcPr>
            <w:tcW w:w="3744" w:type="dxa"/>
            <w:vAlign w:val="bottom"/>
          </w:tcPr>
          <w:p w14:paraId="2ABC9089" w14:textId="77777777" w:rsidR="00AF0060" w:rsidRPr="00B01963" w:rsidRDefault="00AF0060" w:rsidP="00AF0060">
            <w:pPr>
              <w:ind w:left="1080" w:firstLine="18"/>
              <w:jc w:val="thaiDistribute"/>
              <w:rPr>
                <w:rFonts w:cs="Arial"/>
                <w:b w:val="0"/>
                <w:bCs w:val="0"/>
                <w:sz w:val="16"/>
                <w:szCs w:val="16"/>
                <w:rtl/>
                <w:cs/>
                <w:lang w:val="en-GB"/>
              </w:rPr>
            </w:pPr>
          </w:p>
        </w:tc>
        <w:tc>
          <w:tcPr>
            <w:tcW w:w="810" w:type="dxa"/>
            <w:tcBorders>
              <w:top w:val="single" w:sz="4" w:space="0" w:color="auto"/>
            </w:tcBorders>
            <w:shd w:val="clear" w:color="auto" w:fill="FAFAFA"/>
            <w:vAlign w:val="center"/>
          </w:tcPr>
          <w:p w14:paraId="1F01A53F" w14:textId="77777777" w:rsidR="00AF0060" w:rsidRPr="00B01963" w:rsidRDefault="00AF0060" w:rsidP="00C91055">
            <w:pPr>
              <w:ind w:right="-72"/>
              <w:jc w:val="right"/>
              <w:rPr>
                <w:rFonts w:cs="Arial"/>
                <w:b w:val="0"/>
                <w:bCs w:val="0"/>
                <w:sz w:val="16"/>
                <w:szCs w:val="16"/>
                <w:lang w:val="en-GB"/>
              </w:rPr>
            </w:pPr>
          </w:p>
        </w:tc>
        <w:tc>
          <w:tcPr>
            <w:tcW w:w="840" w:type="dxa"/>
            <w:tcBorders>
              <w:top w:val="single" w:sz="4" w:space="0" w:color="auto"/>
            </w:tcBorders>
            <w:shd w:val="clear" w:color="auto" w:fill="FAFAFA"/>
            <w:vAlign w:val="center"/>
          </w:tcPr>
          <w:p w14:paraId="1D2D34AF" w14:textId="77777777" w:rsidR="00AF0060" w:rsidRPr="00B01963" w:rsidRDefault="00AF0060" w:rsidP="00C91055">
            <w:pPr>
              <w:ind w:right="-72"/>
              <w:jc w:val="right"/>
              <w:rPr>
                <w:rFonts w:cs="Arial"/>
                <w:b w:val="0"/>
                <w:bCs w:val="0"/>
                <w:sz w:val="16"/>
                <w:szCs w:val="16"/>
                <w:lang w:val="en-GB"/>
              </w:rPr>
            </w:pPr>
          </w:p>
        </w:tc>
        <w:tc>
          <w:tcPr>
            <w:tcW w:w="860" w:type="dxa"/>
            <w:tcBorders>
              <w:top w:val="single" w:sz="4" w:space="0" w:color="auto"/>
            </w:tcBorders>
            <w:shd w:val="clear" w:color="auto" w:fill="FAFAFA"/>
            <w:vAlign w:val="center"/>
          </w:tcPr>
          <w:p w14:paraId="6A4AEC66" w14:textId="77777777" w:rsidR="00AF0060" w:rsidRPr="00B01963" w:rsidRDefault="00AF0060" w:rsidP="00C91055">
            <w:pPr>
              <w:ind w:right="-72"/>
              <w:jc w:val="right"/>
              <w:rPr>
                <w:rFonts w:cs="Arial"/>
                <w:b w:val="0"/>
                <w:bCs w:val="0"/>
                <w:sz w:val="16"/>
                <w:szCs w:val="16"/>
                <w:lang w:val="en-GB"/>
              </w:rPr>
            </w:pPr>
          </w:p>
        </w:tc>
        <w:tc>
          <w:tcPr>
            <w:tcW w:w="934" w:type="dxa"/>
            <w:tcBorders>
              <w:top w:val="single" w:sz="4" w:space="0" w:color="auto"/>
            </w:tcBorders>
            <w:shd w:val="clear" w:color="auto" w:fill="FAFAFA"/>
            <w:vAlign w:val="center"/>
          </w:tcPr>
          <w:p w14:paraId="575BE231" w14:textId="77777777" w:rsidR="00AF0060" w:rsidRPr="00B01963" w:rsidRDefault="00AF0060" w:rsidP="00C91055">
            <w:pPr>
              <w:ind w:right="-72"/>
              <w:jc w:val="right"/>
              <w:rPr>
                <w:rFonts w:cs="Arial"/>
                <w:b w:val="0"/>
                <w:bCs w:val="0"/>
                <w:sz w:val="16"/>
                <w:szCs w:val="16"/>
                <w:lang w:val="en-GB"/>
              </w:rPr>
            </w:pPr>
          </w:p>
        </w:tc>
        <w:tc>
          <w:tcPr>
            <w:tcW w:w="904" w:type="dxa"/>
            <w:tcBorders>
              <w:top w:val="single" w:sz="4" w:space="0" w:color="auto"/>
            </w:tcBorders>
            <w:shd w:val="clear" w:color="auto" w:fill="FAFAFA"/>
            <w:vAlign w:val="center"/>
          </w:tcPr>
          <w:p w14:paraId="7B01432B" w14:textId="77777777" w:rsidR="00AF0060" w:rsidRPr="00C30027" w:rsidRDefault="00AF0060" w:rsidP="00C91055">
            <w:pPr>
              <w:ind w:right="-72"/>
              <w:jc w:val="right"/>
              <w:rPr>
                <w:rFonts w:cs="Arial"/>
                <w:b w:val="0"/>
                <w:bCs w:val="0"/>
                <w:sz w:val="16"/>
                <w:szCs w:val="16"/>
                <w:lang w:val="en-GB"/>
              </w:rPr>
            </w:pPr>
          </w:p>
        </w:tc>
        <w:tc>
          <w:tcPr>
            <w:tcW w:w="613" w:type="dxa"/>
            <w:tcBorders>
              <w:top w:val="single" w:sz="4" w:space="0" w:color="auto"/>
            </w:tcBorders>
            <w:shd w:val="clear" w:color="auto" w:fill="FAFAFA"/>
            <w:vAlign w:val="center"/>
          </w:tcPr>
          <w:p w14:paraId="7A7AD2DC" w14:textId="77777777" w:rsidR="00AF0060" w:rsidRPr="00C30027" w:rsidRDefault="00AF0060" w:rsidP="00C91055">
            <w:pPr>
              <w:ind w:right="-72"/>
              <w:jc w:val="right"/>
              <w:rPr>
                <w:rFonts w:cs="Arial"/>
                <w:b w:val="0"/>
                <w:bCs w:val="0"/>
                <w:sz w:val="16"/>
                <w:szCs w:val="16"/>
                <w:lang w:val="en-GB"/>
              </w:rPr>
            </w:pPr>
          </w:p>
        </w:tc>
        <w:tc>
          <w:tcPr>
            <w:tcW w:w="850" w:type="dxa"/>
            <w:shd w:val="clear" w:color="auto" w:fill="FAFAFA"/>
            <w:vAlign w:val="center"/>
          </w:tcPr>
          <w:p w14:paraId="54F84712" w14:textId="3F631662" w:rsidR="00AF0060" w:rsidRPr="00B01963" w:rsidRDefault="00AF0060" w:rsidP="00C91055">
            <w:pPr>
              <w:ind w:right="-72"/>
              <w:jc w:val="right"/>
              <w:rPr>
                <w:rFonts w:cs="Arial"/>
                <w:b w:val="0"/>
                <w:bCs w:val="0"/>
                <w:sz w:val="16"/>
                <w:szCs w:val="16"/>
                <w:lang w:val="en-GB"/>
              </w:rPr>
            </w:pPr>
          </w:p>
        </w:tc>
      </w:tr>
      <w:tr w:rsidR="00C91055" w:rsidRPr="00B01963" w14:paraId="45F74015" w14:textId="77777777" w:rsidTr="00CB5D6C">
        <w:trPr>
          <w:cantSplit/>
        </w:trPr>
        <w:tc>
          <w:tcPr>
            <w:tcW w:w="3744" w:type="dxa"/>
            <w:vAlign w:val="bottom"/>
          </w:tcPr>
          <w:p w14:paraId="399C44A7" w14:textId="77777777" w:rsidR="00C91055" w:rsidRPr="00B01963" w:rsidRDefault="00C91055" w:rsidP="00C91055">
            <w:pPr>
              <w:ind w:left="1080" w:firstLine="18"/>
              <w:jc w:val="thaiDistribute"/>
              <w:rPr>
                <w:rFonts w:cs="Arial"/>
                <w:b w:val="0"/>
                <w:bCs w:val="0"/>
                <w:sz w:val="16"/>
                <w:szCs w:val="16"/>
                <w:rtl/>
                <w:cs/>
                <w:lang w:val="en-GB"/>
              </w:rPr>
            </w:pPr>
          </w:p>
        </w:tc>
        <w:tc>
          <w:tcPr>
            <w:tcW w:w="810" w:type="dxa"/>
            <w:shd w:val="clear" w:color="auto" w:fill="FAFAFA"/>
          </w:tcPr>
          <w:p w14:paraId="3B029D80" w14:textId="4FCFCCC6"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228 </w:t>
            </w:r>
          </w:p>
        </w:tc>
        <w:tc>
          <w:tcPr>
            <w:tcW w:w="840" w:type="dxa"/>
            <w:shd w:val="clear" w:color="auto" w:fill="FAFAFA"/>
          </w:tcPr>
          <w:p w14:paraId="6E610160" w14:textId="71EFA92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10 </w:t>
            </w:r>
          </w:p>
        </w:tc>
        <w:tc>
          <w:tcPr>
            <w:tcW w:w="860" w:type="dxa"/>
            <w:shd w:val="clear" w:color="auto" w:fill="FAFAFA"/>
          </w:tcPr>
          <w:p w14:paraId="1A7EC3D4" w14:textId="123A677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21 </w:t>
            </w:r>
          </w:p>
        </w:tc>
        <w:tc>
          <w:tcPr>
            <w:tcW w:w="934" w:type="dxa"/>
            <w:shd w:val="clear" w:color="auto" w:fill="FAFAFA"/>
          </w:tcPr>
          <w:p w14:paraId="0C2B4A8D" w14:textId="659EF4C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73D7AEFA" w14:textId="0A327E4B"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2</w:t>
            </w:r>
            <w:r w:rsidR="00F03839" w:rsidRPr="00C30027">
              <w:rPr>
                <w:rFonts w:cs="Arial"/>
                <w:b w:val="0"/>
                <w:bCs w:val="0"/>
                <w:sz w:val="16"/>
                <w:szCs w:val="16"/>
                <w:lang w:val="en-GB"/>
              </w:rPr>
              <w:t>6</w:t>
            </w:r>
            <w:r w:rsidR="00817D1D" w:rsidRPr="00C30027">
              <w:rPr>
                <w:rFonts w:cs="Arial"/>
                <w:b w:val="0"/>
                <w:bCs w:val="0"/>
                <w:sz w:val="16"/>
                <w:szCs w:val="16"/>
                <w:lang w:val="en-GB"/>
              </w:rPr>
              <w:t>5</w:t>
            </w:r>
            <w:r w:rsidRPr="00C30027">
              <w:rPr>
                <w:rFonts w:cs="Arial"/>
                <w:b w:val="0"/>
                <w:bCs w:val="0"/>
                <w:sz w:val="16"/>
                <w:szCs w:val="16"/>
                <w:cs/>
                <w:lang w:val="en-GB"/>
              </w:rPr>
              <w:t xml:space="preserve"> </w:t>
            </w:r>
          </w:p>
        </w:tc>
        <w:tc>
          <w:tcPr>
            <w:tcW w:w="613" w:type="dxa"/>
            <w:shd w:val="clear" w:color="auto" w:fill="FAFAFA"/>
          </w:tcPr>
          <w:p w14:paraId="3460B005" w14:textId="4E22467A"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5</w:t>
            </w:r>
            <w:r w:rsidR="00F03839" w:rsidRPr="00C30027">
              <w:rPr>
                <w:rFonts w:cs="Arial"/>
                <w:b w:val="0"/>
                <w:bCs w:val="0"/>
                <w:sz w:val="16"/>
                <w:szCs w:val="16"/>
                <w:lang w:val="en-GB"/>
              </w:rPr>
              <w:t>2</w:t>
            </w:r>
            <w:r w:rsidR="00817D1D" w:rsidRPr="00C30027">
              <w:rPr>
                <w:rFonts w:cs="Arial"/>
                <w:b w:val="0"/>
                <w:bCs w:val="0"/>
                <w:sz w:val="16"/>
                <w:szCs w:val="16"/>
                <w:lang w:val="en-GB"/>
              </w:rPr>
              <w:t>4</w:t>
            </w:r>
            <w:r w:rsidRPr="00C30027">
              <w:rPr>
                <w:rFonts w:cs="Arial"/>
                <w:b w:val="0"/>
                <w:bCs w:val="0"/>
                <w:sz w:val="16"/>
                <w:szCs w:val="16"/>
                <w:cs/>
                <w:lang w:val="en-GB"/>
              </w:rPr>
              <w:t xml:space="preserve"> </w:t>
            </w:r>
          </w:p>
        </w:tc>
        <w:tc>
          <w:tcPr>
            <w:tcW w:w="850" w:type="dxa"/>
            <w:shd w:val="clear" w:color="auto" w:fill="FAFAFA"/>
            <w:vAlign w:val="center"/>
          </w:tcPr>
          <w:p w14:paraId="7C4D8BC0" w14:textId="77777777" w:rsidR="00C91055" w:rsidRPr="00B01963" w:rsidRDefault="00C91055" w:rsidP="00C91055">
            <w:pPr>
              <w:ind w:right="-72"/>
              <w:jc w:val="right"/>
              <w:rPr>
                <w:rFonts w:cs="Arial"/>
                <w:b w:val="0"/>
                <w:bCs w:val="0"/>
                <w:sz w:val="16"/>
                <w:szCs w:val="16"/>
                <w:lang w:val="en-GB"/>
              </w:rPr>
            </w:pPr>
          </w:p>
        </w:tc>
      </w:tr>
      <w:tr w:rsidR="00AF0060" w:rsidRPr="00B01963" w14:paraId="4035A062" w14:textId="77777777" w:rsidTr="00F705D5">
        <w:trPr>
          <w:cantSplit/>
        </w:trPr>
        <w:tc>
          <w:tcPr>
            <w:tcW w:w="3744" w:type="dxa"/>
            <w:vAlign w:val="bottom"/>
          </w:tcPr>
          <w:p w14:paraId="39623EDF" w14:textId="77777777" w:rsidR="00AF0060" w:rsidRPr="00B01963" w:rsidRDefault="00AF0060" w:rsidP="00AF0060">
            <w:pPr>
              <w:ind w:left="1080"/>
              <w:jc w:val="thaiDistribute"/>
              <w:rPr>
                <w:rFonts w:cs="Arial"/>
                <w:sz w:val="16"/>
                <w:szCs w:val="16"/>
                <w:lang w:val="en-GB"/>
              </w:rPr>
            </w:pPr>
          </w:p>
        </w:tc>
        <w:tc>
          <w:tcPr>
            <w:tcW w:w="810" w:type="dxa"/>
            <w:tcBorders>
              <w:top w:val="single" w:sz="4" w:space="0" w:color="auto"/>
            </w:tcBorders>
            <w:shd w:val="clear" w:color="auto" w:fill="FAFAFA"/>
            <w:vAlign w:val="bottom"/>
          </w:tcPr>
          <w:p w14:paraId="0912B14E" w14:textId="77777777" w:rsidR="00AF0060" w:rsidRPr="00B01963" w:rsidRDefault="00AF0060" w:rsidP="005A7DA2">
            <w:pPr>
              <w:ind w:right="-72"/>
              <w:jc w:val="right"/>
              <w:rPr>
                <w:rFonts w:cs="Arial"/>
                <w:sz w:val="16"/>
                <w:szCs w:val="16"/>
                <w:lang w:val="en-GB"/>
              </w:rPr>
            </w:pPr>
          </w:p>
        </w:tc>
        <w:tc>
          <w:tcPr>
            <w:tcW w:w="840" w:type="dxa"/>
            <w:tcBorders>
              <w:top w:val="single" w:sz="4" w:space="0" w:color="auto"/>
            </w:tcBorders>
            <w:shd w:val="clear" w:color="auto" w:fill="FAFAFA"/>
            <w:vAlign w:val="bottom"/>
          </w:tcPr>
          <w:p w14:paraId="2D28AAF8" w14:textId="77777777" w:rsidR="00AF0060" w:rsidRPr="00B01963" w:rsidRDefault="00AF0060" w:rsidP="005A7DA2">
            <w:pPr>
              <w:ind w:right="-72"/>
              <w:jc w:val="right"/>
              <w:rPr>
                <w:rFonts w:cs="Arial"/>
                <w:sz w:val="16"/>
                <w:szCs w:val="16"/>
                <w:lang w:val="en-GB"/>
              </w:rPr>
            </w:pPr>
          </w:p>
        </w:tc>
        <w:tc>
          <w:tcPr>
            <w:tcW w:w="860" w:type="dxa"/>
            <w:tcBorders>
              <w:top w:val="single" w:sz="4" w:space="0" w:color="auto"/>
            </w:tcBorders>
            <w:shd w:val="clear" w:color="auto" w:fill="FAFAFA"/>
            <w:vAlign w:val="bottom"/>
          </w:tcPr>
          <w:p w14:paraId="0C33B753" w14:textId="77777777" w:rsidR="00AF0060" w:rsidRPr="00B01963" w:rsidRDefault="00AF0060" w:rsidP="005A7DA2">
            <w:pPr>
              <w:ind w:right="-72"/>
              <w:jc w:val="right"/>
              <w:rPr>
                <w:rFonts w:cs="Arial"/>
                <w:sz w:val="16"/>
                <w:szCs w:val="16"/>
                <w:lang w:val="en-GB"/>
              </w:rPr>
            </w:pPr>
          </w:p>
        </w:tc>
        <w:tc>
          <w:tcPr>
            <w:tcW w:w="934" w:type="dxa"/>
            <w:tcBorders>
              <w:top w:val="single" w:sz="4" w:space="0" w:color="auto"/>
            </w:tcBorders>
            <w:shd w:val="clear" w:color="auto" w:fill="FAFAFA"/>
            <w:vAlign w:val="bottom"/>
          </w:tcPr>
          <w:p w14:paraId="370CACB7" w14:textId="77777777" w:rsidR="00AF0060" w:rsidRPr="00B01963" w:rsidRDefault="00AF0060" w:rsidP="005A7DA2">
            <w:pPr>
              <w:ind w:right="-72"/>
              <w:jc w:val="right"/>
              <w:rPr>
                <w:rFonts w:cs="Arial"/>
                <w:sz w:val="16"/>
                <w:szCs w:val="16"/>
                <w:lang w:val="en-GB"/>
              </w:rPr>
            </w:pPr>
          </w:p>
        </w:tc>
        <w:tc>
          <w:tcPr>
            <w:tcW w:w="904" w:type="dxa"/>
            <w:tcBorders>
              <w:top w:val="single" w:sz="4" w:space="0" w:color="auto"/>
            </w:tcBorders>
            <w:shd w:val="clear" w:color="auto" w:fill="FAFAFA"/>
            <w:vAlign w:val="bottom"/>
          </w:tcPr>
          <w:p w14:paraId="7C4ABFD8" w14:textId="77777777" w:rsidR="00AF0060" w:rsidRPr="00C30027" w:rsidRDefault="00AF0060" w:rsidP="005A7DA2">
            <w:pPr>
              <w:ind w:right="-72"/>
              <w:jc w:val="right"/>
              <w:rPr>
                <w:rFonts w:cs="Arial"/>
                <w:sz w:val="16"/>
                <w:szCs w:val="16"/>
                <w:lang w:val="en-GB"/>
              </w:rPr>
            </w:pPr>
          </w:p>
        </w:tc>
        <w:tc>
          <w:tcPr>
            <w:tcW w:w="613" w:type="dxa"/>
            <w:tcBorders>
              <w:top w:val="single" w:sz="4" w:space="0" w:color="auto"/>
            </w:tcBorders>
            <w:shd w:val="clear" w:color="auto" w:fill="FAFAFA"/>
            <w:vAlign w:val="bottom"/>
          </w:tcPr>
          <w:p w14:paraId="5AAEB9BA" w14:textId="77777777" w:rsidR="00AF0060" w:rsidRPr="00C30027" w:rsidRDefault="00AF0060" w:rsidP="005A7DA2">
            <w:pPr>
              <w:ind w:right="-72"/>
              <w:jc w:val="right"/>
              <w:rPr>
                <w:rFonts w:cs="Arial"/>
                <w:sz w:val="16"/>
                <w:szCs w:val="16"/>
                <w:lang w:val="en-GB"/>
              </w:rPr>
            </w:pPr>
          </w:p>
        </w:tc>
        <w:tc>
          <w:tcPr>
            <w:tcW w:w="850" w:type="dxa"/>
            <w:shd w:val="clear" w:color="auto" w:fill="FAFAFA"/>
            <w:vAlign w:val="bottom"/>
          </w:tcPr>
          <w:p w14:paraId="7C1802F0" w14:textId="77777777" w:rsidR="00AF0060" w:rsidRPr="00B01963" w:rsidRDefault="00AF0060" w:rsidP="005A7DA2">
            <w:pPr>
              <w:ind w:right="-72"/>
              <w:jc w:val="right"/>
              <w:rPr>
                <w:rFonts w:cs="Arial"/>
                <w:sz w:val="16"/>
                <w:szCs w:val="16"/>
                <w:lang w:val="en-GB"/>
              </w:rPr>
            </w:pPr>
          </w:p>
        </w:tc>
      </w:tr>
      <w:tr w:rsidR="00AF0060" w:rsidRPr="00B01963" w14:paraId="31E1CF02" w14:textId="77777777" w:rsidTr="00F705D5">
        <w:trPr>
          <w:cantSplit/>
        </w:trPr>
        <w:tc>
          <w:tcPr>
            <w:tcW w:w="3744" w:type="dxa"/>
            <w:vAlign w:val="bottom"/>
          </w:tcPr>
          <w:p w14:paraId="6456985B" w14:textId="77777777" w:rsidR="00AF0060" w:rsidRPr="00B01963" w:rsidRDefault="00AF0060" w:rsidP="00AF0060">
            <w:pPr>
              <w:ind w:left="1080"/>
              <w:jc w:val="thaiDistribute"/>
              <w:rPr>
                <w:rFonts w:cs="Arial"/>
                <w:sz w:val="16"/>
                <w:szCs w:val="16"/>
              </w:rPr>
            </w:pPr>
            <w:r w:rsidRPr="00B01963">
              <w:rPr>
                <w:rFonts w:cs="Arial"/>
                <w:sz w:val="16"/>
                <w:szCs w:val="16"/>
              </w:rPr>
              <w:t>Financial liabilities</w:t>
            </w:r>
          </w:p>
        </w:tc>
        <w:tc>
          <w:tcPr>
            <w:tcW w:w="810" w:type="dxa"/>
            <w:shd w:val="clear" w:color="auto" w:fill="FAFAFA"/>
            <w:vAlign w:val="bottom"/>
          </w:tcPr>
          <w:p w14:paraId="691FC335" w14:textId="77777777" w:rsidR="00AF0060" w:rsidRPr="00B01963" w:rsidRDefault="00AF0060" w:rsidP="005A7DA2">
            <w:pPr>
              <w:ind w:right="-72"/>
              <w:jc w:val="right"/>
              <w:rPr>
                <w:rFonts w:cs="Arial"/>
                <w:sz w:val="16"/>
                <w:szCs w:val="16"/>
                <w:cs/>
              </w:rPr>
            </w:pPr>
          </w:p>
        </w:tc>
        <w:tc>
          <w:tcPr>
            <w:tcW w:w="840" w:type="dxa"/>
            <w:shd w:val="clear" w:color="auto" w:fill="FAFAFA"/>
            <w:vAlign w:val="bottom"/>
          </w:tcPr>
          <w:p w14:paraId="0290B488" w14:textId="77777777" w:rsidR="00AF0060" w:rsidRPr="00B01963" w:rsidRDefault="00AF0060" w:rsidP="005A7DA2">
            <w:pPr>
              <w:ind w:right="-72"/>
              <w:jc w:val="right"/>
              <w:rPr>
                <w:rFonts w:cs="Arial"/>
                <w:sz w:val="16"/>
                <w:szCs w:val="16"/>
              </w:rPr>
            </w:pPr>
          </w:p>
        </w:tc>
        <w:tc>
          <w:tcPr>
            <w:tcW w:w="860" w:type="dxa"/>
            <w:shd w:val="clear" w:color="auto" w:fill="FAFAFA"/>
            <w:vAlign w:val="bottom"/>
          </w:tcPr>
          <w:p w14:paraId="046A6495" w14:textId="77777777" w:rsidR="00AF0060" w:rsidRPr="00B01963" w:rsidRDefault="00AF0060" w:rsidP="005A7DA2">
            <w:pPr>
              <w:ind w:right="-72"/>
              <w:jc w:val="right"/>
              <w:rPr>
                <w:rFonts w:cs="Arial"/>
                <w:sz w:val="16"/>
                <w:szCs w:val="16"/>
              </w:rPr>
            </w:pPr>
          </w:p>
        </w:tc>
        <w:tc>
          <w:tcPr>
            <w:tcW w:w="934" w:type="dxa"/>
            <w:shd w:val="clear" w:color="auto" w:fill="FAFAFA"/>
            <w:vAlign w:val="bottom"/>
          </w:tcPr>
          <w:p w14:paraId="00A14AD4" w14:textId="77777777" w:rsidR="00AF0060" w:rsidRPr="00B01963" w:rsidRDefault="00AF0060" w:rsidP="005A7DA2">
            <w:pPr>
              <w:ind w:right="-72"/>
              <w:jc w:val="right"/>
              <w:rPr>
                <w:rFonts w:cs="Arial"/>
                <w:sz w:val="16"/>
                <w:szCs w:val="16"/>
              </w:rPr>
            </w:pPr>
          </w:p>
        </w:tc>
        <w:tc>
          <w:tcPr>
            <w:tcW w:w="904" w:type="dxa"/>
            <w:shd w:val="clear" w:color="auto" w:fill="FAFAFA"/>
            <w:vAlign w:val="bottom"/>
          </w:tcPr>
          <w:p w14:paraId="46C04EF1" w14:textId="77777777" w:rsidR="00AF0060" w:rsidRPr="00B01963" w:rsidRDefault="00AF0060" w:rsidP="005A7DA2">
            <w:pPr>
              <w:ind w:right="-72"/>
              <w:jc w:val="right"/>
              <w:rPr>
                <w:rFonts w:cs="Arial"/>
                <w:sz w:val="16"/>
                <w:szCs w:val="16"/>
              </w:rPr>
            </w:pPr>
          </w:p>
        </w:tc>
        <w:tc>
          <w:tcPr>
            <w:tcW w:w="613" w:type="dxa"/>
            <w:shd w:val="clear" w:color="auto" w:fill="FAFAFA"/>
            <w:vAlign w:val="bottom"/>
          </w:tcPr>
          <w:p w14:paraId="5AA15D61" w14:textId="77777777" w:rsidR="00AF0060" w:rsidRPr="00B01963" w:rsidRDefault="00AF0060" w:rsidP="005A7DA2">
            <w:pPr>
              <w:ind w:right="-72"/>
              <w:jc w:val="right"/>
              <w:rPr>
                <w:rFonts w:cs="Arial"/>
                <w:sz w:val="16"/>
                <w:szCs w:val="16"/>
                <w:cs/>
              </w:rPr>
            </w:pPr>
          </w:p>
        </w:tc>
        <w:tc>
          <w:tcPr>
            <w:tcW w:w="850" w:type="dxa"/>
            <w:shd w:val="clear" w:color="auto" w:fill="FAFAFA"/>
            <w:vAlign w:val="bottom"/>
          </w:tcPr>
          <w:p w14:paraId="7B882AE0" w14:textId="77777777" w:rsidR="00AF0060" w:rsidRPr="00B01963" w:rsidRDefault="00AF0060" w:rsidP="005A7DA2">
            <w:pPr>
              <w:ind w:right="-72"/>
              <w:jc w:val="right"/>
              <w:rPr>
                <w:rFonts w:cs="Arial"/>
                <w:sz w:val="16"/>
                <w:szCs w:val="16"/>
              </w:rPr>
            </w:pPr>
          </w:p>
        </w:tc>
      </w:tr>
      <w:tr w:rsidR="00AF0060" w:rsidRPr="00B01963" w14:paraId="7EB89689" w14:textId="77777777" w:rsidTr="00F705D5">
        <w:trPr>
          <w:cantSplit/>
        </w:trPr>
        <w:tc>
          <w:tcPr>
            <w:tcW w:w="3744" w:type="dxa"/>
            <w:vAlign w:val="bottom"/>
          </w:tcPr>
          <w:p w14:paraId="3ECF4E7A" w14:textId="77777777" w:rsidR="00AF0060" w:rsidRPr="00B01963" w:rsidRDefault="00AF0060" w:rsidP="00AF0060">
            <w:pPr>
              <w:ind w:left="1080" w:right="-130"/>
              <w:jc w:val="thaiDistribute"/>
              <w:rPr>
                <w:rFonts w:cs="Arial"/>
                <w:b w:val="0"/>
                <w:bCs w:val="0"/>
                <w:spacing w:val="-8"/>
                <w:sz w:val="16"/>
                <w:szCs w:val="16"/>
                <w:lang w:val="en-GB"/>
              </w:rPr>
            </w:pPr>
            <w:r w:rsidRPr="00B01963">
              <w:rPr>
                <w:rFonts w:cs="Arial"/>
                <w:b w:val="0"/>
                <w:bCs w:val="0"/>
                <w:spacing w:val="-8"/>
                <w:sz w:val="16"/>
                <w:szCs w:val="16"/>
                <w:lang w:val="en-GB"/>
              </w:rPr>
              <w:t>Reinsurance premium payables</w:t>
            </w:r>
          </w:p>
        </w:tc>
        <w:tc>
          <w:tcPr>
            <w:tcW w:w="810" w:type="dxa"/>
            <w:shd w:val="clear" w:color="auto" w:fill="FAFAFA"/>
            <w:vAlign w:val="bottom"/>
          </w:tcPr>
          <w:p w14:paraId="3202747D" w14:textId="77777777" w:rsidR="00AF0060" w:rsidRPr="00B01963" w:rsidRDefault="00AF0060" w:rsidP="005A7DA2">
            <w:pPr>
              <w:ind w:right="-72"/>
              <w:jc w:val="right"/>
              <w:rPr>
                <w:rFonts w:cs="Arial"/>
                <w:b w:val="0"/>
                <w:bCs w:val="0"/>
                <w:sz w:val="16"/>
                <w:szCs w:val="16"/>
                <w:lang w:val="en-GB"/>
              </w:rPr>
            </w:pPr>
          </w:p>
        </w:tc>
        <w:tc>
          <w:tcPr>
            <w:tcW w:w="840" w:type="dxa"/>
            <w:shd w:val="clear" w:color="auto" w:fill="FAFAFA"/>
            <w:vAlign w:val="bottom"/>
          </w:tcPr>
          <w:p w14:paraId="233BB4E8" w14:textId="77777777" w:rsidR="00AF0060" w:rsidRPr="00B01963" w:rsidRDefault="00AF0060" w:rsidP="005A7DA2">
            <w:pPr>
              <w:ind w:right="-72"/>
              <w:jc w:val="right"/>
              <w:rPr>
                <w:rFonts w:cs="Arial"/>
                <w:b w:val="0"/>
                <w:bCs w:val="0"/>
                <w:sz w:val="16"/>
                <w:szCs w:val="16"/>
                <w:lang w:val="en-GB"/>
              </w:rPr>
            </w:pPr>
          </w:p>
        </w:tc>
        <w:tc>
          <w:tcPr>
            <w:tcW w:w="860" w:type="dxa"/>
            <w:shd w:val="clear" w:color="auto" w:fill="FAFAFA"/>
            <w:vAlign w:val="bottom"/>
          </w:tcPr>
          <w:p w14:paraId="4497E56C" w14:textId="77777777" w:rsidR="00AF0060" w:rsidRPr="00B01963" w:rsidRDefault="00AF0060" w:rsidP="005A7DA2">
            <w:pPr>
              <w:ind w:right="-72"/>
              <w:jc w:val="right"/>
              <w:rPr>
                <w:rFonts w:cs="Arial"/>
                <w:b w:val="0"/>
                <w:bCs w:val="0"/>
                <w:sz w:val="16"/>
                <w:szCs w:val="16"/>
                <w:lang w:val="en-GB"/>
              </w:rPr>
            </w:pPr>
          </w:p>
        </w:tc>
        <w:tc>
          <w:tcPr>
            <w:tcW w:w="934" w:type="dxa"/>
            <w:shd w:val="clear" w:color="auto" w:fill="FAFAFA"/>
            <w:vAlign w:val="bottom"/>
          </w:tcPr>
          <w:p w14:paraId="12494278" w14:textId="77777777" w:rsidR="00AF0060" w:rsidRPr="00B01963" w:rsidRDefault="00AF0060" w:rsidP="005A7DA2">
            <w:pPr>
              <w:ind w:right="-72"/>
              <w:jc w:val="right"/>
              <w:rPr>
                <w:rFonts w:cs="Arial"/>
                <w:b w:val="0"/>
                <w:bCs w:val="0"/>
                <w:sz w:val="16"/>
                <w:szCs w:val="16"/>
                <w:lang w:val="en-GB"/>
              </w:rPr>
            </w:pPr>
          </w:p>
        </w:tc>
        <w:tc>
          <w:tcPr>
            <w:tcW w:w="904" w:type="dxa"/>
            <w:shd w:val="clear" w:color="auto" w:fill="FAFAFA"/>
            <w:vAlign w:val="bottom"/>
          </w:tcPr>
          <w:p w14:paraId="1F87AE18" w14:textId="77777777" w:rsidR="00AF0060" w:rsidRPr="00B01963" w:rsidRDefault="00AF0060" w:rsidP="005A7DA2">
            <w:pPr>
              <w:ind w:right="-72"/>
              <w:jc w:val="right"/>
              <w:rPr>
                <w:rFonts w:cs="Arial"/>
                <w:b w:val="0"/>
                <w:bCs w:val="0"/>
                <w:sz w:val="16"/>
                <w:szCs w:val="16"/>
                <w:lang w:val="en-GB"/>
              </w:rPr>
            </w:pPr>
          </w:p>
        </w:tc>
        <w:tc>
          <w:tcPr>
            <w:tcW w:w="613" w:type="dxa"/>
            <w:shd w:val="clear" w:color="auto" w:fill="FAFAFA"/>
            <w:vAlign w:val="bottom"/>
          </w:tcPr>
          <w:p w14:paraId="332E808C" w14:textId="77777777" w:rsidR="00AF0060" w:rsidRPr="00B01963" w:rsidRDefault="00AF0060" w:rsidP="005A7DA2">
            <w:pPr>
              <w:ind w:right="-72"/>
              <w:jc w:val="right"/>
              <w:rPr>
                <w:rFonts w:cs="Arial"/>
                <w:b w:val="0"/>
                <w:bCs w:val="0"/>
                <w:sz w:val="16"/>
                <w:szCs w:val="16"/>
                <w:lang w:val="en-GB"/>
              </w:rPr>
            </w:pPr>
          </w:p>
        </w:tc>
        <w:tc>
          <w:tcPr>
            <w:tcW w:w="850" w:type="dxa"/>
            <w:shd w:val="clear" w:color="auto" w:fill="FAFAFA"/>
            <w:vAlign w:val="bottom"/>
          </w:tcPr>
          <w:p w14:paraId="1A064CAF" w14:textId="77777777" w:rsidR="00AF0060" w:rsidRPr="00B01963" w:rsidRDefault="00AF0060" w:rsidP="005A7DA2">
            <w:pPr>
              <w:ind w:right="-72"/>
              <w:jc w:val="right"/>
              <w:rPr>
                <w:rFonts w:cs="Arial"/>
                <w:b w:val="0"/>
                <w:bCs w:val="0"/>
                <w:sz w:val="16"/>
                <w:szCs w:val="16"/>
                <w:lang w:val="en-GB"/>
              </w:rPr>
            </w:pPr>
          </w:p>
        </w:tc>
      </w:tr>
      <w:tr w:rsidR="00C91055" w:rsidRPr="00B01963" w14:paraId="7E931771" w14:textId="77777777" w:rsidTr="000E106D">
        <w:trPr>
          <w:cantSplit/>
        </w:trPr>
        <w:tc>
          <w:tcPr>
            <w:tcW w:w="3744" w:type="dxa"/>
            <w:vAlign w:val="bottom"/>
          </w:tcPr>
          <w:p w14:paraId="0A73F21F" w14:textId="77777777" w:rsidR="00C91055" w:rsidRPr="00B01963" w:rsidRDefault="00C91055" w:rsidP="00C91055">
            <w:pPr>
              <w:ind w:left="1080"/>
              <w:jc w:val="thaiDistribute"/>
              <w:rPr>
                <w:rFonts w:cs="Arial"/>
                <w:b w:val="0"/>
                <w:bCs w:val="0"/>
                <w:sz w:val="16"/>
                <w:szCs w:val="16"/>
              </w:rPr>
            </w:pPr>
            <w:r w:rsidRPr="00B01963">
              <w:rPr>
                <w:rFonts w:cs="Arial"/>
                <w:b w:val="0"/>
                <w:bCs w:val="0"/>
                <w:sz w:val="16"/>
                <w:szCs w:val="16"/>
                <w:lang w:val="en-GB"/>
              </w:rPr>
              <w:t xml:space="preserve">   and other payables</w:t>
            </w:r>
          </w:p>
        </w:tc>
        <w:tc>
          <w:tcPr>
            <w:tcW w:w="810" w:type="dxa"/>
            <w:shd w:val="clear" w:color="auto" w:fill="FAFAFA"/>
          </w:tcPr>
          <w:p w14:paraId="1D1C358D" w14:textId="5FB1302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40" w:type="dxa"/>
            <w:shd w:val="clear" w:color="auto" w:fill="FAFAFA"/>
          </w:tcPr>
          <w:p w14:paraId="5E3F3518" w14:textId="2B916DB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39E4AF83" w14:textId="0529B5C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152E0D9C" w14:textId="2C2F8004"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22CCC50F" w14:textId="7059536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43</w:t>
            </w:r>
            <w:r w:rsidRPr="00B01963">
              <w:rPr>
                <w:rFonts w:cs="Arial"/>
                <w:b w:val="0"/>
                <w:bCs w:val="0"/>
                <w:sz w:val="16"/>
                <w:szCs w:val="16"/>
                <w:cs/>
                <w:lang w:val="en-GB"/>
              </w:rPr>
              <w:t xml:space="preserve"> </w:t>
            </w:r>
          </w:p>
        </w:tc>
        <w:tc>
          <w:tcPr>
            <w:tcW w:w="613" w:type="dxa"/>
            <w:shd w:val="clear" w:color="auto" w:fill="FAFAFA"/>
          </w:tcPr>
          <w:p w14:paraId="24B08A72" w14:textId="0C73BC6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43</w:t>
            </w:r>
            <w:r w:rsidRPr="00B01963">
              <w:rPr>
                <w:rFonts w:cs="Arial"/>
                <w:b w:val="0"/>
                <w:bCs w:val="0"/>
                <w:sz w:val="16"/>
                <w:szCs w:val="16"/>
                <w:cs/>
                <w:lang w:val="en-GB"/>
              </w:rPr>
              <w:t xml:space="preserve"> </w:t>
            </w:r>
          </w:p>
        </w:tc>
        <w:tc>
          <w:tcPr>
            <w:tcW w:w="850" w:type="dxa"/>
            <w:shd w:val="clear" w:color="auto" w:fill="FAFAFA"/>
          </w:tcPr>
          <w:p w14:paraId="23BC0185" w14:textId="0A81E05D"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w:t>
            </w:r>
          </w:p>
        </w:tc>
      </w:tr>
      <w:tr w:rsidR="00C91055" w:rsidRPr="00B01963" w14:paraId="5CC47B48" w14:textId="77777777" w:rsidTr="00D141E4">
        <w:trPr>
          <w:cantSplit/>
        </w:trPr>
        <w:tc>
          <w:tcPr>
            <w:tcW w:w="3744" w:type="dxa"/>
            <w:vAlign w:val="bottom"/>
          </w:tcPr>
          <w:p w14:paraId="6BF738DE" w14:textId="77777777" w:rsidR="00C91055" w:rsidRPr="00B01963" w:rsidRDefault="00C91055" w:rsidP="00C91055">
            <w:pPr>
              <w:ind w:left="1080"/>
              <w:jc w:val="thaiDistribute"/>
              <w:rPr>
                <w:rFonts w:cs="Arial"/>
                <w:b w:val="0"/>
                <w:bCs w:val="0"/>
                <w:sz w:val="16"/>
                <w:szCs w:val="16"/>
                <w:lang w:val="en-GB"/>
              </w:rPr>
            </w:pPr>
            <w:r w:rsidRPr="00B01963">
              <w:rPr>
                <w:rFonts w:cs="Arial"/>
                <w:b w:val="0"/>
                <w:bCs w:val="0"/>
                <w:sz w:val="16"/>
                <w:szCs w:val="16"/>
                <w:lang w:val="en-GB"/>
              </w:rPr>
              <w:t>Lease liabilities</w:t>
            </w:r>
          </w:p>
        </w:tc>
        <w:tc>
          <w:tcPr>
            <w:tcW w:w="810" w:type="dxa"/>
            <w:tcBorders>
              <w:bottom w:val="single" w:sz="4" w:space="0" w:color="auto"/>
            </w:tcBorders>
            <w:shd w:val="clear" w:color="auto" w:fill="FAFAFA"/>
          </w:tcPr>
          <w:p w14:paraId="064D8F5E" w14:textId="13D0CDB2"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2 </w:t>
            </w:r>
          </w:p>
        </w:tc>
        <w:tc>
          <w:tcPr>
            <w:tcW w:w="840" w:type="dxa"/>
            <w:tcBorders>
              <w:bottom w:val="single" w:sz="4" w:space="0" w:color="auto"/>
            </w:tcBorders>
            <w:shd w:val="clear" w:color="auto" w:fill="FAFAFA"/>
          </w:tcPr>
          <w:p w14:paraId="6881C038" w14:textId="570542E5"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3</w:t>
            </w:r>
            <w:r w:rsidRPr="00B01963">
              <w:rPr>
                <w:rFonts w:cs="Arial"/>
                <w:b w:val="0"/>
                <w:bCs w:val="0"/>
                <w:sz w:val="16"/>
                <w:szCs w:val="16"/>
                <w:cs/>
                <w:lang w:val="en-GB"/>
              </w:rPr>
              <w:t xml:space="preserve"> </w:t>
            </w:r>
          </w:p>
        </w:tc>
        <w:tc>
          <w:tcPr>
            <w:tcW w:w="860" w:type="dxa"/>
            <w:tcBorders>
              <w:bottom w:val="single" w:sz="4" w:space="0" w:color="auto"/>
            </w:tcBorders>
            <w:shd w:val="clear" w:color="auto" w:fill="FAFAFA"/>
          </w:tcPr>
          <w:p w14:paraId="54B81197" w14:textId="7BCFD5E4"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tcPr>
          <w:p w14:paraId="3487A140" w14:textId="6F4D85A9" w:rsidR="00C91055" w:rsidRPr="00B01963" w:rsidRDefault="00C91055" w:rsidP="00C91055">
            <w:pPr>
              <w:tabs>
                <w:tab w:val="decimal" w:pos="576"/>
              </w:tabs>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tcPr>
          <w:p w14:paraId="5241F475" w14:textId="0C0D8BB9"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613" w:type="dxa"/>
            <w:tcBorders>
              <w:bottom w:val="single" w:sz="4" w:space="0" w:color="auto"/>
            </w:tcBorders>
            <w:shd w:val="clear" w:color="auto" w:fill="FAFAFA"/>
          </w:tcPr>
          <w:p w14:paraId="474C0F09" w14:textId="6D3143CD"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5</w:t>
            </w:r>
            <w:r w:rsidRPr="00B01963">
              <w:rPr>
                <w:rFonts w:cs="Arial"/>
                <w:b w:val="0"/>
                <w:bCs w:val="0"/>
                <w:sz w:val="16"/>
                <w:szCs w:val="16"/>
                <w:cs/>
                <w:lang w:val="en-GB"/>
              </w:rPr>
              <w:t xml:space="preserve"> </w:t>
            </w:r>
          </w:p>
        </w:tc>
        <w:tc>
          <w:tcPr>
            <w:tcW w:w="850" w:type="dxa"/>
            <w:shd w:val="clear" w:color="auto" w:fill="FAFAFA"/>
          </w:tcPr>
          <w:p w14:paraId="4BE9A0A3" w14:textId="66B0D81F" w:rsidR="00C91055" w:rsidRPr="00B01963" w:rsidRDefault="00B67502" w:rsidP="00C91055">
            <w:pPr>
              <w:ind w:right="-72"/>
              <w:jc w:val="right"/>
              <w:rPr>
                <w:rFonts w:cs="Arial"/>
                <w:b w:val="0"/>
                <w:bCs w:val="0"/>
                <w:sz w:val="16"/>
                <w:szCs w:val="16"/>
                <w:lang w:val="en-GB"/>
              </w:rPr>
            </w:pPr>
            <w:r w:rsidRPr="00B01963">
              <w:rPr>
                <w:rFonts w:cs="Arial"/>
                <w:b w:val="0"/>
                <w:bCs w:val="0"/>
                <w:sz w:val="16"/>
                <w:szCs w:val="16"/>
                <w:lang w:val="en-GB"/>
              </w:rPr>
              <w:t>5.65</w:t>
            </w:r>
            <w:r w:rsidR="00C91055" w:rsidRPr="00B01963">
              <w:rPr>
                <w:rFonts w:cs="Arial"/>
                <w:b w:val="0"/>
                <w:bCs w:val="0"/>
                <w:sz w:val="16"/>
                <w:szCs w:val="16"/>
                <w:cs/>
                <w:lang w:val="en-GB"/>
              </w:rPr>
              <w:t>-8.60</w:t>
            </w:r>
          </w:p>
        </w:tc>
      </w:tr>
      <w:tr w:rsidR="00AF0060" w:rsidRPr="00B01963" w14:paraId="3A355F07" w14:textId="77777777" w:rsidTr="00FF01DB">
        <w:trPr>
          <w:cantSplit/>
        </w:trPr>
        <w:tc>
          <w:tcPr>
            <w:tcW w:w="3744" w:type="dxa"/>
            <w:vAlign w:val="bottom"/>
          </w:tcPr>
          <w:p w14:paraId="78BA72D6" w14:textId="77777777" w:rsidR="00AF0060" w:rsidRPr="00B01963" w:rsidRDefault="00AF0060" w:rsidP="00AF0060">
            <w:pPr>
              <w:ind w:left="1080" w:firstLine="18"/>
              <w:jc w:val="thaiDistribute"/>
              <w:rPr>
                <w:rFonts w:cs="Arial"/>
                <w:b w:val="0"/>
                <w:bCs w:val="0"/>
                <w:sz w:val="16"/>
                <w:szCs w:val="16"/>
                <w:lang w:val="en-GB"/>
              </w:rPr>
            </w:pPr>
          </w:p>
        </w:tc>
        <w:tc>
          <w:tcPr>
            <w:tcW w:w="810" w:type="dxa"/>
            <w:tcBorders>
              <w:top w:val="single" w:sz="4" w:space="0" w:color="auto"/>
            </w:tcBorders>
            <w:shd w:val="clear" w:color="auto" w:fill="FAFAFA"/>
            <w:vAlign w:val="bottom"/>
          </w:tcPr>
          <w:p w14:paraId="23D47B59" w14:textId="77777777" w:rsidR="00AF0060" w:rsidRPr="00B01963" w:rsidRDefault="00AF0060" w:rsidP="00C91055">
            <w:pPr>
              <w:ind w:right="-72"/>
              <w:jc w:val="right"/>
              <w:rPr>
                <w:rFonts w:cs="Arial"/>
                <w:b w:val="0"/>
                <w:bCs w:val="0"/>
                <w:sz w:val="16"/>
                <w:szCs w:val="16"/>
                <w:lang w:val="en-GB"/>
              </w:rPr>
            </w:pPr>
          </w:p>
        </w:tc>
        <w:tc>
          <w:tcPr>
            <w:tcW w:w="840" w:type="dxa"/>
            <w:tcBorders>
              <w:top w:val="single" w:sz="4" w:space="0" w:color="auto"/>
            </w:tcBorders>
            <w:shd w:val="clear" w:color="auto" w:fill="FAFAFA"/>
            <w:vAlign w:val="bottom"/>
          </w:tcPr>
          <w:p w14:paraId="298CC5B2" w14:textId="77777777" w:rsidR="00AF0060" w:rsidRPr="00B01963" w:rsidRDefault="00AF0060" w:rsidP="00C91055">
            <w:pPr>
              <w:ind w:right="-72"/>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188918A1" w14:textId="77777777" w:rsidR="00AF0060" w:rsidRPr="00B01963" w:rsidRDefault="00AF0060" w:rsidP="00C91055">
            <w:pPr>
              <w:ind w:right="-72"/>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5E829F98" w14:textId="77777777" w:rsidR="00AF0060" w:rsidRPr="00B01963" w:rsidRDefault="00AF0060" w:rsidP="00C91055">
            <w:pPr>
              <w:ind w:right="-72"/>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54317285" w14:textId="77777777" w:rsidR="00AF0060" w:rsidRPr="00B01963" w:rsidRDefault="00AF0060" w:rsidP="00C91055">
            <w:pPr>
              <w:ind w:right="-72"/>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08032C2A" w14:textId="77777777" w:rsidR="00AF0060" w:rsidRPr="00B01963" w:rsidRDefault="00AF0060" w:rsidP="00C91055">
            <w:pPr>
              <w:ind w:right="-72"/>
              <w:jc w:val="right"/>
              <w:rPr>
                <w:rFonts w:cs="Arial"/>
                <w:b w:val="0"/>
                <w:bCs w:val="0"/>
                <w:sz w:val="16"/>
                <w:szCs w:val="16"/>
                <w:lang w:val="en-GB"/>
              </w:rPr>
            </w:pPr>
          </w:p>
        </w:tc>
        <w:tc>
          <w:tcPr>
            <w:tcW w:w="850" w:type="dxa"/>
            <w:shd w:val="clear" w:color="auto" w:fill="FAFAFA"/>
            <w:vAlign w:val="center"/>
          </w:tcPr>
          <w:p w14:paraId="7CC2048C" w14:textId="77777777" w:rsidR="00AF0060" w:rsidRPr="00B01963" w:rsidRDefault="00AF0060" w:rsidP="00C91055">
            <w:pPr>
              <w:ind w:right="-72"/>
              <w:jc w:val="right"/>
              <w:rPr>
                <w:rFonts w:cs="Arial"/>
                <w:b w:val="0"/>
                <w:bCs w:val="0"/>
                <w:sz w:val="16"/>
                <w:szCs w:val="16"/>
                <w:lang w:val="en-GB"/>
              </w:rPr>
            </w:pPr>
          </w:p>
        </w:tc>
      </w:tr>
      <w:tr w:rsidR="00C91055" w:rsidRPr="00B01963" w14:paraId="5CDD4A87" w14:textId="77777777" w:rsidTr="00414E9C">
        <w:trPr>
          <w:cantSplit/>
        </w:trPr>
        <w:tc>
          <w:tcPr>
            <w:tcW w:w="3744" w:type="dxa"/>
            <w:vAlign w:val="bottom"/>
          </w:tcPr>
          <w:p w14:paraId="2C8B663D" w14:textId="77777777" w:rsidR="00C91055" w:rsidRPr="00B01963" w:rsidRDefault="00C91055" w:rsidP="00C91055">
            <w:pPr>
              <w:ind w:left="1080"/>
              <w:jc w:val="thaiDistribute"/>
              <w:rPr>
                <w:rFonts w:cs="Arial"/>
                <w:b w:val="0"/>
                <w:bCs w:val="0"/>
                <w:sz w:val="16"/>
                <w:szCs w:val="16"/>
              </w:rPr>
            </w:pPr>
          </w:p>
        </w:tc>
        <w:tc>
          <w:tcPr>
            <w:tcW w:w="810" w:type="dxa"/>
            <w:tcBorders>
              <w:bottom w:val="single" w:sz="4" w:space="0" w:color="auto"/>
            </w:tcBorders>
            <w:shd w:val="clear" w:color="auto" w:fill="FAFAFA"/>
          </w:tcPr>
          <w:p w14:paraId="7ADDEBB4" w14:textId="69E40BA3"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 </w:t>
            </w:r>
          </w:p>
        </w:tc>
        <w:tc>
          <w:tcPr>
            <w:tcW w:w="840" w:type="dxa"/>
            <w:tcBorders>
              <w:bottom w:val="single" w:sz="4" w:space="0" w:color="auto"/>
            </w:tcBorders>
            <w:shd w:val="clear" w:color="auto" w:fill="FAFAFA"/>
          </w:tcPr>
          <w:p w14:paraId="2EA8456A" w14:textId="0D5DBE8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3</w:t>
            </w:r>
            <w:r w:rsidRPr="00B01963">
              <w:rPr>
                <w:rFonts w:cs="Arial"/>
                <w:b w:val="0"/>
                <w:bCs w:val="0"/>
                <w:sz w:val="16"/>
                <w:szCs w:val="16"/>
                <w:cs/>
                <w:lang w:val="en-GB"/>
              </w:rPr>
              <w:t xml:space="preserve"> </w:t>
            </w:r>
          </w:p>
        </w:tc>
        <w:tc>
          <w:tcPr>
            <w:tcW w:w="860" w:type="dxa"/>
            <w:tcBorders>
              <w:bottom w:val="single" w:sz="4" w:space="0" w:color="auto"/>
            </w:tcBorders>
            <w:shd w:val="clear" w:color="auto" w:fill="FAFAFA"/>
          </w:tcPr>
          <w:p w14:paraId="087BB214" w14:textId="3B2BD54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tcPr>
          <w:p w14:paraId="0C6B5015" w14:textId="1BA0CECB"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tcPr>
          <w:p w14:paraId="0BEBEC8E" w14:textId="645367D8"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00566C" w:rsidRPr="00B01963">
              <w:rPr>
                <w:rFonts w:cs="Arial"/>
                <w:b w:val="0"/>
                <w:bCs w:val="0"/>
                <w:sz w:val="16"/>
                <w:szCs w:val="16"/>
                <w:lang w:val="en-GB"/>
              </w:rPr>
              <w:t>4</w:t>
            </w:r>
            <w:r w:rsidR="00F03839" w:rsidRPr="00B01963">
              <w:rPr>
                <w:rFonts w:cs="Arial"/>
                <w:b w:val="0"/>
                <w:bCs w:val="0"/>
                <w:sz w:val="16"/>
                <w:szCs w:val="16"/>
                <w:lang w:val="en-GB"/>
              </w:rPr>
              <w:t>3</w:t>
            </w:r>
            <w:r w:rsidRPr="00B01963">
              <w:rPr>
                <w:rFonts w:cs="Arial"/>
                <w:b w:val="0"/>
                <w:bCs w:val="0"/>
                <w:sz w:val="16"/>
                <w:szCs w:val="16"/>
                <w:cs/>
                <w:lang w:val="en-GB"/>
              </w:rPr>
              <w:t xml:space="preserve"> </w:t>
            </w:r>
          </w:p>
        </w:tc>
        <w:tc>
          <w:tcPr>
            <w:tcW w:w="613" w:type="dxa"/>
            <w:tcBorders>
              <w:bottom w:val="single" w:sz="4" w:space="0" w:color="auto"/>
            </w:tcBorders>
            <w:shd w:val="clear" w:color="auto" w:fill="FAFAFA"/>
          </w:tcPr>
          <w:p w14:paraId="74DEBC87" w14:textId="4157AFE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48</w:t>
            </w:r>
            <w:r w:rsidRPr="00B01963">
              <w:rPr>
                <w:rFonts w:cs="Arial"/>
                <w:b w:val="0"/>
                <w:bCs w:val="0"/>
                <w:sz w:val="16"/>
                <w:szCs w:val="16"/>
                <w:cs/>
                <w:lang w:val="en-GB"/>
              </w:rPr>
              <w:t xml:space="preserve"> </w:t>
            </w:r>
          </w:p>
        </w:tc>
        <w:tc>
          <w:tcPr>
            <w:tcW w:w="850" w:type="dxa"/>
            <w:shd w:val="clear" w:color="auto" w:fill="FAFAFA"/>
            <w:vAlign w:val="center"/>
          </w:tcPr>
          <w:p w14:paraId="1FF3890C" w14:textId="5F315AB9" w:rsidR="00C91055" w:rsidRPr="00B01963" w:rsidRDefault="00C91055" w:rsidP="00C91055">
            <w:pPr>
              <w:ind w:right="-72"/>
              <w:jc w:val="right"/>
              <w:rPr>
                <w:rFonts w:cs="Arial"/>
                <w:b w:val="0"/>
                <w:bCs w:val="0"/>
                <w:sz w:val="16"/>
                <w:szCs w:val="16"/>
                <w:lang w:val="en-GB"/>
              </w:rPr>
            </w:pPr>
          </w:p>
        </w:tc>
      </w:tr>
    </w:tbl>
    <w:p w14:paraId="30810D96" w14:textId="2074C968" w:rsidR="00DD43B2" w:rsidRPr="00B01963" w:rsidRDefault="00DD43B2" w:rsidP="00DD43B2">
      <w:pPr>
        <w:rPr>
          <w:rFonts w:cs="Cordia New"/>
          <w:b w:val="0"/>
          <w:bCs w:val="0"/>
          <w:sz w:val="18"/>
          <w:szCs w:val="18"/>
        </w:rPr>
      </w:pP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0B1628" w:rsidRPr="00B01963" w14:paraId="1AAE9231" w14:textId="77777777" w:rsidTr="000B1628">
        <w:trPr>
          <w:cantSplit/>
        </w:trPr>
        <w:tc>
          <w:tcPr>
            <w:tcW w:w="3744" w:type="dxa"/>
            <w:shd w:val="clear" w:color="auto" w:fill="auto"/>
            <w:vAlign w:val="bottom"/>
          </w:tcPr>
          <w:p w14:paraId="57910EDD" w14:textId="77777777" w:rsidR="000B1628" w:rsidRPr="00B01963" w:rsidRDefault="000B1628" w:rsidP="00F85ECC">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72F4214E" w14:textId="77777777" w:rsidR="000B1628" w:rsidRPr="00B01963" w:rsidRDefault="000B1628" w:rsidP="00F85ECC">
            <w:pPr>
              <w:tabs>
                <w:tab w:val="right" w:pos="684"/>
              </w:tabs>
              <w:ind w:right="-72"/>
              <w:jc w:val="center"/>
              <w:rPr>
                <w:rFonts w:cs="Arial"/>
                <w:sz w:val="16"/>
                <w:szCs w:val="16"/>
                <w:lang w:val="en-GB"/>
              </w:rPr>
            </w:pPr>
            <w:r w:rsidRPr="00B01963">
              <w:rPr>
                <w:rFonts w:cs="Arial"/>
                <w:sz w:val="16"/>
                <w:szCs w:val="16"/>
                <w:lang w:val="en-GB"/>
              </w:rPr>
              <w:t>Consolidated financial statements</w:t>
            </w:r>
          </w:p>
        </w:tc>
      </w:tr>
      <w:tr w:rsidR="000B1628" w:rsidRPr="00B01963" w14:paraId="7CA6E910" w14:textId="77777777" w:rsidTr="000B1628">
        <w:trPr>
          <w:cantSplit/>
        </w:trPr>
        <w:tc>
          <w:tcPr>
            <w:tcW w:w="3744" w:type="dxa"/>
            <w:shd w:val="clear" w:color="auto" w:fill="auto"/>
            <w:vAlign w:val="bottom"/>
          </w:tcPr>
          <w:p w14:paraId="362B2829" w14:textId="77777777" w:rsidR="000B1628" w:rsidRPr="00B01963" w:rsidRDefault="000B1628" w:rsidP="00F85ECC">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30B075E0" w14:textId="3A83D935" w:rsidR="000B1628" w:rsidRPr="00B01963" w:rsidRDefault="00E55765" w:rsidP="00F85ECC">
            <w:pPr>
              <w:tabs>
                <w:tab w:val="right" w:pos="684"/>
              </w:tabs>
              <w:ind w:right="-72"/>
              <w:jc w:val="center"/>
              <w:rPr>
                <w:rFonts w:cs="Arial"/>
                <w:sz w:val="16"/>
                <w:szCs w:val="16"/>
                <w:lang w:val="en-GB"/>
              </w:rPr>
            </w:pPr>
            <w:r w:rsidRPr="00B01963">
              <w:rPr>
                <w:rFonts w:cs="Arial"/>
                <w:sz w:val="16"/>
                <w:szCs w:val="16"/>
                <w:lang w:val="en-GB"/>
              </w:rPr>
              <w:t>2022</w:t>
            </w:r>
            <w:r w:rsidR="000B1628" w:rsidRPr="00B01963">
              <w:rPr>
                <w:rFonts w:cs="Arial"/>
                <w:sz w:val="16"/>
                <w:szCs w:val="16"/>
              </w:rPr>
              <w:t xml:space="preserve"> (in Baht million)</w:t>
            </w:r>
          </w:p>
        </w:tc>
      </w:tr>
      <w:tr w:rsidR="000B1628" w:rsidRPr="00B01963" w14:paraId="30742839" w14:textId="77777777" w:rsidTr="000B1628">
        <w:trPr>
          <w:cantSplit/>
        </w:trPr>
        <w:tc>
          <w:tcPr>
            <w:tcW w:w="3744" w:type="dxa"/>
            <w:shd w:val="clear" w:color="auto" w:fill="auto"/>
            <w:vAlign w:val="bottom"/>
          </w:tcPr>
          <w:p w14:paraId="2A481116" w14:textId="77777777" w:rsidR="000B1628" w:rsidRPr="00B01963" w:rsidRDefault="000B1628" w:rsidP="00F85ECC">
            <w:pPr>
              <w:ind w:left="1080"/>
              <w:jc w:val="thaiDistribute"/>
              <w:rPr>
                <w:rFonts w:cs="Arial"/>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29C43FA7" w14:textId="77777777" w:rsidR="000B1628" w:rsidRPr="00B01963" w:rsidRDefault="000B1628" w:rsidP="00F85ECC">
            <w:pPr>
              <w:ind w:right="-72"/>
              <w:jc w:val="center"/>
              <w:rPr>
                <w:rFonts w:cs="Arial"/>
                <w:sz w:val="16"/>
                <w:szCs w:val="16"/>
              </w:rPr>
            </w:pPr>
            <w:r w:rsidRPr="00B01963">
              <w:rPr>
                <w:rFonts w:cs="Arial"/>
                <w:sz w:val="16"/>
                <w:szCs w:val="16"/>
              </w:rPr>
              <w:t>Fixed interest rates</w:t>
            </w:r>
          </w:p>
        </w:tc>
        <w:tc>
          <w:tcPr>
            <w:tcW w:w="934" w:type="dxa"/>
            <w:tcBorders>
              <w:top w:val="single" w:sz="4" w:space="0" w:color="auto"/>
            </w:tcBorders>
            <w:shd w:val="clear" w:color="auto" w:fill="auto"/>
            <w:vAlign w:val="bottom"/>
          </w:tcPr>
          <w:p w14:paraId="68CAA828" w14:textId="77777777" w:rsidR="000B1628" w:rsidRPr="00B01963" w:rsidRDefault="000B1628" w:rsidP="00F85ECC">
            <w:pPr>
              <w:tabs>
                <w:tab w:val="decimal" w:pos="612"/>
              </w:tabs>
              <w:ind w:right="-72"/>
              <w:jc w:val="center"/>
              <w:rPr>
                <w:rFonts w:cs="Arial"/>
                <w:sz w:val="16"/>
                <w:szCs w:val="16"/>
              </w:rPr>
            </w:pPr>
          </w:p>
        </w:tc>
        <w:tc>
          <w:tcPr>
            <w:tcW w:w="904" w:type="dxa"/>
            <w:tcBorders>
              <w:top w:val="single" w:sz="4" w:space="0" w:color="auto"/>
            </w:tcBorders>
            <w:shd w:val="clear" w:color="auto" w:fill="auto"/>
            <w:vAlign w:val="bottom"/>
          </w:tcPr>
          <w:p w14:paraId="41A1F31A" w14:textId="77777777" w:rsidR="000B1628" w:rsidRPr="00B01963" w:rsidRDefault="000B1628" w:rsidP="00F85ECC">
            <w:pPr>
              <w:tabs>
                <w:tab w:val="decimal" w:pos="672"/>
              </w:tabs>
              <w:ind w:left="-108" w:right="-72"/>
              <w:rPr>
                <w:rFonts w:cs="Arial"/>
                <w:sz w:val="16"/>
                <w:szCs w:val="16"/>
              </w:rPr>
            </w:pPr>
          </w:p>
        </w:tc>
        <w:tc>
          <w:tcPr>
            <w:tcW w:w="613" w:type="dxa"/>
            <w:tcBorders>
              <w:top w:val="single" w:sz="4" w:space="0" w:color="auto"/>
            </w:tcBorders>
            <w:shd w:val="clear" w:color="auto" w:fill="auto"/>
            <w:vAlign w:val="bottom"/>
          </w:tcPr>
          <w:p w14:paraId="7CF80DD9" w14:textId="77777777" w:rsidR="000B1628" w:rsidRPr="00B01963" w:rsidRDefault="000B1628" w:rsidP="00F85ECC">
            <w:pPr>
              <w:ind w:right="-72"/>
              <w:jc w:val="center"/>
              <w:rPr>
                <w:rFonts w:cs="Arial"/>
                <w:sz w:val="16"/>
                <w:szCs w:val="16"/>
              </w:rPr>
            </w:pPr>
          </w:p>
        </w:tc>
        <w:tc>
          <w:tcPr>
            <w:tcW w:w="850" w:type="dxa"/>
            <w:tcBorders>
              <w:top w:val="single" w:sz="4" w:space="0" w:color="auto"/>
            </w:tcBorders>
            <w:shd w:val="clear" w:color="auto" w:fill="auto"/>
            <w:vAlign w:val="bottom"/>
          </w:tcPr>
          <w:p w14:paraId="53384321" w14:textId="77777777" w:rsidR="000B1628" w:rsidRPr="00B01963" w:rsidRDefault="000B1628" w:rsidP="00F85ECC">
            <w:pPr>
              <w:tabs>
                <w:tab w:val="right" w:pos="684"/>
              </w:tabs>
              <w:ind w:right="-72"/>
              <w:jc w:val="center"/>
              <w:rPr>
                <w:rFonts w:cs="Arial"/>
                <w:sz w:val="16"/>
                <w:szCs w:val="16"/>
              </w:rPr>
            </w:pPr>
          </w:p>
        </w:tc>
      </w:tr>
      <w:tr w:rsidR="000B1628" w:rsidRPr="00B01963" w14:paraId="31D58885" w14:textId="77777777" w:rsidTr="000B1628">
        <w:trPr>
          <w:cantSplit/>
        </w:trPr>
        <w:tc>
          <w:tcPr>
            <w:tcW w:w="3744" w:type="dxa"/>
            <w:shd w:val="clear" w:color="auto" w:fill="auto"/>
            <w:vAlign w:val="bottom"/>
          </w:tcPr>
          <w:p w14:paraId="7337E760" w14:textId="77777777" w:rsidR="000B1628" w:rsidRPr="00B01963" w:rsidRDefault="000B1628" w:rsidP="00F85ECC">
            <w:pPr>
              <w:ind w:left="1080"/>
              <w:jc w:val="thaiDistribute"/>
              <w:rPr>
                <w:rFonts w:cs="Arial"/>
                <w:sz w:val="16"/>
                <w:szCs w:val="16"/>
                <w:u w:val="single"/>
              </w:rPr>
            </w:pPr>
          </w:p>
        </w:tc>
        <w:tc>
          <w:tcPr>
            <w:tcW w:w="810" w:type="dxa"/>
            <w:tcBorders>
              <w:top w:val="single" w:sz="4" w:space="0" w:color="auto"/>
            </w:tcBorders>
            <w:shd w:val="clear" w:color="auto" w:fill="auto"/>
            <w:vAlign w:val="bottom"/>
          </w:tcPr>
          <w:p w14:paraId="42B43174" w14:textId="77777777" w:rsidR="000B1628" w:rsidRPr="00B01963" w:rsidRDefault="000B1628" w:rsidP="00F85ECC">
            <w:pPr>
              <w:ind w:right="-72"/>
              <w:jc w:val="right"/>
              <w:rPr>
                <w:rFonts w:cs="Arial"/>
                <w:sz w:val="16"/>
                <w:szCs w:val="16"/>
              </w:rPr>
            </w:pPr>
          </w:p>
        </w:tc>
        <w:tc>
          <w:tcPr>
            <w:tcW w:w="840" w:type="dxa"/>
            <w:tcBorders>
              <w:top w:val="single" w:sz="4" w:space="0" w:color="auto"/>
            </w:tcBorders>
            <w:shd w:val="clear" w:color="auto" w:fill="auto"/>
            <w:vAlign w:val="bottom"/>
          </w:tcPr>
          <w:p w14:paraId="15DA186B" w14:textId="77777777" w:rsidR="000B1628" w:rsidRPr="00B01963" w:rsidRDefault="000B1628" w:rsidP="00F85ECC">
            <w:pPr>
              <w:tabs>
                <w:tab w:val="decimal" w:pos="624"/>
              </w:tabs>
              <w:ind w:right="-72"/>
              <w:jc w:val="right"/>
              <w:rPr>
                <w:rFonts w:cs="Arial"/>
                <w:sz w:val="16"/>
                <w:szCs w:val="16"/>
              </w:rPr>
            </w:pPr>
          </w:p>
        </w:tc>
        <w:tc>
          <w:tcPr>
            <w:tcW w:w="860" w:type="dxa"/>
            <w:tcBorders>
              <w:top w:val="single" w:sz="4" w:space="0" w:color="auto"/>
            </w:tcBorders>
            <w:shd w:val="clear" w:color="auto" w:fill="auto"/>
            <w:vAlign w:val="bottom"/>
          </w:tcPr>
          <w:p w14:paraId="6AE77C36"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4D951E6D" w14:textId="77777777" w:rsidR="000B1628" w:rsidRPr="00B01963" w:rsidRDefault="000B1628" w:rsidP="00F85ECC">
            <w:pPr>
              <w:ind w:right="-72"/>
              <w:jc w:val="right"/>
              <w:rPr>
                <w:rFonts w:cs="Arial"/>
                <w:sz w:val="16"/>
                <w:szCs w:val="16"/>
              </w:rPr>
            </w:pPr>
            <w:r w:rsidRPr="00B01963">
              <w:rPr>
                <w:rFonts w:cs="Arial"/>
                <w:sz w:val="16"/>
                <w:szCs w:val="16"/>
              </w:rPr>
              <w:t>Floating</w:t>
            </w:r>
          </w:p>
        </w:tc>
        <w:tc>
          <w:tcPr>
            <w:tcW w:w="904" w:type="dxa"/>
            <w:shd w:val="clear" w:color="auto" w:fill="auto"/>
            <w:vAlign w:val="bottom"/>
          </w:tcPr>
          <w:p w14:paraId="6CBD0A58" w14:textId="77777777" w:rsidR="000B1628" w:rsidRPr="00B01963" w:rsidRDefault="000B1628" w:rsidP="00F85ECC">
            <w:pPr>
              <w:ind w:left="-108" w:right="-72"/>
              <w:jc w:val="right"/>
              <w:rPr>
                <w:rFonts w:cs="Arial"/>
                <w:sz w:val="16"/>
                <w:szCs w:val="16"/>
              </w:rPr>
            </w:pPr>
            <w:r w:rsidRPr="00B01963">
              <w:rPr>
                <w:rFonts w:cs="Arial"/>
                <w:sz w:val="16"/>
                <w:szCs w:val="16"/>
              </w:rPr>
              <w:t>Non</w:t>
            </w:r>
          </w:p>
        </w:tc>
        <w:tc>
          <w:tcPr>
            <w:tcW w:w="613" w:type="dxa"/>
            <w:shd w:val="clear" w:color="auto" w:fill="auto"/>
            <w:vAlign w:val="bottom"/>
          </w:tcPr>
          <w:p w14:paraId="2B42CE80"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3CF8DA25" w14:textId="77777777" w:rsidR="000B1628" w:rsidRPr="00B01963" w:rsidRDefault="000B1628" w:rsidP="00F85ECC">
            <w:pPr>
              <w:tabs>
                <w:tab w:val="right" w:pos="688"/>
              </w:tabs>
              <w:ind w:right="-72"/>
              <w:jc w:val="right"/>
              <w:rPr>
                <w:rFonts w:cs="Arial"/>
                <w:sz w:val="16"/>
                <w:szCs w:val="16"/>
              </w:rPr>
            </w:pPr>
            <w:r w:rsidRPr="00B01963">
              <w:rPr>
                <w:rFonts w:cs="Arial"/>
                <w:sz w:val="16"/>
                <w:szCs w:val="16"/>
              </w:rPr>
              <w:t>Interest</w:t>
            </w:r>
          </w:p>
        </w:tc>
      </w:tr>
      <w:tr w:rsidR="000B1628" w:rsidRPr="00B01963" w14:paraId="3E7BE961" w14:textId="77777777" w:rsidTr="000B1628">
        <w:trPr>
          <w:cantSplit/>
        </w:trPr>
        <w:tc>
          <w:tcPr>
            <w:tcW w:w="3744" w:type="dxa"/>
            <w:shd w:val="clear" w:color="auto" w:fill="auto"/>
            <w:vAlign w:val="bottom"/>
          </w:tcPr>
          <w:p w14:paraId="67E3304E" w14:textId="77777777" w:rsidR="000B1628" w:rsidRPr="00B01963" w:rsidRDefault="000B1628" w:rsidP="00F85ECC">
            <w:pPr>
              <w:ind w:left="1080"/>
              <w:jc w:val="thaiDistribute"/>
              <w:rPr>
                <w:rFonts w:cs="Arial"/>
                <w:sz w:val="16"/>
                <w:szCs w:val="16"/>
                <w:u w:val="single"/>
              </w:rPr>
            </w:pPr>
          </w:p>
        </w:tc>
        <w:tc>
          <w:tcPr>
            <w:tcW w:w="810" w:type="dxa"/>
            <w:shd w:val="clear" w:color="auto" w:fill="auto"/>
            <w:vAlign w:val="bottom"/>
          </w:tcPr>
          <w:p w14:paraId="11C0FFF3" w14:textId="77777777" w:rsidR="000B1628" w:rsidRPr="00B01963" w:rsidRDefault="000B1628" w:rsidP="00F85ECC">
            <w:pPr>
              <w:ind w:left="-18" w:right="-72"/>
              <w:jc w:val="right"/>
              <w:rPr>
                <w:rFonts w:cs="Arial"/>
                <w:sz w:val="16"/>
                <w:szCs w:val="16"/>
              </w:rPr>
            </w:pPr>
            <w:r w:rsidRPr="00B01963">
              <w:rPr>
                <w:rFonts w:cs="Arial"/>
                <w:sz w:val="16"/>
                <w:szCs w:val="16"/>
              </w:rPr>
              <w:t>Within</w:t>
            </w:r>
          </w:p>
        </w:tc>
        <w:tc>
          <w:tcPr>
            <w:tcW w:w="840" w:type="dxa"/>
            <w:shd w:val="clear" w:color="auto" w:fill="auto"/>
            <w:vAlign w:val="bottom"/>
          </w:tcPr>
          <w:p w14:paraId="3427B810" w14:textId="53F03C94" w:rsidR="000B1628" w:rsidRPr="00B01963" w:rsidRDefault="00E55765" w:rsidP="00F85ECC">
            <w:pPr>
              <w:ind w:left="-18" w:right="-72"/>
              <w:jc w:val="right"/>
              <w:rPr>
                <w:rFonts w:cs="Arial"/>
                <w:sz w:val="16"/>
                <w:szCs w:val="16"/>
              </w:rPr>
            </w:pPr>
            <w:r w:rsidRPr="00B01963">
              <w:rPr>
                <w:rFonts w:cs="Arial"/>
                <w:sz w:val="16"/>
                <w:szCs w:val="16"/>
                <w:lang w:val="en-GB"/>
              </w:rPr>
              <w:t>1</w:t>
            </w:r>
            <w:r w:rsidR="000B1628" w:rsidRPr="00B01963">
              <w:rPr>
                <w:rFonts w:cs="Arial"/>
                <w:sz w:val="16"/>
                <w:szCs w:val="16"/>
                <w:lang w:val="en-GB"/>
              </w:rPr>
              <w:t xml:space="preserve"> </w:t>
            </w:r>
            <w:r w:rsidR="000B1628" w:rsidRPr="00B01963">
              <w:rPr>
                <w:rFonts w:cs="Arial"/>
                <w:sz w:val="16"/>
                <w:szCs w:val="16"/>
              </w:rPr>
              <w:t>-</w:t>
            </w:r>
            <w:r w:rsidR="000B1628" w:rsidRPr="00B01963">
              <w:rPr>
                <w:rFonts w:cs="Arial"/>
                <w:sz w:val="16"/>
                <w:szCs w:val="16"/>
                <w:cs/>
              </w:rPr>
              <w:t xml:space="preserve"> </w:t>
            </w:r>
            <w:r w:rsidRPr="00B01963">
              <w:rPr>
                <w:rFonts w:cs="Arial"/>
                <w:sz w:val="16"/>
                <w:szCs w:val="16"/>
                <w:lang w:val="en-GB"/>
              </w:rPr>
              <w:t>5</w:t>
            </w:r>
          </w:p>
        </w:tc>
        <w:tc>
          <w:tcPr>
            <w:tcW w:w="860" w:type="dxa"/>
            <w:shd w:val="clear" w:color="auto" w:fill="auto"/>
            <w:vAlign w:val="bottom"/>
          </w:tcPr>
          <w:p w14:paraId="72CD0CC9" w14:textId="77777777" w:rsidR="000B1628" w:rsidRPr="00B01963" w:rsidRDefault="000B1628" w:rsidP="00F85ECC">
            <w:pPr>
              <w:ind w:left="-18" w:right="-72"/>
              <w:jc w:val="right"/>
              <w:rPr>
                <w:rFonts w:cs="Arial"/>
                <w:sz w:val="16"/>
                <w:szCs w:val="16"/>
              </w:rPr>
            </w:pPr>
            <w:r w:rsidRPr="00B01963">
              <w:rPr>
                <w:rFonts w:cs="Arial"/>
                <w:sz w:val="16"/>
                <w:szCs w:val="16"/>
              </w:rPr>
              <w:t>Over</w:t>
            </w:r>
          </w:p>
        </w:tc>
        <w:tc>
          <w:tcPr>
            <w:tcW w:w="934" w:type="dxa"/>
            <w:shd w:val="clear" w:color="auto" w:fill="auto"/>
            <w:vAlign w:val="bottom"/>
          </w:tcPr>
          <w:p w14:paraId="3F706618" w14:textId="77777777" w:rsidR="000B1628" w:rsidRPr="00B01963" w:rsidRDefault="000B1628" w:rsidP="00F85ECC">
            <w:pPr>
              <w:ind w:right="-72"/>
              <w:jc w:val="right"/>
              <w:rPr>
                <w:rFonts w:cs="Arial"/>
                <w:sz w:val="16"/>
                <w:szCs w:val="16"/>
              </w:rPr>
            </w:pPr>
            <w:r w:rsidRPr="00B01963">
              <w:rPr>
                <w:rFonts w:cs="Arial"/>
                <w:sz w:val="16"/>
                <w:szCs w:val="16"/>
              </w:rPr>
              <w:t>interest</w:t>
            </w:r>
          </w:p>
        </w:tc>
        <w:tc>
          <w:tcPr>
            <w:tcW w:w="904" w:type="dxa"/>
            <w:shd w:val="clear" w:color="auto" w:fill="auto"/>
            <w:vAlign w:val="bottom"/>
          </w:tcPr>
          <w:p w14:paraId="56096FEC" w14:textId="77777777" w:rsidR="000B1628" w:rsidRPr="00B01963" w:rsidRDefault="000B1628" w:rsidP="00F85ECC">
            <w:pPr>
              <w:tabs>
                <w:tab w:val="decimal" w:pos="536"/>
              </w:tabs>
              <w:ind w:left="-108" w:right="-24"/>
              <w:jc w:val="right"/>
              <w:rPr>
                <w:rFonts w:cs="Arial"/>
                <w:sz w:val="16"/>
                <w:szCs w:val="16"/>
              </w:rPr>
            </w:pPr>
            <w:r w:rsidRPr="00B01963">
              <w:rPr>
                <w:rFonts w:cs="Arial"/>
                <w:sz w:val="16"/>
                <w:szCs w:val="16"/>
              </w:rPr>
              <w:t>interest</w:t>
            </w:r>
          </w:p>
        </w:tc>
        <w:tc>
          <w:tcPr>
            <w:tcW w:w="613" w:type="dxa"/>
            <w:shd w:val="clear" w:color="auto" w:fill="auto"/>
            <w:vAlign w:val="bottom"/>
          </w:tcPr>
          <w:p w14:paraId="43179C55"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7BD53C6C" w14:textId="77777777" w:rsidR="000B1628" w:rsidRPr="00B01963" w:rsidRDefault="000B1628" w:rsidP="00F85ECC">
            <w:pPr>
              <w:tabs>
                <w:tab w:val="right" w:pos="477"/>
                <w:tab w:val="right" w:pos="688"/>
              </w:tabs>
              <w:ind w:right="-72"/>
              <w:jc w:val="right"/>
              <w:rPr>
                <w:rFonts w:cs="Arial"/>
                <w:sz w:val="16"/>
                <w:szCs w:val="16"/>
              </w:rPr>
            </w:pPr>
            <w:r w:rsidRPr="00B01963">
              <w:rPr>
                <w:rFonts w:cs="Arial"/>
                <w:sz w:val="16"/>
                <w:szCs w:val="16"/>
              </w:rPr>
              <w:t>rate</w:t>
            </w:r>
          </w:p>
        </w:tc>
      </w:tr>
      <w:tr w:rsidR="000B1628" w:rsidRPr="00B01963" w14:paraId="0023A17C" w14:textId="77777777" w:rsidTr="000B1628">
        <w:trPr>
          <w:cantSplit/>
        </w:trPr>
        <w:tc>
          <w:tcPr>
            <w:tcW w:w="3744" w:type="dxa"/>
            <w:shd w:val="clear" w:color="auto" w:fill="auto"/>
            <w:vAlign w:val="bottom"/>
          </w:tcPr>
          <w:p w14:paraId="32B508AE" w14:textId="77777777" w:rsidR="000B1628" w:rsidRPr="00B01963" w:rsidRDefault="000B1628" w:rsidP="00F85ECC">
            <w:pPr>
              <w:ind w:left="1080"/>
              <w:jc w:val="thaiDistribute"/>
              <w:rPr>
                <w:rFonts w:cs="Arial"/>
                <w:sz w:val="16"/>
                <w:szCs w:val="16"/>
                <w:u w:val="single"/>
              </w:rPr>
            </w:pPr>
          </w:p>
        </w:tc>
        <w:tc>
          <w:tcPr>
            <w:tcW w:w="810" w:type="dxa"/>
            <w:tcBorders>
              <w:bottom w:val="single" w:sz="4" w:space="0" w:color="auto"/>
            </w:tcBorders>
            <w:shd w:val="clear" w:color="auto" w:fill="auto"/>
            <w:vAlign w:val="bottom"/>
          </w:tcPr>
          <w:p w14:paraId="661AB7E7" w14:textId="78C8ED43" w:rsidR="000B1628" w:rsidRPr="00B01963" w:rsidRDefault="00E55765" w:rsidP="00F85ECC">
            <w:pPr>
              <w:ind w:left="-18" w:right="-72"/>
              <w:jc w:val="right"/>
              <w:rPr>
                <w:rFonts w:cs="Arial"/>
                <w:sz w:val="16"/>
                <w:szCs w:val="16"/>
              </w:rPr>
            </w:pPr>
            <w:r w:rsidRPr="00B01963">
              <w:rPr>
                <w:rFonts w:cs="Arial"/>
                <w:sz w:val="16"/>
                <w:szCs w:val="16"/>
                <w:lang w:val="en-GB"/>
              </w:rPr>
              <w:t>1</w:t>
            </w:r>
            <w:r w:rsidR="000B1628" w:rsidRPr="00B01963">
              <w:rPr>
                <w:rFonts w:cs="Arial"/>
                <w:sz w:val="16"/>
                <w:szCs w:val="16"/>
              </w:rPr>
              <w:t xml:space="preserve"> year</w:t>
            </w:r>
          </w:p>
        </w:tc>
        <w:tc>
          <w:tcPr>
            <w:tcW w:w="840" w:type="dxa"/>
            <w:tcBorders>
              <w:bottom w:val="single" w:sz="4" w:space="0" w:color="auto"/>
            </w:tcBorders>
            <w:shd w:val="clear" w:color="auto" w:fill="auto"/>
            <w:vAlign w:val="bottom"/>
          </w:tcPr>
          <w:p w14:paraId="2A0DF7B4" w14:textId="77777777" w:rsidR="000B1628" w:rsidRPr="00B01963" w:rsidRDefault="000B1628" w:rsidP="00F85ECC">
            <w:pPr>
              <w:ind w:left="-18" w:right="-72"/>
              <w:jc w:val="right"/>
              <w:rPr>
                <w:rFonts w:cs="Arial"/>
                <w:sz w:val="16"/>
                <w:szCs w:val="16"/>
              </w:rPr>
            </w:pPr>
            <w:r w:rsidRPr="00B01963">
              <w:rPr>
                <w:rFonts w:cs="Arial"/>
                <w:sz w:val="16"/>
                <w:szCs w:val="16"/>
              </w:rPr>
              <w:t>years</w:t>
            </w:r>
          </w:p>
        </w:tc>
        <w:tc>
          <w:tcPr>
            <w:tcW w:w="860" w:type="dxa"/>
            <w:tcBorders>
              <w:bottom w:val="single" w:sz="4" w:space="0" w:color="auto"/>
            </w:tcBorders>
            <w:shd w:val="clear" w:color="auto" w:fill="auto"/>
            <w:vAlign w:val="bottom"/>
          </w:tcPr>
          <w:p w14:paraId="74E4859C" w14:textId="332BA376" w:rsidR="000B1628" w:rsidRPr="00B01963" w:rsidRDefault="00E55765" w:rsidP="00F85ECC">
            <w:pPr>
              <w:ind w:left="-18" w:right="-72"/>
              <w:jc w:val="right"/>
              <w:rPr>
                <w:rFonts w:cs="Arial"/>
                <w:sz w:val="16"/>
                <w:szCs w:val="16"/>
              </w:rPr>
            </w:pPr>
            <w:r w:rsidRPr="00B01963">
              <w:rPr>
                <w:rFonts w:cs="Arial"/>
                <w:sz w:val="16"/>
                <w:szCs w:val="16"/>
                <w:lang w:val="en-GB"/>
              </w:rPr>
              <w:t>5</w:t>
            </w:r>
            <w:r w:rsidR="000B1628" w:rsidRPr="00B01963">
              <w:rPr>
                <w:rFonts w:cs="Arial"/>
                <w:sz w:val="16"/>
                <w:szCs w:val="16"/>
              </w:rPr>
              <w:t xml:space="preserve"> years</w:t>
            </w:r>
          </w:p>
        </w:tc>
        <w:tc>
          <w:tcPr>
            <w:tcW w:w="934" w:type="dxa"/>
            <w:tcBorders>
              <w:bottom w:val="single" w:sz="4" w:space="0" w:color="auto"/>
            </w:tcBorders>
            <w:shd w:val="clear" w:color="auto" w:fill="auto"/>
            <w:vAlign w:val="bottom"/>
          </w:tcPr>
          <w:p w14:paraId="7DE6ADF9" w14:textId="77777777" w:rsidR="000B1628" w:rsidRPr="00B01963" w:rsidRDefault="000B1628" w:rsidP="00F85ECC">
            <w:pPr>
              <w:ind w:right="-72"/>
              <w:jc w:val="right"/>
              <w:rPr>
                <w:rFonts w:cs="Arial"/>
                <w:sz w:val="16"/>
                <w:szCs w:val="16"/>
              </w:rPr>
            </w:pPr>
            <w:r w:rsidRPr="00B01963">
              <w:rPr>
                <w:rFonts w:cs="Arial"/>
                <w:sz w:val="16"/>
                <w:szCs w:val="16"/>
              </w:rPr>
              <w:t>rate</w:t>
            </w:r>
          </w:p>
        </w:tc>
        <w:tc>
          <w:tcPr>
            <w:tcW w:w="904" w:type="dxa"/>
            <w:tcBorders>
              <w:bottom w:val="single" w:sz="4" w:space="0" w:color="auto"/>
            </w:tcBorders>
            <w:shd w:val="clear" w:color="auto" w:fill="auto"/>
            <w:vAlign w:val="bottom"/>
          </w:tcPr>
          <w:p w14:paraId="15AD36DA" w14:textId="77777777" w:rsidR="000B1628" w:rsidRPr="00B01963" w:rsidRDefault="000B1628" w:rsidP="00F85ECC">
            <w:pPr>
              <w:tabs>
                <w:tab w:val="decimal" w:pos="536"/>
              </w:tabs>
              <w:ind w:right="-72"/>
              <w:jc w:val="right"/>
              <w:rPr>
                <w:rFonts w:cs="Arial"/>
                <w:sz w:val="16"/>
                <w:szCs w:val="16"/>
              </w:rPr>
            </w:pPr>
            <w:r w:rsidRPr="00B01963">
              <w:rPr>
                <w:rFonts w:cs="Arial"/>
                <w:sz w:val="16"/>
                <w:szCs w:val="16"/>
              </w:rPr>
              <w:t>bearing</w:t>
            </w:r>
          </w:p>
        </w:tc>
        <w:tc>
          <w:tcPr>
            <w:tcW w:w="613" w:type="dxa"/>
            <w:tcBorders>
              <w:bottom w:val="single" w:sz="4" w:space="0" w:color="auto"/>
            </w:tcBorders>
            <w:shd w:val="clear" w:color="auto" w:fill="auto"/>
            <w:vAlign w:val="bottom"/>
          </w:tcPr>
          <w:p w14:paraId="311DF362" w14:textId="77777777" w:rsidR="000B1628" w:rsidRPr="00B01963" w:rsidRDefault="000B1628" w:rsidP="00F85ECC">
            <w:pPr>
              <w:ind w:left="-48" w:right="-72"/>
              <w:jc w:val="right"/>
              <w:rPr>
                <w:rFonts w:cs="Arial"/>
                <w:sz w:val="16"/>
                <w:szCs w:val="16"/>
              </w:rPr>
            </w:pPr>
            <w:r w:rsidRPr="00B01963">
              <w:rPr>
                <w:rFonts w:cs="Arial"/>
                <w:sz w:val="16"/>
                <w:szCs w:val="16"/>
              </w:rPr>
              <w:t>Total</w:t>
            </w:r>
          </w:p>
        </w:tc>
        <w:tc>
          <w:tcPr>
            <w:tcW w:w="850" w:type="dxa"/>
            <w:tcBorders>
              <w:bottom w:val="single" w:sz="4" w:space="0" w:color="auto"/>
            </w:tcBorders>
            <w:shd w:val="clear" w:color="auto" w:fill="auto"/>
            <w:vAlign w:val="bottom"/>
          </w:tcPr>
          <w:p w14:paraId="650EB431" w14:textId="77777777" w:rsidR="000B1628" w:rsidRPr="00B01963" w:rsidRDefault="000B1628" w:rsidP="00F85ECC">
            <w:pPr>
              <w:tabs>
                <w:tab w:val="right" w:pos="688"/>
              </w:tabs>
              <w:ind w:right="-72"/>
              <w:jc w:val="right"/>
              <w:rPr>
                <w:rFonts w:cs="Arial"/>
                <w:sz w:val="16"/>
                <w:szCs w:val="16"/>
                <w:lang w:val="en-GB"/>
              </w:rPr>
            </w:pPr>
            <w:r w:rsidRPr="00B01963">
              <w:rPr>
                <w:rFonts w:cs="Arial"/>
                <w:sz w:val="16"/>
                <w:szCs w:val="16"/>
              </w:rPr>
              <w:t>% p.a.</w:t>
            </w:r>
          </w:p>
        </w:tc>
      </w:tr>
      <w:tr w:rsidR="000B1628" w:rsidRPr="00B01963" w14:paraId="79B3B68C" w14:textId="77777777" w:rsidTr="000B1628">
        <w:trPr>
          <w:cantSplit/>
        </w:trPr>
        <w:tc>
          <w:tcPr>
            <w:tcW w:w="3744" w:type="dxa"/>
            <w:shd w:val="clear" w:color="auto" w:fill="auto"/>
            <w:vAlign w:val="bottom"/>
          </w:tcPr>
          <w:p w14:paraId="71F6B1D0" w14:textId="77777777" w:rsidR="000B1628" w:rsidRPr="00B01963" w:rsidRDefault="000B1628" w:rsidP="00F85ECC">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2010795E" w14:textId="77777777" w:rsidR="000B1628" w:rsidRPr="00B01963" w:rsidRDefault="000B1628" w:rsidP="00F85ECC">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330CD64D"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0E8628EF"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4BDD0DF3"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7A6CF4CC"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40F827ED" w14:textId="77777777" w:rsidR="000B1628" w:rsidRPr="00B01963" w:rsidRDefault="000B1628" w:rsidP="00F85ECC">
            <w:pPr>
              <w:ind w:left="360" w:right="-72" w:hanging="360"/>
              <w:jc w:val="right"/>
              <w:rPr>
                <w:rFonts w:cs="Arial"/>
                <w:b w:val="0"/>
                <w:bCs w:val="0"/>
                <w:sz w:val="16"/>
                <w:szCs w:val="16"/>
                <w:lang w:val="en-GB"/>
              </w:rPr>
            </w:pPr>
          </w:p>
        </w:tc>
        <w:tc>
          <w:tcPr>
            <w:tcW w:w="850" w:type="dxa"/>
            <w:tcBorders>
              <w:top w:val="single" w:sz="4" w:space="0" w:color="auto"/>
            </w:tcBorders>
            <w:shd w:val="clear" w:color="auto" w:fill="auto"/>
            <w:vAlign w:val="bottom"/>
          </w:tcPr>
          <w:p w14:paraId="0B2085A5" w14:textId="77777777" w:rsidR="000B1628" w:rsidRPr="00B01963" w:rsidRDefault="000B1628" w:rsidP="00F85ECC">
            <w:pPr>
              <w:ind w:left="360" w:right="-72" w:hanging="360"/>
              <w:jc w:val="right"/>
              <w:rPr>
                <w:rFonts w:cs="Arial"/>
                <w:b w:val="0"/>
                <w:bCs w:val="0"/>
                <w:sz w:val="16"/>
                <w:szCs w:val="16"/>
                <w:lang w:val="en-GB"/>
              </w:rPr>
            </w:pPr>
          </w:p>
        </w:tc>
      </w:tr>
      <w:tr w:rsidR="000B1628" w:rsidRPr="00B01963" w14:paraId="36C86615" w14:textId="77777777" w:rsidTr="000B1628">
        <w:trPr>
          <w:cantSplit/>
        </w:trPr>
        <w:tc>
          <w:tcPr>
            <w:tcW w:w="3744" w:type="dxa"/>
            <w:shd w:val="clear" w:color="auto" w:fill="auto"/>
            <w:vAlign w:val="bottom"/>
          </w:tcPr>
          <w:p w14:paraId="7E6F0E1E" w14:textId="77777777" w:rsidR="000B1628" w:rsidRPr="00B01963" w:rsidRDefault="000B1628" w:rsidP="00F85ECC">
            <w:pPr>
              <w:ind w:left="1080"/>
              <w:jc w:val="thaiDistribute"/>
              <w:rPr>
                <w:rFonts w:cs="Arial"/>
                <w:sz w:val="16"/>
                <w:szCs w:val="16"/>
              </w:rPr>
            </w:pPr>
            <w:r w:rsidRPr="00B01963">
              <w:rPr>
                <w:rFonts w:cs="Arial"/>
                <w:sz w:val="16"/>
                <w:szCs w:val="16"/>
              </w:rPr>
              <w:t>Financial assets</w:t>
            </w:r>
          </w:p>
        </w:tc>
        <w:tc>
          <w:tcPr>
            <w:tcW w:w="810" w:type="dxa"/>
            <w:shd w:val="clear" w:color="auto" w:fill="auto"/>
            <w:vAlign w:val="bottom"/>
          </w:tcPr>
          <w:p w14:paraId="057D9F72" w14:textId="77777777" w:rsidR="000B1628" w:rsidRPr="00B01963" w:rsidRDefault="000B1628" w:rsidP="00F85ECC">
            <w:pPr>
              <w:tabs>
                <w:tab w:val="decimal" w:pos="702"/>
              </w:tabs>
              <w:ind w:right="-72"/>
              <w:jc w:val="right"/>
              <w:rPr>
                <w:rFonts w:cs="Arial"/>
                <w:sz w:val="16"/>
                <w:szCs w:val="16"/>
              </w:rPr>
            </w:pPr>
          </w:p>
        </w:tc>
        <w:tc>
          <w:tcPr>
            <w:tcW w:w="840" w:type="dxa"/>
            <w:shd w:val="clear" w:color="auto" w:fill="auto"/>
            <w:vAlign w:val="bottom"/>
          </w:tcPr>
          <w:p w14:paraId="3F5A8658" w14:textId="77777777" w:rsidR="000B1628" w:rsidRPr="00B01963" w:rsidRDefault="000B1628" w:rsidP="00F85ECC">
            <w:pPr>
              <w:ind w:right="-72"/>
              <w:jc w:val="right"/>
              <w:rPr>
                <w:rFonts w:cs="Arial"/>
                <w:sz w:val="16"/>
                <w:szCs w:val="16"/>
              </w:rPr>
            </w:pPr>
          </w:p>
        </w:tc>
        <w:tc>
          <w:tcPr>
            <w:tcW w:w="860" w:type="dxa"/>
            <w:shd w:val="clear" w:color="auto" w:fill="auto"/>
            <w:vAlign w:val="bottom"/>
          </w:tcPr>
          <w:p w14:paraId="0EE0C513"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5FF51AFB" w14:textId="77777777" w:rsidR="000B1628" w:rsidRPr="00B01963" w:rsidRDefault="000B1628" w:rsidP="00F85ECC">
            <w:pPr>
              <w:ind w:right="-72"/>
              <w:jc w:val="right"/>
              <w:rPr>
                <w:rFonts w:cs="Arial"/>
                <w:sz w:val="16"/>
                <w:szCs w:val="16"/>
              </w:rPr>
            </w:pPr>
          </w:p>
        </w:tc>
        <w:tc>
          <w:tcPr>
            <w:tcW w:w="904" w:type="dxa"/>
            <w:shd w:val="clear" w:color="auto" w:fill="auto"/>
            <w:vAlign w:val="bottom"/>
          </w:tcPr>
          <w:p w14:paraId="5918E80C" w14:textId="77777777" w:rsidR="000B1628" w:rsidRPr="00B01963" w:rsidRDefault="000B1628" w:rsidP="00F85ECC">
            <w:pPr>
              <w:ind w:right="-72"/>
              <w:jc w:val="right"/>
              <w:rPr>
                <w:rFonts w:cs="Arial"/>
                <w:sz w:val="16"/>
                <w:szCs w:val="16"/>
              </w:rPr>
            </w:pPr>
          </w:p>
        </w:tc>
        <w:tc>
          <w:tcPr>
            <w:tcW w:w="613" w:type="dxa"/>
            <w:shd w:val="clear" w:color="auto" w:fill="auto"/>
            <w:vAlign w:val="bottom"/>
          </w:tcPr>
          <w:p w14:paraId="2B8AFE89"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0E539002" w14:textId="77777777" w:rsidR="000B1628" w:rsidRPr="00B01963" w:rsidRDefault="000B1628" w:rsidP="00F85ECC">
            <w:pPr>
              <w:ind w:right="-72"/>
              <w:jc w:val="right"/>
              <w:rPr>
                <w:rFonts w:cs="Arial"/>
                <w:sz w:val="16"/>
                <w:szCs w:val="16"/>
              </w:rPr>
            </w:pPr>
          </w:p>
        </w:tc>
      </w:tr>
      <w:tr w:rsidR="000B1628" w:rsidRPr="00B01963" w14:paraId="2FEE9552" w14:textId="77777777" w:rsidTr="000B1628">
        <w:trPr>
          <w:cantSplit/>
        </w:trPr>
        <w:tc>
          <w:tcPr>
            <w:tcW w:w="3744" w:type="dxa"/>
            <w:shd w:val="clear" w:color="auto" w:fill="auto"/>
            <w:vAlign w:val="bottom"/>
          </w:tcPr>
          <w:p w14:paraId="410106CD" w14:textId="77777777" w:rsidR="000B1628" w:rsidRPr="00B01963" w:rsidRDefault="000B1628" w:rsidP="00F85ECC">
            <w:pPr>
              <w:ind w:left="1080" w:right="-108"/>
              <w:jc w:val="thaiDistribute"/>
              <w:rPr>
                <w:rFonts w:cs="Arial"/>
                <w:b w:val="0"/>
                <w:bCs w:val="0"/>
                <w:sz w:val="16"/>
                <w:szCs w:val="16"/>
              </w:rPr>
            </w:pPr>
            <w:r w:rsidRPr="00B01963">
              <w:rPr>
                <w:rFonts w:cs="Arial"/>
                <w:b w:val="0"/>
                <w:bCs w:val="0"/>
                <w:sz w:val="16"/>
                <w:szCs w:val="16"/>
              </w:rPr>
              <w:t>Cash and cash equivalents</w:t>
            </w:r>
          </w:p>
        </w:tc>
        <w:tc>
          <w:tcPr>
            <w:tcW w:w="810" w:type="dxa"/>
            <w:shd w:val="clear" w:color="auto" w:fill="auto"/>
            <w:vAlign w:val="center"/>
          </w:tcPr>
          <w:p w14:paraId="5F6EB1C6" w14:textId="371DCD84"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64</w:t>
            </w:r>
          </w:p>
        </w:tc>
        <w:tc>
          <w:tcPr>
            <w:tcW w:w="840" w:type="dxa"/>
            <w:shd w:val="clear" w:color="auto" w:fill="auto"/>
            <w:vAlign w:val="center"/>
          </w:tcPr>
          <w:p w14:paraId="34A6E7D3"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center"/>
          </w:tcPr>
          <w:p w14:paraId="02185CE7"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center"/>
          </w:tcPr>
          <w:p w14:paraId="7BB0B5D3"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453C4A6D"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613" w:type="dxa"/>
            <w:shd w:val="clear" w:color="auto" w:fill="auto"/>
            <w:vAlign w:val="center"/>
          </w:tcPr>
          <w:p w14:paraId="35002239" w14:textId="05158D2B"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64</w:t>
            </w:r>
          </w:p>
        </w:tc>
        <w:tc>
          <w:tcPr>
            <w:tcW w:w="850" w:type="dxa"/>
            <w:shd w:val="clear" w:color="auto" w:fill="auto"/>
            <w:vAlign w:val="center"/>
          </w:tcPr>
          <w:p w14:paraId="612DAA63" w14:textId="7F990DF5"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10</w:t>
            </w:r>
            <w:r w:rsidR="000B1628" w:rsidRPr="00B01963">
              <w:rPr>
                <w:rFonts w:cs="Arial"/>
                <w:b w:val="0"/>
                <w:bCs w:val="0"/>
                <w:sz w:val="16"/>
                <w:szCs w:val="16"/>
                <w:lang w:val="en-GB"/>
              </w:rPr>
              <w:t>-</w:t>
            </w: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50</w:t>
            </w:r>
          </w:p>
        </w:tc>
      </w:tr>
      <w:tr w:rsidR="000B1628" w:rsidRPr="00B01963" w14:paraId="20E5431B" w14:textId="77777777" w:rsidTr="000B1628">
        <w:trPr>
          <w:cantSplit/>
        </w:trPr>
        <w:tc>
          <w:tcPr>
            <w:tcW w:w="3744" w:type="dxa"/>
            <w:shd w:val="clear" w:color="auto" w:fill="auto"/>
            <w:vAlign w:val="bottom"/>
          </w:tcPr>
          <w:p w14:paraId="6EE34034"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Financial assets at fair value  </w:t>
            </w:r>
          </w:p>
          <w:p w14:paraId="1F230DCB"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   through profit or loss</w:t>
            </w:r>
          </w:p>
        </w:tc>
        <w:tc>
          <w:tcPr>
            <w:tcW w:w="810" w:type="dxa"/>
            <w:shd w:val="clear" w:color="auto" w:fill="auto"/>
            <w:vAlign w:val="center"/>
          </w:tcPr>
          <w:p w14:paraId="1ED4E4D0" w14:textId="77777777" w:rsidR="000B1628" w:rsidRPr="00B01963" w:rsidRDefault="000B1628" w:rsidP="00F85ECC">
            <w:pPr>
              <w:ind w:right="-72"/>
              <w:jc w:val="right"/>
              <w:rPr>
                <w:rFonts w:cs="Arial"/>
                <w:b w:val="0"/>
                <w:bCs w:val="0"/>
                <w:sz w:val="16"/>
                <w:szCs w:val="16"/>
                <w:lang w:val="en-GB"/>
              </w:rPr>
            </w:pPr>
          </w:p>
          <w:p w14:paraId="685ABEA6" w14:textId="4C7922D9"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95</w:t>
            </w:r>
          </w:p>
        </w:tc>
        <w:tc>
          <w:tcPr>
            <w:tcW w:w="840" w:type="dxa"/>
            <w:shd w:val="clear" w:color="auto" w:fill="auto"/>
            <w:vAlign w:val="center"/>
          </w:tcPr>
          <w:p w14:paraId="7C50E441" w14:textId="77777777" w:rsidR="000B1628" w:rsidRPr="00B01963" w:rsidRDefault="000B1628" w:rsidP="00F85ECC">
            <w:pPr>
              <w:ind w:right="-72"/>
              <w:jc w:val="right"/>
              <w:rPr>
                <w:rFonts w:cs="Arial"/>
                <w:b w:val="0"/>
                <w:bCs w:val="0"/>
                <w:sz w:val="16"/>
                <w:szCs w:val="16"/>
                <w:lang w:val="en-GB"/>
              </w:rPr>
            </w:pPr>
          </w:p>
          <w:p w14:paraId="46519EC7" w14:textId="79FDD6C8"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15</w:t>
            </w:r>
          </w:p>
        </w:tc>
        <w:tc>
          <w:tcPr>
            <w:tcW w:w="860" w:type="dxa"/>
            <w:shd w:val="clear" w:color="auto" w:fill="auto"/>
            <w:vAlign w:val="center"/>
          </w:tcPr>
          <w:p w14:paraId="44451A39" w14:textId="77777777" w:rsidR="000B1628" w:rsidRPr="00B01963" w:rsidRDefault="000B1628" w:rsidP="00F85ECC">
            <w:pPr>
              <w:ind w:right="-72"/>
              <w:jc w:val="right"/>
              <w:rPr>
                <w:rFonts w:cs="Arial"/>
                <w:b w:val="0"/>
                <w:bCs w:val="0"/>
                <w:sz w:val="16"/>
                <w:szCs w:val="16"/>
                <w:lang w:val="en-GB"/>
              </w:rPr>
            </w:pPr>
          </w:p>
          <w:p w14:paraId="2A0BE60F" w14:textId="5D7B4027"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10</w:t>
            </w:r>
          </w:p>
        </w:tc>
        <w:tc>
          <w:tcPr>
            <w:tcW w:w="934" w:type="dxa"/>
            <w:shd w:val="clear" w:color="auto" w:fill="auto"/>
            <w:vAlign w:val="center"/>
          </w:tcPr>
          <w:p w14:paraId="25858FC3"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0FE8FC2B" w14:textId="77777777" w:rsidR="000B1628" w:rsidRPr="00B01963" w:rsidRDefault="000B1628" w:rsidP="00F85ECC">
            <w:pPr>
              <w:ind w:right="-72"/>
              <w:jc w:val="right"/>
              <w:rPr>
                <w:rFonts w:cs="Arial"/>
                <w:b w:val="0"/>
                <w:bCs w:val="0"/>
                <w:sz w:val="16"/>
                <w:szCs w:val="16"/>
                <w:lang w:val="en-GB"/>
              </w:rPr>
            </w:pPr>
          </w:p>
          <w:p w14:paraId="781EA64E" w14:textId="60C74AED"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164</w:t>
            </w:r>
          </w:p>
        </w:tc>
        <w:tc>
          <w:tcPr>
            <w:tcW w:w="613" w:type="dxa"/>
            <w:shd w:val="clear" w:color="auto" w:fill="auto"/>
            <w:vAlign w:val="center"/>
          </w:tcPr>
          <w:p w14:paraId="4ADEF060" w14:textId="77777777" w:rsidR="000B1628" w:rsidRPr="00B01963" w:rsidRDefault="000B1628" w:rsidP="00F85ECC">
            <w:pPr>
              <w:ind w:right="-72"/>
              <w:jc w:val="right"/>
              <w:rPr>
                <w:rFonts w:cs="Arial"/>
                <w:b w:val="0"/>
                <w:bCs w:val="0"/>
                <w:sz w:val="16"/>
                <w:szCs w:val="16"/>
                <w:lang w:val="en-GB"/>
              </w:rPr>
            </w:pPr>
          </w:p>
          <w:p w14:paraId="65B87E65" w14:textId="0F1BC96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284</w:t>
            </w:r>
          </w:p>
        </w:tc>
        <w:tc>
          <w:tcPr>
            <w:tcW w:w="850" w:type="dxa"/>
            <w:shd w:val="clear" w:color="auto" w:fill="auto"/>
            <w:vAlign w:val="center"/>
          </w:tcPr>
          <w:p w14:paraId="71D5DBA1" w14:textId="77777777" w:rsidR="000B1628" w:rsidRPr="00B01963" w:rsidRDefault="000B1628" w:rsidP="00F85ECC">
            <w:pPr>
              <w:ind w:right="-72"/>
              <w:jc w:val="right"/>
              <w:rPr>
                <w:rFonts w:cs="Arial"/>
                <w:b w:val="0"/>
                <w:bCs w:val="0"/>
                <w:sz w:val="16"/>
                <w:szCs w:val="16"/>
                <w:lang w:val="en-GB"/>
              </w:rPr>
            </w:pPr>
          </w:p>
          <w:p w14:paraId="3457A1C1" w14:textId="0F359FDD"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90</w:t>
            </w:r>
            <w:r w:rsidR="000B1628" w:rsidRPr="00B01963">
              <w:rPr>
                <w:rFonts w:cs="Arial"/>
                <w:b w:val="0"/>
                <w:bCs w:val="0"/>
                <w:sz w:val="16"/>
                <w:szCs w:val="16"/>
                <w:lang w:val="en-GB"/>
              </w:rPr>
              <w:t>-</w:t>
            </w:r>
            <w:r w:rsidRPr="00B01963">
              <w:rPr>
                <w:rFonts w:cs="Arial"/>
                <w:b w:val="0"/>
                <w:bCs w:val="0"/>
                <w:sz w:val="16"/>
                <w:szCs w:val="16"/>
                <w:lang w:val="en-GB"/>
              </w:rPr>
              <w:t>6</w:t>
            </w:r>
            <w:r w:rsidR="000B1628" w:rsidRPr="00B01963">
              <w:rPr>
                <w:rFonts w:cs="Arial"/>
                <w:b w:val="0"/>
                <w:bCs w:val="0"/>
                <w:sz w:val="16"/>
                <w:szCs w:val="16"/>
                <w:lang w:val="en-GB"/>
              </w:rPr>
              <w:t>.</w:t>
            </w:r>
            <w:r w:rsidRPr="00B01963">
              <w:rPr>
                <w:rFonts w:cs="Arial"/>
                <w:b w:val="0"/>
                <w:bCs w:val="0"/>
                <w:sz w:val="16"/>
                <w:szCs w:val="16"/>
                <w:lang w:val="en-GB"/>
              </w:rPr>
              <w:t>10</w:t>
            </w:r>
          </w:p>
        </w:tc>
      </w:tr>
      <w:tr w:rsidR="000B1628" w:rsidRPr="00B01963" w14:paraId="0A71866E" w14:textId="77777777" w:rsidTr="000B1628">
        <w:trPr>
          <w:cantSplit/>
        </w:trPr>
        <w:tc>
          <w:tcPr>
            <w:tcW w:w="3744" w:type="dxa"/>
            <w:shd w:val="clear" w:color="auto" w:fill="auto"/>
            <w:vAlign w:val="bottom"/>
          </w:tcPr>
          <w:p w14:paraId="164C1C0F"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Other financial assets measured</w:t>
            </w:r>
          </w:p>
        </w:tc>
        <w:tc>
          <w:tcPr>
            <w:tcW w:w="810" w:type="dxa"/>
            <w:shd w:val="clear" w:color="auto" w:fill="auto"/>
            <w:vAlign w:val="center"/>
          </w:tcPr>
          <w:p w14:paraId="00DD163D" w14:textId="77777777" w:rsidR="000B1628" w:rsidRPr="00B01963" w:rsidRDefault="000B1628" w:rsidP="00F85ECC">
            <w:pPr>
              <w:ind w:right="-72"/>
              <w:jc w:val="right"/>
              <w:rPr>
                <w:rFonts w:cs="Arial"/>
                <w:b w:val="0"/>
                <w:bCs w:val="0"/>
                <w:sz w:val="16"/>
                <w:szCs w:val="16"/>
                <w:lang w:val="en-GB"/>
              </w:rPr>
            </w:pPr>
          </w:p>
        </w:tc>
        <w:tc>
          <w:tcPr>
            <w:tcW w:w="840" w:type="dxa"/>
            <w:shd w:val="clear" w:color="auto" w:fill="auto"/>
            <w:vAlign w:val="center"/>
          </w:tcPr>
          <w:p w14:paraId="3CAACAC6"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center"/>
          </w:tcPr>
          <w:p w14:paraId="7F31D2A3"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center"/>
          </w:tcPr>
          <w:p w14:paraId="356AB22C"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center"/>
          </w:tcPr>
          <w:p w14:paraId="59421EAB"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center"/>
          </w:tcPr>
          <w:p w14:paraId="589F7A69"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center"/>
          </w:tcPr>
          <w:p w14:paraId="7927E462" w14:textId="77777777" w:rsidR="000B1628" w:rsidRPr="00B01963" w:rsidRDefault="000B1628" w:rsidP="00F85ECC">
            <w:pPr>
              <w:ind w:right="-72"/>
              <w:jc w:val="right"/>
              <w:rPr>
                <w:rFonts w:cs="Arial"/>
                <w:b w:val="0"/>
                <w:bCs w:val="0"/>
                <w:sz w:val="16"/>
                <w:szCs w:val="16"/>
                <w:lang w:val="en-GB"/>
              </w:rPr>
            </w:pPr>
          </w:p>
        </w:tc>
      </w:tr>
      <w:tr w:rsidR="000B1628" w:rsidRPr="00B01963" w14:paraId="2B40D071" w14:textId="77777777" w:rsidTr="000B1628">
        <w:trPr>
          <w:cantSplit/>
        </w:trPr>
        <w:tc>
          <w:tcPr>
            <w:tcW w:w="3744" w:type="dxa"/>
            <w:shd w:val="clear" w:color="auto" w:fill="auto"/>
            <w:vAlign w:val="bottom"/>
          </w:tcPr>
          <w:p w14:paraId="403EE322" w14:textId="77777777" w:rsidR="000B1628" w:rsidRPr="00B01963" w:rsidRDefault="000B1628" w:rsidP="00F85ECC">
            <w:pPr>
              <w:ind w:left="1080" w:right="-108"/>
              <w:rPr>
                <w:rFonts w:cs="Arial"/>
                <w:b w:val="0"/>
                <w:bCs w:val="0"/>
                <w:sz w:val="16"/>
                <w:szCs w:val="16"/>
                <w:cs/>
                <w:lang w:val="en-US"/>
              </w:rPr>
            </w:pPr>
            <w:r w:rsidRPr="00B01963">
              <w:rPr>
                <w:rFonts w:cs="Arial"/>
                <w:b w:val="0"/>
                <w:bCs w:val="0"/>
                <w:sz w:val="16"/>
                <w:szCs w:val="16"/>
                <w:lang w:val="en-GB"/>
              </w:rPr>
              <w:t xml:space="preserve">   at amortised cost</w:t>
            </w:r>
          </w:p>
        </w:tc>
        <w:tc>
          <w:tcPr>
            <w:tcW w:w="810" w:type="dxa"/>
            <w:shd w:val="clear" w:color="auto" w:fill="auto"/>
            <w:vAlign w:val="center"/>
          </w:tcPr>
          <w:p w14:paraId="479C5988" w14:textId="651FAEE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80</w:t>
            </w:r>
          </w:p>
        </w:tc>
        <w:tc>
          <w:tcPr>
            <w:tcW w:w="840" w:type="dxa"/>
            <w:shd w:val="clear" w:color="auto" w:fill="auto"/>
            <w:vAlign w:val="center"/>
          </w:tcPr>
          <w:p w14:paraId="54238980"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center"/>
          </w:tcPr>
          <w:p w14:paraId="725EDE32"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center"/>
          </w:tcPr>
          <w:p w14:paraId="3C7F172E"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72A912A7"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613" w:type="dxa"/>
            <w:shd w:val="clear" w:color="auto" w:fill="auto"/>
            <w:vAlign w:val="center"/>
          </w:tcPr>
          <w:p w14:paraId="5B3D93CB" w14:textId="1098CA4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80</w:t>
            </w:r>
          </w:p>
        </w:tc>
        <w:tc>
          <w:tcPr>
            <w:tcW w:w="850" w:type="dxa"/>
            <w:shd w:val="clear" w:color="auto" w:fill="auto"/>
            <w:vAlign w:val="center"/>
          </w:tcPr>
          <w:p w14:paraId="645BA7CA" w14:textId="5FA64ECD"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10</w:t>
            </w:r>
            <w:r w:rsidR="000B1628" w:rsidRPr="00B01963">
              <w:rPr>
                <w:rFonts w:cs="Arial"/>
                <w:b w:val="0"/>
                <w:bCs w:val="0"/>
                <w:sz w:val="16"/>
                <w:szCs w:val="16"/>
                <w:lang w:val="en-GB"/>
              </w:rPr>
              <w:t>-</w:t>
            </w: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85</w:t>
            </w:r>
          </w:p>
        </w:tc>
      </w:tr>
      <w:tr w:rsidR="000B1628" w:rsidRPr="00B01963" w14:paraId="714C15E9" w14:textId="77777777" w:rsidTr="000B1628">
        <w:trPr>
          <w:cantSplit/>
        </w:trPr>
        <w:tc>
          <w:tcPr>
            <w:tcW w:w="3744" w:type="dxa"/>
            <w:shd w:val="clear" w:color="auto" w:fill="auto"/>
            <w:vAlign w:val="bottom"/>
          </w:tcPr>
          <w:p w14:paraId="708953A4"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Accrued brokerage </w:t>
            </w:r>
          </w:p>
        </w:tc>
        <w:tc>
          <w:tcPr>
            <w:tcW w:w="810" w:type="dxa"/>
            <w:shd w:val="clear" w:color="auto" w:fill="auto"/>
            <w:vAlign w:val="center"/>
          </w:tcPr>
          <w:p w14:paraId="5F5ABD8D" w14:textId="77777777" w:rsidR="000B1628" w:rsidRPr="00B01963" w:rsidRDefault="000B1628" w:rsidP="00F85ECC">
            <w:pPr>
              <w:ind w:right="-72"/>
              <w:jc w:val="right"/>
              <w:rPr>
                <w:rFonts w:cs="Arial"/>
                <w:b w:val="0"/>
                <w:bCs w:val="0"/>
                <w:sz w:val="16"/>
                <w:szCs w:val="16"/>
                <w:lang w:val="en-GB"/>
              </w:rPr>
            </w:pPr>
          </w:p>
        </w:tc>
        <w:tc>
          <w:tcPr>
            <w:tcW w:w="840" w:type="dxa"/>
            <w:shd w:val="clear" w:color="auto" w:fill="auto"/>
            <w:vAlign w:val="center"/>
          </w:tcPr>
          <w:p w14:paraId="3726B78B"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center"/>
          </w:tcPr>
          <w:p w14:paraId="635C29DC"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center"/>
          </w:tcPr>
          <w:p w14:paraId="61BEB902"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center"/>
          </w:tcPr>
          <w:p w14:paraId="6CCC64A1"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center"/>
          </w:tcPr>
          <w:p w14:paraId="783D6BB2"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center"/>
          </w:tcPr>
          <w:p w14:paraId="67598B91" w14:textId="77777777" w:rsidR="000B1628" w:rsidRPr="00B01963" w:rsidRDefault="000B1628" w:rsidP="00F85ECC">
            <w:pPr>
              <w:ind w:right="-72"/>
              <w:jc w:val="right"/>
              <w:rPr>
                <w:rFonts w:cs="Arial"/>
                <w:b w:val="0"/>
                <w:bCs w:val="0"/>
                <w:sz w:val="16"/>
                <w:szCs w:val="16"/>
                <w:lang w:val="en-GB"/>
              </w:rPr>
            </w:pPr>
          </w:p>
        </w:tc>
      </w:tr>
      <w:tr w:rsidR="000B1628" w:rsidRPr="00B01963" w14:paraId="09658F3C" w14:textId="77777777" w:rsidTr="000B1628">
        <w:trPr>
          <w:cantSplit/>
        </w:trPr>
        <w:tc>
          <w:tcPr>
            <w:tcW w:w="3744" w:type="dxa"/>
            <w:shd w:val="clear" w:color="auto" w:fill="auto"/>
            <w:vAlign w:val="bottom"/>
          </w:tcPr>
          <w:p w14:paraId="0EF17C7D"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   income and other receivables</w:t>
            </w:r>
          </w:p>
        </w:tc>
        <w:tc>
          <w:tcPr>
            <w:tcW w:w="810" w:type="dxa"/>
            <w:shd w:val="clear" w:color="auto" w:fill="auto"/>
            <w:vAlign w:val="center"/>
          </w:tcPr>
          <w:p w14:paraId="6141902A"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40" w:type="dxa"/>
            <w:shd w:val="clear" w:color="auto" w:fill="auto"/>
            <w:vAlign w:val="center"/>
          </w:tcPr>
          <w:p w14:paraId="2B448369"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center"/>
          </w:tcPr>
          <w:p w14:paraId="7E72190D"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center"/>
          </w:tcPr>
          <w:p w14:paraId="7A37F39E"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4F89E3D1" w14:textId="0C6854AC"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122</w:t>
            </w:r>
          </w:p>
        </w:tc>
        <w:tc>
          <w:tcPr>
            <w:tcW w:w="613" w:type="dxa"/>
            <w:shd w:val="clear" w:color="auto" w:fill="auto"/>
            <w:vAlign w:val="center"/>
          </w:tcPr>
          <w:p w14:paraId="77F5A6A8" w14:textId="6B854E0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122</w:t>
            </w:r>
          </w:p>
        </w:tc>
        <w:tc>
          <w:tcPr>
            <w:tcW w:w="850" w:type="dxa"/>
            <w:shd w:val="clear" w:color="auto" w:fill="auto"/>
            <w:vAlign w:val="center"/>
          </w:tcPr>
          <w:p w14:paraId="26078427"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r>
      <w:tr w:rsidR="000B1628" w:rsidRPr="00B01963" w14:paraId="03394C35" w14:textId="77777777" w:rsidTr="000B1628">
        <w:trPr>
          <w:cantSplit/>
        </w:trPr>
        <w:tc>
          <w:tcPr>
            <w:tcW w:w="3744" w:type="dxa"/>
            <w:shd w:val="clear" w:color="auto" w:fill="auto"/>
            <w:vAlign w:val="bottom"/>
          </w:tcPr>
          <w:p w14:paraId="183493B7" w14:textId="77777777" w:rsidR="000B1628" w:rsidRPr="00B01963" w:rsidRDefault="000B1628" w:rsidP="00F85ECC">
            <w:pPr>
              <w:ind w:left="1080"/>
              <w:rPr>
                <w:rFonts w:cs="Arial"/>
                <w:b w:val="0"/>
                <w:bCs w:val="0"/>
                <w:sz w:val="16"/>
                <w:szCs w:val="16"/>
                <w:lang w:val="en-GB"/>
              </w:rPr>
            </w:pPr>
            <w:r w:rsidRPr="00B01963">
              <w:rPr>
                <w:rFonts w:cs="Arial"/>
                <w:b w:val="0"/>
                <w:bCs w:val="0"/>
                <w:sz w:val="16"/>
                <w:szCs w:val="16"/>
                <w:lang w:val="en-GB"/>
              </w:rPr>
              <w:t>Deposits at banks pledge</w:t>
            </w:r>
          </w:p>
          <w:p w14:paraId="34139FAF" w14:textId="77777777" w:rsidR="000B1628" w:rsidRPr="00B01963" w:rsidRDefault="000B1628" w:rsidP="00F85ECC">
            <w:pPr>
              <w:ind w:left="1080"/>
              <w:rPr>
                <w:rFonts w:cs="Arial"/>
                <w:b w:val="0"/>
                <w:bCs w:val="0"/>
                <w:sz w:val="16"/>
                <w:szCs w:val="16"/>
                <w:lang w:val="en-GB"/>
              </w:rPr>
            </w:pPr>
            <w:r w:rsidRPr="00B01963">
              <w:rPr>
                <w:rFonts w:cs="Arial"/>
                <w:b w:val="0"/>
                <w:bCs w:val="0"/>
                <w:sz w:val="16"/>
                <w:szCs w:val="16"/>
                <w:lang w:val="en-GB"/>
              </w:rPr>
              <w:t xml:space="preserve">   as collateral</w:t>
            </w:r>
          </w:p>
        </w:tc>
        <w:tc>
          <w:tcPr>
            <w:tcW w:w="810" w:type="dxa"/>
            <w:tcBorders>
              <w:bottom w:val="single" w:sz="4" w:space="0" w:color="auto"/>
            </w:tcBorders>
            <w:shd w:val="clear" w:color="auto" w:fill="auto"/>
            <w:vAlign w:val="bottom"/>
          </w:tcPr>
          <w:p w14:paraId="6FE1CBFF" w14:textId="77777777" w:rsidR="000B1628" w:rsidRPr="00B01963" w:rsidRDefault="000B1628" w:rsidP="00F85ECC">
            <w:pPr>
              <w:ind w:right="-72"/>
              <w:jc w:val="right"/>
              <w:rPr>
                <w:rFonts w:cs="Arial"/>
                <w:b w:val="0"/>
                <w:bCs w:val="0"/>
                <w:sz w:val="16"/>
                <w:szCs w:val="16"/>
                <w:lang w:val="en-GB"/>
              </w:rPr>
            </w:pPr>
          </w:p>
          <w:p w14:paraId="445BE428" w14:textId="7311393C" w:rsidR="000B1628" w:rsidRPr="00B01963" w:rsidRDefault="00E55765" w:rsidP="00F85ECC">
            <w:pPr>
              <w:ind w:right="-72"/>
              <w:jc w:val="right"/>
              <w:rPr>
                <w:rFonts w:cs="Cordia New"/>
                <w:b w:val="0"/>
                <w:bCs w:val="0"/>
                <w:sz w:val="16"/>
                <w:szCs w:val="16"/>
                <w:lang w:val="en-GB"/>
              </w:rPr>
            </w:pPr>
            <w:r w:rsidRPr="00B01963">
              <w:rPr>
                <w:rFonts w:cs="Cordia New"/>
                <w:b w:val="0"/>
                <w:bCs w:val="0"/>
                <w:sz w:val="16"/>
                <w:szCs w:val="16"/>
                <w:lang w:val="en-GB"/>
              </w:rPr>
              <w:t>2</w:t>
            </w:r>
          </w:p>
        </w:tc>
        <w:tc>
          <w:tcPr>
            <w:tcW w:w="840" w:type="dxa"/>
            <w:tcBorders>
              <w:bottom w:val="single" w:sz="4" w:space="0" w:color="auto"/>
            </w:tcBorders>
            <w:shd w:val="clear" w:color="auto" w:fill="auto"/>
            <w:vAlign w:val="bottom"/>
          </w:tcPr>
          <w:p w14:paraId="144CA960"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tcBorders>
              <w:bottom w:val="single" w:sz="4" w:space="0" w:color="auto"/>
            </w:tcBorders>
            <w:shd w:val="clear" w:color="auto" w:fill="auto"/>
            <w:vAlign w:val="bottom"/>
          </w:tcPr>
          <w:p w14:paraId="5C0A8F5B"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bottom"/>
          </w:tcPr>
          <w:p w14:paraId="1C2A7AD7"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bottom"/>
          </w:tcPr>
          <w:p w14:paraId="24B74959"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613" w:type="dxa"/>
            <w:tcBorders>
              <w:bottom w:val="single" w:sz="4" w:space="0" w:color="auto"/>
            </w:tcBorders>
            <w:shd w:val="clear" w:color="auto" w:fill="auto"/>
            <w:vAlign w:val="center"/>
          </w:tcPr>
          <w:p w14:paraId="26859A80" w14:textId="77777777" w:rsidR="000B1628" w:rsidRPr="00B01963" w:rsidRDefault="000B1628" w:rsidP="00F85ECC">
            <w:pPr>
              <w:ind w:right="-72"/>
              <w:jc w:val="right"/>
              <w:rPr>
                <w:rFonts w:cs="Arial"/>
                <w:b w:val="0"/>
                <w:bCs w:val="0"/>
                <w:sz w:val="16"/>
                <w:szCs w:val="16"/>
                <w:lang w:val="en-GB"/>
              </w:rPr>
            </w:pPr>
          </w:p>
          <w:p w14:paraId="6E84D8B2" w14:textId="4CF9D181"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w:t>
            </w:r>
          </w:p>
        </w:tc>
        <w:tc>
          <w:tcPr>
            <w:tcW w:w="850" w:type="dxa"/>
            <w:shd w:val="clear" w:color="auto" w:fill="auto"/>
            <w:vAlign w:val="center"/>
          </w:tcPr>
          <w:p w14:paraId="797A0757" w14:textId="77777777" w:rsidR="000B1628" w:rsidRPr="00B01963" w:rsidRDefault="000B1628" w:rsidP="00F85ECC">
            <w:pPr>
              <w:ind w:right="-72"/>
              <w:jc w:val="right"/>
              <w:rPr>
                <w:rFonts w:cs="Arial"/>
                <w:b w:val="0"/>
                <w:bCs w:val="0"/>
                <w:sz w:val="16"/>
                <w:szCs w:val="16"/>
                <w:lang w:val="en-GB"/>
              </w:rPr>
            </w:pPr>
          </w:p>
          <w:p w14:paraId="59789D59" w14:textId="0C048FB8"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0</w:t>
            </w:r>
            <w:r w:rsidR="000B1628" w:rsidRPr="00B01963">
              <w:rPr>
                <w:rFonts w:cs="Arial"/>
                <w:b w:val="0"/>
                <w:bCs w:val="0"/>
                <w:sz w:val="16"/>
                <w:szCs w:val="16"/>
                <w:lang w:val="en-GB"/>
              </w:rPr>
              <w:t>.</w:t>
            </w:r>
            <w:r w:rsidRPr="00B01963">
              <w:rPr>
                <w:rFonts w:cs="Arial"/>
                <w:b w:val="0"/>
                <w:bCs w:val="0"/>
                <w:sz w:val="16"/>
                <w:szCs w:val="16"/>
                <w:lang w:val="en-GB"/>
              </w:rPr>
              <w:t>20</w:t>
            </w:r>
          </w:p>
        </w:tc>
      </w:tr>
      <w:tr w:rsidR="000B1628" w:rsidRPr="00B01963" w14:paraId="6769831D" w14:textId="77777777" w:rsidTr="000B1628">
        <w:trPr>
          <w:cantSplit/>
        </w:trPr>
        <w:tc>
          <w:tcPr>
            <w:tcW w:w="3744" w:type="dxa"/>
            <w:shd w:val="clear" w:color="auto" w:fill="auto"/>
            <w:vAlign w:val="bottom"/>
          </w:tcPr>
          <w:p w14:paraId="482D3DCF" w14:textId="77777777" w:rsidR="000B1628" w:rsidRPr="00B01963" w:rsidRDefault="000B1628" w:rsidP="00F85ECC">
            <w:pPr>
              <w:ind w:left="1080" w:firstLine="18"/>
              <w:jc w:val="thaiDistribute"/>
              <w:rPr>
                <w:rFonts w:cs="Arial"/>
                <w:b w:val="0"/>
                <w:bCs w:val="0"/>
                <w:sz w:val="16"/>
                <w:szCs w:val="16"/>
                <w:rtl/>
                <w:cs/>
                <w:lang w:val="en-GB"/>
              </w:rPr>
            </w:pPr>
          </w:p>
        </w:tc>
        <w:tc>
          <w:tcPr>
            <w:tcW w:w="810" w:type="dxa"/>
            <w:tcBorders>
              <w:top w:val="single" w:sz="4" w:space="0" w:color="auto"/>
            </w:tcBorders>
            <w:shd w:val="clear" w:color="auto" w:fill="auto"/>
            <w:vAlign w:val="center"/>
          </w:tcPr>
          <w:p w14:paraId="0AA8FCA8" w14:textId="77777777" w:rsidR="000B1628" w:rsidRPr="00B01963" w:rsidRDefault="000B1628" w:rsidP="00F85ECC">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center"/>
          </w:tcPr>
          <w:p w14:paraId="0FF163F8"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center"/>
          </w:tcPr>
          <w:p w14:paraId="3A94D7A4"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center"/>
          </w:tcPr>
          <w:p w14:paraId="7B219168"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center"/>
          </w:tcPr>
          <w:p w14:paraId="51D43306"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center"/>
          </w:tcPr>
          <w:p w14:paraId="54B64AEA" w14:textId="77777777" w:rsidR="000B1628" w:rsidRPr="00B01963" w:rsidRDefault="000B1628" w:rsidP="00F85ECC">
            <w:pPr>
              <w:ind w:left="360" w:right="-72" w:hanging="360"/>
              <w:jc w:val="right"/>
              <w:rPr>
                <w:rFonts w:cs="Arial"/>
                <w:b w:val="0"/>
                <w:bCs w:val="0"/>
                <w:sz w:val="16"/>
                <w:szCs w:val="16"/>
                <w:lang w:val="en-GB"/>
              </w:rPr>
            </w:pPr>
          </w:p>
        </w:tc>
        <w:tc>
          <w:tcPr>
            <w:tcW w:w="850" w:type="dxa"/>
            <w:shd w:val="clear" w:color="auto" w:fill="auto"/>
            <w:vAlign w:val="center"/>
          </w:tcPr>
          <w:p w14:paraId="7064D5C3" w14:textId="77777777" w:rsidR="000B1628" w:rsidRPr="00B01963" w:rsidRDefault="000B1628" w:rsidP="00F85ECC">
            <w:pPr>
              <w:ind w:left="360" w:right="-72" w:hanging="360"/>
              <w:jc w:val="right"/>
              <w:rPr>
                <w:rFonts w:cs="Arial"/>
                <w:b w:val="0"/>
                <w:bCs w:val="0"/>
                <w:sz w:val="16"/>
                <w:szCs w:val="16"/>
                <w:lang w:val="en-GB"/>
              </w:rPr>
            </w:pPr>
          </w:p>
        </w:tc>
      </w:tr>
      <w:tr w:rsidR="000B1628" w:rsidRPr="00B01963" w14:paraId="38CCE0A6" w14:textId="77777777" w:rsidTr="000B1628">
        <w:trPr>
          <w:cantSplit/>
        </w:trPr>
        <w:tc>
          <w:tcPr>
            <w:tcW w:w="3744" w:type="dxa"/>
            <w:shd w:val="clear" w:color="auto" w:fill="auto"/>
            <w:vAlign w:val="bottom"/>
          </w:tcPr>
          <w:p w14:paraId="55D7D151" w14:textId="77777777" w:rsidR="000B1628" w:rsidRPr="00B01963" w:rsidRDefault="000B1628" w:rsidP="00F85ECC">
            <w:pPr>
              <w:ind w:left="1080" w:firstLine="18"/>
              <w:jc w:val="thaiDistribute"/>
              <w:rPr>
                <w:rFonts w:cs="Arial"/>
                <w:b w:val="0"/>
                <w:bCs w:val="0"/>
                <w:sz w:val="16"/>
                <w:szCs w:val="16"/>
                <w:rtl/>
                <w:cs/>
                <w:lang w:val="en-GB"/>
              </w:rPr>
            </w:pPr>
          </w:p>
        </w:tc>
        <w:tc>
          <w:tcPr>
            <w:tcW w:w="810" w:type="dxa"/>
            <w:shd w:val="clear" w:color="auto" w:fill="auto"/>
            <w:vAlign w:val="center"/>
          </w:tcPr>
          <w:p w14:paraId="5385EBD6" w14:textId="66197BA3" w:rsidR="000B1628" w:rsidRPr="00B01963" w:rsidRDefault="00E55765" w:rsidP="00F85ECC">
            <w:pPr>
              <w:ind w:left="360" w:right="-72" w:hanging="360"/>
              <w:jc w:val="right"/>
              <w:rPr>
                <w:rFonts w:cs="Arial"/>
                <w:b w:val="0"/>
                <w:bCs w:val="0"/>
                <w:sz w:val="16"/>
                <w:szCs w:val="16"/>
                <w:lang w:val="en-GB"/>
              </w:rPr>
            </w:pPr>
            <w:r w:rsidRPr="00B01963">
              <w:rPr>
                <w:rFonts w:cs="Arial"/>
                <w:b w:val="0"/>
                <w:bCs w:val="0"/>
                <w:sz w:val="16"/>
                <w:szCs w:val="16"/>
                <w:lang w:val="en-GB"/>
              </w:rPr>
              <w:t>241</w:t>
            </w:r>
          </w:p>
        </w:tc>
        <w:tc>
          <w:tcPr>
            <w:tcW w:w="840" w:type="dxa"/>
            <w:shd w:val="clear" w:color="auto" w:fill="auto"/>
            <w:vAlign w:val="center"/>
          </w:tcPr>
          <w:p w14:paraId="53B561A9" w14:textId="5FEDD212" w:rsidR="000B1628" w:rsidRPr="00B01963" w:rsidRDefault="00E55765" w:rsidP="00F85ECC">
            <w:pPr>
              <w:ind w:left="360" w:right="-72" w:hanging="360"/>
              <w:jc w:val="right"/>
              <w:rPr>
                <w:rFonts w:cs="Arial"/>
                <w:b w:val="0"/>
                <w:bCs w:val="0"/>
                <w:sz w:val="16"/>
                <w:szCs w:val="16"/>
                <w:lang w:val="en-GB"/>
              </w:rPr>
            </w:pPr>
            <w:r w:rsidRPr="00B01963">
              <w:rPr>
                <w:rFonts w:cs="Arial"/>
                <w:b w:val="0"/>
                <w:bCs w:val="0"/>
                <w:sz w:val="16"/>
                <w:szCs w:val="16"/>
                <w:lang w:val="en-GB"/>
              </w:rPr>
              <w:t>15</w:t>
            </w:r>
          </w:p>
        </w:tc>
        <w:tc>
          <w:tcPr>
            <w:tcW w:w="860" w:type="dxa"/>
            <w:shd w:val="clear" w:color="auto" w:fill="auto"/>
            <w:vAlign w:val="center"/>
          </w:tcPr>
          <w:p w14:paraId="70705FF7" w14:textId="6794A178" w:rsidR="000B1628" w:rsidRPr="00B01963" w:rsidRDefault="00E55765" w:rsidP="00F85ECC">
            <w:pPr>
              <w:ind w:left="360" w:right="-72" w:hanging="360"/>
              <w:jc w:val="right"/>
              <w:rPr>
                <w:rFonts w:cs="Arial"/>
                <w:b w:val="0"/>
                <w:bCs w:val="0"/>
                <w:sz w:val="16"/>
                <w:szCs w:val="16"/>
                <w:lang w:val="en-GB"/>
              </w:rPr>
            </w:pPr>
            <w:r w:rsidRPr="00B01963">
              <w:rPr>
                <w:rFonts w:cs="Arial"/>
                <w:b w:val="0"/>
                <w:bCs w:val="0"/>
                <w:sz w:val="16"/>
                <w:szCs w:val="16"/>
                <w:lang w:val="en-GB"/>
              </w:rPr>
              <w:t>10</w:t>
            </w:r>
          </w:p>
        </w:tc>
        <w:tc>
          <w:tcPr>
            <w:tcW w:w="934" w:type="dxa"/>
            <w:shd w:val="clear" w:color="auto" w:fill="auto"/>
            <w:vAlign w:val="center"/>
          </w:tcPr>
          <w:p w14:paraId="221E8330" w14:textId="77777777" w:rsidR="000B1628" w:rsidRPr="00B01963" w:rsidRDefault="000B1628" w:rsidP="00F85ECC">
            <w:pPr>
              <w:ind w:left="360" w:right="-72" w:hanging="360"/>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079B970B" w14:textId="0609C7FF" w:rsidR="000B1628" w:rsidRPr="00B01963" w:rsidRDefault="00E55765" w:rsidP="00F85ECC">
            <w:pPr>
              <w:ind w:left="360" w:right="-72" w:hanging="360"/>
              <w:jc w:val="right"/>
              <w:rPr>
                <w:rFonts w:cs="Arial"/>
                <w:b w:val="0"/>
                <w:bCs w:val="0"/>
                <w:sz w:val="16"/>
                <w:szCs w:val="16"/>
                <w:lang w:val="en-GB"/>
              </w:rPr>
            </w:pPr>
            <w:r w:rsidRPr="00B01963">
              <w:rPr>
                <w:rFonts w:cs="Arial"/>
                <w:b w:val="0"/>
                <w:bCs w:val="0"/>
                <w:sz w:val="16"/>
                <w:szCs w:val="16"/>
                <w:lang w:val="en-GB"/>
              </w:rPr>
              <w:t>286</w:t>
            </w:r>
          </w:p>
        </w:tc>
        <w:tc>
          <w:tcPr>
            <w:tcW w:w="613" w:type="dxa"/>
            <w:shd w:val="clear" w:color="auto" w:fill="auto"/>
            <w:vAlign w:val="center"/>
          </w:tcPr>
          <w:p w14:paraId="76FE22DC" w14:textId="3E272DE9" w:rsidR="000B1628" w:rsidRPr="00B01963" w:rsidRDefault="00E55765" w:rsidP="00F85ECC">
            <w:pPr>
              <w:ind w:left="360" w:right="-72" w:hanging="360"/>
              <w:jc w:val="right"/>
              <w:rPr>
                <w:rFonts w:cs="Arial"/>
                <w:b w:val="0"/>
                <w:bCs w:val="0"/>
                <w:sz w:val="16"/>
                <w:szCs w:val="16"/>
                <w:lang w:val="en-GB"/>
              </w:rPr>
            </w:pPr>
            <w:r w:rsidRPr="00B01963">
              <w:rPr>
                <w:rFonts w:cs="Arial"/>
                <w:b w:val="0"/>
                <w:bCs w:val="0"/>
                <w:sz w:val="16"/>
                <w:szCs w:val="16"/>
                <w:lang w:val="en-GB"/>
              </w:rPr>
              <w:t>552</w:t>
            </w:r>
          </w:p>
        </w:tc>
        <w:tc>
          <w:tcPr>
            <w:tcW w:w="850" w:type="dxa"/>
            <w:shd w:val="clear" w:color="auto" w:fill="auto"/>
            <w:vAlign w:val="center"/>
          </w:tcPr>
          <w:p w14:paraId="0E8C5606" w14:textId="77777777" w:rsidR="000B1628" w:rsidRPr="00B01963" w:rsidRDefault="000B1628" w:rsidP="00F85ECC">
            <w:pPr>
              <w:ind w:left="360" w:right="-72" w:hanging="360"/>
              <w:jc w:val="right"/>
              <w:rPr>
                <w:rFonts w:cs="Arial"/>
                <w:b w:val="0"/>
                <w:bCs w:val="0"/>
                <w:sz w:val="16"/>
                <w:szCs w:val="16"/>
                <w:lang w:val="en-GB"/>
              </w:rPr>
            </w:pPr>
          </w:p>
        </w:tc>
      </w:tr>
      <w:tr w:rsidR="000B1628" w:rsidRPr="00B01963" w14:paraId="436F3AC2" w14:textId="77777777" w:rsidTr="000B1628">
        <w:trPr>
          <w:cantSplit/>
        </w:trPr>
        <w:tc>
          <w:tcPr>
            <w:tcW w:w="3744" w:type="dxa"/>
            <w:shd w:val="clear" w:color="auto" w:fill="auto"/>
            <w:vAlign w:val="bottom"/>
          </w:tcPr>
          <w:p w14:paraId="26D30A30" w14:textId="77777777" w:rsidR="000B1628" w:rsidRPr="00B01963" w:rsidRDefault="000B1628" w:rsidP="00F85ECC">
            <w:pPr>
              <w:ind w:left="1080"/>
              <w:jc w:val="thaiDistribute"/>
              <w:rPr>
                <w:rFonts w:cs="Arial"/>
                <w:sz w:val="16"/>
                <w:szCs w:val="16"/>
                <w:lang w:val="en-GB"/>
              </w:rPr>
            </w:pPr>
          </w:p>
        </w:tc>
        <w:tc>
          <w:tcPr>
            <w:tcW w:w="810" w:type="dxa"/>
            <w:tcBorders>
              <w:top w:val="single" w:sz="4" w:space="0" w:color="auto"/>
            </w:tcBorders>
            <w:shd w:val="clear" w:color="auto" w:fill="auto"/>
            <w:vAlign w:val="bottom"/>
          </w:tcPr>
          <w:p w14:paraId="093A8AAA" w14:textId="77777777" w:rsidR="000B1628" w:rsidRPr="00B01963" w:rsidRDefault="000B1628" w:rsidP="00F85ECC">
            <w:pPr>
              <w:ind w:right="-72"/>
              <w:jc w:val="right"/>
              <w:rPr>
                <w:rFonts w:cs="Arial"/>
                <w:sz w:val="16"/>
                <w:szCs w:val="16"/>
                <w:lang w:val="en-GB"/>
              </w:rPr>
            </w:pPr>
          </w:p>
        </w:tc>
        <w:tc>
          <w:tcPr>
            <w:tcW w:w="840" w:type="dxa"/>
            <w:tcBorders>
              <w:top w:val="single" w:sz="4" w:space="0" w:color="auto"/>
            </w:tcBorders>
            <w:shd w:val="clear" w:color="auto" w:fill="auto"/>
            <w:vAlign w:val="bottom"/>
          </w:tcPr>
          <w:p w14:paraId="25E64A37" w14:textId="77777777" w:rsidR="000B1628" w:rsidRPr="00B01963" w:rsidRDefault="000B1628" w:rsidP="00F85ECC">
            <w:pPr>
              <w:ind w:right="-72"/>
              <w:jc w:val="right"/>
              <w:rPr>
                <w:rFonts w:cs="Arial"/>
                <w:sz w:val="16"/>
                <w:szCs w:val="16"/>
                <w:lang w:val="en-GB"/>
              </w:rPr>
            </w:pPr>
          </w:p>
        </w:tc>
        <w:tc>
          <w:tcPr>
            <w:tcW w:w="860" w:type="dxa"/>
            <w:tcBorders>
              <w:top w:val="single" w:sz="4" w:space="0" w:color="auto"/>
            </w:tcBorders>
            <w:shd w:val="clear" w:color="auto" w:fill="auto"/>
            <w:vAlign w:val="bottom"/>
          </w:tcPr>
          <w:p w14:paraId="0EB9EB23" w14:textId="77777777" w:rsidR="000B1628" w:rsidRPr="00B01963" w:rsidRDefault="000B1628" w:rsidP="00F85ECC">
            <w:pPr>
              <w:ind w:right="-72"/>
              <w:jc w:val="right"/>
              <w:rPr>
                <w:rFonts w:cs="Arial"/>
                <w:sz w:val="16"/>
                <w:szCs w:val="16"/>
                <w:lang w:val="en-GB"/>
              </w:rPr>
            </w:pPr>
          </w:p>
        </w:tc>
        <w:tc>
          <w:tcPr>
            <w:tcW w:w="934" w:type="dxa"/>
            <w:tcBorders>
              <w:top w:val="single" w:sz="4" w:space="0" w:color="auto"/>
            </w:tcBorders>
            <w:shd w:val="clear" w:color="auto" w:fill="auto"/>
            <w:vAlign w:val="bottom"/>
          </w:tcPr>
          <w:p w14:paraId="0D7E5850" w14:textId="77777777" w:rsidR="000B1628" w:rsidRPr="00B01963" w:rsidRDefault="000B1628" w:rsidP="00F85ECC">
            <w:pPr>
              <w:ind w:right="-72"/>
              <w:jc w:val="right"/>
              <w:rPr>
                <w:rFonts w:cs="Arial"/>
                <w:sz w:val="16"/>
                <w:szCs w:val="16"/>
                <w:lang w:val="en-GB"/>
              </w:rPr>
            </w:pPr>
          </w:p>
        </w:tc>
        <w:tc>
          <w:tcPr>
            <w:tcW w:w="904" w:type="dxa"/>
            <w:tcBorders>
              <w:top w:val="single" w:sz="4" w:space="0" w:color="auto"/>
            </w:tcBorders>
            <w:shd w:val="clear" w:color="auto" w:fill="auto"/>
            <w:vAlign w:val="bottom"/>
          </w:tcPr>
          <w:p w14:paraId="430EAA30" w14:textId="77777777" w:rsidR="000B1628" w:rsidRPr="00B01963" w:rsidRDefault="000B1628" w:rsidP="00F85ECC">
            <w:pPr>
              <w:ind w:right="-72"/>
              <w:jc w:val="right"/>
              <w:rPr>
                <w:rFonts w:cs="Arial"/>
                <w:sz w:val="16"/>
                <w:szCs w:val="16"/>
                <w:lang w:val="en-GB"/>
              </w:rPr>
            </w:pPr>
          </w:p>
        </w:tc>
        <w:tc>
          <w:tcPr>
            <w:tcW w:w="613" w:type="dxa"/>
            <w:tcBorders>
              <w:top w:val="single" w:sz="4" w:space="0" w:color="auto"/>
            </w:tcBorders>
            <w:shd w:val="clear" w:color="auto" w:fill="auto"/>
            <w:vAlign w:val="bottom"/>
          </w:tcPr>
          <w:p w14:paraId="24A3C4F6" w14:textId="77777777" w:rsidR="000B1628" w:rsidRPr="00B01963" w:rsidRDefault="000B1628" w:rsidP="00F85ECC">
            <w:pPr>
              <w:ind w:right="-72"/>
              <w:jc w:val="right"/>
              <w:rPr>
                <w:rFonts w:cs="Arial"/>
                <w:sz w:val="16"/>
                <w:szCs w:val="16"/>
                <w:lang w:val="en-GB"/>
              </w:rPr>
            </w:pPr>
          </w:p>
        </w:tc>
        <w:tc>
          <w:tcPr>
            <w:tcW w:w="850" w:type="dxa"/>
            <w:shd w:val="clear" w:color="auto" w:fill="auto"/>
            <w:vAlign w:val="bottom"/>
          </w:tcPr>
          <w:p w14:paraId="39C7DCD2" w14:textId="77777777" w:rsidR="000B1628" w:rsidRPr="00B01963" w:rsidRDefault="000B1628" w:rsidP="00F85ECC">
            <w:pPr>
              <w:ind w:right="-72"/>
              <w:jc w:val="right"/>
              <w:rPr>
                <w:rFonts w:cs="Arial"/>
                <w:b w:val="0"/>
                <w:bCs w:val="0"/>
                <w:sz w:val="16"/>
                <w:szCs w:val="16"/>
                <w:lang w:val="en-GB"/>
              </w:rPr>
            </w:pPr>
          </w:p>
        </w:tc>
      </w:tr>
      <w:tr w:rsidR="000B1628" w:rsidRPr="00B01963" w14:paraId="77DB5164" w14:textId="77777777" w:rsidTr="000B1628">
        <w:trPr>
          <w:cantSplit/>
        </w:trPr>
        <w:tc>
          <w:tcPr>
            <w:tcW w:w="3744" w:type="dxa"/>
            <w:shd w:val="clear" w:color="auto" w:fill="auto"/>
            <w:vAlign w:val="bottom"/>
          </w:tcPr>
          <w:p w14:paraId="1D2DEF7B" w14:textId="77777777" w:rsidR="000B1628" w:rsidRPr="00B01963" w:rsidRDefault="000B1628" w:rsidP="00F85ECC">
            <w:pPr>
              <w:ind w:left="1080"/>
              <w:jc w:val="thaiDistribute"/>
              <w:rPr>
                <w:rFonts w:cs="Arial"/>
                <w:sz w:val="16"/>
                <w:szCs w:val="16"/>
              </w:rPr>
            </w:pPr>
            <w:r w:rsidRPr="00B01963">
              <w:rPr>
                <w:rFonts w:cs="Arial"/>
                <w:sz w:val="16"/>
                <w:szCs w:val="16"/>
              </w:rPr>
              <w:t>Financial liabilities</w:t>
            </w:r>
          </w:p>
        </w:tc>
        <w:tc>
          <w:tcPr>
            <w:tcW w:w="810" w:type="dxa"/>
            <w:shd w:val="clear" w:color="auto" w:fill="auto"/>
            <w:vAlign w:val="bottom"/>
          </w:tcPr>
          <w:p w14:paraId="064914B5" w14:textId="77777777" w:rsidR="000B1628" w:rsidRPr="00B01963" w:rsidRDefault="000B1628" w:rsidP="00F85ECC">
            <w:pPr>
              <w:ind w:right="-72"/>
              <w:jc w:val="right"/>
              <w:rPr>
                <w:rFonts w:cs="Arial"/>
                <w:sz w:val="16"/>
                <w:szCs w:val="16"/>
                <w:cs/>
              </w:rPr>
            </w:pPr>
          </w:p>
        </w:tc>
        <w:tc>
          <w:tcPr>
            <w:tcW w:w="840" w:type="dxa"/>
            <w:shd w:val="clear" w:color="auto" w:fill="auto"/>
            <w:vAlign w:val="bottom"/>
          </w:tcPr>
          <w:p w14:paraId="3CAC211F" w14:textId="77777777" w:rsidR="000B1628" w:rsidRPr="00B01963" w:rsidRDefault="000B1628" w:rsidP="00F85ECC">
            <w:pPr>
              <w:ind w:right="-72"/>
              <w:jc w:val="right"/>
              <w:rPr>
                <w:rFonts w:cs="Arial"/>
                <w:sz w:val="16"/>
                <w:szCs w:val="16"/>
              </w:rPr>
            </w:pPr>
          </w:p>
        </w:tc>
        <w:tc>
          <w:tcPr>
            <w:tcW w:w="860" w:type="dxa"/>
            <w:shd w:val="clear" w:color="auto" w:fill="auto"/>
            <w:vAlign w:val="bottom"/>
          </w:tcPr>
          <w:p w14:paraId="327F7309"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5E6CF2C4" w14:textId="77777777" w:rsidR="000B1628" w:rsidRPr="00B01963" w:rsidRDefault="000B1628" w:rsidP="00F85ECC">
            <w:pPr>
              <w:ind w:right="-72"/>
              <w:jc w:val="right"/>
              <w:rPr>
                <w:rFonts w:cs="Arial"/>
                <w:sz w:val="16"/>
                <w:szCs w:val="16"/>
              </w:rPr>
            </w:pPr>
          </w:p>
        </w:tc>
        <w:tc>
          <w:tcPr>
            <w:tcW w:w="904" w:type="dxa"/>
            <w:shd w:val="clear" w:color="auto" w:fill="auto"/>
            <w:vAlign w:val="bottom"/>
          </w:tcPr>
          <w:p w14:paraId="14AA2285" w14:textId="77777777" w:rsidR="000B1628" w:rsidRPr="00B01963" w:rsidRDefault="000B1628" w:rsidP="00F85ECC">
            <w:pPr>
              <w:ind w:right="-72"/>
              <w:jc w:val="right"/>
              <w:rPr>
                <w:rFonts w:cs="Arial"/>
                <w:sz w:val="16"/>
                <w:szCs w:val="16"/>
              </w:rPr>
            </w:pPr>
          </w:p>
        </w:tc>
        <w:tc>
          <w:tcPr>
            <w:tcW w:w="613" w:type="dxa"/>
            <w:shd w:val="clear" w:color="auto" w:fill="auto"/>
            <w:vAlign w:val="bottom"/>
          </w:tcPr>
          <w:p w14:paraId="5DFB0F92" w14:textId="77777777" w:rsidR="000B1628" w:rsidRPr="00B01963" w:rsidRDefault="000B1628" w:rsidP="00F85ECC">
            <w:pPr>
              <w:ind w:right="-72"/>
              <w:jc w:val="right"/>
              <w:rPr>
                <w:rFonts w:cs="Arial"/>
                <w:sz w:val="16"/>
                <w:szCs w:val="16"/>
                <w:cs/>
              </w:rPr>
            </w:pPr>
          </w:p>
        </w:tc>
        <w:tc>
          <w:tcPr>
            <w:tcW w:w="850" w:type="dxa"/>
            <w:shd w:val="clear" w:color="auto" w:fill="auto"/>
            <w:vAlign w:val="bottom"/>
          </w:tcPr>
          <w:p w14:paraId="03914A48" w14:textId="77777777" w:rsidR="000B1628" w:rsidRPr="00B01963" w:rsidRDefault="000B1628" w:rsidP="00F85ECC">
            <w:pPr>
              <w:ind w:right="-72"/>
              <w:jc w:val="right"/>
              <w:rPr>
                <w:rFonts w:cs="Arial"/>
                <w:b w:val="0"/>
                <w:bCs w:val="0"/>
                <w:sz w:val="16"/>
                <w:szCs w:val="16"/>
                <w:lang w:val="en-GB"/>
              </w:rPr>
            </w:pPr>
          </w:p>
        </w:tc>
      </w:tr>
      <w:tr w:rsidR="000B1628" w:rsidRPr="00B01963" w14:paraId="3F587486" w14:textId="77777777" w:rsidTr="000B1628">
        <w:trPr>
          <w:cantSplit/>
        </w:trPr>
        <w:tc>
          <w:tcPr>
            <w:tcW w:w="3744" w:type="dxa"/>
            <w:shd w:val="clear" w:color="auto" w:fill="auto"/>
            <w:vAlign w:val="bottom"/>
          </w:tcPr>
          <w:p w14:paraId="33CE7419" w14:textId="77777777" w:rsidR="000B1628" w:rsidRPr="00B01963" w:rsidRDefault="000B1628" w:rsidP="00F85ECC">
            <w:pPr>
              <w:ind w:left="1080" w:right="-130"/>
              <w:jc w:val="thaiDistribute"/>
              <w:rPr>
                <w:rFonts w:cs="Arial"/>
                <w:b w:val="0"/>
                <w:bCs w:val="0"/>
                <w:spacing w:val="-8"/>
                <w:sz w:val="16"/>
                <w:szCs w:val="16"/>
                <w:lang w:val="en-GB"/>
              </w:rPr>
            </w:pPr>
            <w:r w:rsidRPr="00B01963">
              <w:rPr>
                <w:rFonts w:cs="Arial"/>
                <w:b w:val="0"/>
                <w:bCs w:val="0"/>
                <w:spacing w:val="-8"/>
                <w:sz w:val="16"/>
                <w:szCs w:val="16"/>
                <w:lang w:val="en-GB"/>
              </w:rPr>
              <w:t>Reinsurance premium payables</w:t>
            </w:r>
          </w:p>
        </w:tc>
        <w:tc>
          <w:tcPr>
            <w:tcW w:w="810" w:type="dxa"/>
            <w:shd w:val="clear" w:color="auto" w:fill="auto"/>
            <w:vAlign w:val="bottom"/>
          </w:tcPr>
          <w:p w14:paraId="1248A5D9" w14:textId="77777777" w:rsidR="000B1628" w:rsidRPr="00B01963" w:rsidRDefault="000B1628" w:rsidP="00F85ECC">
            <w:pPr>
              <w:ind w:right="-72"/>
              <w:jc w:val="right"/>
              <w:rPr>
                <w:rFonts w:cs="Arial"/>
                <w:b w:val="0"/>
                <w:bCs w:val="0"/>
                <w:sz w:val="16"/>
                <w:szCs w:val="16"/>
                <w:lang w:val="en-GB"/>
              </w:rPr>
            </w:pPr>
          </w:p>
        </w:tc>
        <w:tc>
          <w:tcPr>
            <w:tcW w:w="840" w:type="dxa"/>
            <w:shd w:val="clear" w:color="auto" w:fill="auto"/>
            <w:vAlign w:val="bottom"/>
          </w:tcPr>
          <w:p w14:paraId="080F233E"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bottom"/>
          </w:tcPr>
          <w:p w14:paraId="47C7B7D9"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bottom"/>
          </w:tcPr>
          <w:p w14:paraId="53E4CDC2"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bottom"/>
          </w:tcPr>
          <w:p w14:paraId="0BB661B9"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bottom"/>
          </w:tcPr>
          <w:p w14:paraId="6ECFAC4D"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bottom"/>
          </w:tcPr>
          <w:p w14:paraId="30120BB9" w14:textId="77777777" w:rsidR="000B1628" w:rsidRPr="00B01963" w:rsidRDefault="000B1628" w:rsidP="00F85ECC">
            <w:pPr>
              <w:ind w:right="-72"/>
              <w:jc w:val="right"/>
              <w:rPr>
                <w:rFonts w:cs="Arial"/>
                <w:b w:val="0"/>
                <w:bCs w:val="0"/>
                <w:sz w:val="16"/>
                <w:szCs w:val="16"/>
                <w:lang w:val="en-GB"/>
              </w:rPr>
            </w:pPr>
          </w:p>
        </w:tc>
      </w:tr>
      <w:tr w:rsidR="000B1628" w:rsidRPr="00B01963" w14:paraId="7D6300EC" w14:textId="77777777" w:rsidTr="000B1628">
        <w:trPr>
          <w:cantSplit/>
        </w:trPr>
        <w:tc>
          <w:tcPr>
            <w:tcW w:w="3744" w:type="dxa"/>
            <w:shd w:val="clear" w:color="auto" w:fill="auto"/>
            <w:vAlign w:val="bottom"/>
          </w:tcPr>
          <w:p w14:paraId="3F7B1AFC" w14:textId="77777777" w:rsidR="000B1628" w:rsidRPr="00B01963" w:rsidRDefault="000B1628" w:rsidP="00F85ECC">
            <w:pPr>
              <w:ind w:left="1080"/>
              <w:jc w:val="thaiDistribute"/>
              <w:rPr>
                <w:rFonts w:cs="Arial"/>
                <w:b w:val="0"/>
                <w:bCs w:val="0"/>
                <w:sz w:val="16"/>
                <w:szCs w:val="16"/>
              </w:rPr>
            </w:pPr>
            <w:r w:rsidRPr="00B01963">
              <w:rPr>
                <w:rFonts w:cs="Arial"/>
                <w:b w:val="0"/>
                <w:bCs w:val="0"/>
                <w:sz w:val="16"/>
                <w:szCs w:val="16"/>
                <w:lang w:val="en-GB"/>
              </w:rPr>
              <w:t xml:space="preserve">   and other payables</w:t>
            </w:r>
          </w:p>
        </w:tc>
        <w:tc>
          <w:tcPr>
            <w:tcW w:w="810" w:type="dxa"/>
            <w:shd w:val="clear" w:color="auto" w:fill="auto"/>
            <w:vAlign w:val="bottom"/>
          </w:tcPr>
          <w:p w14:paraId="70C71B5F"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40" w:type="dxa"/>
            <w:shd w:val="clear" w:color="auto" w:fill="auto"/>
            <w:vAlign w:val="bottom"/>
          </w:tcPr>
          <w:p w14:paraId="217205F2"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bottom"/>
          </w:tcPr>
          <w:p w14:paraId="2E5AE743"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bottom"/>
          </w:tcPr>
          <w:p w14:paraId="7066C0B7"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bottom"/>
          </w:tcPr>
          <w:p w14:paraId="30FC2258" w14:textId="7868FC46"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48</w:t>
            </w:r>
          </w:p>
        </w:tc>
        <w:tc>
          <w:tcPr>
            <w:tcW w:w="613" w:type="dxa"/>
            <w:shd w:val="clear" w:color="auto" w:fill="auto"/>
            <w:vAlign w:val="bottom"/>
          </w:tcPr>
          <w:p w14:paraId="53BE592B" w14:textId="00AC927B"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48</w:t>
            </w:r>
          </w:p>
        </w:tc>
        <w:tc>
          <w:tcPr>
            <w:tcW w:w="850" w:type="dxa"/>
            <w:shd w:val="clear" w:color="auto" w:fill="auto"/>
            <w:vAlign w:val="center"/>
          </w:tcPr>
          <w:p w14:paraId="486FA03C"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r>
      <w:tr w:rsidR="000B1628" w:rsidRPr="00B01963" w14:paraId="4084FD87" w14:textId="77777777" w:rsidTr="000B1628">
        <w:trPr>
          <w:cantSplit/>
        </w:trPr>
        <w:tc>
          <w:tcPr>
            <w:tcW w:w="3744" w:type="dxa"/>
            <w:shd w:val="clear" w:color="auto" w:fill="auto"/>
            <w:vAlign w:val="bottom"/>
          </w:tcPr>
          <w:p w14:paraId="5A2769D9" w14:textId="77777777" w:rsidR="000B1628" w:rsidRPr="00B01963" w:rsidRDefault="000B1628" w:rsidP="00F85ECC">
            <w:pPr>
              <w:ind w:left="1080"/>
              <w:jc w:val="thaiDistribute"/>
              <w:rPr>
                <w:rFonts w:cs="Arial"/>
                <w:b w:val="0"/>
                <w:bCs w:val="0"/>
                <w:sz w:val="16"/>
                <w:szCs w:val="16"/>
                <w:lang w:val="en-GB"/>
              </w:rPr>
            </w:pPr>
            <w:r w:rsidRPr="00B01963">
              <w:rPr>
                <w:rFonts w:cs="Arial"/>
                <w:b w:val="0"/>
                <w:bCs w:val="0"/>
                <w:sz w:val="16"/>
                <w:szCs w:val="16"/>
                <w:lang w:val="en-GB"/>
              </w:rPr>
              <w:t>Lease liabilities</w:t>
            </w:r>
          </w:p>
        </w:tc>
        <w:tc>
          <w:tcPr>
            <w:tcW w:w="810" w:type="dxa"/>
            <w:tcBorders>
              <w:bottom w:val="single" w:sz="4" w:space="0" w:color="auto"/>
            </w:tcBorders>
            <w:shd w:val="clear" w:color="auto" w:fill="auto"/>
            <w:vAlign w:val="bottom"/>
          </w:tcPr>
          <w:p w14:paraId="35149D73" w14:textId="4E31AFB9"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4</w:t>
            </w:r>
          </w:p>
        </w:tc>
        <w:tc>
          <w:tcPr>
            <w:tcW w:w="840" w:type="dxa"/>
            <w:tcBorders>
              <w:bottom w:val="single" w:sz="4" w:space="0" w:color="auto"/>
            </w:tcBorders>
            <w:shd w:val="clear" w:color="auto" w:fill="auto"/>
            <w:vAlign w:val="bottom"/>
          </w:tcPr>
          <w:p w14:paraId="72E902AA" w14:textId="50F938E4" w:rsidR="000B1628" w:rsidRPr="00B01963" w:rsidRDefault="003D0870" w:rsidP="00F85ECC">
            <w:pPr>
              <w:ind w:right="-72"/>
              <w:jc w:val="right"/>
              <w:rPr>
                <w:rFonts w:cs="Arial"/>
                <w:b w:val="0"/>
                <w:bCs w:val="0"/>
                <w:sz w:val="16"/>
                <w:szCs w:val="16"/>
                <w:cs/>
                <w:lang w:val="en-GB"/>
              </w:rPr>
            </w:pPr>
            <w:r w:rsidRPr="00B01963">
              <w:rPr>
                <w:rFonts w:cs="Arial"/>
                <w:b w:val="0"/>
                <w:bCs w:val="0"/>
                <w:sz w:val="16"/>
                <w:szCs w:val="16"/>
                <w:lang w:val="en-GB"/>
              </w:rPr>
              <w:t>5</w:t>
            </w:r>
          </w:p>
        </w:tc>
        <w:tc>
          <w:tcPr>
            <w:tcW w:w="860" w:type="dxa"/>
            <w:tcBorders>
              <w:bottom w:val="single" w:sz="4" w:space="0" w:color="auto"/>
            </w:tcBorders>
            <w:shd w:val="clear" w:color="auto" w:fill="auto"/>
            <w:vAlign w:val="bottom"/>
          </w:tcPr>
          <w:p w14:paraId="7018354E" w14:textId="77777777" w:rsidR="000B1628" w:rsidRPr="00B01963" w:rsidRDefault="000B1628" w:rsidP="00F85ECC">
            <w:pPr>
              <w:ind w:right="-72"/>
              <w:jc w:val="right"/>
              <w:rPr>
                <w:rFonts w:cs="Arial"/>
                <w:b w:val="0"/>
                <w:bCs w:val="0"/>
                <w:sz w:val="16"/>
                <w:szCs w:val="16"/>
                <w:cs/>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bottom"/>
          </w:tcPr>
          <w:p w14:paraId="6BC1F3C9" w14:textId="77777777" w:rsidR="000B1628" w:rsidRPr="00B01963" w:rsidRDefault="000B1628" w:rsidP="00F85ECC">
            <w:pPr>
              <w:tabs>
                <w:tab w:val="decimal" w:pos="576"/>
              </w:tabs>
              <w:ind w:right="-72"/>
              <w:jc w:val="right"/>
              <w:rPr>
                <w:rFonts w:cs="Arial"/>
                <w:b w:val="0"/>
                <w:bCs w:val="0"/>
                <w:sz w:val="16"/>
                <w:szCs w:val="16"/>
                <w:cs/>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bottom"/>
          </w:tcPr>
          <w:p w14:paraId="0AB24901" w14:textId="77777777" w:rsidR="000B1628" w:rsidRPr="00B01963" w:rsidRDefault="000B1628" w:rsidP="00F85ECC">
            <w:pPr>
              <w:ind w:right="-72"/>
              <w:jc w:val="right"/>
              <w:rPr>
                <w:rFonts w:cs="Arial"/>
                <w:b w:val="0"/>
                <w:bCs w:val="0"/>
                <w:sz w:val="16"/>
                <w:szCs w:val="16"/>
                <w:cs/>
                <w:lang w:val="en-GB"/>
              </w:rPr>
            </w:pPr>
            <w:r w:rsidRPr="00B01963">
              <w:rPr>
                <w:rFonts w:cs="Arial"/>
                <w:b w:val="0"/>
                <w:bCs w:val="0"/>
                <w:sz w:val="16"/>
                <w:szCs w:val="16"/>
                <w:lang w:val="en-GB"/>
              </w:rPr>
              <w:t>-</w:t>
            </w:r>
          </w:p>
        </w:tc>
        <w:tc>
          <w:tcPr>
            <w:tcW w:w="613" w:type="dxa"/>
            <w:tcBorders>
              <w:bottom w:val="single" w:sz="4" w:space="0" w:color="auto"/>
            </w:tcBorders>
            <w:shd w:val="clear" w:color="auto" w:fill="auto"/>
            <w:vAlign w:val="bottom"/>
          </w:tcPr>
          <w:p w14:paraId="74A75CE3" w14:textId="194AF7A8" w:rsidR="000B1628" w:rsidRPr="00B01963" w:rsidRDefault="003D0870" w:rsidP="00F85ECC">
            <w:pPr>
              <w:ind w:right="-72"/>
              <w:jc w:val="right"/>
              <w:rPr>
                <w:rFonts w:cs="Arial"/>
                <w:b w:val="0"/>
                <w:bCs w:val="0"/>
                <w:sz w:val="16"/>
                <w:szCs w:val="16"/>
                <w:cs/>
                <w:lang w:val="en-GB"/>
              </w:rPr>
            </w:pPr>
            <w:r w:rsidRPr="00B01963">
              <w:rPr>
                <w:rFonts w:cs="Arial"/>
                <w:b w:val="0"/>
                <w:bCs w:val="0"/>
                <w:sz w:val="16"/>
                <w:szCs w:val="16"/>
                <w:lang w:val="en-GB"/>
              </w:rPr>
              <w:t>9</w:t>
            </w:r>
          </w:p>
        </w:tc>
        <w:tc>
          <w:tcPr>
            <w:tcW w:w="850" w:type="dxa"/>
            <w:shd w:val="clear" w:color="auto" w:fill="auto"/>
            <w:vAlign w:val="center"/>
          </w:tcPr>
          <w:p w14:paraId="53A37324" w14:textId="715536F6"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3</w:t>
            </w:r>
            <w:r w:rsidR="000B1628" w:rsidRPr="00B01963">
              <w:rPr>
                <w:rFonts w:cs="Arial"/>
                <w:b w:val="0"/>
                <w:bCs w:val="0"/>
                <w:sz w:val="16"/>
                <w:szCs w:val="16"/>
                <w:lang w:val="en-GB"/>
              </w:rPr>
              <w:t>.</w:t>
            </w:r>
            <w:r w:rsidRPr="00B01963">
              <w:rPr>
                <w:rFonts w:cs="Arial"/>
                <w:b w:val="0"/>
                <w:bCs w:val="0"/>
                <w:sz w:val="16"/>
                <w:szCs w:val="16"/>
                <w:lang w:val="en-GB"/>
              </w:rPr>
              <w:t>65</w:t>
            </w:r>
            <w:r w:rsidR="000B1628" w:rsidRPr="00B01963">
              <w:rPr>
                <w:rFonts w:cs="Arial"/>
                <w:b w:val="0"/>
                <w:bCs w:val="0"/>
                <w:sz w:val="16"/>
                <w:szCs w:val="16"/>
                <w:lang w:val="en-GB"/>
              </w:rPr>
              <w:t>-</w:t>
            </w:r>
            <w:r w:rsidRPr="00B01963">
              <w:rPr>
                <w:rFonts w:cs="Arial"/>
                <w:b w:val="0"/>
                <w:bCs w:val="0"/>
                <w:sz w:val="16"/>
                <w:szCs w:val="16"/>
                <w:lang w:val="en-GB"/>
              </w:rPr>
              <w:t>8</w:t>
            </w:r>
            <w:r w:rsidR="000B1628" w:rsidRPr="00B01963">
              <w:rPr>
                <w:rFonts w:cs="Arial"/>
                <w:b w:val="0"/>
                <w:bCs w:val="0"/>
                <w:sz w:val="16"/>
                <w:szCs w:val="16"/>
                <w:lang w:val="en-GB"/>
              </w:rPr>
              <w:t>.</w:t>
            </w:r>
            <w:r w:rsidRPr="00B01963">
              <w:rPr>
                <w:rFonts w:cs="Arial"/>
                <w:b w:val="0"/>
                <w:bCs w:val="0"/>
                <w:sz w:val="16"/>
                <w:szCs w:val="16"/>
                <w:lang w:val="en-GB"/>
              </w:rPr>
              <w:t>60</w:t>
            </w:r>
          </w:p>
        </w:tc>
      </w:tr>
      <w:tr w:rsidR="000B1628" w:rsidRPr="00B01963" w14:paraId="0566228C" w14:textId="77777777" w:rsidTr="000B1628">
        <w:trPr>
          <w:cantSplit/>
        </w:trPr>
        <w:tc>
          <w:tcPr>
            <w:tcW w:w="3744" w:type="dxa"/>
            <w:shd w:val="clear" w:color="auto" w:fill="auto"/>
            <w:vAlign w:val="bottom"/>
          </w:tcPr>
          <w:p w14:paraId="48FEE887" w14:textId="77777777" w:rsidR="000B1628" w:rsidRPr="00B01963" w:rsidRDefault="000B1628" w:rsidP="00F85ECC">
            <w:pPr>
              <w:ind w:left="1080" w:firstLine="18"/>
              <w:jc w:val="thaiDistribute"/>
              <w:rPr>
                <w:rFonts w:cs="Arial"/>
                <w:b w:val="0"/>
                <w:bCs w:val="0"/>
                <w:sz w:val="16"/>
                <w:szCs w:val="16"/>
                <w:lang w:val="en-GB"/>
              </w:rPr>
            </w:pPr>
          </w:p>
        </w:tc>
        <w:tc>
          <w:tcPr>
            <w:tcW w:w="810" w:type="dxa"/>
            <w:tcBorders>
              <w:top w:val="single" w:sz="4" w:space="0" w:color="auto"/>
            </w:tcBorders>
            <w:shd w:val="clear" w:color="auto" w:fill="auto"/>
            <w:vAlign w:val="bottom"/>
          </w:tcPr>
          <w:p w14:paraId="762B5DA1" w14:textId="77777777" w:rsidR="000B1628" w:rsidRPr="00B01963" w:rsidRDefault="000B1628" w:rsidP="00F85ECC">
            <w:pPr>
              <w:ind w:left="360" w:right="-72" w:hanging="360"/>
              <w:jc w:val="right"/>
              <w:rPr>
                <w:rFonts w:cs="Arial"/>
                <w:b w:val="0"/>
                <w:bCs w:val="0"/>
                <w:sz w:val="16"/>
                <w:szCs w:val="16"/>
                <w:lang w:val="en-GB"/>
              </w:rPr>
            </w:pPr>
          </w:p>
        </w:tc>
        <w:tc>
          <w:tcPr>
            <w:tcW w:w="840" w:type="dxa"/>
            <w:tcBorders>
              <w:top w:val="single" w:sz="4" w:space="0" w:color="auto"/>
            </w:tcBorders>
            <w:shd w:val="clear" w:color="auto" w:fill="auto"/>
            <w:vAlign w:val="bottom"/>
          </w:tcPr>
          <w:p w14:paraId="78B3DA7A"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26D1773A"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4CD7BE1E"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0BA55AC5"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6197F12F" w14:textId="77777777" w:rsidR="000B1628" w:rsidRPr="00B01963" w:rsidRDefault="000B1628" w:rsidP="00F85ECC">
            <w:pPr>
              <w:ind w:left="360" w:right="-72" w:hanging="360"/>
              <w:jc w:val="right"/>
              <w:rPr>
                <w:rFonts w:cs="Arial"/>
                <w:b w:val="0"/>
                <w:bCs w:val="0"/>
                <w:sz w:val="16"/>
                <w:szCs w:val="16"/>
                <w:lang w:val="en-GB"/>
              </w:rPr>
            </w:pPr>
          </w:p>
        </w:tc>
        <w:tc>
          <w:tcPr>
            <w:tcW w:w="850" w:type="dxa"/>
            <w:shd w:val="clear" w:color="auto" w:fill="auto"/>
            <w:vAlign w:val="center"/>
          </w:tcPr>
          <w:p w14:paraId="1D0C8C11" w14:textId="77777777" w:rsidR="000B1628" w:rsidRPr="00B01963" w:rsidRDefault="000B1628" w:rsidP="00F85ECC">
            <w:pPr>
              <w:ind w:left="360" w:right="-72" w:hanging="360"/>
              <w:jc w:val="right"/>
              <w:rPr>
                <w:rFonts w:cs="Arial"/>
                <w:b w:val="0"/>
                <w:bCs w:val="0"/>
                <w:sz w:val="16"/>
                <w:szCs w:val="16"/>
                <w:lang w:val="en-GB"/>
              </w:rPr>
            </w:pPr>
          </w:p>
        </w:tc>
      </w:tr>
      <w:tr w:rsidR="000B1628" w:rsidRPr="00B01963" w14:paraId="7768195C" w14:textId="77777777" w:rsidTr="000B1628">
        <w:trPr>
          <w:cantSplit/>
        </w:trPr>
        <w:tc>
          <w:tcPr>
            <w:tcW w:w="3744" w:type="dxa"/>
            <w:shd w:val="clear" w:color="auto" w:fill="auto"/>
            <w:vAlign w:val="bottom"/>
          </w:tcPr>
          <w:p w14:paraId="3A481B71" w14:textId="77777777" w:rsidR="000B1628" w:rsidRPr="00B01963" w:rsidRDefault="000B1628" w:rsidP="00F85ECC">
            <w:pPr>
              <w:ind w:left="1080"/>
              <w:jc w:val="thaiDistribute"/>
              <w:rPr>
                <w:rFonts w:cs="Arial"/>
                <w:b w:val="0"/>
                <w:bCs w:val="0"/>
                <w:sz w:val="16"/>
                <w:szCs w:val="16"/>
              </w:rPr>
            </w:pPr>
          </w:p>
        </w:tc>
        <w:tc>
          <w:tcPr>
            <w:tcW w:w="810" w:type="dxa"/>
            <w:tcBorders>
              <w:bottom w:val="single" w:sz="4" w:space="0" w:color="auto"/>
            </w:tcBorders>
            <w:shd w:val="clear" w:color="auto" w:fill="auto"/>
            <w:vAlign w:val="bottom"/>
          </w:tcPr>
          <w:p w14:paraId="7B519BEF" w14:textId="2323E86A"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w:t>
            </w:r>
          </w:p>
        </w:tc>
        <w:tc>
          <w:tcPr>
            <w:tcW w:w="840" w:type="dxa"/>
            <w:tcBorders>
              <w:bottom w:val="single" w:sz="4" w:space="0" w:color="auto"/>
            </w:tcBorders>
            <w:shd w:val="clear" w:color="auto" w:fill="auto"/>
            <w:vAlign w:val="bottom"/>
          </w:tcPr>
          <w:p w14:paraId="04D81085" w14:textId="4E7C0D71" w:rsidR="000B1628" w:rsidRPr="00B01963" w:rsidRDefault="003D0870" w:rsidP="00F85ECC">
            <w:pPr>
              <w:ind w:right="-72"/>
              <w:jc w:val="right"/>
              <w:rPr>
                <w:rFonts w:cs="Arial"/>
                <w:b w:val="0"/>
                <w:bCs w:val="0"/>
                <w:sz w:val="16"/>
                <w:szCs w:val="16"/>
                <w:lang w:val="en-GB"/>
              </w:rPr>
            </w:pPr>
            <w:r w:rsidRPr="00B01963">
              <w:rPr>
                <w:rFonts w:cs="Arial"/>
                <w:b w:val="0"/>
                <w:bCs w:val="0"/>
                <w:sz w:val="16"/>
                <w:szCs w:val="16"/>
                <w:lang w:val="en-GB"/>
              </w:rPr>
              <w:t>5</w:t>
            </w:r>
          </w:p>
        </w:tc>
        <w:tc>
          <w:tcPr>
            <w:tcW w:w="860" w:type="dxa"/>
            <w:tcBorders>
              <w:bottom w:val="single" w:sz="4" w:space="0" w:color="auto"/>
            </w:tcBorders>
            <w:shd w:val="clear" w:color="auto" w:fill="auto"/>
            <w:vAlign w:val="bottom"/>
          </w:tcPr>
          <w:p w14:paraId="6FFE78FC"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bottom"/>
          </w:tcPr>
          <w:p w14:paraId="10743E02"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bottom"/>
          </w:tcPr>
          <w:p w14:paraId="567B79EA" w14:textId="117D25AB"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48</w:t>
            </w:r>
          </w:p>
        </w:tc>
        <w:tc>
          <w:tcPr>
            <w:tcW w:w="613" w:type="dxa"/>
            <w:tcBorders>
              <w:bottom w:val="single" w:sz="4" w:space="0" w:color="auto"/>
            </w:tcBorders>
            <w:shd w:val="clear" w:color="auto" w:fill="auto"/>
            <w:vAlign w:val="bottom"/>
          </w:tcPr>
          <w:p w14:paraId="5A00DFC5" w14:textId="17F73242"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5</w:t>
            </w:r>
            <w:r w:rsidR="003D0870" w:rsidRPr="00B01963">
              <w:rPr>
                <w:rFonts w:cs="Arial"/>
                <w:b w:val="0"/>
                <w:bCs w:val="0"/>
                <w:sz w:val="16"/>
                <w:szCs w:val="16"/>
                <w:lang w:val="en-GB"/>
              </w:rPr>
              <w:t>7</w:t>
            </w:r>
          </w:p>
        </w:tc>
        <w:tc>
          <w:tcPr>
            <w:tcW w:w="850" w:type="dxa"/>
            <w:shd w:val="clear" w:color="auto" w:fill="auto"/>
            <w:vAlign w:val="center"/>
          </w:tcPr>
          <w:p w14:paraId="6E9579A1" w14:textId="77777777" w:rsidR="000B1628" w:rsidRPr="00B01963" w:rsidRDefault="000B1628" w:rsidP="00F85ECC">
            <w:pPr>
              <w:ind w:right="-72"/>
              <w:jc w:val="right"/>
              <w:rPr>
                <w:rFonts w:cs="Arial"/>
                <w:b w:val="0"/>
                <w:bCs w:val="0"/>
                <w:sz w:val="16"/>
                <w:szCs w:val="16"/>
                <w:lang w:val="en-GB"/>
              </w:rPr>
            </w:pPr>
          </w:p>
        </w:tc>
      </w:tr>
    </w:tbl>
    <w:p w14:paraId="3B5F7179" w14:textId="77777777" w:rsidR="000B1628" w:rsidRPr="00B01963" w:rsidRDefault="000B1628" w:rsidP="00DD43B2">
      <w:pPr>
        <w:rPr>
          <w:rFonts w:cs="Cordia New"/>
          <w:b w:val="0"/>
          <w:bCs w:val="0"/>
          <w:sz w:val="18"/>
          <w:szCs w:val="18"/>
          <w:cs/>
        </w:rPr>
      </w:pPr>
    </w:p>
    <w:p w14:paraId="2637F37B" w14:textId="77777777" w:rsidR="00FF0C28" w:rsidRPr="00B01963" w:rsidRDefault="00FF0C28">
      <w:pPr>
        <w:rPr>
          <w:rFonts w:cs="Arial"/>
          <w:sz w:val="18"/>
          <w:szCs w:val="18"/>
        </w:rPr>
      </w:pPr>
      <w:r w:rsidRPr="00B01963">
        <w:rPr>
          <w:rFonts w:cs="Arial"/>
          <w:sz w:val="24"/>
          <w:szCs w:val="24"/>
          <w:cs/>
        </w:rPr>
        <w:br w:type="page"/>
      </w:r>
    </w:p>
    <w:tbl>
      <w:tblPr>
        <w:tblW w:w="9555" w:type="dxa"/>
        <w:tblLayout w:type="fixed"/>
        <w:tblLook w:val="0000" w:firstRow="0" w:lastRow="0" w:firstColumn="0" w:lastColumn="0" w:noHBand="0" w:noVBand="0"/>
      </w:tblPr>
      <w:tblGrid>
        <w:gridCol w:w="3744"/>
        <w:gridCol w:w="759"/>
        <w:gridCol w:w="891"/>
        <w:gridCol w:w="860"/>
        <w:gridCol w:w="934"/>
        <w:gridCol w:w="904"/>
        <w:gridCol w:w="613"/>
        <w:gridCol w:w="850"/>
      </w:tblGrid>
      <w:tr w:rsidR="00D424D7" w:rsidRPr="00B01963" w14:paraId="02DD8961" w14:textId="77777777" w:rsidTr="00FF0C28">
        <w:trPr>
          <w:cantSplit/>
        </w:trPr>
        <w:tc>
          <w:tcPr>
            <w:tcW w:w="3744" w:type="dxa"/>
            <w:vAlign w:val="bottom"/>
          </w:tcPr>
          <w:p w14:paraId="4B84845C" w14:textId="77777777" w:rsidR="00FF0C28" w:rsidRPr="00B01963" w:rsidRDefault="00FF0C28" w:rsidP="0058412A">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35D68C9F" w14:textId="77777777" w:rsidR="00D424D7" w:rsidRPr="00B01963" w:rsidRDefault="00D424D7" w:rsidP="0058412A">
            <w:pPr>
              <w:tabs>
                <w:tab w:val="right" w:pos="684"/>
              </w:tabs>
              <w:ind w:right="-72"/>
              <w:jc w:val="center"/>
              <w:rPr>
                <w:rFonts w:cs="Arial"/>
                <w:sz w:val="16"/>
                <w:szCs w:val="16"/>
                <w:lang w:val="en-GB"/>
              </w:rPr>
            </w:pPr>
            <w:r w:rsidRPr="00B01963">
              <w:rPr>
                <w:rFonts w:cs="Arial"/>
                <w:sz w:val="16"/>
                <w:szCs w:val="16"/>
                <w:lang w:val="en-GB"/>
              </w:rPr>
              <w:t>Separate financial statements</w:t>
            </w:r>
          </w:p>
        </w:tc>
      </w:tr>
      <w:tr w:rsidR="00D424D7" w:rsidRPr="00B01963" w14:paraId="100A61FF" w14:textId="77777777" w:rsidTr="00FF0C28">
        <w:trPr>
          <w:cantSplit/>
        </w:trPr>
        <w:tc>
          <w:tcPr>
            <w:tcW w:w="3744" w:type="dxa"/>
            <w:vAlign w:val="bottom"/>
          </w:tcPr>
          <w:p w14:paraId="07EC0B02" w14:textId="77777777" w:rsidR="00D424D7" w:rsidRPr="00B01963" w:rsidRDefault="00D424D7" w:rsidP="0058412A">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vAlign w:val="bottom"/>
          </w:tcPr>
          <w:p w14:paraId="056F0B1F" w14:textId="5E752077" w:rsidR="00D424D7" w:rsidRPr="00B01963" w:rsidRDefault="00E55765" w:rsidP="0058412A">
            <w:pPr>
              <w:tabs>
                <w:tab w:val="right" w:pos="684"/>
              </w:tabs>
              <w:ind w:right="-72"/>
              <w:jc w:val="center"/>
              <w:rPr>
                <w:rFonts w:cs="Arial"/>
                <w:sz w:val="16"/>
                <w:szCs w:val="16"/>
                <w:lang w:val="en-GB"/>
              </w:rPr>
            </w:pPr>
            <w:r w:rsidRPr="00B01963">
              <w:rPr>
                <w:rFonts w:cs="Arial"/>
                <w:sz w:val="16"/>
                <w:szCs w:val="16"/>
                <w:lang w:val="en-GB"/>
              </w:rPr>
              <w:t>2023</w:t>
            </w:r>
            <w:r w:rsidR="00D424D7" w:rsidRPr="00B01963">
              <w:rPr>
                <w:rFonts w:cs="Arial"/>
                <w:sz w:val="16"/>
                <w:szCs w:val="16"/>
              </w:rPr>
              <w:t xml:space="preserve"> (in Baht million)</w:t>
            </w:r>
          </w:p>
        </w:tc>
      </w:tr>
      <w:tr w:rsidR="00D424D7" w:rsidRPr="00B01963" w14:paraId="610BE77D" w14:textId="77777777" w:rsidTr="00FF0C28">
        <w:trPr>
          <w:cantSplit/>
        </w:trPr>
        <w:tc>
          <w:tcPr>
            <w:tcW w:w="3744" w:type="dxa"/>
            <w:vAlign w:val="bottom"/>
          </w:tcPr>
          <w:p w14:paraId="795E31A1" w14:textId="77777777" w:rsidR="00D424D7" w:rsidRPr="00B01963" w:rsidRDefault="00D424D7" w:rsidP="0058412A">
            <w:pPr>
              <w:ind w:left="1080"/>
              <w:jc w:val="thaiDistribute"/>
              <w:rPr>
                <w:rFonts w:cs="Arial"/>
                <w:sz w:val="16"/>
                <w:szCs w:val="16"/>
                <w:u w:val="single"/>
              </w:rPr>
            </w:pPr>
          </w:p>
        </w:tc>
        <w:tc>
          <w:tcPr>
            <w:tcW w:w="2510" w:type="dxa"/>
            <w:gridSpan w:val="3"/>
            <w:tcBorders>
              <w:top w:val="single" w:sz="4" w:space="0" w:color="auto"/>
              <w:bottom w:val="single" w:sz="4" w:space="0" w:color="auto"/>
            </w:tcBorders>
            <w:vAlign w:val="bottom"/>
          </w:tcPr>
          <w:p w14:paraId="2DA2D710" w14:textId="77777777" w:rsidR="00D424D7" w:rsidRPr="00B01963" w:rsidRDefault="00D424D7" w:rsidP="0058412A">
            <w:pPr>
              <w:ind w:right="-72"/>
              <w:jc w:val="center"/>
              <w:rPr>
                <w:rFonts w:cs="Arial"/>
                <w:sz w:val="16"/>
                <w:szCs w:val="16"/>
              </w:rPr>
            </w:pPr>
            <w:r w:rsidRPr="00B01963">
              <w:rPr>
                <w:rFonts w:cs="Arial"/>
                <w:sz w:val="16"/>
                <w:szCs w:val="16"/>
              </w:rPr>
              <w:t>Fixed interest rates</w:t>
            </w:r>
          </w:p>
        </w:tc>
        <w:tc>
          <w:tcPr>
            <w:tcW w:w="934" w:type="dxa"/>
            <w:tcBorders>
              <w:top w:val="single" w:sz="4" w:space="0" w:color="auto"/>
            </w:tcBorders>
            <w:vAlign w:val="bottom"/>
          </w:tcPr>
          <w:p w14:paraId="5B21581A" w14:textId="77777777" w:rsidR="00D424D7" w:rsidRPr="00B01963" w:rsidRDefault="00D424D7" w:rsidP="0058412A">
            <w:pPr>
              <w:tabs>
                <w:tab w:val="decimal" w:pos="612"/>
              </w:tabs>
              <w:ind w:right="-72"/>
              <w:jc w:val="center"/>
              <w:rPr>
                <w:rFonts w:cs="Arial"/>
                <w:sz w:val="16"/>
                <w:szCs w:val="16"/>
              </w:rPr>
            </w:pPr>
          </w:p>
        </w:tc>
        <w:tc>
          <w:tcPr>
            <w:tcW w:w="904" w:type="dxa"/>
            <w:tcBorders>
              <w:top w:val="single" w:sz="4" w:space="0" w:color="auto"/>
            </w:tcBorders>
            <w:vAlign w:val="bottom"/>
          </w:tcPr>
          <w:p w14:paraId="293DCEBD" w14:textId="77777777" w:rsidR="00D424D7" w:rsidRPr="00B01963" w:rsidRDefault="00D424D7" w:rsidP="0058412A">
            <w:pPr>
              <w:tabs>
                <w:tab w:val="decimal" w:pos="672"/>
              </w:tabs>
              <w:ind w:left="-108" w:right="-72"/>
              <w:rPr>
                <w:rFonts w:cs="Arial"/>
                <w:sz w:val="16"/>
                <w:szCs w:val="16"/>
              </w:rPr>
            </w:pPr>
          </w:p>
        </w:tc>
        <w:tc>
          <w:tcPr>
            <w:tcW w:w="613" w:type="dxa"/>
            <w:tcBorders>
              <w:top w:val="single" w:sz="4" w:space="0" w:color="auto"/>
            </w:tcBorders>
            <w:vAlign w:val="bottom"/>
          </w:tcPr>
          <w:p w14:paraId="4330F4B6" w14:textId="77777777" w:rsidR="00D424D7" w:rsidRPr="00B01963" w:rsidRDefault="00D424D7" w:rsidP="0058412A">
            <w:pPr>
              <w:ind w:right="-72"/>
              <w:jc w:val="center"/>
              <w:rPr>
                <w:rFonts w:cs="Arial"/>
                <w:sz w:val="16"/>
                <w:szCs w:val="16"/>
              </w:rPr>
            </w:pPr>
          </w:p>
        </w:tc>
        <w:tc>
          <w:tcPr>
            <w:tcW w:w="850" w:type="dxa"/>
            <w:tcBorders>
              <w:top w:val="single" w:sz="4" w:space="0" w:color="auto"/>
            </w:tcBorders>
            <w:vAlign w:val="bottom"/>
          </w:tcPr>
          <w:p w14:paraId="4828D1F8" w14:textId="77777777" w:rsidR="00D424D7" w:rsidRPr="00B01963" w:rsidRDefault="00D424D7" w:rsidP="0058412A">
            <w:pPr>
              <w:tabs>
                <w:tab w:val="right" w:pos="684"/>
              </w:tabs>
              <w:ind w:right="-72"/>
              <w:jc w:val="center"/>
              <w:rPr>
                <w:rFonts w:cs="Arial"/>
                <w:sz w:val="16"/>
                <w:szCs w:val="16"/>
              </w:rPr>
            </w:pPr>
          </w:p>
        </w:tc>
      </w:tr>
      <w:tr w:rsidR="00D424D7" w:rsidRPr="00B01963" w14:paraId="5723C349" w14:textId="77777777" w:rsidTr="00245532">
        <w:trPr>
          <w:cantSplit/>
        </w:trPr>
        <w:tc>
          <w:tcPr>
            <w:tcW w:w="3744" w:type="dxa"/>
            <w:vAlign w:val="bottom"/>
          </w:tcPr>
          <w:p w14:paraId="20BCA2CB" w14:textId="77777777" w:rsidR="00D424D7" w:rsidRPr="00B01963" w:rsidRDefault="00D424D7" w:rsidP="0058412A">
            <w:pPr>
              <w:ind w:left="1080"/>
              <w:jc w:val="thaiDistribute"/>
              <w:rPr>
                <w:rFonts w:cs="Arial"/>
                <w:sz w:val="16"/>
                <w:szCs w:val="16"/>
                <w:u w:val="single"/>
              </w:rPr>
            </w:pPr>
          </w:p>
        </w:tc>
        <w:tc>
          <w:tcPr>
            <w:tcW w:w="759" w:type="dxa"/>
            <w:tcBorders>
              <w:top w:val="single" w:sz="4" w:space="0" w:color="auto"/>
            </w:tcBorders>
            <w:vAlign w:val="bottom"/>
          </w:tcPr>
          <w:p w14:paraId="7FBE0D4D" w14:textId="77777777" w:rsidR="00D424D7" w:rsidRPr="00B01963" w:rsidRDefault="00D424D7" w:rsidP="0058412A">
            <w:pPr>
              <w:ind w:right="-72"/>
              <w:jc w:val="right"/>
              <w:rPr>
                <w:rFonts w:cs="Arial"/>
                <w:sz w:val="16"/>
                <w:szCs w:val="16"/>
              </w:rPr>
            </w:pPr>
          </w:p>
        </w:tc>
        <w:tc>
          <w:tcPr>
            <w:tcW w:w="891" w:type="dxa"/>
            <w:tcBorders>
              <w:top w:val="single" w:sz="4" w:space="0" w:color="auto"/>
            </w:tcBorders>
            <w:vAlign w:val="bottom"/>
          </w:tcPr>
          <w:p w14:paraId="39112EB8" w14:textId="77777777" w:rsidR="00D424D7" w:rsidRPr="00B01963" w:rsidRDefault="00D424D7" w:rsidP="0058412A">
            <w:pPr>
              <w:tabs>
                <w:tab w:val="decimal" w:pos="624"/>
              </w:tabs>
              <w:ind w:right="-72"/>
              <w:jc w:val="right"/>
              <w:rPr>
                <w:rFonts w:cs="Arial"/>
                <w:sz w:val="16"/>
                <w:szCs w:val="16"/>
              </w:rPr>
            </w:pPr>
          </w:p>
        </w:tc>
        <w:tc>
          <w:tcPr>
            <w:tcW w:w="860" w:type="dxa"/>
            <w:tcBorders>
              <w:top w:val="single" w:sz="4" w:space="0" w:color="auto"/>
            </w:tcBorders>
            <w:vAlign w:val="bottom"/>
          </w:tcPr>
          <w:p w14:paraId="633A2A79" w14:textId="77777777" w:rsidR="00D424D7" w:rsidRPr="00B01963" w:rsidRDefault="00D424D7" w:rsidP="0058412A">
            <w:pPr>
              <w:ind w:right="-72"/>
              <w:jc w:val="right"/>
              <w:rPr>
                <w:rFonts w:cs="Arial"/>
                <w:sz w:val="16"/>
                <w:szCs w:val="16"/>
              </w:rPr>
            </w:pPr>
          </w:p>
        </w:tc>
        <w:tc>
          <w:tcPr>
            <w:tcW w:w="934" w:type="dxa"/>
            <w:vAlign w:val="bottom"/>
          </w:tcPr>
          <w:p w14:paraId="497C57CC" w14:textId="77777777" w:rsidR="00D424D7" w:rsidRPr="00B01963" w:rsidRDefault="00D424D7" w:rsidP="0058412A">
            <w:pPr>
              <w:ind w:right="-72"/>
              <w:jc w:val="right"/>
              <w:rPr>
                <w:rFonts w:cs="Arial"/>
                <w:sz w:val="16"/>
                <w:szCs w:val="16"/>
              </w:rPr>
            </w:pPr>
            <w:r w:rsidRPr="00B01963">
              <w:rPr>
                <w:rFonts w:cs="Arial"/>
                <w:sz w:val="16"/>
                <w:szCs w:val="16"/>
              </w:rPr>
              <w:t>Floating</w:t>
            </w:r>
          </w:p>
        </w:tc>
        <w:tc>
          <w:tcPr>
            <w:tcW w:w="904" w:type="dxa"/>
            <w:vAlign w:val="bottom"/>
          </w:tcPr>
          <w:p w14:paraId="4240FFE8" w14:textId="77777777" w:rsidR="00D424D7" w:rsidRPr="00B01963" w:rsidRDefault="00D424D7" w:rsidP="0058412A">
            <w:pPr>
              <w:ind w:left="-108" w:right="-72"/>
              <w:jc w:val="right"/>
              <w:rPr>
                <w:rFonts w:cs="Arial"/>
                <w:sz w:val="16"/>
                <w:szCs w:val="16"/>
              </w:rPr>
            </w:pPr>
            <w:r w:rsidRPr="00B01963">
              <w:rPr>
                <w:rFonts w:cs="Arial"/>
                <w:sz w:val="16"/>
                <w:szCs w:val="16"/>
              </w:rPr>
              <w:t>Non</w:t>
            </w:r>
          </w:p>
        </w:tc>
        <w:tc>
          <w:tcPr>
            <w:tcW w:w="613" w:type="dxa"/>
            <w:vAlign w:val="bottom"/>
          </w:tcPr>
          <w:p w14:paraId="52A6361B" w14:textId="77777777" w:rsidR="00D424D7" w:rsidRPr="00B01963" w:rsidRDefault="00D424D7" w:rsidP="0058412A">
            <w:pPr>
              <w:ind w:right="-72"/>
              <w:jc w:val="right"/>
              <w:rPr>
                <w:rFonts w:cs="Arial"/>
                <w:sz w:val="16"/>
                <w:szCs w:val="16"/>
              </w:rPr>
            </w:pPr>
          </w:p>
        </w:tc>
        <w:tc>
          <w:tcPr>
            <w:tcW w:w="850" w:type="dxa"/>
            <w:vAlign w:val="bottom"/>
          </w:tcPr>
          <w:p w14:paraId="4D7686F2" w14:textId="77777777" w:rsidR="00D424D7" w:rsidRPr="00B01963" w:rsidRDefault="00D424D7" w:rsidP="0058412A">
            <w:pPr>
              <w:tabs>
                <w:tab w:val="right" w:pos="688"/>
              </w:tabs>
              <w:ind w:right="-72"/>
              <w:jc w:val="right"/>
              <w:rPr>
                <w:rFonts w:cs="Arial"/>
                <w:sz w:val="16"/>
                <w:szCs w:val="16"/>
              </w:rPr>
            </w:pPr>
            <w:r w:rsidRPr="00B01963">
              <w:rPr>
                <w:rFonts w:cs="Arial"/>
                <w:sz w:val="16"/>
                <w:szCs w:val="16"/>
              </w:rPr>
              <w:t>Interest</w:t>
            </w:r>
          </w:p>
        </w:tc>
      </w:tr>
      <w:tr w:rsidR="00D424D7" w:rsidRPr="00B01963" w14:paraId="32992832" w14:textId="77777777" w:rsidTr="00245532">
        <w:trPr>
          <w:cantSplit/>
        </w:trPr>
        <w:tc>
          <w:tcPr>
            <w:tcW w:w="3744" w:type="dxa"/>
            <w:vAlign w:val="bottom"/>
          </w:tcPr>
          <w:p w14:paraId="1207AB67" w14:textId="77777777" w:rsidR="00D424D7" w:rsidRPr="00B01963" w:rsidRDefault="00D424D7" w:rsidP="0058412A">
            <w:pPr>
              <w:ind w:left="1080"/>
              <w:jc w:val="thaiDistribute"/>
              <w:rPr>
                <w:rFonts w:cs="Arial"/>
                <w:sz w:val="16"/>
                <w:szCs w:val="16"/>
                <w:u w:val="single"/>
              </w:rPr>
            </w:pPr>
          </w:p>
        </w:tc>
        <w:tc>
          <w:tcPr>
            <w:tcW w:w="759" w:type="dxa"/>
            <w:vAlign w:val="bottom"/>
          </w:tcPr>
          <w:p w14:paraId="4B4746C4" w14:textId="77777777" w:rsidR="00D424D7" w:rsidRPr="00B01963" w:rsidRDefault="00D424D7" w:rsidP="0058412A">
            <w:pPr>
              <w:ind w:left="-18" w:right="-72"/>
              <w:jc w:val="right"/>
              <w:rPr>
                <w:rFonts w:cs="Arial"/>
                <w:sz w:val="16"/>
                <w:szCs w:val="16"/>
              </w:rPr>
            </w:pPr>
            <w:r w:rsidRPr="00B01963">
              <w:rPr>
                <w:rFonts w:cs="Arial"/>
                <w:sz w:val="16"/>
                <w:szCs w:val="16"/>
              </w:rPr>
              <w:t>Within</w:t>
            </w:r>
          </w:p>
        </w:tc>
        <w:tc>
          <w:tcPr>
            <w:tcW w:w="891" w:type="dxa"/>
            <w:vAlign w:val="bottom"/>
          </w:tcPr>
          <w:p w14:paraId="08729776" w14:textId="1F05049E" w:rsidR="00D424D7" w:rsidRPr="00B01963" w:rsidRDefault="00E55765" w:rsidP="0058412A">
            <w:pPr>
              <w:ind w:left="-18" w:right="-72"/>
              <w:jc w:val="right"/>
              <w:rPr>
                <w:rFonts w:cs="Arial"/>
                <w:sz w:val="16"/>
                <w:szCs w:val="16"/>
              </w:rPr>
            </w:pPr>
            <w:r w:rsidRPr="00B01963">
              <w:rPr>
                <w:rFonts w:cs="Arial"/>
                <w:sz w:val="16"/>
                <w:szCs w:val="16"/>
                <w:lang w:val="en-GB"/>
              </w:rPr>
              <w:t>1</w:t>
            </w:r>
            <w:r w:rsidR="00D424D7" w:rsidRPr="00B01963">
              <w:rPr>
                <w:rFonts w:cs="Arial"/>
                <w:sz w:val="16"/>
                <w:szCs w:val="16"/>
                <w:lang w:val="en-GB"/>
              </w:rPr>
              <w:t xml:space="preserve"> </w:t>
            </w:r>
            <w:r w:rsidR="00D424D7" w:rsidRPr="00B01963">
              <w:rPr>
                <w:rFonts w:cs="Arial"/>
                <w:sz w:val="16"/>
                <w:szCs w:val="16"/>
              </w:rPr>
              <w:t>-</w:t>
            </w:r>
            <w:r w:rsidR="00D424D7" w:rsidRPr="00B01963">
              <w:rPr>
                <w:rFonts w:cs="Arial"/>
                <w:sz w:val="16"/>
                <w:szCs w:val="16"/>
                <w:cs/>
              </w:rPr>
              <w:t xml:space="preserve"> </w:t>
            </w:r>
            <w:r w:rsidRPr="00B01963">
              <w:rPr>
                <w:rFonts w:cs="Arial"/>
                <w:sz w:val="16"/>
                <w:szCs w:val="16"/>
                <w:lang w:val="en-GB"/>
              </w:rPr>
              <w:t>5</w:t>
            </w:r>
          </w:p>
        </w:tc>
        <w:tc>
          <w:tcPr>
            <w:tcW w:w="860" w:type="dxa"/>
            <w:vAlign w:val="bottom"/>
          </w:tcPr>
          <w:p w14:paraId="2F293D92" w14:textId="77777777" w:rsidR="00D424D7" w:rsidRPr="00B01963" w:rsidRDefault="00D424D7" w:rsidP="0058412A">
            <w:pPr>
              <w:ind w:left="-18" w:right="-72"/>
              <w:jc w:val="right"/>
              <w:rPr>
                <w:rFonts w:cs="Arial"/>
                <w:sz w:val="16"/>
                <w:szCs w:val="16"/>
              </w:rPr>
            </w:pPr>
            <w:r w:rsidRPr="00B01963">
              <w:rPr>
                <w:rFonts w:cs="Arial"/>
                <w:sz w:val="16"/>
                <w:szCs w:val="16"/>
              </w:rPr>
              <w:t>Over</w:t>
            </w:r>
          </w:p>
        </w:tc>
        <w:tc>
          <w:tcPr>
            <w:tcW w:w="934" w:type="dxa"/>
            <w:vAlign w:val="bottom"/>
          </w:tcPr>
          <w:p w14:paraId="5C2BCA40" w14:textId="77777777" w:rsidR="00D424D7" w:rsidRPr="00B01963" w:rsidRDefault="00D424D7" w:rsidP="0058412A">
            <w:pPr>
              <w:ind w:right="-72"/>
              <w:jc w:val="right"/>
              <w:rPr>
                <w:rFonts w:cs="Arial"/>
                <w:sz w:val="16"/>
                <w:szCs w:val="16"/>
              </w:rPr>
            </w:pPr>
            <w:r w:rsidRPr="00B01963">
              <w:rPr>
                <w:rFonts w:cs="Arial"/>
                <w:sz w:val="16"/>
                <w:szCs w:val="16"/>
              </w:rPr>
              <w:t>interest</w:t>
            </w:r>
          </w:p>
        </w:tc>
        <w:tc>
          <w:tcPr>
            <w:tcW w:w="904" w:type="dxa"/>
            <w:vAlign w:val="bottom"/>
          </w:tcPr>
          <w:p w14:paraId="16FAECA4" w14:textId="77777777" w:rsidR="00D424D7" w:rsidRPr="00B01963" w:rsidRDefault="00D424D7" w:rsidP="0058412A">
            <w:pPr>
              <w:tabs>
                <w:tab w:val="decimal" w:pos="536"/>
              </w:tabs>
              <w:ind w:left="-108" w:right="-24"/>
              <w:jc w:val="right"/>
              <w:rPr>
                <w:rFonts w:cs="Arial"/>
                <w:sz w:val="16"/>
                <w:szCs w:val="16"/>
              </w:rPr>
            </w:pPr>
            <w:r w:rsidRPr="00B01963">
              <w:rPr>
                <w:rFonts w:cs="Arial"/>
                <w:sz w:val="16"/>
                <w:szCs w:val="16"/>
              </w:rPr>
              <w:t>interest</w:t>
            </w:r>
          </w:p>
        </w:tc>
        <w:tc>
          <w:tcPr>
            <w:tcW w:w="613" w:type="dxa"/>
            <w:vAlign w:val="bottom"/>
          </w:tcPr>
          <w:p w14:paraId="33551EEE" w14:textId="77777777" w:rsidR="00D424D7" w:rsidRPr="00B01963" w:rsidRDefault="00D424D7" w:rsidP="0058412A">
            <w:pPr>
              <w:ind w:right="-72"/>
              <w:jc w:val="right"/>
              <w:rPr>
                <w:rFonts w:cs="Arial"/>
                <w:sz w:val="16"/>
                <w:szCs w:val="16"/>
              </w:rPr>
            </w:pPr>
          </w:p>
        </w:tc>
        <w:tc>
          <w:tcPr>
            <w:tcW w:w="850" w:type="dxa"/>
            <w:vAlign w:val="bottom"/>
          </w:tcPr>
          <w:p w14:paraId="639051A6" w14:textId="77777777" w:rsidR="00D424D7" w:rsidRPr="00B01963" w:rsidRDefault="00D424D7" w:rsidP="0058412A">
            <w:pPr>
              <w:tabs>
                <w:tab w:val="right" w:pos="477"/>
                <w:tab w:val="right" w:pos="688"/>
              </w:tabs>
              <w:ind w:right="-72"/>
              <w:jc w:val="right"/>
              <w:rPr>
                <w:rFonts w:cs="Arial"/>
                <w:sz w:val="16"/>
                <w:szCs w:val="16"/>
              </w:rPr>
            </w:pPr>
            <w:r w:rsidRPr="00B01963">
              <w:rPr>
                <w:rFonts w:cs="Arial"/>
                <w:sz w:val="16"/>
                <w:szCs w:val="16"/>
              </w:rPr>
              <w:t>rate</w:t>
            </w:r>
          </w:p>
        </w:tc>
      </w:tr>
      <w:tr w:rsidR="00D424D7" w:rsidRPr="00B01963" w14:paraId="0F809867" w14:textId="77777777" w:rsidTr="00245532">
        <w:trPr>
          <w:cantSplit/>
        </w:trPr>
        <w:tc>
          <w:tcPr>
            <w:tcW w:w="3744" w:type="dxa"/>
            <w:vAlign w:val="bottom"/>
          </w:tcPr>
          <w:p w14:paraId="38A7C64E" w14:textId="77777777" w:rsidR="00D424D7" w:rsidRPr="00B01963" w:rsidRDefault="00D424D7" w:rsidP="0058412A">
            <w:pPr>
              <w:ind w:left="1080"/>
              <w:jc w:val="thaiDistribute"/>
              <w:rPr>
                <w:rFonts w:cs="Arial"/>
                <w:sz w:val="16"/>
                <w:szCs w:val="16"/>
                <w:u w:val="single"/>
              </w:rPr>
            </w:pPr>
          </w:p>
        </w:tc>
        <w:tc>
          <w:tcPr>
            <w:tcW w:w="759" w:type="dxa"/>
            <w:tcBorders>
              <w:bottom w:val="single" w:sz="4" w:space="0" w:color="auto"/>
            </w:tcBorders>
            <w:vAlign w:val="bottom"/>
          </w:tcPr>
          <w:p w14:paraId="176F6466" w14:textId="6D51666C" w:rsidR="00D424D7" w:rsidRPr="00B01963" w:rsidRDefault="00E55765" w:rsidP="0058412A">
            <w:pPr>
              <w:ind w:left="-18" w:right="-72"/>
              <w:jc w:val="right"/>
              <w:rPr>
                <w:rFonts w:cs="Arial"/>
                <w:sz w:val="16"/>
                <w:szCs w:val="16"/>
              </w:rPr>
            </w:pPr>
            <w:r w:rsidRPr="00B01963">
              <w:rPr>
                <w:rFonts w:cs="Arial"/>
                <w:sz w:val="16"/>
                <w:szCs w:val="16"/>
                <w:lang w:val="en-GB"/>
              </w:rPr>
              <w:t>1</w:t>
            </w:r>
            <w:r w:rsidR="00D424D7" w:rsidRPr="00B01963">
              <w:rPr>
                <w:rFonts w:cs="Arial"/>
                <w:sz w:val="16"/>
                <w:szCs w:val="16"/>
              </w:rPr>
              <w:t xml:space="preserve"> year</w:t>
            </w:r>
          </w:p>
        </w:tc>
        <w:tc>
          <w:tcPr>
            <w:tcW w:w="891" w:type="dxa"/>
            <w:tcBorders>
              <w:bottom w:val="single" w:sz="4" w:space="0" w:color="auto"/>
            </w:tcBorders>
            <w:vAlign w:val="bottom"/>
          </w:tcPr>
          <w:p w14:paraId="276B4A2A" w14:textId="77777777" w:rsidR="00D424D7" w:rsidRPr="00B01963" w:rsidRDefault="00D424D7" w:rsidP="0058412A">
            <w:pPr>
              <w:ind w:left="-18" w:right="-72"/>
              <w:jc w:val="right"/>
              <w:rPr>
                <w:rFonts w:cs="Arial"/>
                <w:sz w:val="16"/>
                <w:szCs w:val="16"/>
              </w:rPr>
            </w:pPr>
            <w:r w:rsidRPr="00B01963">
              <w:rPr>
                <w:rFonts w:cs="Arial"/>
                <w:sz w:val="16"/>
                <w:szCs w:val="16"/>
              </w:rPr>
              <w:t>years</w:t>
            </w:r>
          </w:p>
        </w:tc>
        <w:tc>
          <w:tcPr>
            <w:tcW w:w="860" w:type="dxa"/>
            <w:tcBorders>
              <w:bottom w:val="single" w:sz="4" w:space="0" w:color="auto"/>
            </w:tcBorders>
            <w:vAlign w:val="bottom"/>
          </w:tcPr>
          <w:p w14:paraId="5A08EE12" w14:textId="6BAB62F6" w:rsidR="00D424D7" w:rsidRPr="00B01963" w:rsidRDefault="00E55765" w:rsidP="0058412A">
            <w:pPr>
              <w:ind w:left="-18" w:right="-72"/>
              <w:jc w:val="right"/>
              <w:rPr>
                <w:rFonts w:cs="Arial"/>
                <w:sz w:val="16"/>
                <w:szCs w:val="16"/>
              </w:rPr>
            </w:pPr>
            <w:r w:rsidRPr="00B01963">
              <w:rPr>
                <w:rFonts w:cs="Arial"/>
                <w:sz w:val="16"/>
                <w:szCs w:val="16"/>
                <w:lang w:val="en-GB"/>
              </w:rPr>
              <w:t>5</w:t>
            </w:r>
            <w:r w:rsidR="00D424D7" w:rsidRPr="00B01963">
              <w:rPr>
                <w:rFonts w:cs="Arial"/>
                <w:sz w:val="16"/>
                <w:szCs w:val="16"/>
              </w:rPr>
              <w:t xml:space="preserve"> years</w:t>
            </w:r>
          </w:p>
        </w:tc>
        <w:tc>
          <w:tcPr>
            <w:tcW w:w="934" w:type="dxa"/>
            <w:tcBorders>
              <w:bottom w:val="single" w:sz="4" w:space="0" w:color="auto"/>
            </w:tcBorders>
            <w:vAlign w:val="bottom"/>
          </w:tcPr>
          <w:p w14:paraId="23A206F3" w14:textId="77777777" w:rsidR="00D424D7" w:rsidRPr="00B01963" w:rsidRDefault="00D424D7" w:rsidP="0058412A">
            <w:pPr>
              <w:ind w:right="-72"/>
              <w:jc w:val="right"/>
              <w:rPr>
                <w:rFonts w:cs="Arial"/>
                <w:sz w:val="16"/>
                <w:szCs w:val="16"/>
              </w:rPr>
            </w:pPr>
            <w:r w:rsidRPr="00B01963">
              <w:rPr>
                <w:rFonts w:cs="Arial"/>
                <w:sz w:val="16"/>
                <w:szCs w:val="16"/>
              </w:rPr>
              <w:t>rate</w:t>
            </w:r>
          </w:p>
        </w:tc>
        <w:tc>
          <w:tcPr>
            <w:tcW w:w="904" w:type="dxa"/>
            <w:tcBorders>
              <w:bottom w:val="single" w:sz="4" w:space="0" w:color="auto"/>
            </w:tcBorders>
            <w:vAlign w:val="bottom"/>
          </w:tcPr>
          <w:p w14:paraId="19F16D06" w14:textId="77777777" w:rsidR="00D424D7" w:rsidRPr="00B01963" w:rsidRDefault="00D424D7" w:rsidP="0058412A">
            <w:pPr>
              <w:tabs>
                <w:tab w:val="decimal" w:pos="536"/>
              </w:tabs>
              <w:ind w:right="-72"/>
              <w:jc w:val="right"/>
              <w:rPr>
                <w:rFonts w:cs="Arial"/>
                <w:sz w:val="16"/>
                <w:szCs w:val="16"/>
              </w:rPr>
            </w:pPr>
            <w:r w:rsidRPr="00B01963">
              <w:rPr>
                <w:rFonts w:cs="Arial"/>
                <w:sz w:val="16"/>
                <w:szCs w:val="16"/>
              </w:rPr>
              <w:t>bearing</w:t>
            </w:r>
          </w:p>
        </w:tc>
        <w:tc>
          <w:tcPr>
            <w:tcW w:w="613" w:type="dxa"/>
            <w:tcBorders>
              <w:bottom w:val="single" w:sz="4" w:space="0" w:color="auto"/>
            </w:tcBorders>
            <w:vAlign w:val="bottom"/>
          </w:tcPr>
          <w:p w14:paraId="5DF0435D" w14:textId="77777777" w:rsidR="00D424D7" w:rsidRPr="00B01963" w:rsidRDefault="00D424D7" w:rsidP="0058412A">
            <w:pPr>
              <w:ind w:left="-48" w:right="-72"/>
              <w:jc w:val="right"/>
              <w:rPr>
                <w:rFonts w:cs="Arial"/>
                <w:sz w:val="16"/>
                <w:szCs w:val="16"/>
              </w:rPr>
            </w:pPr>
            <w:r w:rsidRPr="00B01963">
              <w:rPr>
                <w:rFonts w:cs="Arial"/>
                <w:sz w:val="16"/>
                <w:szCs w:val="16"/>
              </w:rPr>
              <w:t>Total</w:t>
            </w:r>
          </w:p>
        </w:tc>
        <w:tc>
          <w:tcPr>
            <w:tcW w:w="850" w:type="dxa"/>
            <w:tcBorders>
              <w:bottom w:val="single" w:sz="4" w:space="0" w:color="auto"/>
            </w:tcBorders>
            <w:vAlign w:val="bottom"/>
          </w:tcPr>
          <w:p w14:paraId="65552BDD" w14:textId="77777777" w:rsidR="00D424D7" w:rsidRPr="00B01963" w:rsidRDefault="00D424D7" w:rsidP="0058412A">
            <w:pPr>
              <w:tabs>
                <w:tab w:val="right" w:pos="688"/>
              </w:tabs>
              <w:ind w:right="-72"/>
              <w:jc w:val="right"/>
              <w:rPr>
                <w:rFonts w:cs="Arial"/>
                <w:sz w:val="16"/>
                <w:szCs w:val="16"/>
                <w:lang w:val="en-GB"/>
              </w:rPr>
            </w:pPr>
            <w:r w:rsidRPr="00B01963">
              <w:rPr>
                <w:rFonts w:cs="Arial"/>
                <w:sz w:val="16"/>
                <w:szCs w:val="16"/>
              </w:rPr>
              <w:t>% p.a.</w:t>
            </w:r>
          </w:p>
        </w:tc>
      </w:tr>
      <w:tr w:rsidR="00D424D7" w:rsidRPr="00B01963" w14:paraId="719BB361" w14:textId="77777777" w:rsidTr="00245532">
        <w:trPr>
          <w:cantSplit/>
        </w:trPr>
        <w:tc>
          <w:tcPr>
            <w:tcW w:w="3744" w:type="dxa"/>
            <w:vAlign w:val="bottom"/>
          </w:tcPr>
          <w:p w14:paraId="53635619" w14:textId="77777777" w:rsidR="00D424D7" w:rsidRPr="00B01963" w:rsidRDefault="00D424D7" w:rsidP="0058412A">
            <w:pPr>
              <w:ind w:left="1080" w:firstLine="18"/>
              <w:jc w:val="thaiDistribute"/>
              <w:rPr>
                <w:rFonts w:cs="Arial"/>
                <w:b w:val="0"/>
                <w:bCs w:val="0"/>
                <w:sz w:val="16"/>
                <w:szCs w:val="16"/>
                <w:lang w:val="en-GB"/>
              </w:rPr>
            </w:pPr>
          </w:p>
        </w:tc>
        <w:tc>
          <w:tcPr>
            <w:tcW w:w="759" w:type="dxa"/>
            <w:tcBorders>
              <w:top w:val="single" w:sz="4" w:space="0" w:color="auto"/>
            </w:tcBorders>
            <w:shd w:val="clear" w:color="auto" w:fill="FAFAFA"/>
            <w:vAlign w:val="bottom"/>
          </w:tcPr>
          <w:p w14:paraId="24EADD24" w14:textId="77777777" w:rsidR="00D424D7" w:rsidRPr="00B01963" w:rsidRDefault="00D424D7" w:rsidP="0058412A">
            <w:pPr>
              <w:ind w:left="360" w:right="-72" w:hanging="360"/>
              <w:jc w:val="right"/>
              <w:rPr>
                <w:rFonts w:cs="Arial"/>
                <w:b w:val="0"/>
                <w:bCs w:val="0"/>
                <w:sz w:val="16"/>
                <w:szCs w:val="16"/>
                <w:lang w:val="en-GB"/>
              </w:rPr>
            </w:pPr>
          </w:p>
        </w:tc>
        <w:tc>
          <w:tcPr>
            <w:tcW w:w="891" w:type="dxa"/>
            <w:tcBorders>
              <w:top w:val="single" w:sz="4" w:space="0" w:color="auto"/>
            </w:tcBorders>
            <w:shd w:val="clear" w:color="auto" w:fill="FAFAFA"/>
            <w:vAlign w:val="bottom"/>
          </w:tcPr>
          <w:p w14:paraId="613282AC" w14:textId="77777777" w:rsidR="00D424D7" w:rsidRPr="00B01963" w:rsidRDefault="00D424D7" w:rsidP="0058412A">
            <w:pPr>
              <w:ind w:left="360" w:right="-72" w:hanging="360"/>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69CBDD18" w14:textId="77777777" w:rsidR="00D424D7" w:rsidRPr="00B01963" w:rsidRDefault="00D424D7" w:rsidP="0058412A">
            <w:pPr>
              <w:ind w:left="360" w:right="-72" w:hanging="360"/>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4CEDCF0A" w14:textId="77777777" w:rsidR="00D424D7" w:rsidRPr="00B01963" w:rsidRDefault="00D424D7" w:rsidP="0058412A">
            <w:pPr>
              <w:ind w:left="360" w:right="-72" w:hanging="360"/>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5A2C8CFF" w14:textId="77777777" w:rsidR="00D424D7" w:rsidRPr="00B01963" w:rsidRDefault="00D424D7" w:rsidP="0058412A">
            <w:pPr>
              <w:ind w:left="360" w:right="-72" w:hanging="360"/>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7A29EEB8" w14:textId="77777777" w:rsidR="00D424D7" w:rsidRPr="00B01963" w:rsidRDefault="00D424D7" w:rsidP="0058412A">
            <w:pPr>
              <w:ind w:left="360" w:right="-72" w:hanging="360"/>
              <w:jc w:val="right"/>
              <w:rPr>
                <w:rFonts w:cs="Arial"/>
                <w:b w:val="0"/>
                <w:bCs w:val="0"/>
                <w:sz w:val="16"/>
                <w:szCs w:val="16"/>
                <w:lang w:val="en-GB"/>
              </w:rPr>
            </w:pPr>
          </w:p>
        </w:tc>
        <w:tc>
          <w:tcPr>
            <w:tcW w:w="850" w:type="dxa"/>
            <w:tcBorders>
              <w:top w:val="single" w:sz="4" w:space="0" w:color="auto"/>
            </w:tcBorders>
            <w:shd w:val="clear" w:color="auto" w:fill="FAFAFA"/>
            <w:vAlign w:val="bottom"/>
          </w:tcPr>
          <w:p w14:paraId="35B8121D" w14:textId="77777777" w:rsidR="00D424D7" w:rsidRPr="00B01963" w:rsidRDefault="00D424D7" w:rsidP="0058412A">
            <w:pPr>
              <w:ind w:left="360" w:right="-72" w:hanging="360"/>
              <w:jc w:val="right"/>
              <w:rPr>
                <w:rFonts w:cs="Arial"/>
                <w:b w:val="0"/>
                <w:bCs w:val="0"/>
                <w:sz w:val="16"/>
                <w:szCs w:val="16"/>
                <w:lang w:val="en-GB"/>
              </w:rPr>
            </w:pPr>
          </w:p>
        </w:tc>
      </w:tr>
      <w:tr w:rsidR="00D424D7" w:rsidRPr="00B01963" w14:paraId="2E903F3E" w14:textId="77777777" w:rsidTr="00245532">
        <w:trPr>
          <w:cantSplit/>
          <w:trHeight w:val="162"/>
        </w:trPr>
        <w:tc>
          <w:tcPr>
            <w:tcW w:w="3744" w:type="dxa"/>
            <w:vAlign w:val="bottom"/>
          </w:tcPr>
          <w:p w14:paraId="7D3D9010" w14:textId="77777777" w:rsidR="00D424D7" w:rsidRPr="00B01963" w:rsidRDefault="00D424D7" w:rsidP="0058412A">
            <w:pPr>
              <w:ind w:left="1080"/>
              <w:jc w:val="thaiDistribute"/>
              <w:rPr>
                <w:rFonts w:cs="Arial"/>
                <w:sz w:val="16"/>
                <w:szCs w:val="16"/>
              </w:rPr>
            </w:pPr>
            <w:r w:rsidRPr="00B01963">
              <w:rPr>
                <w:rFonts w:cs="Arial"/>
                <w:sz w:val="16"/>
                <w:szCs w:val="16"/>
              </w:rPr>
              <w:t>Financial assets</w:t>
            </w:r>
          </w:p>
        </w:tc>
        <w:tc>
          <w:tcPr>
            <w:tcW w:w="759" w:type="dxa"/>
            <w:shd w:val="clear" w:color="auto" w:fill="FAFAFA"/>
            <w:vAlign w:val="bottom"/>
          </w:tcPr>
          <w:p w14:paraId="3DCCB185" w14:textId="77777777" w:rsidR="00D424D7" w:rsidRPr="00B01963" w:rsidRDefault="00D424D7" w:rsidP="0058412A">
            <w:pPr>
              <w:tabs>
                <w:tab w:val="decimal" w:pos="702"/>
              </w:tabs>
              <w:ind w:right="-72"/>
              <w:jc w:val="right"/>
              <w:rPr>
                <w:rFonts w:cs="Arial"/>
                <w:sz w:val="16"/>
                <w:szCs w:val="16"/>
              </w:rPr>
            </w:pPr>
          </w:p>
        </w:tc>
        <w:tc>
          <w:tcPr>
            <w:tcW w:w="891" w:type="dxa"/>
            <w:shd w:val="clear" w:color="auto" w:fill="FAFAFA"/>
            <w:vAlign w:val="bottom"/>
          </w:tcPr>
          <w:p w14:paraId="70C310F5" w14:textId="77777777" w:rsidR="00D424D7" w:rsidRPr="00B01963" w:rsidRDefault="00D424D7" w:rsidP="0058412A">
            <w:pPr>
              <w:ind w:right="-72"/>
              <w:jc w:val="right"/>
              <w:rPr>
                <w:rFonts w:cs="Arial"/>
                <w:sz w:val="16"/>
                <w:szCs w:val="16"/>
              </w:rPr>
            </w:pPr>
          </w:p>
        </w:tc>
        <w:tc>
          <w:tcPr>
            <w:tcW w:w="860" w:type="dxa"/>
            <w:shd w:val="clear" w:color="auto" w:fill="FAFAFA"/>
            <w:vAlign w:val="bottom"/>
          </w:tcPr>
          <w:p w14:paraId="066E7873" w14:textId="77777777" w:rsidR="00D424D7" w:rsidRPr="00B01963" w:rsidRDefault="00D424D7" w:rsidP="0058412A">
            <w:pPr>
              <w:ind w:right="-72"/>
              <w:jc w:val="right"/>
              <w:rPr>
                <w:rFonts w:cs="Arial"/>
                <w:sz w:val="16"/>
                <w:szCs w:val="16"/>
              </w:rPr>
            </w:pPr>
          </w:p>
        </w:tc>
        <w:tc>
          <w:tcPr>
            <w:tcW w:w="934" w:type="dxa"/>
            <w:shd w:val="clear" w:color="auto" w:fill="FAFAFA"/>
            <w:vAlign w:val="bottom"/>
          </w:tcPr>
          <w:p w14:paraId="570F878D" w14:textId="77777777" w:rsidR="00D424D7" w:rsidRPr="00B01963" w:rsidRDefault="00D424D7" w:rsidP="0058412A">
            <w:pPr>
              <w:ind w:right="-72"/>
              <w:jc w:val="right"/>
              <w:rPr>
                <w:rFonts w:cs="Arial"/>
                <w:sz w:val="16"/>
                <w:szCs w:val="16"/>
              </w:rPr>
            </w:pPr>
          </w:p>
        </w:tc>
        <w:tc>
          <w:tcPr>
            <w:tcW w:w="904" w:type="dxa"/>
            <w:shd w:val="clear" w:color="auto" w:fill="FAFAFA"/>
            <w:vAlign w:val="bottom"/>
          </w:tcPr>
          <w:p w14:paraId="09D019C5" w14:textId="77777777" w:rsidR="00D424D7" w:rsidRPr="00B01963" w:rsidRDefault="00D424D7" w:rsidP="0058412A">
            <w:pPr>
              <w:ind w:right="-72"/>
              <w:jc w:val="right"/>
              <w:rPr>
                <w:rFonts w:cs="Arial"/>
                <w:sz w:val="16"/>
                <w:szCs w:val="16"/>
              </w:rPr>
            </w:pPr>
          </w:p>
        </w:tc>
        <w:tc>
          <w:tcPr>
            <w:tcW w:w="613" w:type="dxa"/>
            <w:shd w:val="clear" w:color="auto" w:fill="FAFAFA"/>
            <w:vAlign w:val="bottom"/>
          </w:tcPr>
          <w:p w14:paraId="0F79637A" w14:textId="77777777" w:rsidR="00D424D7" w:rsidRPr="00B01963" w:rsidRDefault="00D424D7" w:rsidP="0058412A">
            <w:pPr>
              <w:ind w:right="-72"/>
              <w:jc w:val="right"/>
              <w:rPr>
                <w:rFonts w:cs="Arial"/>
                <w:sz w:val="16"/>
                <w:szCs w:val="16"/>
              </w:rPr>
            </w:pPr>
          </w:p>
        </w:tc>
        <w:tc>
          <w:tcPr>
            <w:tcW w:w="850" w:type="dxa"/>
            <w:shd w:val="clear" w:color="auto" w:fill="FAFAFA"/>
            <w:vAlign w:val="bottom"/>
          </w:tcPr>
          <w:p w14:paraId="3EE9E8AE" w14:textId="77777777" w:rsidR="00D424D7" w:rsidRPr="00B01963" w:rsidRDefault="00D424D7" w:rsidP="0058412A">
            <w:pPr>
              <w:ind w:right="-72"/>
              <w:jc w:val="right"/>
              <w:rPr>
                <w:rFonts w:cs="Arial"/>
                <w:sz w:val="16"/>
                <w:szCs w:val="16"/>
              </w:rPr>
            </w:pPr>
          </w:p>
        </w:tc>
      </w:tr>
      <w:tr w:rsidR="00C91055" w:rsidRPr="00B01963" w14:paraId="083054D6" w14:textId="77777777" w:rsidTr="002E7FD0">
        <w:trPr>
          <w:cantSplit/>
        </w:trPr>
        <w:tc>
          <w:tcPr>
            <w:tcW w:w="3744" w:type="dxa"/>
            <w:vAlign w:val="bottom"/>
          </w:tcPr>
          <w:p w14:paraId="6ED6F3CE" w14:textId="77777777" w:rsidR="00C91055" w:rsidRPr="00B01963" w:rsidRDefault="00C91055" w:rsidP="00C91055">
            <w:pPr>
              <w:ind w:left="1080" w:right="-108"/>
              <w:jc w:val="thaiDistribute"/>
              <w:rPr>
                <w:rFonts w:cs="Arial"/>
                <w:b w:val="0"/>
                <w:bCs w:val="0"/>
                <w:sz w:val="16"/>
                <w:szCs w:val="16"/>
              </w:rPr>
            </w:pPr>
            <w:r w:rsidRPr="00B01963">
              <w:rPr>
                <w:rFonts w:cs="Arial"/>
                <w:b w:val="0"/>
                <w:bCs w:val="0"/>
                <w:sz w:val="16"/>
                <w:szCs w:val="16"/>
              </w:rPr>
              <w:t>Cash and cash equivalents</w:t>
            </w:r>
          </w:p>
        </w:tc>
        <w:tc>
          <w:tcPr>
            <w:tcW w:w="759" w:type="dxa"/>
            <w:shd w:val="clear" w:color="auto" w:fill="FAFAFA"/>
          </w:tcPr>
          <w:p w14:paraId="47540E36" w14:textId="290D9557"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71 </w:t>
            </w:r>
          </w:p>
        </w:tc>
        <w:tc>
          <w:tcPr>
            <w:tcW w:w="891" w:type="dxa"/>
            <w:shd w:val="clear" w:color="auto" w:fill="FAFAFA"/>
          </w:tcPr>
          <w:p w14:paraId="7EB20880" w14:textId="0926F14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0EFD235E" w14:textId="36027C32"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934" w:type="dxa"/>
            <w:shd w:val="clear" w:color="auto" w:fill="FAFAFA"/>
          </w:tcPr>
          <w:p w14:paraId="20429335" w14:textId="1863506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35162BBA" w14:textId="350F2DEB"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613" w:type="dxa"/>
            <w:shd w:val="clear" w:color="auto" w:fill="FAFAFA"/>
          </w:tcPr>
          <w:p w14:paraId="2E983F62" w14:textId="22616F4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71 </w:t>
            </w:r>
          </w:p>
        </w:tc>
        <w:tc>
          <w:tcPr>
            <w:tcW w:w="850" w:type="dxa"/>
            <w:shd w:val="clear" w:color="auto" w:fill="FAFAFA"/>
          </w:tcPr>
          <w:p w14:paraId="21C47103" w14:textId="20928C63"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0.1</w:t>
            </w:r>
            <w:r w:rsidR="00C9434B" w:rsidRPr="00B01963">
              <w:rPr>
                <w:rFonts w:cs="Arial"/>
                <w:b w:val="0"/>
                <w:bCs w:val="0"/>
                <w:sz w:val="16"/>
                <w:szCs w:val="16"/>
                <w:lang w:val="en-GB"/>
              </w:rPr>
              <w:t>3</w:t>
            </w:r>
            <w:r w:rsidRPr="00B01963">
              <w:rPr>
                <w:rFonts w:cs="Arial"/>
                <w:b w:val="0"/>
                <w:bCs w:val="0"/>
                <w:sz w:val="16"/>
                <w:szCs w:val="16"/>
                <w:cs/>
                <w:lang w:val="en-GB"/>
              </w:rPr>
              <w:t>-0.55</w:t>
            </w:r>
          </w:p>
        </w:tc>
      </w:tr>
      <w:tr w:rsidR="00C91055" w:rsidRPr="00B01963" w14:paraId="2019684A" w14:textId="77777777" w:rsidTr="00C91055">
        <w:trPr>
          <w:cantSplit/>
        </w:trPr>
        <w:tc>
          <w:tcPr>
            <w:tcW w:w="3744" w:type="dxa"/>
            <w:vAlign w:val="bottom"/>
          </w:tcPr>
          <w:p w14:paraId="413359ED"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Financial assets at fair value  </w:t>
            </w:r>
          </w:p>
          <w:p w14:paraId="6A0DBE2C"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   through profit or loss</w:t>
            </w:r>
          </w:p>
        </w:tc>
        <w:tc>
          <w:tcPr>
            <w:tcW w:w="759" w:type="dxa"/>
            <w:shd w:val="clear" w:color="auto" w:fill="FAFAFA"/>
            <w:vAlign w:val="bottom"/>
          </w:tcPr>
          <w:p w14:paraId="060346EA" w14:textId="2477EE23"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64 </w:t>
            </w:r>
          </w:p>
        </w:tc>
        <w:tc>
          <w:tcPr>
            <w:tcW w:w="891" w:type="dxa"/>
            <w:shd w:val="clear" w:color="auto" w:fill="FAFAFA"/>
            <w:vAlign w:val="bottom"/>
          </w:tcPr>
          <w:p w14:paraId="70C025FB" w14:textId="27F788C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10 </w:t>
            </w:r>
          </w:p>
        </w:tc>
        <w:tc>
          <w:tcPr>
            <w:tcW w:w="860" w:type="dxa"/>
            <w:shd w:val="clear" w:color="auto" w:fill="FAFAFA"/>
            <w:vAlign w:val="bottom"/>
          </w:tcPr>
          <w:p w14:paraId="7D6518D9" w14:textId="5E45E947"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21 </w:t>
            </w:r>
          </w:p>
        </w:tc>
        <w:tc>
          <w:tcPr>
            <w:tcW w:w="934" w:type="dxa"/>
            <w:shd w:val="clear" w:color="auto" w:fill="FAFAFA"/>
            <w:vAlign w:val="bottom"/>
          </w:tcPr>
          <w:p w14:paraId="2A773D8F" w14:textId="3B1341D7"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vAlign w:val="bottom"/>
          </w:tcPr>
          <w:p w14:paraId="702CC2EA" w14:textId="6CD1AC9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136 </w:t>
            </w:r>
          </w:p>
        </w:tc>
        <w:tc>
          <w:tcPr>
            <w:tcW w:w="613" w:type="dxa"/>
            <w:shd w:val="clear" w:color="auto" w:fill="FAFAFA"/>
            <w:vAlign w:val="bottom"/>
          </w:tcPr>
          <w:p w14:paraId="77DA461B" w14:textId="42D82F9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231 </w:t>
            </w:r>
          </w:p>
        </w:tc>
        <w:tc>
          <w:tcPr>
            <w:tcW w:w="850" w:type="dxa"/>
            <w:shd w:val="clear" w:color="auto" w:fill="FAFAFA"/>
            <w:vAlign w:val="bottom"/>
          </w:tcPr>
          <w:p w14:paraId="71608D4B" w14:textId="7AA6C058"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1.79-6.10</w:t>
            </w:r>
          </w:p>
        </w:tc>
      </w:tr>
      <w:tr w:rsidR="00C91055" w:rsidRPr="00B01963" w14:paraId="38864892" w14:textId="77777777" w:rsidTr="00222CCE">
        <w:trPr>
          <w:cantSplit/>
        </w:trPr>
        <w:tc>
          <w:tcPr>
            <w:tcW w:w="3744" w:type="dxa"/>
            <w:vAlign w:val="bottom"/>
          </w:tcPr>
          <w:p w14:paraId="09C2A40C"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Other financial assets measured</w:t>
            </w:r>
          </w:p>
        </w:tc>
        <w:tc>
          <w:tcPr>
            <w:tcW w:w="759" w:type="dxa"/>
            <w:shd w:val="clear" w:color="auto" w:fill="FAFAFA"/>
          </w:tcPr>
          <w:p w14:paraId="0B1C0694" w14:textId="77777777" w:rsidR="00C91055" w:rsidRPr="00B01963" w:rsidRDefault="00C91055" w:rsidP="00C91055">
            <w:pPr>
              <w:ind w:right="-72"/>
              <w:jc w:val="right"/>
              <w:rPr>
                <w:rFonts w:cs="Arial"/>
                <w:b w:val="0"/>
                <w:bCs w:val="0"/>
                <w:sz w:val="16"/>
                <w:szCs w:val="16"/>
                <w:lang w:val="en-GB"/>
              </w:rPr>
            </w:pPr>
          </w:p>
        </w:tc>
        <w:tc>
          <w:tcPr>
            <w:tcW w:w="891" w:type="dxa"/>
            <w:shd w:val="clear" w:color="auto" w:fill="FAFAFA"/>
          </w:tcPr>
          <w:p w14:paraId="4D35014E" w14:textId="77777777" w:rsidR="00C91055" w:rsidRPr="00B01963" w:rsidRDefault="00C91055" w:rsidP="00C91055">
            <w:pPr>
              <w:ind w:right="-72"/>
              <w:jc w:val="right"/>
              <w:rPr>
                <w:rFonts w:cs="Arial"/>
                <w:b w:val="0"/>
                <w:bCs w:val="0"/>
                <w:sz w:val="16"/>
                <w:szCs w:val="16"/>
                <w:lang w:val="en-GB"/>
              </w:rPr>
            </w:pPr>
          </w:p>
        </w:tc>
        <w:tc>
          <w:tcPr>
            <w:tcW w:w="860" w:type="dxa"/>
            <w:shd w:val="clear" w:color="auto" w:fill="FAFAFA"/>
          </w:tcPr>
          <w:p w14:paraId="057FE741" w14:textId="77777777" w:rsidR="00C91055" w:rsidRPr="00B01963" w:rsidRDefault="00C91055" w:rsidP="00C91055">
            <w:pPr>
              <w:ind w:right="-72"/>
              <w:jc w:val="right"/>
              <w:rPr>
                <w:rFonts w:cs="Arial"/>
                <w:b w:val="0"/>
                <w:bCs w:val="0"/>
                <w:sz w:val="16"/>
                <w:szCs w:val="16"/>
                <w:lang w:val="en-GB"/>
              </w:rPr>
            </w:pPr>
          </w:p>
        </w:tc>
        <w:tc>
          <w:tcPr>
            <w:tcW w:w="934" w:type="dxa"/>
            <w:shd w:val="clear" w:color="auto" w:fill="FAFAFA"/>
          </w:tcPr>
          <w:p w14:paraId="16D75AE5" w14:textId="77777777" w:rsidR="00C91055" w:rsidRPr="00B01963" w:rsidRDefault="00C91055" w:rsidP="00C91055">
            <w:pPr>
              <w:ind w:right="-72"/>
              <w:jc w:val="right"/>
              <w:rPr>
                <w:rFonts w:cs="Arial"/>
                <w:b w:val="0"/>
                <w:bCs w:val="0"/>
                <w:sz w:val="16"/>
                <w:szCs w:val="16"/>
                <w:lang w:val="en-GB"/>
              </w:rPr>
            </w:pPr>
          </w:p>
        </w:tc>
        <w:tc>
          <w:tcPr>
            <w:tcW w:w="904" w:type="dxa"/>
            <w:shd w:val="clear" w:color="auto" w:fill="FAFAFA"/>
          </w:tcPr>
          <w:p w14:paraId="5EC6B218" w14:textId="77777777" w:rsidR="00C91055" w:rsidRPr="00B01963" w:rsidRDefault="00C91055" w:rsidP="00C91055">
            <w:pPr>
              <w:ind w:right="-72"/>
              <w:jc w:val="right"/>
              <w:rPr>
                <w:rFonts w:cs="Arial"/>
                <w:b w:val="0"/>
                <w:bCs w:val="0"/>
                <w:sz w:val="16"/>
                <w:szCs w:val="16"/>
                <w:lang w:val="en-GB"/>
              </w:rPr>
            </w:pPr>
          </w:p>
        </w:tc>
        <w:tc>
          <w:tcPr>
            <w:tcW w:w="613" w:type="dxa"/>
            <w:shd w:val="clear" w:color="auto" w:fill="FAFAFA"/>
          </w:tcPr>
          <w:p w14:paraId="07AB37B0" w14:textId="77777777" w:rsidR="00C91055" w:rsidRPr="00B01963" w:rsidRDefault="00C91055" w:rsidP="00C91055">
            <w:pPr>
              <w:ind w:right="-72"/>
              <w:jc w:val="right"/>
              <w:rPr>
                <w:rFonts w:cs="Arial"/>
                <w:b w:val="0"/>
                <w:bCs w:val="0"/>
                <w:sz w:val="16"/>
                <w:szCs w:val="16"/>
                <w:lang w:val="en-GB"/>
              </w:rPr>
            </w:pPr>
          </w:p>
        </w:tc>
        <w:tc>
          <w:tcPr>
            <w:tcW w:w="850" w:type="dxa"/>
            <w:shd w:val="clear" w:color="auto" w:fill="FAFAFA"/>
          </w:tcPr>
          <w:p w14:paraId="4E83FCCE" w14:textId="77777777" w:rsidR="00C91055" w:rsidRPr="00B01963" w:rsidRDefault="00C91055" w:rsidP="00C91055">
            <w:pPr>
              <w:ind w:right="-72"/>
              <w:jc w:val="right"/>
              <w:rPr>
                <w:rFonts w:cs="Arial"/>
                <w:b w:val="0"/>
                <w:bCs w:val="0"/>
                <w:sz w:val="16"/>
                <w:szCs w:val="16"/>
                <w:lang w:val="en-GB"/>
              </w:rPr>
            </w:pPr>
          </w:p>
        </w:tc>
      </w:tr>
      <w:tr w:rsidR="00C91055" w:rsidRPr="00B01963" w14:paraId="43491DDF" w14:textId="77777777" w:rsidTr="00222CCE">
        <w:trPr>
          <w:cantSplit/>
        </w:trPr>
        <w:tc>
          <w:tcPr>
            <w:tcW w:w="3744" w:type="dxa"/>
            <w:vAlign w:val="bottom"/>
          </w:tcPr>
          <w:p w14:paraId="129AEBCC" w14:textId="77777777" w:rsidR="00C91055" w:rsidRPr="00B01963" w:rsidRDefault="00C91055" w:rsidP="00C91055">
            <w:pPr>
              <w:ind w:left="1080" w:right="-108"/>
              <w:rPr>
                <w:rFonts w:cs="Arial"/>
                <w:b w:val="0"/>
                <w:bCs w:val="0"/>
                <w:sz w:val="16"/>
                <w:szCs w:val="16"/>
                <w:cs/>
                <w:lang w:val="en-US"/>
              </w:rPr>
            </w:pPr>
            <w:r w:rsidRPr="00B01963">
              <w:rPr>
                <w:rFonts w:cs="Arial"/>
                <w:b w:val="0"/>
                <w:bCs w:val="0"/>
                <w:sz w:val="16"/>
                <w:szCs w:val="16"/>
                <w:lang w:val="en-GB"/>
              </w:rPr>
              <w:t xml:space="preserve">   at amortised cost</w:t>
            </w:r>
          </w:p>
        </w:tc>
        <w:tc>
          <w:tcPr>
            <w:tcW w:w="759" w:type="dxa"/>
            <w:shd w:val="clear" w:color="auto" w:fill="FAFAFA"/>
          </w:tcPr>
          <w:p w14:paraId="5C54B405" w14:textId="6A2DDFE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91 </w:t>
            </w:r>
          </w:p>
        </w:tc>
        <w:tc>
          <w:tcPr>
            <w:tcW w:w="891" w:type="dxa"/>
            <w:shd w:val="clear" w:color="auto" w:fill="FAFAFA"/>
          </w:tcPr>
          <w:p w14:paraId="388B0586" w14:textId="7CF3D5DE"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485FBA20" w14:textId="316098E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1B742C4D" w14:textId="61D62463"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52D4552C" w14:textId="6F3EE7B1"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613" w:type="dxa"/>
            <w:shd w:val="clear" w:color="auto" w:fill="FAFAFA"/>
          </w:tcPr>
          <w:p w14:paraId="36D45299" w14:textId="5B4B698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91 </w:t>
            </w:r>
          </w:p>
        </w:tc>
        <w:tc>
          <w:tcPr>
            <w:tcW w:w="850" w:type="dxa"/>
            <w:shd w:val="clear" w:color="auto" w:fill="FAFAFA"/>
          </w:tcPr>
          <w:p w14:paraId="0A719AB7" w14:textId="771D8151"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0.10-0.85</w:t>
            </w:r>
          </w:p>
        </w:tc>
      </w:tr>
      <w:tr w:rsidR="00D36A88" w:rsidRPr="00B01963" w14:paraId="7B4090E4" w14:textId="77777777" w:rsidTr="00245532">
        <w:trPr>
          <w:cantSplit/>
        </w:trPr>
        <w:tc>
          <w:tcPr>
            <w:tcW w:w="3744" w:type="dxa"/>
            <w:vAlign w:val="bottom"/>
          </w:tcPr>
          <w:p w14:paraId="670BC11C" w14:textId="77777777" w:rsidR="00D36A88" w:rsidRPr="00B01963" w:rsidRDefault="00D36A88" w:rsidP="00D36A88">
            <w:pPr>
              <w:ind w:left="1080" w:right="-108"/>
              <w:rPr>
                <w:rFonts w:cs="Arial"/>
                <w:b w:val="0"/>
                <w:bCs w:val="0"/>
                <w:sz w:val="16"/>
                <w:szCs w:val="16"/>
                <w:lang w:val="en-GB"/>
              </w:rPr>
            </w:pPr>
            <w:r w:rsidRPr="00B01963">
              <w:rPr>
                <w:rFonts w:cs="Arial"/>
                <w:b w:val="0"/>
                <w:bCs w:val="0"/>
                <w:sz w:val="16"/>
                <w:szCs w:val="16"/>
                <w:lang w:val="en-GB"/>
              </w:rPr>
              <w:t xml:space="preserve">Accrued brokerage </w:t>
            </w:r>
          </w:p>
        </w:tc>
        <w:tc>
          <w:tcPr>
            <w:tcW w:w="759" w:type="dxa"/>
            <w:shd w:val="clear" w:color="auto" w:fill="FAFAFA"/>
            <w:vAlign w:val="bottom"/>
          </w:tcPr>
          <w:p w14:paraId="48FC4BDA" w14:textId="77777777" w:rsidR="00D36A88" w:rsidRPr="00B01963" w:rsidRDefault="00D36A88" w:rsidP="00FF01DB">
            <w:pPr>
              <w:ind w:right="-72"/>
              <w:jc w:val="right"/>
              <w:rPr>
                <w:rFonts w:cs="Arial"/>
                <w:b w:val="0"/>
                <w:bCs w:val="0"/>
                <w:sz w:val="16"/>
                <w:szCs w:val="16"/>
                <w:lang w:val="en-GB"/>
              </w:rPr>
            </w:pPr>
          </w:p>
        </w:tc>
        <w:tc>
          <w:tcPr>
            <w:tcW w:w="891" w:type="dxa"/>
            <w:shd w:val="clear" w:color="auto" w:fill="FAFAFA"/>
            <w:vAlign w:val="bottom"/>
          </w:tcPr>
          <w:p w14:paraId="11F6CDA1" w14:textId="77777777" w:rsidR="00D36A88" w:rsidRPr="00B01963" w:rsidRDefault="00D36A88" w:rsidP="00FF01DB">
            <w:pPr>
              <w:ind w:right="-72"/>
              <w:jc w:val="right"/>
              <w:rPr>
                <w:rFonts w:cs="Arial"/>
                <w:b w:val="0"/>
                <w:bCs w:val="0"/>
                <w:sz w:val="16"/>
                <w:szCs w:val="16"/>
                <w:lang w:val="en-GB"/>
              </w:rPr>
            </w:pPr>
          </w:p>
        </w:tc>
        <w:tc>
          <w:tcPr>
            <w:tcW w:w="860" w:type="dxa"/>
            <w:shd w:val="clear" w:color="auto" w:fill="FAFAFA"/>
            <w:vAlign w:val="bottom"/>
          </w:tcPr>
          <w:p w14:paraId="443B4E63" w14:textId="77777777" w:rsidR="00D36A88" w:rsidRPr="00B01963" w:rsidRDefault="00D36A88" w:rsidP="00FF01DB">
            <w:pPr>
              <w:ind w:right="-72"/>
              <w:jc w:val="right"/>
              <w:rPr>
                <w:rFonts w:cs="Arial"/>
                <w:b w:val="0"/>
                <w:bCs w:val="0"/>
                <w:sz w:val="16"/>
                <w:szCs w:val="16"/>
                <w:lang w:val="en-GB"/>
              </w:rPr>
            </w:pPr>
          </w:p>
        </w:tc>
        <w:tc>
          <w:tcPr>
            <w:tcW w:w="934" w:type="dxa"/>
            <w:shd w:val="clear" w:color="auto" w:fill="FAFAFA"/>
            <w:vAlign w:val="bottom"/>
          </w:tcPr>
          <w:p w14:paraId="323B0EF2" w14:textId="77777777" w:rsidR="00D36A88" w:rsidRPr="00B01963" w:rsidRDefault="00D36A88" w:rsidP="00FF01DB">
            <w:pPr>
              <w:ind w:right="-72"/>
              <w:jc w:val="right"/>
              <w:rPr>
                <w:rFonts w:cs="Arial"/>
                <w:b w:val="0"/>
                <w:bCs w:val="0"/>
                <w:sz w:val="16"/>
                <w:szCs w:val="16"/>
                <w:lang w:val="en-GB"/>
              </w:rPr>
            </w:pPr>
          </w:p>
        </w:tc>
        <w:tc>
          <w:tcPr>
            <w:tcW w:w="904" w:type="dxa"/>
            <w:shd w:val="clear" w:color="auto" w:fill="FAFAFA"/>
            <w:vAlign w:val="bottom"/>
          </w:tcPr>
          <w:p w14:paraId="1EB931BB" w14:textId="77777777" w:rsidR="00D36A88" w:rsidRPr="00B01963" w:rsidRDefault="00D36A88" w:rsidP="00FF01DB">
            <w:pPr>
              <w:ind w:right="-72"/>
              <w:jc w:val="right"/>
              <w:rPr>
                <w:rFonts w:cs="Arial"/>
                <w:b w:val="0"/>
                <w:bCs w:val="0"/>
                <w:sz w:val="16"/>
                <w:szCs w:val="16"/>
                <w:lang w:val="en-GB"/>
              </w:rPr>
            </w:pPr>
          </w:p>
        </w:tc>
        <w:tc>
          <w:tcPr>
            <w:tcW w:w="613" w:type="dxa"/>
            <w:shd w:val="clear" w:color="auto" w:fill="FAFAFA"/>
            <w:vAlign w:val="bottom"/>
          </w:tcPr>
          <w:p w14:paraId="41B5A847" w14:textId="77777777" w:rsidR="00D36A88" w:rsidRPr="00B01963" w:rsidRDefault="00D36A88" w:rsidP="00FF01DB">
            <w:pPr>
              <w:ind w:right="-72"/>
              <w:jc w:val="right"/>
              <w:rPr>
                <w:rFonts w:cs="Arial"/>
                <w:b w:val="0"/>
                <w:bCs w:val="0"/>
                <w:sz w:val="16"/>
                <w:szCs w:val="16"/>
                <w:lang w:val="en-GB"/>
              </w:rPr>
            </w:pPr>
          </w:p>
        </w:tc>
        <w:tc>
          <w:tcPr>
            <w:tcW w:w="850" w:type="dxa"/>
            <w:shd w:val="clear" w:color="auto" w:fill="FAFAFA"/>
            <w:vAlign w:val="bottom"/>
          </w:tcPr>
          <w:p w14:paraId="7105815C" w14:textId="77777777" w:rsidR="00D36A88" w:rsidRPr="00B01963" w:rsidRDefault="00D36A88" w:rsidP="00FF01DB">
            <w:pPr>
              <w:ind w:right="-72"/>
              <w:jc w:val="right"/>
              <w:rPr>
                <w:rFonts w:cs="Arial"/>
                <w:b w:val="0"/>
                <w:bCs w:val="0"/>
                <w:sz w:val="16"/>
                <w:szCs w:val="16"/>
                <w:lang w:val="en-GB"/>
              </w:rPr>
            </w:pPr>
          </w:p>
        </w:tc>
      </w:tr>
      <w:tr w:rsidR="00C91055" w:rsidRPr="00B01963" w14:paraId="4E3EC564" w14:textId="77777777" w:rsidTr="00C91055">
        <w:trPr>
          <w:cantSplit/>
        </w:trPr>
        <w:tc>
          <w:tcPr>
            <w:tcW w:w="3744" w:type="dxa"/>
            <w:vAlign w:val="bottom"/>
          </w:tcPr>
          <w:p w14:paraId="77037F60"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   income and other </w:t>
            </w:r>
          </w:p>
          <w:p w14:paraId="5C3A6C27" w14:textId="77777777" w:rsidR="00C91055" w:rsidRPr="00B01963" w:rsidRDefault="00C91055" w:rsidP="00C91055">
            <w:pPr>
              <w:ind w:left="1080" w:right="-108"/>
              <w:rPr>
                <w:rFonts w:cs="Arial"/>
                <w:b w:val="0"/>
                <w:bCs w:val="0"/>
                <w:sz w:val="16"/>
                <w:szCs w:val="16"/>
                <w:lang w:val="en-GB"/>
              </w:rPr>
            </w:pPr>
            <w:r w:rsidRPr="00B01963">
              <w:rPr>
                <w:rFonts w:cs="Arial"/>
                <w:b w:val="0"/>
                <w:bCs w:val="0"/>
                <w:sz w:val="16"/>
                <w:szCs w:val="16"/>
                <w:lang w:val="en-GB"/>
              </w:rPr>
              <w:t xml:space="preserve">   receivables</w:t>
            </w:r>
          </w:p>
        </w:tc>
        <w:tc>
          <w:tcPr>
            <w:tcW w:w="759" w:type="dxa"/>
            <w:shd w:val="clear" w:color="auto" w:fill="FAFAFA"/>
            <w:vAlign w:val="bottom"/>
          </w:tcPr>
          <w:p w14:paraId="4853EBC2" w14:textId="66799F8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91" w:type="dxa"/>
            <w:shd w:val="clear" w:color="auto" w:fill="FAFAFA"/>
            <w:vAlign w:val="bottom"/>
          </w:tcPr>
          <w:p w14:paraId="56885847" w14:textId="62EAAF3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vAlign w:val="bottom"/>
          </w:tcPr>
          <w:p w14:paraId="47AF7DB9" w14:textId="60511717"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vAlign w:val="bottom"/>
          </w:tcPr>
          <w:p w14:paraId="32770B8F" w14:textId="21EFB116"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vAlign w:val="bottom"/>
          </w:tcPr>
          <w:p w14:paraId="4138EDAA" w14:textId="7766AB25"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1</w:t>
            </w:r>
            <w:r w:rsidR="00F03839" w:rsidRPr="00C30027">
              <w:rPr>
                <w:rFonts w:cs="Arial"/>
                <w:b w:val="0"/>
                <w:bCs w:val="0"/>
                <w:sz w:val="16"/>
                <w:szCs w:val="16"/>
                <w:lang w:val="en-GB"/>
              </w:rPr>
              <w:t>2</w:t>
            </w:r>
            <w:r w:rsidR="00817D1D" w:rsidRPr="00C30027">
              <w:rPr>
                <w:rFonts w:cs="Arial"/>
                <w:b w:val="0"/>
                <w:bCs w:val="0"/>
                <w:sz w:val="16"/>
                <w:szCs w:val="16"/>
                <w:lang w:val="en-GB"/>
              </w:rPr>
              <w:t>5</w:t>
            </w:r>
            <w:r w:rsidRPr="00C30027">
              <w:rPr>
                <w:rFonts w:cs="Arial"/>
                <w:b w:val="0"/>
                <w:bCs w:val="0"/>
                <w:sz w:val="16"/>
                <w:szCs w:val="16"/>
                <w:cs/>
                <w:lang w:val="en-GB"/>
              </w:rPr>
              <w:t xml:space="preserve"> </w:t>
            </w:r>
          </w:p>
        </w:tc>
        <w:tc>
          <w:tcPr>
            <w:tcW w:w="613" w:type="dxa"/>
            <w:shd w:val="clear" w:color="auto" w:fill="FAFAFA"/>
            <w:vAlign w:val="bottom"/>
          </w:tcPr>
          <w:p w14:paraId="366F0DE1" w14:textId="539B7F76"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1</w:t>
            </w:r>
            <w:r w:rsidR="00F03839" w:rsidRPr="00C30027">
              <w:rPr>
                <w:rFonts w:cs="Arial"/>
                <w:b w:val="0"/>
                <w:bCs w:val="0"/>
                <w:sz w:val="16"/>
                <w:szCs w:val="16"/>
                <w:lang w:val="en-GB"/>
              </w:rPr>
              <w:t>2</w:t>
            </w:r>
            <w:r w:rsidR="00817D1D" w:rsidRPr="00C30027">
              <w:rPr>
                <w:rFonts w:cs="Arial"/>
                <w:b w:val="0"/>
                <w:bCs w:val="0"/>
                <w:sz w:val="16"/>
                <w:szCs w:val="16"/>
                <w:lang w:val="en-GB"/>
              </w:rPr>
              <w:t>5</w:t>
            </w:r>
            <w:r w:rsidRPr="00C30027">
              <w:rPr>
                <w:rFonts w:cs="Arial"/>
                <w:b w:val="0"/>
                <w:bCs w:val="0"/>
                <w:sz w:val="16"/>
                <w:szCs w:val="16"/>
                <w:cs/>
                <w:lang w:val="en-GB"/>
              </w:rPr>
              <w:t xml:space="preserve"> </w:t>
            </w:r>
          </w:p>
        </w:tc>
        <w:tc>
          <w:tcPr>
            <w:tcW w:w="850" w:type="dxa"/>
            <w:shd w:val="clear" w:color="auto" w:fill="FAFAFA"/>
            <w:vAlign w:val="bottom"/>
          </w:tcPr>
          <w:p w14:paraId="5D7435BF" w14:textId="1409EA5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w:t>
            </w:r>
          </w:p>
        </w:tc>
      </w:tr>
      <w:tr w:rsidR="00C91055" w:rsidRPr="00B01963" w14:paraId="1E8BAF24" w14:textId="77777777" w:rsidTr="00C91055">
        <w:trPr>
          <w:cantSplit/>
        </w:trPr>
        <w:tc>
          <w:tcPr>
            <w:tcW w:w="3744" w:type="dxa"/>
            <w:vAlign w:val="bottom"/>
          </w:tcPr>
          <w:p w14:paraId="59276179" w14:textId="77777777" w:rsidR="00C91055" w:rsidRPr="00B01963" w:rsidRDefault="00C91055" w:rsidP="00C91055">
            <w:pPr>
              <w:ind w:left="1080"/>
              <w:rPr>
                <w:rFonts w:cs="Arial"/>
                <w:b w:val="0"/>
                <w:bCs w:val="0"/>
                <w:sz w:val="16"/>
                <w:szCs w:val="16"/>
                <w:lang w:val="en-GB"/>
              </w:rPr>
            </w:pPr>
            <w:r w:rsidRPr="00B01963">
              <w:rPr>
                <w:rFonts w:cs="Arial"/>
                <w:b w:val="0"/>
                <w:bCs w:val="0"/>
                <w:sz w:val="16"/>
                <w:szCs w:val="16"/>
                <w:lang w:val="en-GB"/>
              </w:rPr>
              <w:t>Deposits at banks pledge</w:t>
            </w:r>
          </w:p>
          <w:p w14:paraId="56D3381F" w14:textId="77777777" w:rsidR="00C91055" w:rsidRPr="00B01963" w:rsidRDefault="00C91055" w:rsidP="00C91055">
            <w:pPr>
              <w:ind w:left="1080"/>
              <w:rPr>
                <w:rFonts w:cs="Arial"/>
                <w:b w:val="0"/>
                <w:bCs w:val="0"/>
                <w:sz w:val="16"/>
                <w:szCs w:val="16"/>
                <w:lang w:val="en-GB"/>
              </w:rPr>
            </w:pPr>
            <w:r w:rsidRPr="00B01963">
              <w:rPr>
                <w:rFonts w:cs="Arial"/>
                <w:b w:val="0"/>
                <w:bCs w:val="0"/>
                <w:sz w:val="16"/>
                <w:szCs w:val="16"/>
                <w:lang w:val="en-GB"/>
              </w:rPr>
              <w:t xml:space="preserve">   as collateral</w:t>
            </w:r>
          </w:p>
        </w:tc>
        <w:tc>
          <w:tcPr>
            <w:tcW w:w="759" w:type="dxa"/>
            <w:tcBorders>
              <w:bottom w:val="single" w:sz="4" w:space="0" w:color="auto"/>
            </w:tcBorders>
            <w:shd w:val="clear" w:color="auto" w:fill="FAFAFA"/>
            <w:vAlign w:val="bottom"/>
          </w:tcPr>
          <w:p w14:paraId="6E550807" w14:textId="547FF4E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 </w:t>
            </w:r>
          </w:p>
        </w:tc>
        <w:tc>
          <w:tcPr>
            <w:tcW w:w="891" w:type="dxa"/>
            <w:tcBorders>
              <w:bottom w:val="single" w:sz="4" w:space="0" w:color="auto"/>
            </w:tcBorders>
            <w:shd w:val="clear" w:color="auto" w:fill="FAFAFA"/>
            <w:vAlign w:val="bottom"/>
          </w:tcPr>
          <w:p w14:paraId="4F21E5C3" w14:textId="4BE459FA"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860" w:type="dxa"/>
            <w:tcBorders>
              <w:bottom w:val="single" w:sz="4" w:space="0" w:color="auto"/>
            </w:tcBorders>
            <w:shd w:val="clear" w:color="auto" w:fill="FAFAFA"/>
            <w:vAlign w:val="bottom"/>
          </w:tcPr>
          <w:p w14:paraId="62783D62" w14:textId="125CADE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vAlign w:val="bottom"/>
          </w:tcPr>
          <w:p w14:paraId="39D7C6BF" w14:textId="088847D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vAlign w:val="bottom"/>
          </w:tcPr>
          <w:p w14:paraId="25F067AD" w14:textId="6F38E389"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 </w:t>
            </w:r>
          </w:p>
        </w:tc>
        <w:tc>
          <w:tcPr>
            <w:tcW w:w="613" w:type="dxa"/>
            <w:tcBorders>
              <w:bottom w:val="single" w:sz="4" w:space="0" w:color="auto"/>
            </w:tcBorders>
            <w:shd w:val="clear" w:color="auto" w:fill="FAFAFA"/>
            <w:vAlign w:val="bottom"/>
          </w:tcPr>
          <w:p w14:paraId="57B7E6C1" w14:textId="747DF634"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2 </w:t>
            </w:r>
          </w:p>
        </w:tc>
        <w:tc>
          <w:tcPr>
            <w:tcW w:w="850" w:type="dxa"/>
            <w:shd w:val="clear" w:color="auto" w:fill="FAFAFA"/>
            <w:vAlign w:val="bottom"/>
          </w:tcPr>
          <w:p w14:paraId="6F25F743" w14:textId="1F5B176A"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0.2</w:t>
            </w:r>
          </w:p>
        </w:tc>
      </w:tr>
      <w:tr w:rsidR="00C91055" w:rsidRPr="00B01963" w14:paraId="4252FFB5" w14:textId="77777777" w:rsidTr="0022283D">
        <w:trPr>
          <w:cantSplit/>
        </w:trPr>
        <w:tc>
          <w:tcPr>
            <w:tcW w:w="3744" w:type="dxa"/>
            <w:vAlign w:val="bottom"/>
          </w:tcPr>
          <w:p w14:paraId="6FCABDD5" w14:textId="77777777" w:rsidR="00C91055" w:rsidRPr="00B01963" w:rsidRDefault="00C91055" w:rsidP="00C91055">
            <w:pPr>
              <w:ind w:left="1080" w:firstLine="18"/>
              <w:jc w:val="thaiDistribute"/>
              <w:rPr>
                <w:rFonts w:cs="Arial"/>
                <w:b w:val="0"/>
                <w:bCs w:val="0"/>
                <w:sz w:val="16"/>
                <w:szCs w:val="16"/>
                <w:rtl/>
                <w:cs/>
                <w:lang w:val="en-GB"/>
              </w:rPr>
            </w:pPr>
          </w:p>
        </w:tc>
        <w:tc>
          <w:tcPr>
            <w:tcW w:w="759" w:type="dxa"/>
            <w:tcBorders>
              <w:top w:val="single" w:sz="4" w:space="0" w:color="auto"/>
            </w:tcBorders>
            <w:shd w:val="clear" w:color="auto" w:fill="FAFAFA"/>
          </w:tcPr>
          <w:p w14:paraId="4FE198B4" w14:textId="77777777" w:rsidR="00C91055" w:rsidRPr="00B01963" w:rsidRDefault="00C91055" w:rsidP="00C91055">
            <w:pPr>
              <w:ind w:right="-72"/>
              <w:jc w:val="right"/>
              <w:rPr>
                <w:rFonts w:cs="Arial"/>
                <w:b w:val="0"/>
                <w:bCs w:val="0"/>
                <w:sz w:val="16"/>
                <w:szCs w:val="16"/>
                <w:lang w:val="en-GB"/>
              </w:rPr>
            </w:pPr>
          </w:p>
        </w:tc>
        <w:tc>
          <w:tcPr>
            <w:tcW w:w="891" w:type="dxa"/>
            <w:tcBorders>
              <w:top w:val="single" w:sz="4" w:space="0" w:color="auto"/>
            </w:tcBorders>
            <w:shd w:val="clear" w:color="auto" w:fill="FAFAFA"/>
          </w:tcPr>
          <w:p w14:paraId="1CAC02D7" w14:textId="77777777" w:rsidR="00C91055" w:rsidRPr="00B01963" w:rsidRDefault="00C91055" w:rsidP="00C91055">
            <w:pPr>
              <w:ind w:right="-72"/>
              <w:jc w:val="right"/>
              <w:rPr>
                <w:rFonts w:cs="Arial"/>
                <w:b w:val="0"/>
                <w:bCs w:val="0"/>
                <w:sz w:val="16"/>
                <w:szCs w:val="16"/>
                <w:lang w:val="en-GB"/>
              </w:rPr>
            </w:pPr>
          </w:p>
        </w:tc>
        <w:tc>
          <w:tcPr>
            <w:tcW w:w="860" w:type="dxa"/>
            <w:tcBorders>
              <w:top w:val="single" w:sz="4" w:space="0" w:color="auto"/>
            </w:tcBorders>
            <w:shd w:val="clear" w:color="auto" w:fill="FAFAFA"/>
          </w:tcPr>
          <w:p w14:paraId="0DF5B698" w14:textId="77777777" w:rsidR="00C91055" w:rsidRPr="00B01963" w:rsidRDefault="00C91055" w:rsidP="00C91055">
            <w:pPr>
              <w:ind w:right="-72"/>
              <w:jc w:val="right"/>
              <w:rPr>
                <w:rFonts w:cs="Arial"/>
                <w:b w:val="0"/>
                <w:bCs w:val="0"/>
                <w:sz w:val="16"/>
                <w:szCs w:val="16"/>
                <w:lang w:val="en-GB"/>
              </w:rPr>
            </w:pPr>
          </w:p>
        </w:tc>
        <w:tc>
          <w:tcPr>
            <w:tcW w:w="934" w:type="dxa"/>
            <w:tcBorders>
              <w:top w:val="single" w:sz="4" w:space="0" w:color="auto"/>
            </w:tcBorders>
            <w:shd w:val="clear" w:color="auto" w:fill="FAFAFA"/>
          </w:tcPr>
          <w:p w14:paraId="266A9972" w14:textId="77777777" w:rsidR="00C91055" w:rsidRPr="00B01963" w:rsidRDefault="00C91055" w:rsidP="00C91055">
            <w:pPr>
              <w:ind w:right="-72"/>
              <w:jc w:val="right"/>
              <w:rPr>
                <w:rFonts w:cs="Arial"/>
                <w:b w:val="0"/>
                <w:bCs w:val="0"/>
                <w:sz w:val="16"/>
                <w:szCs w:val="16"/>
                <w:lang w:val="en-GB"/>
              </w:rPr>
            </w:pPr>
          </w:p>
        </w:tc>
        <w:tc>
          <w:tcPr>
            <w:tcW w:w="904" w:type="dxa"/>
            <w:tcBorders>
              <w:top w:val="single" w:sz="4" w:space="0" w:color="auto"/>
            </w:tcBorders>
            <w:shd w:val="clear" w:color="auto" w:fill="FAFAFA"/>
          </w:tcPr>
          <w:p w14:paraId="628D750A" w14:textId="77777777" w:rsidR="00C91055" w:rsidRPr="00C30027" w:rsidRDefault="00C91055" w:rsidP="00C91055">
            <w:pPr>
              <w:ind w:right="-72"/>
              <w:jc w:val="right"/>
              <w:rPr>
                <w:rFonts w:cs="Arial"/>
                <w:b w:val="0"/>
                <w:bCs w:val="0"/>
                <w:sz w:val="16"/>
                <w:szCs w:val="16"/>
                <w:lang w:val="en-GB"/>
              </w:rPr>
            </w:pPr>
          </w:p>
        </w:tc>
        <w:tc>
          <w:tcPr>
            <w:tcW w:w="613" w:type="dxa"/>
            <w:tcBorders>
              <w:top w:val="single" w:sz="4" w:space="0" w:color="auto"/>
            </w:tcBorders>
            <w:shd w:val="clear" w:color="auto" w:fill="FAFAFA"/>
          </w:tcPr>
          <w:p w14:paraId="67CFFD89" w14:textId="77777777" w:rsidR="00C91055" w:rsidRPr="00C30027" w:rsidRDefault="00C91055" w:rsidP="00C91055">
            <w:pPr>
              <w:ind w:right="-72"/>
              <w:jc w:val="right"/>
              <w:rPr>
                <w:rFonts w:cs="Arial"/>
                <w:b w:val="0"/>
                <w:bCs w:val="0"/>
                <w:sz w:val="16"/>
                <w:szCs w:val="16"/>
                <w:lang w:val="en-GB"/>
              </w:rPr>
            </w:pPr>
          </w:p>
        </w:tc>
        <w:tc>
          <w:tcPr>
            <w:tcW w:w="850" w:type="dxa"/>
            <w:shd w:val="clear" w:color="auto" w:fill="FAFAFA"/>
          </w:tcPr>
          <w:p w14:paraId="313E691B" w14:textId="7184E5D4" w:rsidR="00C91055" w:rsidRPr="00B01963" w:rsidRDefault="00C91055" w:rsidP="00C91055">
            <w:pPr>
              <w:ind w:right="-72"/>
              <w:jc w:val="right"/>
              <w:rPr>
                <w:rFonts w:cs="Arial"/>
                <w:b w:val="0"/>
                <w:bCs w:val="0"/>
                <w:sz w:val="16"/>
                <w:szCs w:val="16"/>
                <w:lang w:val="en-GB"/>
              </w:rPr>
            </w:pPr>
          </w:p>
        </w:tc>
      </w:tr>
      <w:tr w:rsidR="00C91055" w:rsidRPr="00B01963" w14:paraId="53447A52" w14:textId="77777777" w:rsidTr="0022283D">
        <w:trPr>
          <w:cantSplit/>
        </w:trPr>
        <w:tc>
          <w:tcPr>
            <w:tcW w:w="3744" w:type="dxa"/>
            <w:vAlign w:val="bottom"/>
          </w:tcPr>
          <w:p w14:paraId="0528A6DD" w14:textId="77777777" w:rsidR="00C91055" w:rsidRPr="00B01963" w:rsidRDefault="00C91055" w:rsidP="00C91055">
            <w:pPr>
              <w:ind w:left="1080"/>
              <w:jc w:val="thaiDistribute"/>
              <w:rPr>
                <w:rFonts w:cs="Arial"/>
                <w:b w:val="0"/>
                <w:bCs w:val="0"/>
                <w:sz w:val="16"/>
                <w:szCs w:val="16"/>
                <w:rtl/>
                <w:cs/>
              </w:rPr>
            </w:pPr>
          </w:p>
        </w:tc>
        <w:tc>
          <w:tcPr>
            <w:tcW w:w="759" w:type="dxa"/>
            <w:tcBorders>
              <w:bottom w:val="single" w:sz="4" w:space="0" w:color="auto"/>
            </w:tcBorders>
            <w:shd w:val="clear" w:color="auto" w:fill="FAFAFA"/>
          </w:tcPr>
          <w:p w14:paraId="0396132D" w14:textId="049DEDFE"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228 </w:t>
            </w:r>
          </w:p>
        </w:tc>
        <w:tc>
          <w:tcPr>
            <w:tcW w:w="891" w:type="dxa"/>
            <w:tcBorders>
              <w:bottom w:val="single" w:sz="4" w:space="0" w:color="auto"/>
            </w:tcBorders>
            <w:shd w:val="clear" w:color="auto" w:fill="FAFAFA"/>
          </w:tcPr>
          <w:p w14:paraId="2F6A633D" w14:textId="39BFCA6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10 </w:t>
            </w:r>
          </w:p>
        </w:tc>
        <w:tc>
          <w:tcPr>
            <w:tcW w:w="860" w:type="dxa"/>
            <w:tcBorders>
              <w:bottom w:val="single" w:sz="4" w:space="0" w:color="auto"/>
            </w:tcBorders>
            <w:shd w:val="clear" w:color="auto" w:fill="FAFAFA"/>
          </w:tcPr>
          <w:p w14:paraId="1F6DF65A" w14:textId="0DC4431C"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21 </w:t>
            </w:r>
          </w:p>
        </w:tc>
        <w:tc>
          <w:tcPr>
            <w:tcW w:w="934" w:type="dxa"/>
            <w:tcBorders>
              <w:bottom w:val="single" w:sz="4" w:space="0" w:color="auto"/>
            </w:tcBorders>
            <w:shd w:val="clear" w:color="auto" w:fill="FAFAFA"/>
          </w:tcPr>
          <w:p w14:paraId="58909058" w14:textId="3D4F4869"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tcPr>
          <w:p w14:paraId="3CFE5BE8" w14:textId="32515905" w:rsidR="00C91055" w:rsidRPr="00C30027" w:rsidRDefault="00C91055" w:rsidP="00C91055">
            <w:pPr>
              <w:ind w:right="-72"/>
              <w:jc w:val="right"/>
              <w:rPr>
                <w:rFonts w:cs="Arial"/>
                <w:b w:val="0"/>
                <w:bCs w:val="0"/>
                <w:sz w:val="16"/>
                <w:szCs w:val="16"/>
                <w:lang w:val="en-GB"/>
              </w:rPr>
            </w:pPr>
            <w:r w:rsidRPr="00C30027">
              <w:rPr>
                <w:rFonts w:cs="Arial"/>
                <w:b w:val="0"/>
                <w:bCs w:val="0"/>
                <w:sz w:val="16"/>
                <w:szCs w:val="16"/>
                <w:cs/>
                <w:lang w:val="en-GB"/>
              </w:rPr>
              <w:t xml:space="preserve"> 2</w:t>
            </w:r>
            <w:r w:rsidR="00F03839" w:rsidRPr="00C30027">
              <w:rPr>
                <w:rFonts w:cs="Arial"/>
                <w:b w:val="0"/>
                <w:bCs w:val="0"/>
                <w:sz w:val="16"/>
                <w:szCs w:val="16"/>
                <w:lang w:val="en-GB"/>
              </w:rPr>
              <w:t>6</w:t>
            </w:r>
            <w:r w:rsidR="00817D1D" w:rsidRPr="00C30027">
              <w:rPr>
                <w:rFonts w:cs="Arial"/>
                <w:b w:val="0"/>
                <w:bCs w:val="0"/>
                <w:sz w:val="16"/>
                <w:szCs w:val="16"/>
                <w:lang w:val="en-GB"/>
              </w:rPr>
              <w:t>1</w:t>
            </w:r>
            <w:r w:rsidRPr="00C30027">
              <w:rPr>
                <w:rFonts w:cs="Arial"/>
                <w:b w:val="0"/>
                <w:bCs w:val="0"/>
                <w:sz w:val="16"/>
                <w:szCs w:val="16"/>
                <w:cs/>
                <w:lang w:val="en-GB"/>
              </w:rPr>
              <w:t xml:space="preserve"> </w:t>
            </w:r>
          </w:p>
        </w:tc>
        <w:tc>
          <w:tcPr>
            <w:tcW w:w="613" w:type="dxa"/>
            <w:tcBorders>
              <w:bottom w:val="single" w:sz="4" w:space="0" w:color="auto"/>
            </w:tcBorders>
            <w:shd w:val="clear" w:color="auto" w:fill="FAFAFA"/>
          </w:tcPr>
          <w:p w14:paraId="0518A841" w14:textId="71BB0581" w:rsidR="00C91055" w:rsidRPr="00C30027" w:rsidRDefault="00C91055" w:rsidP="00C91055">
            <w:pPr>
              <w:ind w:right="-72"/>
              <w:jc w:val="right"/>
              <w:rPr>
                <w:rFonts w:cs="Arial"/>
                <w:b w:val="0"/>
                <w:bCs w:val="0"/>
                <w:sz w:val="16"/>
                <w:szCs w:val="16"/>
                <w:cs/>
                <w:lang w:val="en-GB"/>
              </w:rPr>
            </w:pPr>
            <w:r w:rsidRPr="00C30027">
              <w:rPr>
                <w:rFonts w:cs="Arial"/>
                <w:b w:val="0"/>
                <w:bCs w:val="0"/>
                <w:sz w:val="16"/>
                <w:szCs w:val="16"/>
                <w:cs/>
                <w:lang w:val="en-GB"/>
              </w:rPr>
              <w:t xml:space="preserve"> 5</w:t>
            </w:r>
            <w:r w:rsidR="00817D1D" w:rsidRPr="00C30027">
              <w:rPr>
                <w:rFonts w:cs="Arial"/>
                <w:b w:val="0"/>
                <w:bCs w:val="0"/>
                <w:sz w:val="16"/>
                <w:szCs w:val="16"/>
                <w:lang w:val="en-GB"/>
              </w:rPr>
              <w:t>20</w:t>
            </w:r>
            <w:r w:rsidRPr="00C30027">
              <w:rPr>
                <w:rFonts w:cs="Arial"/>
                <w:b w:val="0"/>
                <w:bCs w:val="0"/>
                <w:sz w:val="16"/>
                <w:szCs w:val="16"/>
                <w:cs/>
                <w:lang w:val="en-GB"/>
              </w:rPr>
              <w:t xml:space="preserve"> </w:t>
            </w:r>
          </w:p>
        </w:tc>
        <w:tc>
          <w:tcPr>
            <w:tcW w:w="850" w:type="dxa"/>
            <w:shd w:val="clear" w:color="auto" w:fill="FAFAFA"/>
          </w:tcPr>
          <w:p w14:paraId="1DFB7858" w14:textId="77777777" w:rsidR="00C91055" w:rsidRPr="00B01963" w:rsidRDefault="00C91055" w:rsidP="00C91055">
            <w:pPr>
              <w:ind w:right="-72"/>
              <w:jc w:val="right"/>
              <w:rPr>
                <w:rFonts w:cs="Arial"/>
                <w:b w:val="0"/>
                <w:bCs w:val="0"/>
                <w:sz w:val="16"/>
                <w:szCs w:val="16"/>
                <w:lang w:val="en-GB"/>
              </w:rPr>
            </w:pPr>
          </w:p>
        </w:tc>
      </w:tr>
      <w:tr w:rsidR="00F705D5" w:rsidRPr="00B01963" w14:paraId="2B5F5036" w14:textId="77777777" w:rsidTr="00245532">
        <w:trPr>
          <w:cantSplit/>
        </w:trPr>
        <w:tc>
          <w:tcPr>
            <w:tcW w:w="3744" w:type="dxa"/>
            <w:vAlign w:val="bottom"/>
          </w:tcPr>
          <w:p w14:paraId="05157808" w14:textId="77777777" w:rsidR="00F705D5" w:rsidRPr="00B01963" w:rsidRDefault="00F705D5" w:rsidP="00F705D5">
            <w:pPr>
              <w:ind w:left="1080"/>
              <w:jc w:val="thaiDistribute"/>
              <w:rPr>
                <w:rFonts w:cs="Arial"/>
                <w:sz w:val="16"/>
                <w:szCs w:val="16"/>
                <w:lang w:val="en-GB"/>
              </w:rPr>
            </w:pPr>
          </w:p>
        </w:tc>
        <w:tc>
          <w:tcPr>
            <w:tcW w:w="759" w:type="dxa"/>
            <w:tcBorders>
              <w:top w:val="single" w:sz="4" w:space="0" w:color="auto"/>
            </w:tcBorders>
            <w:shd w:val="clear" w:color="auto" w:fill="FAFAFA"/>
            <w:vAlign w:val="bottom"/>
          </w:tcPr>
          <w:p w14:paraId="23AA6F06" w14:textId="77777777" w:rsidR="00F705D5" w:rsidRPr="00B01963" w:rsidRDefault="00F705D5" w:rsidP="00F705D5">
            <w:pPr>
              <w:ind w:right="-72"/>
              <w:jc w:val="right"/>
              <w:rPr>
                <w:rFonts w:cs="Arial"/>
                <w:b w:val="0"/>
                <w:bCs w:val="0"/>
                <w:sz w:val="16"/>
                <w:szCs w:val="16"/>
                <w:lang w:val="en-GB"/>
              </w:rPr>
            </w:pPr>
          </w:p>
        </w:tc>
        <w:tc>
          <w:tcPr>
            <w:tcW w:w="891" w:type="dxa"/>
            <w:tcBorders>
              <w:top w:val="single" w:sz="4" w:space="0" w:color="auto"/>
            </w:tcBorders>
            <w:shd w:val="clear" w:color="auto" w:fill="FAFAFA"/>
            <w:vAlign w:val="bottom"/>
          </w:tcPr>
          <w:p w14:paraId="5C7201C9" w14:textId="77777777" w:rsidR="00F705D5" w:rsidRPr="00B01963" w:rsidRDefault="00F705D5" w:rsidP="00F705D5">
            <w:pPr>
              <w:ind w:right="-72"/>
              <w:jc w:val="right"/>
              <w:rPr>
                <w:rFonts w:cs="Arial"/>
                <w:b w:val="0"/>
                <w:bCs w:val="0"/>
                <w:sz w:val="16"/>
                <w:szCs w:val="16"/>
                <w:lang w:val="en-GB"/>
              </w:rPr>
            </w:pPr>
          </w:p>
        </w:tc>
        <w:tc>
          <w:tcPr>
            <w:tcW w:w="860" w:type="dxa"/>
            <w:tcBorders>
              <w:top w:val="single" w:sz="4" w:space="0" w:color="auto"/>
            </w:tcBorders>
            <w:shd w:val="clear" w:color="auto" w:fill="FAFAFA"/>
            <w:vAlign w:val="bottom"/>
          </w:tcPr>
          <w:p w14:paraId="1CBB563C" w14:textId="77777777" w:rsidR="00F705D5" w:rsidRPr="00B01963" w:rsidRDefault="00F705D5" w:rsidP="00F705D5">
            <w:pPr>
              <w:ind w:right="-72"/>
              <w:jc w:val="right"/>
              <w:rPr>
                <w:rFonts w:cs="Arial"/>
                <w:b w:val="0"/>
                <w:bCs w:val="0"/>
                <w:sz w:val="16"/>
                <w:szCs w:val="16"/>
                <w:lang w:val="en-GB"/>
              </w:rPr>
            </w:pPr>
          </w:p>
        </w:tc>
        <w:tc>
          <w:tcPr>
            <w:tcW w:w="934" w:type="dxa"/>
            <w:tcBorders>
              <w:top w:val="single" w:sz="4" w:space="0" w:color="auto"/>
            </w:tcBorders>
            <w:shd w:val="clear" w:color="auto" w:fill="FAFAFA"/>
            <w:vAlign w:val="bottom"/>
          </w:tcPr>
          <w:p w14:paraId="59E809F2" w14:textId="77777777" w:rsidR="00F705D5" w:rsidRPr="00B01963" w:rsidRDefault="00F705D5" w:rsidP="00F705D5">
            <w:pPr>
              <w:ind w:right="-72"/>
              <w:jc w:val="right"/>
              <w:rPr>
                <w:rFonts w:cs="Arial"/>
                <w:b w:val="0"/>
                <w:bCs w:val="0"/>
                <w:sz w:val="16"/>
                <w:szCs w:val="16"/>
                <w:lang w:val="en-GB"/>
              </w:rPr>
            </w:pPr>
          </w:p>
        </w:tc>
        <w:tc>
          <w:tcPr>
            <w:tcW w:w="904" w:type="dxa"/>
            <w:tcBorders>
              <w:top w:val="single" w:sz="4" w:space="0" w:color="auto"/>
            </w:tcBorders>
            <w:shd w:val="clear" w:color="auto" w:fill="FAFAFA"/>
            <w:vAlign w:val="bottom"/>
          </w:tcPr>
          <w:p w14:paraId="35D27410" w14:textId="77777777" w:rsidR="00F705D5" w:rsidRPr="00B01963" w:rsidRDefault="00F705D5" w:rsidP="00F705D5">
            <w:pPr>
              <w:ind w:right="-72"/>
              <w:jc w:val="right"/>
              <w:rPr>
                <w:rFonts w:cs="Arial"/>
                <w:b w:val="0"/>
                <w:bCs w:val="0"/>
                <w:sz w:val="16"/>
                <w:szCs w:val="16"/>
                <w:lang w:val="en-GB"/>
              </w:rPr>
            </w:pPr>
          </w:p>
        </w:tc>
        <w:tc>
          <w:tcPr>
            <w:tcW w:w="613" w:type="dxa"/>
            <w:tcBorders>
              <w:top w:val="single" w:sz="4" w:space="0" w:color="auto"/>
            </w:tcBorders>
            <w:shd w:val="clear" w:color="auto" w:fill="FAFAFA"/>
            <w:vAlign w:val="bottom"/>
          </w:tcPr>
          <w:p w14:paraId="65BB59E9" w14:textId="77777777" w:rsidR="00F705D5" w:rsidRPr="00B01963" w:rsidRDefault="00F705D5" w:rsidP="00F705D5">
            <w:pPr>
              <w:ind w:right="-72"/>
              <w:jc w:val="right"/>
              <w:rPr>
                <w:rFonts w:cs="Arial"/>
                <w:b w:val="0"/>
                <w:bCs w:val="0"/>
                <w:sz w:val="16"/>
                <w:szCs w:val="16"/>
                <w:lang w:val="en-GB"/>
              </w:rPr>
            </w:pPr>
          </w:p>
        </w:tc>
        <w:tc>
          <w:tcPr>
            <w:tcW w:w="850" w:type="dxa"/>
            <w:shd w:val="clear" w:color="auto" w:fill="FAFAFA"/>
            <w:vAlign w:val="bottom"/>
          </w:tcPr>
          <w:p w14:paraId="5F752027" w14:textId="77777777" w:rsidR="00F705D5" w:rsidRPr="00B01963" w:rsidRDefault="00F705D5" w:rsidP="00F705D5">
            <w:pPr>
              <w:ind w:right="-72"/>
              <w:jc w:val="right"/>
              <w:rPr>
                <w:rFonts w:cs="Arial"/>
                <w:b w:val="0"/>
                <w:bCs w:val="0"/>
                <w:sz w:val="16"/>
                <w:szCs w:val="16"/>
                <w:lang w:val="en-GB"/>
              </w:rPr>
            </w:pPr>
          </w:p>
        </w:tc>
      </w:tr>
      <w:tr w:rsidR="00F705D5" w:rsidRPr="00B01963" w14:paraId="63F7A085" w14:textId="77777777" w:rsidTr="00245532">
        <w:trPr>
          <w:cantSplit/>
        </w:trPr>
        <w:tc>
          <w:tcPr>
            <w:tcW w:w="3744" w:type="dxa"/>
            <w:vAlign w:val="bottom"/>
          </w:tcPr>
          <w:p w14:paraId="0294EB82" w14:textId="77777777" w:rsidR="00F705D5" w:rsidRPr="00B01963" w:rsidRDefault="00F705D5" w:rsidP="00F705D5">
            <w:pPr>
              <w:ind w:left="1080"/>
              <w:jc w:val="thaiDistribute"/>
              <w:rPr>
                <w:rFonts w:cs="Arial"/>
                <w:sz w:val="16"/>
                <w:szCs w:val="16"/>
              </w:rPr>
            </w:pPr>
            <w:r w:rsidRPr="00B01963">
              <w:rPr>
                <w:rFonts w:cs="Arial"/>
                <w:sz w:val="16"/>
                <w:szCs w:val="16"/>
              </w:rPr>
              <w:t>Financial liabilities</w:t>
            </w:r>
          </w:p>
        </w:tc>
        <w:tc>
          <w:tcPr>
            <w:tcW w:w="759" w:type="dxa"/>
            <w:shd w:val="clear" w:color="auto" w:fill="FAFAFA"/>
            <w:vAlign w:val="bottom"/>
          </w:tcPr>
          <w:p w14:paraId="261B7D12" w14:textId="77777777" w:rsidR="00F705D5" w:rsidRPr="00B01963" w:rsidRDefault="00F705D5" w:rsidP="00F705D5">
            <w:pPr>
              <w:ind w:right="-72"/>
              <w:jc w:val="right"/>
              <w:rPr>
                <w:rFonts w:cs="Arial"/>
                <w:b w:val="0"/>
                <w:bCs w:val="0"/>
                <w:sz w:val="16"/>
                <w:szCs w:val="16"/>
                <w:cs/>
                <w:lang w:val="en-GB"/>
              </w:rPr>
            </w:pPr>
          </w:p>
        </w:tc>
        <w:tc>
          <w:tcPr>
            <w:tcW w:w="891" w:type="dxa"/>
            <w:shd w:val="clear" w:color="auto" w:fill="FAFAFA"/>
            <w:vAlign w:val="bottom"/>
          </w:tcPr>
          <w:p w14:paraId="0799E0C7" w14:textId="77777777" w:rsidR="00F705D5" w:rsidRPr="00B01963" w:rsidRDefault="00F705D5" w:rsidP="00F705D5">
            <w:pPr>
              <w:ind w:right="-72"/>
              <w:jc w:val="right"/>
              <w:rPr>
                <w:rFonts w:cs="Arial"/>
                <w:b w:val="0"/>
                <w:bCs w:val="0"/>
                <w:sz w:val="16"/>
                <w:szCs w:val="16"/>
                <w:lang w:val="en-GB"/>
              </w:rPr>
            </w:pPr>
          </w:p>
        </w:tc>
        <w:tc>
          <w:tcPr>
            <w:tcW w:w="860" w:type="dxa"/>
            <w:shd w:val="clear" w:color="auto" w:fill="FAFAFA"/>
            <w:vAlign w:val="bottom"/>
          </w:tcPr>
          <w:p w14:paraId="3550F67B" w14:textId="77777777" w:rsidR="00F705D5" w:rsidRPr="00B01963" w:rsidRDefault="00F705D5" w:rsidP="00F705D5">
            <w:pPr>
              <w:ind w:right="-72"/>
              <w:jc w:val="right"/>
              <w:rPr>
                <w:rFonts w:cs="Arial"/>
                <w:b w:val="0"/>
                <w:bCs w:val="0"/>
                <w:sz w:val="16"/>
                <w:szCs w:val="16"/>
                <w:lang w:val="en-GB"/>
              </w:rPr>
            </w:pPr>
          </w:p>
        </w:tc>
        <w:tc>
          <w:tcPr>
            <w:tcW w:w="934" w:type="dxa"/>
            <w:shd w:val="clear" w:color="auto" w:fill="FAFAFA"/>
            <w:vAlign w:val="bottom"/>
          </w:tcPr>
          <w:p w14:paraId="7E0C8B65" w14:textId="77777777" w:rsidR="00F705D5" w:rsidRPr="00B01963" w:rsidRDefault="00F705D5" w:rsidP="00F705D5">
            <w:pPr>
              <w:ind w:right="-72"/>
              <w:jc w:val="right"/>
              <w:rPr>
                <w:rFonts w:cs="Arial"/>
                <w:b w:val="0"/>
                <w:bCs w:val="0"/>
                <w:sz w:val="16"/>
                <w:szCs w:val="16"/>
                <w:lang w:val="en-GB"/>
              </w:rPr>
            </w:pPr>
          </w:p>
        </w:tc>
        <w:tc>
          <w:tcPr>
            <w:tcW w:w="904" w:type="dxa"/>
            <w:shd w:val="clear" w:color="auto" w:fill="FAFAFA"/>
            <w:vAlign w:val="bottom"/>
          </w:tcPr>
          <w:p w14:paraId="424CA32B" w14:textId="77777777" w:rsidR="00F705D5" w:rsidRPr="00B01963" w:rsidRDefault="00F705D5" w:rsidP="00F705D5">
            <w:pPr>
              <w:ind w:right="-72"/>
              <w:jc w:val="right"/>
              <w:rPr>
                <w:rFonts w:cs="Arial"/>
                <w:b w:val="0"/>
                <w:bCs w:val="0"/>
                <w:sz w:val="16"/>
                <w:szCs w:val="16"/>
                <w:lang w:val="en-GB"/>
              </w:rPr>
            </w:pPr>
          </w:p>
        </w:tc>
        <w:tc>
          <w:tcPr>
            <w:tcW w:w="613" w:type="dxa"/>
            <w:shd w:val="clear" w:color="auto" w:fill="FAFAFA"/>
            <w:vAlign w:val="bottom"/>
          </w:tcPr>
          <w:p w14:paraId="111C7DAB" w14:textId="77777777" w:rsidR="00F705D5" w:rsidRPr="00B01963" w:rsidRDefault="00F705D5" w:rsidP="00F705D5">
            <w:pPr>
              <w:ind w:right="-72"/>
              <w:jc w:val="right"/>
              <w:rPr>
                <w:rFonts w:cs="Arial"/>
                <w:b w:val="0"/>
                <w:bCs w:val="0"/>
                <w:sz w:val="16"/>
                <w:szCs w:val="16"/>
                <w:cs/>
                <w:lang w:val="en-GB"/>
              </w:rPr>
            </w:pPr>
          </w:p>
        </w:tc>
        <w:tc>
          <w:tcPr>
            <w:tcW w:w="850" w:type="dxa"/>
            <w:shd w:val="clear" w:color="auto" w:fill="FAFAFA"/>
            <w:vAlign w:val="bottom"/>
          </w:tcPr>
          <w:p w14:paraId="0D0DC2D2" w14:textId="77777777" w:rsidR="00F705D5" w:rsidRPr="00B01963" w:rsidRDefault="00F705D5" w:rsidP="00F705D5">
            <w:pPr>
              <w:ind w:right="-72"/>
              <w:jc w:val="right"/>
              <w:rPr>
                <w:rFonts w:cs="Arial"/>
                <w:b w:val="0"/>
                <w:bCs w:val="0"/>
                <w:sz w:val="16"/>
                <w:szCs w:val="16"/>
                <w:lang w:val="en-GB"/>
              </w:rPr>
            </w:pPr>
          </w:p>
        </w:tc>
      </w:tr>
      <w:tr w:rsidR="00F705D5" w:rsidRPr="00B01963" w14:paraId="43AB0262" w14:textId="77777777" w:rsidTr="00245532">
        <w:trPr>
          <w:cantSplit/>
        </w:trPr>
        <w:tc>
          <w:tcPr>
            <w:tcW w:w="3744" w:type="dxa"/>
            <w:vAlign w:val="bottom"/>
          </w:tcPr>
          <w:p w14:paraId="2DD5EAEE" w14:textId="77777777" w:rsidR="00F705D5" w:rsidRPr="00B01963" w:rsidRDefault="00F705D5" w:rsidP="00F705D5">
            <w:pPr>
              <w:ind w:left="1080" w:right="-130"/>
              <w:jc w:val="thaiDistribute"/>
              <w:rPr>
                <w:rFonts w:cs="Arial"/>
                <w:b w:val="0"/>
                <w:bCs w:val="0"/>
                <w:spacing w:val="-8"/>
                <w:sz w:val="16"/>
                <w:szCs w:val="16"/>
                <w:lang w:val="en-GB"/>
              </w:rPr>
            </w:pPr>
            <w:r w:rsidRPr="00B01963">
              <w:rPr>
                <w:rFonts w:cs="Arial"/>
                <w:b w:val="0"/>
                <w:bCs w:val="0"/>
                <w:spacing w:val="-8"/>
                <w:sz w:val="16"/>
                <w:szCs w:val="16"/>
                <w:lang w:val="en-GB"/>
              </w:rPr>
              <w:t>Reinsurance premium payables</w:t>
            </w:r>
          </w:p>
        </w:tc>
        <w:tc>
          <w:tcPr>
            <w:tcW w:w="759" w:type="dxa"/>
            <w:shd w:val="clear" w:color="auto" w:fill="FAFAFA"/>
            <w:vAlign w:val="bottom"/>
          </w:tcPr>
          <w:p w14:paraId="02A2736C" w14:textId="77777777" w:rsidR="00F705D5" w:rsidRPr="00B01963" w:rsidRDefault="00F705D5" w:rsidP="00F705D5">
            <w:pPr>
              <w:ind w:right="-72"/>
              <w:jc w:val="right"/>
              <w:rPr>
                <w:rFonts w:cs="Arial"/>
                <w:b w:val="0"/>
                <w:bCs w:val="0"/>
                <w:sz w:val="16"/>
                <w:szCs w:val="16"/>
                <w:lang w:val="en-GB"/>
              </w:rPr>
            </w:pPr>
          </w:p>
        </w:tc>
        <w:tc>
          <w:tcPr>
            <w:tcW w:w="891" w:type="dxa"/>
            <w:shd w:val="clear" w:color="auto" w:fill="FAFAFA"/>
            <w:vAlign w:val="bottom"/>
          </w:tcPr>
          <w:p w14:paraId="2D32AA3C" w14:textId="77777777" w:rsidR="00F705D5" w:rsidRPr="00B01963" w:rsidRDefault="00F705D5" w:rsidP="00F705D5">
            <w:pPr>
              <w:ind w:right="-72"/>
              <w:jc w:val="right"/>
              <w:rPr>
                <w:rFonts w:cs="Arial"/>
                <w:b w:val="0"/>
                <w:bCs w:val="0"/>
                <w:sz w:val="16"/>
                <w:szCs w:val="16"/>
                <w:lang w:val="en-GB"/>
              </w:rPr>
            </w:pPr>
          </w:p>
        </w:tc>
        <w:tc>
          <w:tcPr>
            <w:tcW w:w="860" w:type="dxa"/>
            <w:shd w:val="clear" w:color="auto" w:fill="FAFAFA"/>
            <w:vAlign w:val="bottom"/>
          </w:tcPr>
          <w:p w14:paraId="0BB99BE4" w14:textId="77777777" w:rsidR="00F705D5" w:rsidRPr="00B01963" w:rsidRDefault="00F705D5" w:rsidP="00F705D5">
            <w:pPr>
              <w:ind w:right="-72"/>
              <w:jc w:val="right"/>
              <w:rPr>
                <w:rFonts w:cs="Arial"/>
                <w:b w:val="0"/>
                <w:bCs w:val="0"/>
                <w:sz w:val="16"/>
                <w:szCs w:val="16"/>
                <w:lang w:val="en-GB"/>
              </w:rPr>
            </w:pPr>
          </w:p>
        </w:tc>
        <w:tc>
          <w:tcPr>
            <w:tcW w:w="934" w:type="dxa"/>
            <w:shd w:val="clear" w:color="auto" w:fill="FAFAFA"/>
            <w:vAlign w:val="bottom"/>
          </w:tcPr>
          <w:p w14:paraId="6A9E2702" w14:textId="77777777" w:rsidR="00F705D5" w:rsidRPr="00B01963" w:rsidRDefault="00F705D5" w:rsidP="00F705D5">
            <w:pPr>
              <w:ind w:right="-72"/>
              <w:jc w:val="right"/>
              <w:rPr>
                <w:rFonts w:cs="Arial"/>
                <w:b w:val="0"/>
                <w:bCs w:val="0"/>
                <w:sz w:val="16"/>
                <w:szCs w:val="16"/>
                <w:lang w:val="en-GB"/>
              </w:rPr>
            </w:pPr>
          </w:p>
        </w:tc>
        <w:tc>
          <w:tcPr>
            <w:tcW w:w="904" w:type="dxa"/>
            <w:shd w:val="clear" w:color="auto" w:fill="FAFAFA"/>
            <w:vAlign w:val="bottom"/>
          </w:tcPr>
          <w:p w14:paraId="504B65DF" w14:textId="77777777" w:rsidR="00F705D5" w:rsidRPr="00B01963" w:rsidRDefault="00F705D5" w:rsidP="00F705D5">
            <w:pPr>
              <w:ind w:right="-72"/>
              <w:jc w:val="right"/>
              <w:rPr>
                <w:rFonts w:cs="Arial"/>
                <w:b w:val="0"/>
                <w:bCs w:val="0"/>
                <w:sz w:val="16"/>
                <w:szCs w:val="16"/>
                <w:lang w:val="en-GB"/>
              </w:rPr>
            </w:pPr>
          </w:p>
        </w:tc>
        <w:tc>
          <w:tcPr>
            <w:tcW w:w="613" w:type="dxa"/>
            <w:shd w:val="clear" w:color="auto" w:fill="FAFAFA"/>
            <w:vAlign w:val="bottom"/>
          </w:tcPr>
          <w:p w14:paraId="778FF64C" w14:textId="77777777" w:rsidR="00F705D5" w:rsidRPr="00B01963" w:rsidRDefault="00F705D5" w:rsidP="00F705D5">
            <w:pPr>
              <w:ind w:right="-72"/>
              <w:jc w:val="right"/>
              <w:rPr>
                <w:rFonts w:cs="Arial"/>
                <w:b w:val="0"/>
                <w:bCs w:val="0"/>
                <w:sz w:val="16"/>
                <w:szCs w:val="16"/>
                <w:lang w:val="en-GB"/>
              </w:rPr>
            </w:pPr>
          </w:p>
        </w:tc>
        <w:tc>
          <w:tcPr>
            <w:tcW w:w="850" w:type="dxa"/>
            <w:shd w:val="clear" w:color="auto" w:fill="FAFAFA"/>
            <w:vAlign w:val="bottom"/>
          </w:tcPr>
          <w:p w14:paraId="68E8BD17" w14:textId="77777777" w:rsidR="00F705D5" w:rsidRPr="00B01963" w:rsidRDefault="00F705D5" w:rsidP="00F705D5">
            <w:pPr>
              <w:ind w:right="-72"/>
              <w:jc w:val="right"/>
              <w:rPr>
                <w:rFonts w:cs="Arial"/>
                <w:b w:val="0"/>
                <w:bCs w:val="0"/>
                <w:sz w:val="16"/>
                <w:szCs w:val="16"/>
                <w:lang w:val="en-GB"/>
              </w:rPr>
            </w:pPr>
          </w:p>
        </w:tc>
      </w:tr>
      <w:tr w:rsidR="00C91055" w:rsidRPr="00B01963" w14:paraId="78912921" w14:textId="77777777" w:rsidTr="00296A46">
        <w:trPr>
          <w:cantSplit/>
        </w:trPr>
        <w:tc>
          <w:tcPr>
            <w:tcW w:w="3744" w:type="dxa"/>
            <w:vAlign w:val="bottom"/>
          </w:tcPr>
          <w:p w14:paraId="12873A14" w14:textId="77777777" w:rsidR="00C91055" w:rsidRPr="00B01963" w:rsidRDefault="00C91055" w:rsidP="00C91055">
            <w:pPr>
              <w:ind w:left="1080"/>
              <w:jc w:val="thaiDistribute"/>
              <w:rPr>
                <w:rFonts w:cs="Arial"/>
                <w:b w:val="0"/>
                <w:bCs w:val="0"/>
                <w:sz w:val="16"/>
                <w:szCs w:val="16"/>
              </w:rPr>
            </w:pPr>
            <w:r w:rsidRPr="00B01963">
              <w:rPr>
                <w:rFonts w:cs="Arial"/>
                <w:b w:val="0"/>
                <w:bCs w:val="0"/>
                <w:sz w:val="16"/>
                <w:szCs w:val="16"/>
                <w:lang w:val="en-GB"/>
              </w:rPr>
              <w:t xml:space="preserve">   and other payables</w:t>
            </w:r>
          </w:p>
        </w:tc>
        <w:tc>
          <w:tcPr>
            <w:tcW w:w="759" w:type="dxa"/>
            <w:shd w:val="clear" w:color="auto" w:fill="FAFAFA"/>
          </w:tcPr>
          <w:p w14:paraId="68CBC7E3" w14:textId="4D9BCE61"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91" w:type="dxa"/>
            <w:shd w:val="clear" w:color="auto" w:fill="FAFAFA"/>
          </w:tcPr>
          <w:p w14:paraId="6CC03943" w14:textId="6D494510"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860" w:type="dxa"/>
            <w:shd w:val="clear" w:color="auto" w:fill="FAFAFA"/>
          </w:tcPr>
          <w:p w14:paraId="2561AB77" w14:textId="2EEB713F"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shd w:val="clear" w:color="auto" w:fill="FAFAFA"/>
          </w:tcPr>
          <w:p w14:paraId="2EFBABE7" w14:textId="1964503C"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shd w:val="clear" w:color="auto" w:fill="FAFAFA"/>
          </w:tcPr>
          <w:p w14:paraId="07FE9530" w14:textId="3D611C0A"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42</w:t>
            </w:r>
            <w:r w:rsidRPr="00B01963">
              <w:rPr>
                <w:rFonts w:cs="Arial"/>
                <w:b w:val="0"/>
                <w:bCs w:val="0"/>
                <w:sz w:val="16"/>
                <w:szCs w:val="16"/>
                <w:cs/>
                <w:lang w:val="en-GB"/>
              </w:rPr>
              <w:t xml:space="preserve"> </w:t>
            </w:r>
          </w:p>
        </w:tc>
        <w:tc>
          <w:tcPr>
            <w:tcW w:w="613" w:type="dxa"/>
            <w:shd w:val="clear" w:color="auto" w:fill="FAFAFA"/>
          </w:tcPr>
          <w:p w14:paraId="4CAE04DD" w14:textId="489BC1BA"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42</w:t>
            </w:r>
            <w:r w:rsidRPr="00B01963">
              <w:rPr>
                <w:rFonts w:cs="Arial"/>
                <w:b w:val="0"/>
                <w:bCs w:val="0"/>
                <w:sz w:val="16"/>
                <w:szCs w:val="16"/>
                <w:cs/>
                <w:lang w:val="en-GB"/>
              </w:rPr>
              <w:t xml:space="preserve"> </w:t>
            </w:r>
          </w:p>
        </w:tc>
        <w:tc>
          <w:tcPr>
            <w:tcW w:w="850" w:type="dxa"/>
            <w:shd w:val="clear" w:color="auto" w:fill="FAFAFA"/>
          </w:tcPr>
          <w:p w14:paraId="4AFD757D" w14:textId="762AEDF4"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w:t>
            </w:r>
          </w:p>
        </w:tc>
      </w:tr>
      <w:tr w:rsidR="00C91055" w:rsidRPr="00B01963" w14:paraId="747D93BA" w14:textId="77777777" w:rsidTr="00296A46">
        <w:trPr>
          <w:cantSplit/>
        </w:trPr>
        <w:tc>
          <w:tcPr>
            <w:tcW w:w="3744" w:type="dxa"/>
            <w:vAlign w:val="bottom"/>
          </w:tcPr>
          <w:p w14:paraId="73E3C654" w14:textId="77777777" w:rsidR="00C91055" w:rsidRPr="00B01963" w:rsidRDefault="00C91055" w:rsidP="00C91055">
            <w:pPr>
              <w:ind w:left="1080"/>
              <w:jc w:val="thaiDistribute"/>
              <w:rPr>
                <w:rFonts w:cs="Arial"/>
                <w:b w:val="0"/>
                <w:bCs w:val="0"/>
                <w:sz w:val="16"/>
                <w:szCs w:val="16"/>
                <w:lang w:val="en-GB"/>
              </w:rPr>
            </w:pPr>
            <w:r w:rsidRPr="00B01963">
              <w:rPr>
                <w:rFonts w:cs="Arial"/>
                <w:b w:val="0"/>
                <w:bCs w:val="0"/>
                <w:sz w:val="16"/>
                <w:szCs w:val="16"/>
                <w:lang w:val="en-GB"/>
              </w:rPr>
              <w:t>Lease liabilities</w:t>
            </w:r>
          </w:p>
        </w:tc>
        <w:tc>
          <w:tcPr>
            <w:tcW w:w="759" w:type="dxa"/>
            <w:tcBorders>
              <w:bottom w:val="single" w:sz="4" w:space="0" w:color="auto"/>
            </w:tcBorders>
            <w:shd w:val="clear" w:color="auto" w:fill="FAFAFA"/>
          </w:tcPr>
          <w:p w14:paraId="043C81BA" w14:textId="67F7A2A6"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2 </w:t>
            </w:r>
          </w:p>
        </w:tc>
        <w:tc>
          <w:tcPr>
            <w:tcW w:w="891" w:type="dxa"/>
            <w:tcBorders>
              <w:bottom w:val="single" w:sz="4" w:space="0" w:color="auto"/>
            </w:tcBorders>
            <w:shd w:val="clear" w:color="auto" w:fill="FAFAFA"/>
          </w:tcPr>
          <w:p w14:paraId="20495DC4" w14:textId="6E07B66D"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3</w:t>
            </w:r>
            <w:r w:rsidRPr="00B01963">
              <w:rPr>
                <w:rFonts w:cs="Arial"/>
                <w:b w:val="0"/>
                <w:bCs w:val="0"/>
                <w:sz w:val="16"/>
                <w:szCs w:val="16"/>
                <w:cs/>
                <w:lang w:val="en-GB"/>
              </w:rPr>
              <w:t xml:space="preserve"> </w:t>
            </w:r>
          </w:p>
        </w:tc>
        <w:tc>
          <w:tcPr>
            <w:tcW w:w="860" w:type="dxa"/>
            <w:tcBorders>
              <w:bottom w:val="single" w:sz="4" w:space="0" w:color="auto"/>
            </w:tcBorders>
            <w:shd w:val="clear" w:color="auto" w:fill="FAFAFA"/>
          </w:tcPr>
          <w:p w14:paraId="399EED96" w14:textId="657089D5"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tcPr>
          <w:p w14:paraId="210D74FA" w14:textId="2964A33F" w:rsidR="00C91055" w:rsidRPr="00B01963" w:rsidRDefault="00C91055" w:rsidP="00C91055">
            <w:pPr>
              <w:tabs>
                <w:tab w:val="decimal" w:pos="576"/>
              </w:tabs>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tcPr>
          <w:p w14:paraId="1C4D5A5D" w14:textId="14D76CD3"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 </w:t>
            </w:r>
          </w:p>
        </w:tc>
        <w:tc>
          <w:tcPr>
            <w:tcW w:w="613" w:type="dxa"/>
            <w:tcBorders>
              <w:bottom w:val="single" w:sz="4" w:space="0" w:color="auto"/>
            </w:tcBorders>
            <w:shd w:val="clear" w:color="auto" w:fill="FAFAFA"/>
          </w:tcPr>
          <w:p w14:paraId="5E905675" w14:textId="0D3AAB5E"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5</w:t>
            </w:r>
            <w:r w:rsidRPr="00B01963">
              <w:rPr>
                <w:rFonts w:cs="Arial"/>
                <w:b w:val="0"/>
                <w:bCs w:val="0"/>
                <w:sz w:val="16"/>
                <w:szCs w:val="16"/>
                <w:cs/>
                <w:lang w:val="en-GB"/>
              </w:rPr>
              <w:t xml:space="preserve"> </w:t>
            </w:r>
          </w:p>
        </w:tc>
        <w:tc>
          <w:tcPr>
            <w:tcW w:w="850" w:type="dxa"/>
            <w:shd w:val="clear" w:color="auto" w:fill="FAFAFA"/>
          </w:tcPr>
          <w:p w14:paraId="6251BAF1" w14:textId="27105306" w:rsidR="00C91055" w:rsidRPr="00B01963" w:rsidRDefault="00B67502" w:rsidP="00C91055">
            <w:pPr>
              <w:ind w:right="-72"/>
              <w:jc w:val="right"/>
              <w:rPr>
                <w:rFonts w:cs="Arial"/>
                <w:b w:val="0"/>
                <w:bCs w:val="0"/>
                <w:sz w:val="16"/>
                <w:szCs w:val="16"/>
                <w:cs/>
                <w:lang w:val="en-GB"/>
              </w:rPr>
            </w:pPr>
            <w:r w:rsidRPr="00B01963">
              <w:rPr>
                <w:rFonts w:cs="Arial"/>
                <w:b w:val="0"/>
                <w:bCs w:val="0"/>
                <w:sz w:val="16"/>
                <w:szCs w:val="16"/>
                <w:lang w:val="en-GB"/>
              </w:rPr>
              <w:t>5.65</w:t>
            </w:r>
            <w:r w:rsidR="00C91055" w:rsidRPr="00B01963">
              <w:rPr>
                <w:rFonts w:cs="Arial"/>
                <w:b w:val="0"/>
                <w:bCs w:val="0"/>
                <w:sz w:val="16"/>
                <w:szCs w:val="16"/>
                <w:cs/>
                <w:lang w:val="en-GB"/>
              </w:rPr>
              <w:t>-8.60</w:t>
            </w:r>
          </w:p>
        </w:tc>
      </w:tr>
      <w:tr w:rsidR="00C91055" w:rsidRPr="00B01963" w14:paraId="23CBC3DB" w14:textId="77777777" w:rsidTr="00296A46">
        <w:trPr>
          <w:cantSplit/>
        </w:trPr>
        <w:tc>
          <w:tcPr>
            <w:tcW w:w="3744" w:type="dxa"/>
            <w:vAlign w:val="bottom"/>
          </w:tcPr>
          <w:p w14:paraId="10994128" w14:textId="77777777" w:rsidR="00C91055" w:rsidRPr="00B01963" w:rsidRDefault="00C91055" w:rsidP="00C91055">
            <w:pPr>
              <w:ind w:left="1080" w:firstLine="18"/>
              <w:jc w:val="thaiDistribute"/>
              <w:rPr>
                <w:rFonts w:cs="Arial"/>
                <w:b w:val="0"/>
                <w:bCs w:val="0"/>
                <w:sz w:val="16"/>
                <w:szCs w:val="16"/>
                <w:lang w:val="en-GB"/>
              </w:rPr>
            </w:pPr>
          </w:p>
        </w:tc>
        <w:tc>
          <w:tcPr>
            <w:tcW w:w="759" w:type="dxa"/>
            <w:tcBorders>
              <w:top w:val="single" w:sz="4" w:space="0" w:color="auto"/>
            </w:tcBorders>
            <w:shd w:val="clear" w:color="auto" w:fill="FAFAFA"/>
          </w:tcPr>
          <w:p w14:paraId="6265554D" w14:textId="77777777" w:rsidR="00C91055" w:rsidRPr="00B01963" w:rsidRDefault="00C91055" w:rsidP="00C91055">
            <w:pPr>
              <w:ind w:right="-72"/>
              <w:jc w:val="right"/>
              <w:rPr>
                <w:rFonts w:cs="Arial"/>
                <w:b w:val="0"/>
                <w:bCs w:val="0"/>
                <w:sz w:val="16"/>
                <w:szCs w:val="16"/>
                <w:lang w:val="en-GB"/>
              </w:rPr>
            </w:pPr>
          </w:p>
        </w:tc>
        <w:tc>
          <w:tcPr>
            <w:tcW w:w="891" w:type="dxa"/>
            <w:tcBorders>
              <w:top w:val="single" w:sz="4" w:space="0" w:color="auto"/>
            </w:tcBorders>
            <w:shd w:val="clear" w:color="auto" w:fill="FAFAFA"/>
          </w:tcPr>
          <w:p w14:paraId="64864688" w14:textId="77777777" w:rsidR="00C91055" w:rsidRPr="00B01963" w:rsidRDefault="00C91055" w:rsidP="00C91055">
            <w:pPr>
              <w:ind w:right="-72"/>
              <w:jc w:val="right"/>
              <w:rPr>
                <w:rFonts w:cs="Arial"/>
                <w:b w:val="0"/>
                <w:bCs w:val="0"/>
                <w:sz w:val="16"/>
                <w:szCs w:val="16"/>
                <w:lang w:val="en-GB"/>
              </w:rPr>
            </w:pPr>
          </w:p>
        </w:tc>
        <w:tc>
          <w:tcPr>
            <w:tcW w:w="860" w:type="dxa"/>
            <w:tcBorders>
              <w:top w:val="single" w:sz="4" w:space="0" w:color="auto"/>
            </w:tcBorders>
            <w:shd w:val="clear" w:color="auto" w:fill="FAFAFA"/>
          </w:tcPr>
          <w:p w14:paraId="0E4CCE43" w14:textId="77777777" w:rsidR="00C91055" w:rsidRPr="00B01963" w:rsidRDefault="00C91055" w:rsidP="00C91055">
            <w:pPr>
              <w:ind w:right="-72"/>
              <w:jc w:val="right"/>
              <w:rPr>
                <w:rFonts w:cs="Arial"/>
                <w:b w:val="0"/>
                <w:bCs w:val="0"/>
                <w:sz w:val="16"/>
                <w:szCs w:val="16"/>
                <w:lang w:val="en-GB"/>
              </w:rPr>
            </w:pPr>
          </w:p>
        </w:tc>
        <w:tc>
          <w:tcPr>
            <w:tcW w:w="934" w:type="dxa"/>
            <w:tcBorders>
              <w:top w:val="single" w:sz="4" w:space="0" w:color="auto"/>
            </w:tcBorders>
            <w:shd w:val="clear" w:color="auto" w:fill="FAFAFA"/>
          </w:tcPr>
          <w:p w14:paraId="3391A7AC" w14:textId="77777777" w:rsidR="00C91055" w:rsidRPr="00B01963" w:rsidRDefault="00C91055" w:rsidP="00C91055">
            <w:pPr>
              <w:ind w:right="-72"/>
              <w:jc w:val="right"/>
              <w:rPr>
                <w:rFonts w:cs="Arial"/>
                <w:b w:val="0"/>
                <w:bCs w:val="0"/>
                <w:sz w:val="16"/>
                <w:szCs w:val="16"/>
                <w:lang w:val="en-GB"/>
              </w:rPr>
            </w:pPr>
          </w:p>
        </w:tc>
        <w:tc>
          <w:tcPr>
            <w:tcW w:w="904" w:type="dxa"/>
            <w:tcBorders>
              <w:top w:val="single" w:sz="4" w:space="0" w:color="auto"/>
            </w:tcBorders>
            <w:shd w:val="clear" w:color="auto" w:fill="FAFAFA"/>
          </w:tcPr>
          <w:p w14:paraId="75DA4853" w14:textId="77777777" w:rsidR="00C91055" w:rsidRPr="00B01963" w:rsidRDefault="00C91055" w:rsidP="00C91055">
            <w:pPr>
              <w:ind w:right="-72"/>
              <w:jc w:val="right"/>
              <w:rPr>
                <w:rFonts w:cs="Arial"/>
                <w:b w:val="0"/>
                <w:bCs w:val="0"/>
                <w:sz w:val="16"/>
                <w:szCs w:val="16"/>
                <w:lang w:val="en-GB"/>
              </w:rPr>
            </w:pPr>
          </w:p>
        </w:tc>
        <w:tc>
          <w:tcPr>
            <w:tcW w:w="613" w:type="dxa"/>
            <w:tcBorders>
              <w:top w:val="single" w:sz="4" w:space="0" w:color="auto"/>
            </w:tcBorders>
            <w:shd w:val="clear" w:color="auto" w:fill="FAFAFA"/>
          </w:tcPr>
          <w:p w14:paraId="521585FF" w14:textId="77777777" w:rsidR="00C91055" w:rsidRPr="00B01963" w:rsidRDefault="00C91055" w:rsidP="00C91055">
            <w:pPr>
              <w:ind w:right="-72"/>
              <w:jc w:val="right"/>
              <w:rPr>
                <w:rFonts w:cs="Arial"/>
                <w:b w:val="0"/>
                <w:bCs w:val="0"/>
                <w:sz w:val="16"/>
                <w:szCs w:val="16"/>
                <w:lang w:val="en-GB"/>
              </w:rPr>
            </w:pPr>
          </w:p>
        </w:tc>
        <w:tc>
          <w:tcPr>
            <w:tcW w:w="850" w:type="dxa"/>
            <w:shd w:val="clear" w:color="auto" w:fill="FAFAFA"/>
          </w:tcPr>
          <w:p w14:paraId="1EC26C91" w14:textId="383E7109" w:rsidR="00C91055" w:rsidRPr="00B01963" w:rsidRDefault="00C91055" w:rsidP="00C91055">
            <w:pPr>
              <w:ind w:right="-72"/>
              <w:jc w:val="right"/>
              <w:rPr>
                <w:rFonts w:cs="Arial"/>
                <w:b w:val="0"/>
                <w:bCs w:val="0"/>
                <w:sz w:val="16"/>
                <w:szCs w:val="16"/>
                <w:lang w:val="en-GB"/>
              </w:rPr>
            </w:pPr>
          </w:p>
        </w:tc>
      </w:tr>
      <w:tr w:rsidR="00C91055" w:rsidRPr="00B01963" w14:paraId="3D0388C9" w14:textId="77777777" w:rsidTr="00296A46">
        <w:trPr>
          <w:cantSplit/>
        </w:trPr>
        <w:tc>
          <w:tcPr>
            <w:tcW w:w="3744" w:type="dxa"/>
            <w:vAlign w:val="bottom"/>
          </w:tcPr>
          <w:p w14:paraId="5B255F7B" w14:textId="77777777" w:rsidR="00C91055" w:rsidRPr="00B01963" w:rsidRDefault="00C91055" w:rsidP="00C91055">
            <w:pPr>
              <w:ind w:left="1080"/>
              <w:jc w:val="thaiDistribute"/>
              <w:rPr>
                <w:rFonts w:cs="Arial"/>
                <w:b w:val="0"/>
                <w:bCs w:val="0"/>
                <w:sz w:val="16"/>
                <w:szCs w:val="16"/>
              </w:rPr>
            </w:pPr>
          </w:p>
        </w:tc>
        <w:tc>
          <w:tcPr>
            <w:tcW w:w="759" w:type="dxa"/>
            <w:tcBorders>
              <w:bottom w:val="single" w:sz="4" w:space="0" w:color="auto"/>
            </w:tcBorders>
            <w:shd w:val="clear" w:color="auto" w:fill="FAFAFA"/>
          </w:tcPr>
          <w:p w14:paraId="43CCD0FE" w14:textId="27DEABAA"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2 </w:t>
            </w:r>
          </w:p>
        </w:tc>
        <w:tc>
          <w:tcPr>
            <w:tcW w:w="891" w:type="dxa"/>
            <w:tcBorders>
              <w:bottom w:val="single" w:sz="4" w:space="0" w:color="auto"/>
            </w:tcBorders>
            <w:shd w:val="clear" w:color="auto" w:fill="FAFAFA"/>
          </w:tcPr>
          <w:p w14:paraId="237A7BEA" w14:textId="2F4A97D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w:t>
            </w:r>
            <w:r w:rsidR="003D0870" w:rsidRPr="00B01963">
              <w:rPr>
                <w:rFonts w:cs="Arial"/>
                <w:b w:val="0"/>
                <w:bCs w:val="0"/>
                <w:sz w:val="16"/>
                <w:szCs w:val="16"/>
                <w:lang w:val="en-GB"/>
              </w:rPr>
              <w:t>3</w:t>
            </w:r>
            <w:r w:rsidRPr="00B01963">
              <w:rPr>
                <w:rFonts w:cs="Arial"/>
                <w:b w:val="0"/>
                <w:bCs w:val="0"/>
                <w:sz w:val="16"/>
                <w:szCs w:val="16"/>
                <w:cs/>
                <w:lang w:val="en-GB"/>
              </w:rPr>
              <w:t xml:space="preserve"> </w:t>
            </w:r>
          </w:p>
        </w:tc>
        <w:tc>
          <w:tcPr>
            <w:tcW w:w="860" w:type="dxa"/>
            <w:tcBorders>
              <w:bottom w:val="single" w:sz="4" w:space="0" w:color="auto"/>
            </w:tcBorders>
            <w:shd w:val="clear" w:color="auto" w:fill="FAFAFA"/>
          </w:tcPr>
          <w:p w14:paraId="2CF0791B" w14:textId="6B1CBB4D"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34" w:type="dxa"/>
            <w:tcBorders>
              <w:bottom w:val="single" w:sz="4" w:space="0" w:color="auto"/>
            </w:tcBorders>
            <w:shd w:val="clear" w:color="auto" w:fill="FAFAFA"/>
          </w:tcPr>
          <w:p w14:paraId="2062C406" w14:textId="484A6851" w:rsidR="00C91055" w:rsidRPr="00B01963" w:rsidRDefault="00C91055" w:rsidP="00C91055">
            <w:pPr>
              <w:tabs>
                <w:tab w:val="decimal" w:pos="576"/>
              </w:tabs>
              <w:ind w:right="-72"/>
              <w:jc w:val="right"/>
              <w:rPr>
                <w:rFonts w:cs="Arial"/>
                <w:b w:val="0"/>
                <w:bCs w:val="0"/>
                <w:sz w:val="16"/>
                <w:szCs w:val="16"/>
                <w:lang w:val="en-GB"/>
              </w:rPr>
            </w:pPr>
            <w:r w:rsidRPr="00B01963">
              <w:rPr>
                <w:rFonts w:cs="Arial"/>
                <w:b w:val="0"/>
                <w:bCs w:val="0"/>
                <w:sz w:val="16"/>
                <w:szCs w:val="16"/>
                <w:cs/>
                <w:lang w:val="en-GB"/>
              </w:rPr>
              <w:t xml:space="preserve"> - </w:t>
            </w:r>
          </w:p>
        </w:tc>
        <w:tc>
          <w:tcPr>
            <w:tcW w:w="904" w:type="dxa"/>
            <w:tcBorders>
              <w:bottom w:val="single" w:sz="4" w:space="0" w:color="auto"/>
            </w:tcBorders>
            <w:shd w:val="clear" w:color="auto" w:fill="FAFAFA"/>
          </w:tcPr>
          <w:p w14:paraId="0806CB09" w14:textId="7A50212E" w:rsidR="00C91055" w:rsidRPr="00B01963" w:rsidRDefault="00C91055" w:rsidP="00C91055">
            <w:pPr>
              <w:ind w:right="-72"/>
              <w:jc w:val="right"/>
              <w:rPr>
                <w:rFonts w:cs="Arial"/>
                <w:b w:val="0"/>
                <w:bCs w:val="0"/>
                <w:sz w:val="16"/>
                <w:szCs w:val="16"/>
                <w:cs/>
                <w:lang w:val="en-GB"/>
              </w:rPr>
            </w:pPr>
            <w:r w:rsidRPr="00B01963">
              <w:rPr>
                <w:rFonts w:cs="Arial"/>
                <w:b w:val="0"/>
                <w:bCs w:val="0"/>
                <w:sz w:val="16"/>
                <w:szCs w:val="16"/>
                <w:cs/>
                <w:lang w:val="en-GB"/>
              </w:rPr>
              <w:t xml:space="preserve"> </w:t>
            </w:r>
            <w:r w:rsidR="00F03839" w:rsidRPr="00B01963">
              <w:rPr>
                <w:rFonts w:cs="Arial"/>
                <w:b w:val="0"/>
                <w:bCs w:val="0"/>
                <w:sz w:val="16"/>
                <w:szCs w:val="16"/>
                <w:lang w:val="en-GB"/>
              </w:rPr>
              <w:t>42</w:t>
            </w:r>
            <w:r w:rsidRPr="00B01963">
              <w:rPr>
                <w:rFonts w:cs="Arial"/>
                <w:b w:val="0"/>
                <w:bCs w:val="0"/>
                <w:sz w:val="16"/>
                <w:szCs w:val="16"/>
                <w:cs/>
                <w:lang w:val="en-GB"/>
              </w:rPr>
              <w:t xml:space="preserve"> </w:t>
            </w:r>
          </w:p>
        </w:tc>
        <w:tc>
          <w:tcPr>
            <w:tcW w:w="613" w:type="dxa"/>
            <w:tcBorders>
              <w:bottom w:val="single" w:sz="4" w:space="0" w:color="auto"/>
            </w:tcBorders>
            <w:shd w:val="clear" w:color="auto" w:fill="FAFAFA"/>
          </w:tcPr>
          <w:p w14:paraId="07A7DC3C" w14:textId="05307448" w:rsidR="00C91055" w:rsidRPr="00B01963" w:rsidRDefault="00C91055" w:rsidP="00C91055">
            <w:pPr>
              <w:ind w:right="-72"/>
              <w:jc w:val="right"/>
              <w:rPr>
                <w:rFonts w:cs="Arial"/>
                <w:b w:val="0"/>
                <w:bCs w:val="0"/>
                <w:sz w:val="16"/>
                <w:szCs w:val="16"/>
                <w:lang w:val="en-GB"/>
              </w:rPr>
            </w:pPr>
            <w:r w:rsidRPr="00B01963">
              <w:rPr>
                <w:rFonts w:cs="Arial"/>
                <w:b w:val="0"/>
                <w:bCs w:val="0"/>
                <w:sz w:val="16"/>
                <w:szCs w:val="16"/>
                <w:cs/>
                <w:lang w:val="en-GB"/>
              </w:rPr>
              <w:t xml:space="preserve"> 4</w:t>
            </w:r>
            <w:r w:rsidR="00F03839" w:rsidRPr="00B01963">
              <w:rPr>
                <w:rFonts w:cs="Arial"/>
                <w:b w:val="0"/>
                <w:bCs w:val="0"/>
                <w:sz w:val="16"/>
                <w:szCs w:val="16"/>
                <w:lang w:val="en-GB"/>
              </w:rPr>
              <w:t>7</w:t>
            </w:r>
            <w:r w:rsidRPr="00B01963">
              <w:rPr>
                <w:rFonts w:cs="Arial"/>
                <w:b w:val="0"/>
                <w:bCs w:val="0"/>
                <w:sz w:val="16"/>
                <w:szCs w:val="16"/>
                <w:cs/>
                <w:lang w:val="en-GB"/>
              </w:rPr>
              <w:t xml:space="preserve"> </w:t>
            </w:r>
          </w:p>
        </w:tc>
        <w:tc>
          <w:tcPr>
            <w:tcW w:w="850" w:type="dxa"/>
            <w:shd w:val="clear" w:color="auto" w:fill="FAFAFA"/>
          </w:tcPr>
          <w:p w14:paraId="4DB8939B" w14:textId="77777777" w:rsidR="00C91055" w:rsidRPr="00B01963" w:rsidRDefault="00C91055" w:rsidP="00C91055">
            <w:pPr>
              <w:ind w:right="-72"/>
              <w:jc w:val="right"/>
              <w:rPr>
                <w:rFonts w:cs="Arial"/>
                <w:b w:val="0"/>
                <w:bCs w:val="0"/>
                <w:sz w:val="16"/>
                <w:szCs w:val="16"/>
                <w:lang w:val="en-GB"/>
              </w:rPr>
            </w:pPr>
          </w:p>
        </w:tc>
      </w:tr>
    </w:tbl>
    <w:p w14:paraId="4BA35AF0" w14:textId="77777777" w:rsidR="00D424D7" w:rsidRPr="00B01963" w:rsidRDefault="00D424D7" w:rsidP="00DD43B2">
      <w:pPr>
        <w:rPr>
          <w:rFonts w:cs="Arial"/>
          <w:b w:val="0"/>
          <w:bCs w:val="0"/>
          <w:sz w:val="18"/>
          <w:szCs w:val="18"/>
        </w:rPr>
      </w:pPr>
    </w:p>
    <w:tbl>
      <w:tblPr>
        <w:tblW w:w="9555" w:type="dxa"/>
        <w:tblLayout w:type="fixed"/>
        <w:tblLook w:val="0000" w:firstRow="0" w:lastRow="0" w:firstColumn="0" w:lastColumn="0" w:noHBand="0" w:noVBand="0"/>
      </w:tblPr>
      <w:tblGrid>
        <w:gridCol w:w="3744"/>
        <w:gridCol w:w="759"/>
        <w:gridCol w:w="891"/>
        <w:gridCol w:w="860"/>
        <w:gridCol w:w="934"/>
        <w:gridCol w:w="904"/>
        <w:gridCol w:w="613"/>
        <w:gridCol w:w="850"/>
      </w:tblGrid>
      <w:tr w:rsidR="000B1628" w:rsidRPr="00B01963" w14:paraId="7FC1BED9" w14:textId="77777777" w:rsidTr="000B1628">
        <w:trPr>
          <w:cantSplit/>
        </w:trPr>
        <w:tc>
          <w:tcPr>
            <w:tcW w:w="3744" w:type="dxa"/>
            <w:shd w:val="clear" w:color="auto" w:fill="auto"/>
            <w:vAlign w:val="bottom"/>
          </w:tcPr>
          <w:p w14:paraId="584C0315" w14:textId="77777777" w:rsidR="000B1628" w:rsidRPr="00B01963" w:rsidRDefault="000B1628" w:rsidP="00F85ECC">
            <w:pPr>
              <w:ind w:left="1080"/>
              <w:jc w:val="thaiDistribute"/>
              <w:rPr>
                <w:rFonts w:cs="Arial"/>
                <w:sz w:val="16"/>
                <w:szCs w:val="16"/>
                <w:u w:val="single"/>
                <w:lang w:val="en-GB"/>
              </w:rPr>
            </w:pPr>
            <w:bookmarkStart w:id="13" w:name="_Toc249339990"/>
            <w:bookmarkStart w:id="14" w:name="_Toc249341487"/>
          </w:p>
        </w:tc>
        <w:tc>
          <w:tcPr>
            <w:tcW w:w="5811" w:type="dxa"/>
            <w:gridSpan w:val="7"/>
            <w:tcBorders>
              <w:top w:val="single" w:sz="4" w:space="0" w:color="auto"/>
              <w:bottom w:val="single" w:sz="4" w:space="0" w:color="auto"/>
            </w:tcBorders>
            <w:shd w:val="clear" w:color="auto" w:fill="auto"/>
            <w:vAlign w:val="bottom"/>
          </w:tcPr>
          <w:p w14:paraId="771F1DA8" w14:textId="77777777" w:rsidR="000B1628" w:rsidRPr="00B01963" w:rsidRDefault="000B1628" w:rsidP="00F85ECC">
            <w:pPr>
              <w:tabs>
                <w:tab w:val="right" w:pos="684"/>
              </w:tabs>
              <w:ind w:right="-72"/>
              <w:jc w:val="center"/>
              <w:rPr>
                <w:rFonts w:cs="Arial"/>
                <w:sz w:val="16"/>
                <w:szCs w:val="16"/>
                <w:lang w:val="en-GB"/>
              </w:rPr>
            </w:pPr>
            <w:r w:rsidRPr="00B01963">
              <w:rPr>
                <w:rFonts w:cs="Arial"/>
                <w:sz w:val="16"/>
                <w:szCs w:val="16"/>
                <w:lang w:val="en-GB"/>
              </w:rPr>
              <w:t>Separate financial statements</w:t>
            </w:r>
          </w:p>
        </w:tc>
      </w:tr>
      <w:tr w:rsidR="000B1628" w:rsidRPr="00B01963" w14:paraId="06A065BF" w14:textId="77777777" w:rsidTr="000B1628">
        <w:trPr>
          <w:cantSplit/>
        </w:trPr>
        <w:tc>
          <w:tcPr>
            <w:tcW w:w="3744" w:type="dxa"/>
            <w:shd w:val="clear" w:color="auto" w:fill="auto"/>
            <w:vAlign w:val="bottom"/>
          </w:tcPr>
          <w:p w14:paraId="46C37EBF" w14:textId="77777777" w:rsidR="000B1628" w:rsidRPr="00B01963" w:rsidRDefault="000B1628" w:rsidP="00F85ECC">
            <w:pPr>
              <w:ind w:left="1080"/>
              <w:jc w:val="thaiDistribute"/>
              <w:rPr>
                <w:rFonts w:cs="Arial"/>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54E23F3A" w14:textId="22977E02" w:rsidR="000B1628" w:rsidRPr="00B01963" w:rsidRDefault="00E55765" w:rsidP="00F85ECC">
            <w:pPr>
              <w:tabs>
                <w:tab w:val="right" w:pos="684"/>
              </w:tabs>
              <w:ind w:right="-72"/>
              <w:jc w:val="center"/>
              <w:rPr>
                <w:rFonts w:cs="Arial"/>
                <w:sz w:val="16"/>
                <w:szCs w:val="16"/>
                <w:lang w:val="en-GB"/>
              </w:rPr>
            </w:pPr>
            <w:r w:rsidRPr="00B01963">
              <w:rPr>
                <w:rFonts w:cs="Arial"/>
                <w:sz w:val="16"/>
                <w:szCs w:val="16"/>
                <w:lang w:val="en-GB"/>
              </w:rPr>
              <w:t>2022</w:t>
            </w:r>
            <w:r w:rsidR="000B1628" w:rsidRPr="00B01963">
              <w:rPr>
                <w:rFonts w:cs="Arial"/>
                <w:sz w:val="16"/>
                <w:szCs w:val="16"/>
              </w:rPr>
              <w:t xml:space="preserve"> (in Baht million)</w:t>
            </w:r>
          </w:p>
        </w:tc>
      </w:tr>
      <w:tr w:rsidR="000B1628" w:rsidRPr="00B01963" w14:paraId="36D777E7" w14:textId="77777777" w:rsidTr="000B1628">
        <w:trPr>
          <w:cantSplit/>
        </w:trPr>
        <w:tc>
          <w:tcPr>
            <w:tcW w:w="3744" w:type="dxa"/>
            <w:shd w:val="clear" w:color="auto" w:fill="auto"/>
            <w:vAlign w:val="bottom"/>
          </w:tcPr>
          <w:p w14:paraId="526C0369" w14:textId="77777777" w:rsidR="000B1628" w:rsidRPr="00B01963" w:rsidRDefault="000B1628" w:rsidP="00F85ECC">
            <w:pPr>
              <w:ind w:left="1080"/>
              <w:jc w:val="thaiDistribute"/>
              <w:rPr>
                <w:rFonts w:cs="Arial"/>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14CBC7BC" w14:textId="77777777" w:rsidR="000B1628" w:rsidRPr="00B01963" w:rsidRDefault="000B1628" w:rsidP="00F85ECC">
            <w:pPr>
              <w:ind w:right="-72"/>
              <w:jc w:val="center"/>
              <w:rPr>
                <w:rFonts w:cs="Arial"/>
                <w:sz w:val="16"/>
                <w:szCs w:val="16"/>
              </w:rPr>
            </w:pPr>
            <w:r w:rsidRPr="00B01963">
              <w:rPr>
                <w:rFonts w:cs="Arial"/>
                <w:sz w:val="16"/>
                <w:szCs w:val="16"/>
              </w:rPr>
              <w:t>Fixed interest rates</w:t>
            </w:r>
          </w:p>
        </w:tc>
        <w:tc>
          <w:tcPr>
            <w:tcW w:w="934" w:type="dxa"/>
            <w:tcBorders>
              <w:top w:val="single" w:sz="4" w:space="0" w:color="auto"/>
            </w:tcBorders>
            <w:shd w:val="clear" w:color="auto" w:fill="auto"/>
            <w:vAlign w:val="bottom"/>
          </w:tcPr>
          <w:p w14:paraId="68BA430C" w14:textId="77777777" w:rsidR="000B1628" w:rsidRPr="00B01963" w:rsidRDefault="000B1628" w:rsidP="00F85ECC">
            <w:pPr>
              <w:tabs>
                <w:tab w:val="decimal" w:pos="612"/>
              </w:tabs>
              <w:ind w:right="-72"/>
              <w:jc w:val="center"/>
              <w:rPr>
                <w:rFonts w:cs="Arial"/>
                <w:sz w:val="16"/>
                <w:szCs w:val="16"/>
              </w:rPr>
            </w:pPr>
          </w:p>
        </w:tc>
        <w:tc>
          <w:tcPr>
            <w:tcW w:w="904" w:type="dxa"/>
            <w:tcBorders>
              <w:top w:val="single" w:sz="4" w:space="0" w:color="auto"/>
            </w:tcBorders>
            <w:shd w:val="clear" w:color="auto" w:fill="auto"/>
            <w:vAlign w:val="bottom"/>
          </w:tcPr>
          <w:p w14:paraId="4CAB15B3" w14:textId="77777777" w:rsidR="000B1628" w:rsidRPr="00B01963" w:rsidRDefault="000B1628" w:rsidP="00F85ECC">
            <w:pPr>
              <w:tabs>
                <w:tab w:val="decimal" w:pos="672"/>
              </w:tabs>
              <w:ind w:left="-108" w:right="-72"/>
              <w:rPr>
                <w:rFonts w:cs="Arial"/>
                <w:sz w:val="16"/>
                <w:szCs w:val="16"/>
              </w:rPr>
            </w:pPr>
          </w:p>
        </w:tc>
        <w:tc>
          <w:tcPr>
            <w:tcW w:w="613" w:type="dxa"/>
            <w:tcBorders>
              <w:top w:val="single" w:sz="4" w:space="0" w:color="auto"/>
            </w:tcBorders>
            <w:shd w:val="clear" w:color="auto" w:fill="auto"/>
            <w:vAlign w:val="bottom"/>
          </w:tcPr>
          <w:p w14:paraId="5A6C54E9" w14:textId="77777777" w:rsidR="000B1628" w:rsidRPr="00B01963" w:rsidRDefault="000B1628" w:rsidP="00F85ECC">
            <w:pPr>
              <w:ind w:right="-72"/>
              <w:jc w:val="center"/>
              <w:rPr>
                <w:rFonts w:cs="Arial"/>
                <w:sz w:val="16"/>
                <w:szCs w:val="16"/>
              </w:rPr>
            </w:pPr>
          </w:p>
        </w:tc>
        <w:tc>
          <w:tcPr>
            <w:tcW w:w="850" w:type="dxa"/>
            <w:tcBorders>
              <w:top w:val="single" w:sz="4" w:space="0" w:color="auto"/>
            </w:tcBorders>
            <w:shd w:val="clear" w:color="auto" w:fill="auto"/>
            <w:vAlign w:val="bottom"/>
          </w:tcPr>
          <w:p w14:paraId="0902432B" w14:textId="77777777" w:rsidR="000B1628" w:rsidRPr="00B01963" w:rsidRDefault="000B1628" w:rsidP="00F85ECC">
            <w:pPr>
              <w:tabs>
                <w:tab w:val="right" w:pos="684"/>
              </w:tabs>
              <w:ind w:right="-72"/>
              <w:jc w:val="center"/>
              <w:rPr>
                <w:rFonts w:cs="Arial"/>
                <w:sz w:val="16"/>
                <w:szCs w:val="16"/>
              </w:rPr>
            </w:pPr>
          </w:p>
        </w:tc>
      </w:tr>
      <w:tr w:rsidR="000B1628" w:rsidRPr="00B01963" w14:paraId="296C60D0" w14:textId="77777777" w:rsidTr="000B1628">
        <w:trPr>
          <w:cantSplit/>
        </w:trPr>
        <w:tc>
          <w:tcPr>
            <w:tcW w:w="3744" w:type="dxa"/>
            <w:shd w:val="clear" w:color="auto" w:fill="auto"/>
            <w:vAlign w:val="bottom"/>
          </w:tcPr>
          <w:p w14:paraId="031FA400" w14:textId="77777777" w:rsidR="000B1628" w:rsidRPr="00B01963" w:rsidRDefault="000B1628" w:rsidP="00F85ECC">
            <w:pPr>
              <w:ind w:left="1080"/>
              <w:jc w:val="thaiDistribute"/>
              <w:rPr>
                <w:rFonts w:cs="Arial"/>
                <w:sz w:val="16"/>
                <w:szCs w:val="16"/>
                <w:u w:val="single"/>
              </w:rPr>
            </w:pPr>
          </w:p>
        </w:tc>
        <w:tc>
          <w:tcPr>
            <w:tcW w:w="759" w:type="dxa"/>
            <w:tcBorders>
              <w:top w:val="single" w:sz="4" w:space="0" w:color="auto"/>
            </w:tcBorders>
            <w:shd w:val="clear" w:color="auto" w:fill="auto"/>
            <w:vAlign w:val="bottom"/>
          </w:tcPr>
          <w:p w14:paraId="6FE3479F" w14:textId="77777777" w:rsidR="000B1628" w:rsidRPr="00B01963" w:rsidRDefault="000B1628" w:rsidP="00F85ECC">
            <w:pPr>
              <w:ind w:right="-72"/>
              <w:jc w:val="right"/>
              <w:rPr>
                <w:rFonts w:cs="Arial"/>
                <w:sz w:val="16"/>
                <w:szCs w:val="16"/>
              </w:rPr>
            </w:pPr>
          </w:p>
        </w:tc>
        <w:tc>
          <w:tcPr>
            <w:tcW w:w="891" w:type="dxa"/>
            <w:tcBorders>
              <w:top w:val="single" w:sz="4" w:space="0" w:color="auto"/>
            </w:tcBorders>
            <w:shd w:val="clear" w:color="auto" w:fill="auto"/>
            <w:vAlign w:val="bottom"/>
          </w:tcPr>
          <w:p w14:paraId="7D3FA4BC" w14:textId="77777777" w:rsidR="000B1628" w:rsidRPr="00B01963" w:rsidRDefault="000B1628" w:rsidP="00F85ECC">
            <w:pPr>
              <w:tabs>
                <w:tab w:val="decimal" w:pos="624"/>
              </w:tabs>
              <w:ind w:right="-72"/>
              <w:jc w:val="right"/>
              <w:rPr>
                <w:rFonts w:cs="Arial"/>
                <w:sz w:val="16"/>
                <w:szCs w:val="16"/>
              </w:rPr>
            </w:pPr>
          </w:p>
        </w:tc>
        <w:tc>
          <w:tcPr>
            <w:tcW w:w="860" w:type="dxa"/>
            <w:tcBorders>
              <w:top w:val="single" w:sz="4" w:space="0" w:color="auto"/>
            </w:tcBorders>
            <w:shd w:val="clear" w:color="auto" w:fill="auto"/>
            <w:vAlign w:val="bottom"/>
          </w:tcPr>
          <w:p w14:paraId="0D9FA887"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4110E9A2" w14:textId="77777777" w:rsidR="000B1628" w:rsidRPr="00B01963" w:rsidRDefault="000B1628" w:rsidP="00F85ECC">
            <w:pPr>
              <w:ind w:right="-72"/>
              <w:jc w:val="right"/>
              <w:rPr>
                <w:rFonts w:cs="Arial"/>
                <w:sz w:val="16"/>
                <w:szCs w:val="16"/>
              </w:rPr>
            </w:pPr>
            <w:r w:rsidRPr="00B01963">
              <w:rPr>
                <w:rFonts w:cs="Arial"/>
                <w:sz w:val="16"/>
                <w:szCs w:val="16"/>
              </w:rPr>
              <w:t>Floating</w:t>
            </w:r>
          </w:p>
        </w:tc>
        <w:tc>
          <w:tcPr>
            <w:tcW w:w="904" w:type="dxa"/>
            <w:shd w:val="clear" w:color="auto" w:fill="auto"/>
            <w:vAlign w:val="bottom"/>
          </w:tcPr>
          <w:p w14:paraId="40DFB43C" w14:textId="77777777" w:rsidR="000B1628" w:rsidRPr="00B01963" w:rsidRDefault="000B1628" w:rsidP="00F85ECC">
            <w:pPr>
              <w:ind w:left="-108" w:right="-72"/>
              <w:jc w:val="right"/>
              <w:rPr>
                <w:rFonts w:cs="Arial"/>
                <w:sz w:val="16"/>
                <w:szCs w:val="16"/>
              </w:rPr>
            </w:pPr>
            <w:r w:rsidRPr="00B01963">
              <w:rPr>
                <w:rFonts w:cs="Arial"/>
                <w:sz w:val="16"/>
                <w:szCs w:val="16"/>
              </w:rPr>
              <w:t>Non</w:t>
            </w:r>
          </w:p>
        </w:tc>
        <w:tc>
          <w:tcPr>
            <w:tcW w:w="613" w:type="dxa"/>
            <w:shd w:val="clear" w:color="auto" w:fill="auto"/>
            <w:vAlign w:val="bottom"/>
          </w:tcPr>
          <w:p w14:paraId="6112271B"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10731153" w14:textId="77777777" w:rsidR="000B1628" w:rsidRPr="00B01963" w:rsidRDefault="000B1628" w:rsidP="00F85ECC">
            <w:pPr>
              <w:tabs>
                <w:tab w:val="right" w:pos="688"/>
              </w:tabs>
              <w:ind w:right="-72"/>
              <w:jc w:val="right"/>
              <w:rPr>
                <w:rFonts w:cs="Arial"/>
                <w:sz w:val="16"/>
                <w:szCs w:val="16"/>
              </w:rPr>
            </w:pPr>
            <w:r w:rsidRPr="00B01963">
              <w:rPr>
                <w:rFonts w:cs="Arial"/>
                <w:sz w:val="16"/>
                <w:szCs w:val="16"/>
              </w:rPr>
              <w:t>Interest</w:t>
            </w:r>
          </w:p>
        </w:tc>
      </w:tr>
      <w:tr w:rsidR="000B1628" w:rsidRPr="00B01963" w14:paraId="4200D1FA" w14:textId="77777777" w:rsidTr="000B1628">
        <w:trPr>
          <w:cantSplit/>
        </w:trPr>
        <w:tc>
          <w:tcPr>
            <w:tcW w:w="3744" w:type="dxa"/>
            <w:shd w:val="clear" w:color="auto" w:fill="auto"/>
            <w:vAlign w:val="bottom"/>
          </w:tcPr>
          <w:p w14:paraId="3DCAE63A" w14:textId="77777777" w:rsidR="000B1628" w:rsidRPr="00B01963" w:rsidRDefault="000B1628" w:rsidP="00F85ECC">
            <w:pPr>
              <w:ind w:left="1080"/>
              <w:jc w:val="thaiDistribute"/>
              <w:rPr>
                <w:rFonts w:cs="Arial"/>
                <w:sz w:val="16"/>
                <w:szCs w:val="16"/>
                <w:u w:val="single"/>
              </w:rPr>
            </w:pPr>
          </w:p>
        </w:tc>
        <w:tc>
          <w:tcPr>
            <w:tcW w:w="759" w:type="dxa"/>
            <w:shd w:val="clear" w:color="auto" w:fill="auto"/>
            <w:vAlign w:val="bottom"/>
          </w:tcPr>
          <w:p w14:paraId="2BEF10AB" w14:textId="77777777" w:rsidR="000B1628" w:rsidRPr="00B01963" w:rsidRDefault="000B1628" w:rsidP="00F85ECC">
            <w:pPr>
              <w:ind w:left="-18" w:right="-72"/>
              <w:jc w:val="right"/>
              <w:rPr>
                <w:rFonts w:cs="Arial"/>
                <w:sz w:val="16"/>
                <w:szCs w:val="16"/>
              </w:rPr>
            </w:pPr>
            <w:r w:rsidRPr="00B01963">
              <w:rPr>
                <w:rFonts w:cs="Arial"/>
                <w:sz w:val="16"/>
                <w:szCs w:val="16"/>
              </w:rPr>
              <w:t>Within</w:t>
            </w:r>
          </w:p>
        </w:tc>
        <w:tc>
          <w:tcPr>
            <w:tcW w:w="891" w:type="dxa"/>
            <w:shd w:val="clear" w:color="auto" w:fill="auto"/>
            <w:vAlign w:val="bottom"/>
          </w:tcPr>
          <w:p w14:paraId="0D5F428C" w14:textId="1211CC8D" w:rsidR="000B1628" w:rsidRPr="00B01963" w:rsidRDefault="00E55765" w:rsidP="00F85ECC">
            <w:pPr>
              <w:ind w:left="-18" w:right="-72"/>
              <w:jc w:val="right"/>
              <w:rPr>
                <w:rFonts w:cs="Arial"/>
                <w:sz w:val="16"/>
                <w:szCs w:val="16"/>
              </w:rPr>
            </w:pPr>
            <w:r w:rsidRPr="00B01963">
              <w:rPr>
                <w:rFonts w:cs="Arial"/>
                <w:sz w:val="16"/>
                <w:szCs w:val="16"/>
                <w:lang w:val="en-GB"/>
              </w:rPr>
              <w:t>1</w:t>
            </w:r>
            <w:r w:rsidR="000B1628" w:rsidRPr="00B01963">
              <w:rPr>
                <w:rFonts w:cs="Arial"/>
                <w:sz w:val="16"/>
                <w:szCs w:val="16"/>
                <w:lang w:val="en-GB"/>
              </w:rPr>
              <w:t xml:space="preserve"> </w:t>
            </w:r>
            <w:r w:rsidR="000B1628" w:rsidRPr="00B01963">
              <w:rPr>
                <w:rFonts w:cs="Arial"/>
                <w:sz w:val="16"/>
                <w:szCs w:val="16"/>
              </w:rPr>
              <w:t>-</w:t>
            </w:r>
            <w:r w:rsidR="000B1628" w:rsidRPr="00B01963">
              <w:rPr>
                <w:rFonts w:cs="Arial"/>
                <w:sz w:val="16"/>
                <w:szCs w:val="16"/>
                <w:cs/>
              </w:rPr>
              <w:t xml:space="preserve"> </w:t>
            </w:r>
            <w:r w:rsidRPr="00B01963">
              <w:rPr>
                <w:rFonts w:cs="Arial"/>
                <w:sz w:val="16"/>
                <w:szCs w:val="16"/>
                <w:lang w:val="en-GB"/>
              </w:rPr>
              <w:t>5</w:t>
            </w:r>
          </w:p>
        </w:tc>
        <w:tc>
          <w:tcPr>
            <w:tcW w:w="860" w:type="dxa"/>
            <w:shd w:val="clear" w:color="auto" w:fill="auto"/>
            <w:vAlign w:val="bottom"/>
          </w:tcPr>
          <w:p w14:paraId="1A88A0D8" w14:textId="77777777" w:rsidR="000B1628" w:rsidRPr="00B01963" w:rsidRDefault="000B1628" w:rsidP="00F85ECC">
            <w:pPr>
              <w:ind w:left="-18" w:right="-72"/>
              <w:jc w:val="right"/>
              <w:rPr>
                <w:rFonts w:cs="Arial"/>
                <w:sz w:val="16"/>
                <w:szCs w:val="16"/>
              </w:rPr>
            </w:pPr>
            <w:r w:rsidRPr="00B01963">
              <w:rPr>
                <w:rFonts w:cs="Arial"/>
                <w:sz w:val="16"/>
                <w:szCs w:val="16"/>
              </w:rPr>
              <w:t>Over</w:t>
            </w:r>
          </w:p>
        </w:tc>
        <w:tc>
          <w:tcPr>
            <w:tcW w:w="934" w:type="dxa"/>
            <w:shd w:val="clear" w:color="auto" w:fill="auto"/>
            <w:vAlign w:val="bottom"/>
          </w:tcPr>
          <w:p w14:paraId="068F49DA" w14:textId="77777777" w:rsidR="000B1628" w:rsidRPr="00B01963" w:rsidRDefault="000B1628" w:rsidP="00F85ECC">
            <w:pPr>
              <w:ind w:right="-72"/>
              <w:jc w:val="right"/>
              <w:rPr>
                <w:rFonts w:cs="Arial"/>
                <w:sz w:val="16"/>
                <w:szCs w:val="16"/>
              </w:rPr>
            </w:pPr>
            <w:r w:rsidRPr="00B01963">
              <w:rPr>
                <w:rFonts w:cs="Arial"/>
                <w:sz w:val="16"/>
                <w:szCs w:val="16"/>
              </w:rPr>
              <w:t>interest</w:t>
            </w:r>
          </w:p>
        </w:tc>
        <w:tc>
          <w:tcPr>
            <w:tcW w:w="904" w:type="dxa"/>
            <w:shd w:val="clear" w:color="auto" w:fill="auto"/>
            <w:vAlign w:val="bottom"/>
          </w:tcPr>
          <w:p w14:paraId="4210D955" w14:textId="77777777" w:rsidR="000B1628" w:rsidRPr="00B01963" w:rsidRDefault="000B1628" w:rsidP="00F85ECC">
            <w:pPr>
              <w:tabs>
                <w:tab w:val="decimal" w:pos="536"/>
              </w:tabs>
              <w:ind w:left="-108" w:right="-24"/>
              <w:jc w:val="right"/>
              <w:rPr>
                <w:rFonts w:cs="Arial"/>
                <w:sz w:val="16"/>
                <w:szCs w:val="16"/>
              </w:rPr>
            </w:pPr>
            <w:r w:rsidRPr="00B01963">
              <w:rPr>
                <w:rFonts w:cs="Arial"/>
                <w:sz w:val="16"/>
                <w:szCs w:val="16"/>
              </w:rPr>
              <w:t>interest</w:t>
            </w:r>
          </w:p>
        </w:tc>
        <w:tc>
          <w:tcPr>
            <w:tcW w:w="613" w:type="dxa"/>
            <w:shd w:val="clear" w:color="auto" w:fill="auto"/>
            <w:vAlign w:val="bottom"/>
          </w:tcPr>
          <w:p w14:paraId="1B6E6101"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748C3602" w14:textId="77777777" w:rsidR="000B1628" w:rsidRPr="00B01963" w:rsidRDefault="000B1628" w:rsidP="00F85ECC">
            <w:pPr>
              <w:tabs>
                <w:tab w:val="right" w:pos="477"/>
                <w:tab w:val="right" w:pos="688"/>
              </w:tabs>
              <w:ind w:right="-72"/>
              <w:jc w:val="right"/>
              <w:rPr>
                <w:rFonts w:cs="Arial"/>
                <w:sz w:val="16"/>
                <w:szCs w:val="16"/>
              </w:rPr>
            </w:pPr>
            <w:r w:rsidRPr="00B01963">
              <w:rPr>
                <w:rFonts w:cs="Arial"/>
                <w:sz w:val="16"/>
                <w:szCs w:val="16"/>
              </w:rPr>
              <w:t>rate</w:t>
            </w:r>
          </w:p>
        </w:tc>
      </w:tr>
      <w:tr w:rsidR="000B1628" w:rsidRPr="00B01963" w14:paraId="4BE57C73" w14:textId="77777777" w:rsidTr="000B1628">
        <w:trPr>
          <w:cantSplit/>
        </w:trPr>
        <w:tc>
          <w:tcPr>
            <w:tcW w:w="3744" w:type="dxa"/>
            <w:shd w:val="clear" w:color="auto" w:fill="auto"/>
            <w:vAlign w:val="bottom"/>
          </w:tcPr>
          <w:p w14:paraId="34844959" w14:textId="77777777" w:rsidR="000B1628" w:rsidRPr="00B01963" w:rsidRDefault="000B1628" w:rsidP="00F85ECC">
            <w:pPr>
              <w:ind w:left="1080"/>
              <w:jc w:val="thaiDistribute"/>
              <w:rPr>
                <w:rFonts w:cs="Arial"/>
                <w:sz w:val="16"/>
                <w:szCs w:val="16"/>
                <w:u w:val="single"/>
              </w:rPr>
            </w:pPr>
          </w:p>
        </w:tc>
        <w:tc>
          <w:tcPr>
            <w:tcW w:w="759" w:type="dxa"/>
            <w:tcBorders>
              <w:bottom w:val="single" w:sz="4" w:space="0" w:color="auto"/>
            </w:tcBorders>
            <w:shd w:val="clear" w:color="auto" w:fill="auto"/>
            <w:vAlign w:val="bottom"/>
          </w:tcPr>
          <w:p w14:paraId="51FEB9E4" w14:textId="45DCDD47" w:rsidR="000B1628" w:rsidRPr="00B01963" w:rsidRDefault="00E55765" w:rsidP="00F85ECC">
            <w:pPr>
              <w:ind w:left="-18" w:right="-72"/>
              <w:jc w:val="right"/>
              <w:rPr>
                <w:rFonts w:cs="Arial"/>
                <w:sz w:val="16"/>
                <w:szCs w:val="16"/>
              </w:rPr>
            </w:pPr>
            <w:r w:rsidRPr="00B01963">
              <w:rPr>
                <w:rFonts w:cs="Arial"/>
                <w:sz w:val="16"/>
                <w:szCs w:val="16"/>
                <w:lang w:val="en-GB"/>
              </w:rPr>
              <w:t>1</w:t>
            </w:r>
            <w:r w:rsidR="000B1628" w:rsidRPr="00B01963">
              <w:rPr>
                <w:rFonts w:cs="Arial"/>
                <w:sz w:val="16"/>
                <w:szCs w:val="16"/>
              </w:rPr>
              <w:t xml:space="preserve"> year</w:t>
            </w:r>
          </w:p>
        </w:tc>
        <w:tc>
          <w:tcPr>
            <w:tcW w:w="891" w:type="dxa"/>
            <w:tcBorders>
              <w:bottom w:val="single" w:sz="4" w:space="0" w:color="auto"/>
            </w:tcBorders>
            <w:shd w:val="clear" w:color="auto" w:fill="auto"/>
            <w:vAlign w:val="bottom"/>
          </w:tcPr>
          <w:p w14:paraId="342E4282" w14:textId="77777777" w:rsidR="000B1628" w:rsidRPr="00B01963" w:rsidRDefault="000B1628" w:rsidP="00F85ECC">
            <w:pPr>
              <w:ind w:left="-18" w:right="-72"/>
              <w:jc w:val="right"/>
              <w:rPr>
                <w:rFonts w:cs="Arial"/>
                <w:sz w:val="16"/>
                <w:szCs w:val="16"/>
              </w:rPr>
            </w:pPr>
            <w:r w:rsidRPr="00B01963">
              <w:rPr>
                <w:rFonts w:cs="Arial"/>
                <w:sz w:val="16"/>
                <w:szCs w:val="16"/>
              </w:rPr>
              <w:t>years</w:t>
            </w:r>
          </w:p>
        </w:tc>
        <w:tc>
          <w:tcPr>
            <w:tcW w:w="860" w:type="dxa"/>
            <w:tcBorders>
              <w:bottom w:val="single" w:sz="4" w:space="0" w:color="auto"/>
            </w:tcBorders>
            <w:shd w:val="clear" w:color="auto" w:fill="auto"/>
            <w:vAlign w:val="bottom"/>
          </w:tcPr>
          <w:p w14:paraId="6DBA5788" w14:textId="039E7348" w:rsidR="000B1628" w:rsidRPr="00B01963" w:rsidRDefault="00E55765" w:rsidP="00F85ECC">
            <w:pPr>
              <w:ind w:left="-18" w:right="-72"/>
              <w:jc w:val="right"/>
              <w:rPr>
                <w:rFonts w:cs="Arial"/>
                <w:sz w:val="16"/>
                <w:szCs w:val="16"/>
              </w:rPr>
            </w:pPr>
            <w:r w:rsidRPr="00B01963">
              <w:rPr>
                <w:rFonts w:cs="Arial"/>
                <w:sz w:val="16"/>
                <w:szCs w:val="16"/>
                <w:lang w:val="en-GB"/>
              </w:rPr>
              <w:t>5</w:t>
            </w:r>
            <w:r w:rsidR="000B1628" w:rsidRPr="00B01963">
              <w:rPr>
                <w:rFonts w:cs="Arial"/>
                <w:sz w:val="16"/>
                <w:szCs w:val="16"/>
              </w:rPr>
              <w:t xml:space="preserve"> years</w:t>
            </w:r>
          </w:p>
        </w:tc>
        <w:tc>
          <w:tcPr>
            <w:tcW w:w="934" w:type="dxa"/>
            <w:tcBorders>
              <w:bottom w:val="single" w:sz="4" w:space="0" w:color="auto"/>
            </w:tcBorders>
            <w:shd w:val="clear" w:color="auto" w:fill="auto"/>
            <w:vAlign w:val="bottom"/>
          </w:tcPr>
          <w:p w14:paraId="20BCE23C" w14:textId="77777777" w:rsidR="000B1628" w:rsidRPr="00B01963" w:rsidRDefault="000B1628" w:rsidP="00F85ECC">
            <w:pPr>
              <w:ind w:right="-72"/>
              <w:jc w:val="right"/>
              <w:rPr>
                <w:rFonts w:cs="Arial"/>
                <w:sz w:val="16"/>
                <w:szCs w:val="16"/>
              </w:rPr>
            </w:pPr>
            <w:r w:rsidRPr="00B01963">
              <w:rPr>
                <w:rFonts w:cs="Arial"/>
                <w:sz w:val="16"/>
                <w:szCs w:val="16"/>
              </w:rPr>
              <w:t>rate</w:t>
            </w:r>
          </w:p>
        </w:tc>
        <w:tc>
          <w:tcPr>
            <w:tcW w:w="904" w:type="dxa"/>
            <w:tcBorders>
              <w:bottom w:val="single" w:sz="4" w:space="0" w:color="auto"/>
            </w:tcBorders>
            <w:shd w:val="clear" w:color="auto" w:fill="auto"/>
            <w:vAlign w:val="bottom"/>
          </w:tcPr>
          <w:p w14:paraId="093FEBF2" w14:textId="77777777" w:rsidR="000B1628" w:rsidRPr="00B01963" w:rsidRDefault="000B1628" w:rsidP="00F85ECC">
            <w:pPr>
              <w:tabs>
                <w:tab w:val="decimal" w:pos="536"/>
              </w:tabs>
              <w:ind w:right="-72"/>
              <w:jc w:val="right"/>
              <w:rPr>
                <w:rFonts w:cs="Arial"/>
                <w:sz w:val="16"/>
                <w:szCs w:val="16"/>
              </w:rPr>
            </w:pPr>
            <w:r w:rsidRPr="00B01963">
              <w:rPr>
                <w:rFonts w:cs="Arial"/>
                <w:sz w:val="16"/>
                <w:szCs w:val="16"/>
              </w:rPr>
              <w:t>bearing</w:t>
            </w:r>
          </w:p>
        </w:tc>
        <w:tc>
          <w:tcPr>
            <w:tcW w:w="613" w:type="dxa"/>
            <w:tcBorders>
              <w:bottom w:val="single" w:sz="4" w:space="0" w:color="auto"/>
            </w:tcBorders>
            <w:shd w:val="clear" w:color="auto" w:fill="auto"/>
            <w:vAlign w:val="bottom"/>
          </w:tcPr>
          <w:p w14:paraId="744B55B6" w14:textId="77777777" w:rsidR="000B1628" w:rsidRPr="00B01963" w:rsidRDefault="000B1628" w:rsidP="00F85ECC">
            <w:pPr>
              <w:ind w:left="-48" w:right="-72"/>
              <w:jc w:val="right"/>
              <w:rPr>
                <w:rFonts w:cs="Arial"/>
                <w:sz w:val="16"/>
                <w:szCs w:val="16"/>
              </w:rPr>
            </w:pPr>
            <w:r w:rsidRPr="00B01963">
              <w:rPr>
                <w:rFonts w:cs="Arial"/>
                <w:sz w:val="16"/>
                <w:szCs w:val="16"/>
              </w:rPr>
              <w:t>Total</w:t>
            </w:r>
          </w:p>
        </w:tc>
        <w:tc>
          <w:tcPr>
            <w:tcW w:w="850" w:type="dxa"/>
            <w:tcBorders>
              <w:bottom w:val="single" w:sz="4" w:space="0" w:color="auto"/>
            </w:tcBorders>
            <w:shd w:val="clear" w:color="auto" w:fill="auto"/>
            <w:vAlign w:val="bottom"/>
          </w:tcPr>
          <w:p w14:paraId="09242D2B" w14:textId="77777777" w:rsidR="000B1628" w:rsidRPr="00B01963" w:rsidRDefault="000B1628" w:rsidP="00F85ECC">
            <w:pPr>
              <w:tabs>
                <w:tab w:val="right" w:pos="688"/>
              </w:tabs>
              <w:ind w:right="-72"/>
              <w:jc w:val="right"/>
              <w:rPr>
                <w:rFonts w:cs="Arial"/>
                <w:sz w:val="16"/>
                <w:szCs w:val="16"/>
                <w:lang w:val="en-GB"/>
              </w:rPr>
            </w:pPr>
            <w:r w:rsidRPr="00B01963">
              <w:rPr>
                <w:rFonts w:cs="Arial"/>
                <w:sz w:val="16"/>
                <w:szCs w:val="16"/>
              </w:rPr>
              <w:t>% p.a.</w:t>
            </w:r>
          </w:p>
        </w:tc>
      </w:tr>
      <w:tr w:rsidR="000B1628" w:rsidRPr="00B01963" w14:paraId="3E1FEFEE" w14:textId="77777777" w:rsidTr="000B1628">
        <w:trPr>
          <w:cantSplit/>
        </w:trPr>
        <w:tc>
          <w:tcPr>
            <w:tcW w:w="3744" w:type="dxa"/>
            <w:shd w:val="clear" w:color="auto" w:fill="auto"/>
            <w:vAlign w:val="bottom"/>
          </w:tcPr>
          <w:p w14:paraId="3DE41999" w14:textId="77777777" w:rsidR="000B1628" w:rsidRPr="00B01963" w:rsidRDefault="000B1628" w:rsidP="00F85ECC">
            <w:pPr>
              <w:ind w:left="1080" w:firstLine="18"/>
              <w:jc w:val="thaiDistribute"/>
              <w:rPr>
                <w:rFonts w:cs="Arial"/>
                <w:b w:val="0"/>
                <w:bCs w:val="0"/>
                <w:sz w:val="16"/>
                <w:szCs w:val="16"/>
                <w:lang w:val="en-GB"/>
              </w:rPr>
            </w:pPr>
          </w:p>
        </w:tc>
        <w:tc>
          <w:tcPr>
            <w:tcW w:w="759" w:type="dxa"/>
            <w:tcBorders>
              <w:top w:val="single" w:sz="4" w:space="0" w:color="auto"/>
            </w:tcBorders>
            <w:shd w:val="clear" w:color="auto" w:fill="auto"/>
            <w:vAlign w:val="bottom"/>
          </w:tcPr>
          <w:p w14:paraId="72B6E9E8" w14:textId="77777777" w:rsidR="000B1628" w:rsidRPr="00B01963" w:rsidRDefault="000B1628" w:rsidP="00F85ECC">
            <w:pPr>
              <w:ind w:left="360" w:right="-72" w:hanging="360"/>
              <w:jc w:val="right"/>
              <w:rPr>
                <w:rFonts w:cs="Arial"/>
                <w:b w:val="0"/>
                <w:bCs w:val="0"/>
                <w:sz w:val="16"/>
                <w:szCs w:val="16"/>
                <w:lang w:val="en-GB"/>
              </w:rPr>
            </w:pPr>
          </w:p>
        </w:tc>
        <w:tc>
          <w:tcPr>
            <w:tcW w:w="891" w:type="dxa"/>
            <w:tcBorders>
              <w:top w:val="single" w:sz="4" w:space="0" w:color="auto"/>
            </w:tcBorders>
            <w:shd w:val="clear" w:color="auto" w:fill="auto"/>
            <w:vAlign w:val="bottom"/>
          </w:tcPr>
          <w:p w14:paraId="6E3855A0"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0239CE25"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7EA60E05"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4374D8F2"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74B38185" w14:textId="77777777" w:rsidR="000B1628" w:rsidRPr="00B01963" w:rsidRDefault="000B1628" w:rsidP="00F85ECC">
            <w:pPr>
              <w:ind w:left="360" w:right="-72" w:hanging="360"/>
              <w:jc w:val="right"/>
              <w:rPr>
                <w:rFonts w:cs="Arial"/>
                <w:b w:val="0"/>
                <w:bCs w:val="0"/>
                <w:sz w:val="16"/>
                <w:szCs w:val="16"/>
                <w:lang w:val="en-GB"/>
              </w:rPr>
            </w:pPr>
          </w:p>
        </w:tc>
        <w:tc>
          <w:tcPr>
            <w:tcW w:w="850" w:type="dxa"/>
            <w:tcBorders>
              <w:top w:val="single" w:sz="4" w:space="0" w:color="auto"/>
            </w:tcBorders>
            <w:shd w:val="clear" w:color="auto" w:fill="auto"/>
            <w:vAlign w:val="bottom"/>
          </w:tcPr>
          <w:p w14:paraId="257CC1B4" w14:textId="77777777" w:rsidR="000B1628" w:rsidRPr="00B01963" w:rsidRDefault="000B1628" w:rsidP="00F85ECC">
            <w:pPr>
              <w:ind w:left="360" w:right="-72" w:hanging="360"/>
              <w:jc w:val="right"/>
              <w:rPr>
                <w:rFonts w:cs="Arial"/>
                <w:b w:val="0"/>
                <w:bCs w:val="0"/>
                <w:sz w:val="16"/>
                <w:szCs w:val="16"/>
                <w:lang w:val="en-GB"/>
              </w:rPr>
            </w:pPr>
          </w:p>
        </w:tc>
      </w:tr>
      <w:tr w:rsidR="000B1628" w:rsidRPr="00B01963" w14:paraId="7AF9E178" w14:textId="77777777" w:rsidTr="000B1628">
        <w:trPr>
          <w:cantSplit/>
          <w:trHeight w:val="162"/>
        </w:trPr>
        <w:tc>
          <w:tcPr>
            <w:tcW w:w="3744" w:type="dxa"/>
            <w:shd w:val="clear" w:color="auto" w:fill="auto"/>
            <w:vAlign w:val="bottom"/>
          </w:tcPr>
          <w:p w14:paraId="6A44599F" w14:textId="77777777" w:rsidR="000B1628" w:rsidRPr="00B01963" w:rsidRDefault="000B1628" w:rsidP="00F85ECC">
            <w:pPr>
              <w:ind w:left="1080"/>
              <w:jc w:val="thaiDistribute"/>
              <w:rPr>
                <w:rFonts w:cs="Arial"/>
                <w:sz w:val="16"/>
                <w:szCs w:val="16"/>
              </w:rPr>
            </w:pPr>
            <w:r w:rsidRPr="00B01963">
              <w:rPr>
                <w:rFonts w:cs="Arial"/>
                <w:sz w:val="16"/>
                <w:szCs w:val="16"/>
              </w:rPr>
              <w:t>Financial assets</w:t>
            </w:r>
          </w:p>
        </w:tc>
        <w:tc>
          <w:tcPr>
            <w:tcW w:w="759" w:type="dxa"/>
            <w:shd w:val="clear" w:color="auto" w:fill="auto"/>
            <w:vAlign w:val="bottom"/>
          </w:tcPr>
          <w:p w14:paraId="5B2F12A2" w14:textId="77777777" w:rsidR="000B1628" w:rsidRPr="00B01963" w:rsidRDefault="000B1628" w:rsidP="00F85ECC">
            <w:pPr>
              <w:tabs>
                <w:tab w:val="decimal" w:pos="702"/>
              </w:tabs>
              <w:ind w:right="-72"/>
              <w:jc w:val="right"/>
              <w:rPr>
                <w:rFonts w:cs="Arial"/>
                <w:sz w:val="16"/>
                <w:szCs w:val="16"/>
              </w:rPr>
            </w:pPr>
          </w:p>
        </w:tc>
        <w:tc>
          <w:tcPr>
            <w:tcW w:w="891" w:type="dxa"/>
            <w:shd w:val="clear" w:color="auto" w:fill="auto"/>
            <w:vAlign w:val="bottom"/>
          </w:tcPr>
          <w:p w14:paraId="37EAC3F1" w14:textId="77777777" w:rsidR="000B1628" w:rsidRPr="00B01963" w:rsidRDefault="000B1628" w:rsidP="00F85ECC">
            <w:pPr>
              <w:ind w:right="-72"/>
              <w:jc w:val="right"/>
              <w:rPr>
                <w:rFonts w:cs="Arial"/>
                <w:sz w:val="16"/>
                <w:szCs w:val="16"/>
              </w:rPr>
            </w:pPr>
          </w:p>
        </w:tc>
        <w:tc>
          <w:tcPr>
            <w:tcW w:w="860" w:type="dxa"/>
            <w:shd w:val="clear" w:color="auto" w:fill="auto"/>
            <w:vAlign w:val="bottom"/>
          </w:tcPr>
          <w:p w14:paraId="446BCE64"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76D9A3FF" w14:textId="77777777" w:rsidR="000B1628" w:rsidRPr="00B01963" w:rsidRDefault="000B1628" w:rsidP="00F85ECC">
            <w:pPr>
              <w:ind w:right="-72"/>
              <w:jc w:val="right"/>
              <w:rPr>
                <w:rFonts w:cs="Arial"/>
                <w:sz w:val="16"/>
                <w:szCs w:val="16"/>
              </w:rPr>
            </w:pPr>
          </w:p>
        </w:tc>
        <w:tc>
          <w:tcPr>
            <w:tcW w:w="904" w:type="dxa"/>
            <w:shd w:val="clear" w:color="auto" w:fill="auto"/>
            <w:vAlign w:val="bottom"/>
          </w:tcPr>
          <w:p w14:paraId="16756D64" w14:textId="77777777" w:rsidR="000B1628" w:rsidRPr="00B01963" w:rsidRDefault="000B1628" w:rsidP="00F85ECC">
            <w:pPr>
              <w:ind w:right="-72"/>
              <w:jc w:val="right"/>
              <w:rPr>
                <w:rFonts w:cs="Arial"/>
                <w:sz w:val="16"/>
                <w:szCs w:val="16"/>
              </w:rPr>
            </w:pPr>
          </w:p>
        </w:tc>
        <w:tc>
          <w:tcPr>
            <w:tcW w:w="613" w:type="dxa"/>
            <w:shd w:val="clear" w:color="auto" w:fill="auto"/>
            <w:vAlign w:val="bottom"/>
          </w:tcPr>
          <w:p w14:paraId="31F263A1" w14:textId="77777777" w:rsidR="000B1628" w:rsidRPr="00B01963" w:rsidRDefault="000B1628" w:rsidP="00F85ECC">
            <w:pPr>
              <w:ind w:right="-72"/>
              <w:jc w:val="right"/>
              <w:rPr>
                <w:rFonts w:cs="Arial"/>
                <w:sz w:val="16"/>
                <w:szCs w:val="16"/>
              </w:rPr>
            </w:pPr>
          </w:p>
        </w:tc>
        <w:tc>
          <w:tcPr>
            <w:tcW w:w="850" w:type="dxa"/>
            <w:shd w:val="clear" w:color="auto" w:fill="auto"/>
            <w:vAlign w:val="bottom"/>
          </w:tcPr>
          <w:p w14:paraId="3AE4EA36" w14:textId="77777777" w:rsidR="000B1628" w:rsidRPr="00B01963" w:rsidRDefault="000B1628" w:rsidP="00F85ECC">
            <w:pPr>
              <w:ind w:right="-72"/>
              <w:jc w:val="right"/>
              <w:rPr>
                <w:rFonts w:cs="Arial"/>
                <w:sz w:val="16"/>
                <w:szCs w:val="16"/>
              </w:rPr>
            </w:pPr>
          </w:p>
        </w:tc>
      </w:tr>
      <w:tr w:rsidR="000B1628" w:rsidRPr="00B01963" w14:paraId="465AF15E" w14:textId="77777777" w:rsidTr="000B1628">
        <w:trPr>
          <w:cantSplit/>
        </w:trPr>
        <w:tc>
          <w:tcPr>
            <w:tcW w:w="3744" w:type="dxa"/>
            <w:shd w:val="clear" w:color="auto" w:fill="auto"/>
            <w:vAlign w:val="bottom"/>
          </w:tcPr>
          <w:p w14:paraId="5F4BC036" w14:textId="77777777" w:rsidR="000B1628" w:rsidRPr="00B01963" w:rsidRDefault="000B1628" w:rsidP="00F85ECC">
            <w:pPr>
              <w:ind w:left="1080" w:right="-108"/>
              <w:jc w:val="thaiDistribute"/>
              <w:rPr>
                <w:rFonts w:cs="Arial"/>
                <w:b w:val="0"/>
                <w:bCs w:val="0"/>
                <w:sz w:val="16"/>
                <w:szCs w:val="16"/>
              </w:rPr>
            </w:pPr>
            <w:r w:rsidRPr="00B01963">
              <w:rPr>
                <w:rFonts w:cs="Arial"/>
                <w:b w:val="0"/>
                <w:bCs w:val="0"/>
                <w:sz w:val="16"/>
                <w:szCs w:val="16"/>
              </w:rPr>
              <w:t>Cash and cash equivalents</w:t>
            </w:r>
          </w:p>
        </w:tc>
        <w:tc>
          <w:tcPr>
            <w:tcW w:w="759" w:type="dxa"/>
            <w:shd w:val="clear" w:color="auto" w:fill="auto"/>
            <w:vAlign w:val="bottom"/>
          </w:tcPr>
          <w:p w14:paraId="7819CF20" w14:textId="1431C269"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63</w:t>
            </w:r>
          </w:p>
        </w:tc>
        <w:tc>
          <w:tcPr>
            <w:tcW w:w="891" w:type="dxa"/>
            <w:shd w:val="clear" w:color="auto" w:fill="auto"/>
            <w:vAlign w:val="bottom"/>
          </w:tcPr>
          <w:p w14:paraId="112BF3F7"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bottom"/>
          </w:tcPr>
          <w:p w14:paraId="5E3B0F97" w14:textId="77777777" w:rsidR="000B1628" w:rsidRPr="00B01963" w:rsidRDefault="000B1628" w:rsidP="00F85ECC">
            <w:pPr>
              <w:ind w:right="-72"/>
              <w:jc w:val="right"/>
              <w:rPr>
                <w:rFonts w:cs="Cordia New"/>
                <w:b w:val="0"/>
                <w:bCs w:val="0"/>
                <w:sz w:val="16"/>
                <w:szCs w:val="16"/>
                <w:cs/>
                <w:lang w:val="en-GB"/>
              </w:rPr>
            </w:pPr>
            <w:r w:rsidRPr="00B01963">
              <w:rPr>
                <w:rFonts w:cs="Arial"/>
                <w:b w:val="0"/>
                <w:bCs w:val="0"/>
                <w:sz w:val="16"/>
                <w:szCs w:val="16"/>
                <w:lang w:val="en-GB"/>
              </w:rPr>
              <w:t>-</w:t>
            </w:r>
          </w:p>
        </w:tc>
        <w:tc>
          <w:tcPr>
            <w:tcW w:w="934" w:type="dxa"/>
            <w:shd w:val="clear" w:color="auto" w:fill="auto"/>
            <w:vAlign w:val="bottom"/>
          </w:tcPr>
          <w:p w14:paraId="1AD1EAED"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bottom"/>
          </w:tcPr>
          <w:p w14:paraId="022E3C20"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613" w:type="dxa"/>
            <w:shd w:val="clear" w:color="auto" w:fill="auto"/>
            <w:vAlign w:val="bottom"/>
          </w:tcPr>
          <w:p w14:paraId="42C549AD" w14:textId="01DF6EB5"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63</w:t>
            </w:r>
          </w:p>
        </w:tc>
        <w:tc>
          <w:tcPr>
            <w:tcW w:w="850" w:type="dxa"/>
            <w:shd w:val="clear" w:color="auto" w:fill="auto"/>
            <w:vAlign w:val="bottom"/>
          </w:tcPr>
          <w:p w14:paraId="25A85894" w14:textId="0D6E3955"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1</w:t>
            </w:r>
            <w:r w:rsidRPr="00B01963">
              <w:rPr>
                <w:rFonts w:cs="Cordia New"/>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5</w:t>
            </w:r>
            <w:r w:rsidRPr="00B01963">
              <w:rPr>
                <w:rFonts w:cs="Arial" w:hint="cs"/>
                <w:b w:val="0"/>
                <w:bCs w:val="0"/>
                <w:sz w:val="16"/>
                <w:szCs w:val="16"/>
                <w:lang w:val="en-GB"/>
              </w:rPr>
              <w:t>0</w:t>
            </w:r>
          </w:p>
        </w:tc>
      </w:tr>
      <w:tr w:rsidR="000B1628" w:rsidRPr="00B01963" w14:paraId="5DCBF63A" w14:textId="77777777" w:rsidTr="000B1628">
        <w:trPr>
          <w:cantSplit/>
        </w:trPr>
        <w:tc>
          <w:tcPr>
            <w:tcW w:w="3744" w:type="dxa"/>
            <w:shd w:val="clear" w:color="auto" w:fill="auto"/>
            <w:vAlign w:val="bottom"/>
          </w:tcPr>
          <w:p w14:paraId="29EA878E"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Financial assets at fair value  </w:t>
            </w:r>
          </w:p>
          <w:p w14:paraId="255F1559"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   through profit or loss</w:t>
            </w:r>
          </w:p>
        </w:tc>
        <w:tc>
          <w:tcPr>
            <w:tcW w:w="759" w:type="dxa"/>
            <w:shd w:val="clear" w:color="auto" w:fill="auto"/>
            <w:vAlign w:val="bottom"/>
          </w:tcPr>
          <w:p w14:paraId="4BC2CB1A" w14:textId="77777777" w:rsidR="000B1628" w:rsidRPr="00B01963" w:rsidRDefault="000B1628" w:rsidP="00F85ECC">
            <w:pPr>
              <w:ind w:right="-72"/>
              <w:jc w:val="right"/>
              <w:rPr>
                <w:rFonts w:cs="Arial"/>
                <w:b w:val="0"/>
                <w:bCs w:val="0"/>
                <w:sz w:val="16"/>
                <w:szCs w:val="16"/>
                <w:lang w:val="en-US"/>
              </w:rPr>
            </w:pPr>
          </w:p>
          <w:p w14:paraId="0AF68123" w14:textId="72ECB081"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95</w:t>
            </w:r>
          </w:p>
        </w:tc>
        <w:tc>
          <w:tcPr>
            <w:tcW w:w="891" w:type="dxa"/>
            <w:shd w:val="clear" w:color="auto" w:fill="auto"/>
            <w:vAlign w:val="bottom"/>
          </w:tcPr>
          <w:p w14:paraId="2DC4C347" w14:textId="77777777" w:rsidR="000B1628" w:rsidRPr="00B01963" w:rsidRDefault="000B1628" w:rsidP="00F85ECC">
            <w:pPr>
              <w:ind w:right="-72"/>
              <w:jc w:val="right"/>
              <w:rPr>
                <w:rFonts w:cs="Arial"/>
                <w:b w:val="0"/>
                <w:bCs w:val="0"/>
                <w:sz w:val="16"/>
                <w:szCs w:val="16"/>
              </w:rPr>
            </w:pPr>
          </w:p>
          <w:p w14:paraId="70845108" w14:textId="1323E77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15</w:t>
            </w:r>
          </w:p>
        </w:tc>
        <w:tc>
          <w:tcPr>
            <w:tcW w:w="860" w:type="dxa"/>
            <w:shd w:val="clear" w:color="auto" w:fill="auto"/>
            <w:vAlign w:val="bottom"/>
          </w:tcPr>
          <w:p w14:paraId="1F25A2BC" w14:textId="77777777" w:rsidR="000B1628" w:rsidRPr="00B01963" w:rsidRDefault="000B1628" w:rsidP="00F85ECC">
            <w:pPr>
              <w:ind w:right="-72"/>
              <w:jc w:val="right"/>
              <w:rPr>
                <w:rFonts w:cs="Arial"/>
                <w:b w:val="0"/>
                <w:bCs w:val="0"/>
                <w:sz w:val="16"/>
                <w:szCs w:val="16"/>
              </w:rPr>
            </w:pPr>
          </w:p>
          <w:p w14:paraId="01E0BF79" w14:textId="7320C20A"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10</w:t>
            </w:r>
          </w:p>
        </w:tc>
        <w:tc>
          <w:tcPr>
            <w:tcW w:w="934" w:type="dxa"/>
            <w:shd w:val="clear" w:color="auto" w:fill="auto"/>
            <w:vAlign w:val="bottom"/>
          </w:tcPr>
          <w:p w14:paraId="261E28C6"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r w:rsidRPr="00B01963">
              <w:rPr>
                <w:rFonts w:cs="Arial"/>
                <w:b w:val="0"/>
                <w:bCs w:val="0"/>
                <w:sz w:val="16"/>
                <w:szCs w:val="16"/>
              </w:rPr>
              <w:t> </w:t>
            </w:r>
          </w:p>
        </w:tc>
        <w:tc>
          <w:tcPr>
            <w:tcW w:w="904" w:type="dxa"/>
            <w:shd w:val="clear" w:color="auto" w:fill="auto"/>
            <w:vAlign w:val="bottom"/>
          </w:tcPr>
          <w:p w14:paraId="6E0F0706" w14:textId="77777777" w:rsidR="000B1628" w:rsidRPr="00B01963" w:rsidRDefault="000B1628" w:rsidP="00F85ECC">
            <w:pPr>
              <w:ind w:right="-72"/>
              <w:jc w:val="right"/>
              <w:rPr>
                <w:rFonts w:cs="Arial"/>
                <w:b w:val="0"/>
                <w:bCs w:val="0"/>
                <w:sz w:val="16"/>
                <w:szCs w:val="16"/>
              </w:rPr>
            </w:pPr>
          </w:p>
          <w:p w14:paraId="518D72E1" w14:textId="5DD3AD04"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164</w:t>
            </w:r>
          </w:p>
        </w:tc>
        <w:tc>
          <w:tcPr>
            <w:tcW w:w="613" w:type="dxa"/>
            <w:shd w:val="clear" w:color="auto" w:fill="auto"/>
            <w:vAlign w:val="bottom"/>
          </w:tcPr>
          <w:p w14:paraId="3A7D0BC3" w14:textId="77777777" w:rsidR="000B1628" w:rsidRPr="00B01963" w:rsidRDefault="000B1628" w:rsidP="00F85ECC">
            <w:pPr>
              <w:ind w:right="-72"/>
              <w:jc w:val="right"/>
              <w:rPr>
                <w:rFonts w:cs="Arial"/>
                <w:b w:val="0"/>
                <w:bCs w:val="0"/>
                <w:sz w:val="16"/>
                <w:szCs w:val="16"/>
              </w:rPr>
            </w:pPr>
          </w:p>
          <w:p w14:paraId="6A391280" w14:textId="3D9CE38C"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284</w:t>
            </w:r>
          </w:p>
        </w:tc>
        <w:tc>
          <w:tcPr>
            <w:tcW w:w="850" w:type="dxa"/>
            <w:shd w:val="clear" w:color="auto" w:fill="auto"/>
            <w:vAlign w:val="bottom"/>
          </w:tcPr>
          <w:p w14:paraId="2A87B076" w14:textId="77777777" w:rsidR="000B1628" w:rsidRPr="00B01963" w:rsidRDefault="000B1628" w:rsidP="00F85ECC">
            <w:pPr>
              <w:ind w:right="-72"/>
              <w:jc w:val="right"/>
              <w:rPr>
                <w:rFonts w:cs="Arial"/>
                <w:b w:val="0"/>
                <w:bCs w:val="0"/>
                <w:sz w:val="16"/>
                <w:szCs w:val="16"/>
              </w:rPr>
            </w:pPr>
          </w:p>
          <w:p w14:paraId="3289714A" w14:textId="0C942A87"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9</w:t>
            </w:r>
            <w:r w:rsidRPr="00B01963">
              <w:rPr>
                <w:rFonts w:cs="Arial" w:hint="cs"/>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6</w:t>
            </w:r>
            <w:r w:rsidR="000B1628" w:rsidRPr="00B01963">
              <w:rPr>
                <w:rFonts w:cs="Arial"/>
                <w:b w:val="0"/>
                <w:bCs w:val="0"/>
                <w:sz w:val="16"/>
                <w:szCs w:val="16"/>
              </w:rPr>
              <w:t>.</w:t>
            </w:r>
            <w:r w:rsidRPr="00B01963">
              <w:rPr>
                <w:rFonts w:cs="Arial"/>
                <w:b w:val="0"/>
                <w:bCs w:val="0"/>
                <w:sz w:val="16"/>
                <w:szCs w:val="16"/>
                <w:lang w:val="en-GB"/>
              </w:rPr>
              <w:t>1</w:t>
            </w:r>
            <w:r w:rsidRPr="00B01963">
              <w:rPr>
                <w:rFonts w:cs="Arial" w:hint="cs"/>
                <w:b w:val="0"/>
                <w:bCs w:val="0"/>
                <w:sz w:val="16"/>
                <w:szCs w:val="16"/>
                <w:lang w:val="en-GB"/>
              </w:rPr>
              <w:t>0</w:t>
            </w:r>
          </w:p>
        </w:tc>
      </w:tr>
      <w:tr w:rsidR="000B1628" w:rsidRPr="00B01963" w14:paraId="3DB13387" w14:textId="77777777" w:rsidTr="000B1628">
        <w:trPr>
          <w:cantSplit/>
        </w:trPr>
        <w:tc>
          <w:tcPr>
            <w:tcW w:w="3744" w:type="dxa"/>
            <w:shd w:val="clear" w:color="auto" w:fill="auto"/>
            <w:vAlign w:val="bottom"/>
          </w:tcPr>
          <w:p w14:paraId="74B200CF"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Other financial assets measured</w:t>
            </w:r>
          </w:p>
        </w:tc>
        <w:tc>
          <w:tcPr>
            <w:tcW w:w="759" w:type="dxa"/>
            <w:shd w:val="clear" w:color="auto" w:fill="auto"/>
            <w:vAlign w:val="bottom"/>
          </w:tcPr>
          <w:p w14:paraId="6BD5FB0F" w14:textId="77777777" w:rsidR="000B1628" w:rsidRPr="00B01963" w:rsidRDefault="000B1628" w:rsidP="00F85ECC">
            <w:pPr>
              <w:ind w:right="-72"/>
              <w:jc w:val="right"/>
              <w:rPr>
                <w:rFonts w:cs="Arial"/>
                <w:b w:val="0"/>
                <w:bCs w:val="0"/>
                <w:sz w:val="16"/>
                <w:szCs w:val="16"/>
                <w:lang w:val="en-GB"/>
              </w:rPr>
            </w:pPr>
          </w:p>
        </w:tc>
        <w:tc>
          <w:tcPr>
            <w:tcW w:w="891" w:type="dxa"/>
            <w:shd w:val="clear" w:color="auto" w:fill="auto"/>
            <w:vAlign w:val="bottom"/>
          </w:tcPr>
          <w:p w14:paraId="0B0D6404"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bottom"/>
          </w:tcPr>
          <w:p w14:paraId="1BC2A0C8"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bottom"/>
          </w:tcPr>
          <w:p w14:paraId="149EDC65"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bottom"/>
          </w:tcPr>
          <w:p w14:paraId="2D79C9F6"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bottom"/>
          </w:tcPr>
          <w:p w14:paraId="3445AFD8"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bottom"/>
          </w:tcPr>
          <w:p w14:paraId="7077C443" w14:textId="77777777" w:rsidR="000B1628" w:rsidRPr="00B01963" w:rsidRDefault="000B1628" w:rsidP="00F85ECC">
            <w:pPr>
              <w:ind w:right="-72"/>
              <w:jc w:val="right"/>
              <w:rPr>
                <w:rFonts w:cs="Arial"/>
                <w:b w:val="0"/>
                <w:bCs w:val="0"/>
                <w:spacing w:val="-4"/>
                <w:sz w:val="16"/>
                <w:szCs w:val="16"/>
                <w:lang w:val="en-GB"/>
              </w:rPr>
            </w:pPr>
          </w:p>
        </w:tc>
      </w:tr>
      <w:tr w:rsidR="000B1628" w:rsidRPr="00B01963" w14:paraId="7ECEFCA8" w14:textId="77777777" w:rsidTr="000B1628">
        <w:trPr>
          <w:cantSplit/>
        </w:trPr>
        <w:tc>
          <w:tcPr>
            <w:tcW w:w="3744" w:type="dxa"/>
            <w:shd w:val="clear" w:color="auto" w:fill="auto"/>
            <w:vAlign w:val="bottom"/>
          </w:tcPr>
          <w:p w14:paraId="52129F2E" w14:textId="77777777" w:rsidR="000B1628" w:rsidRPr="00B01963" w:rsidRDefault="000B1628" w:rsidP="00F85ECC">
            <w:pPr>
              <w:ind w:left="1080" w:right="-108"/>
              <w:rPr>
                <w:rFonts w:cs="Arial"/>
                <w:b w:val="0"/>
                <w:bCs w:val="0"/>
                <w:sz w:val="16"/>
                <w:szCs w:val="16"/>
                <w:cs/>
                <w:lang w:val="en-US"/>
              </w:rPr>
            </w:pPr>
            <w:r w:rsidRPr="00B01963">
              <w:rPr>
                <w:rFonts w:cs="Arial"/>
                <w:b w:val="0"/>
                <w:bCs w:val="0"/>
                <w:sz w:val="16"/>
                <w:szCs w:val="16"/>
                <w:lang w:val="en-GB"/>
              </w:rPr>
              <w:t xml:space="preserve">   at amortised cost</w:t>
            </w:r>
          </w:p>
        </w:tc>
        <w:tc>
          <w:tcPr>
            <w:tcW w:w="759" w:type="dxa"/>
            <w:shd w:val="clear" w:color="auto" w:fill="auto"/>
            <w:vAlign w:val="bottom"/>
          </w:tcPr>
          <w:p w14:paraId="2F717916" w14:textId="0D38DD7F"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80</w:t>
            </w:r>
          </w:p>
        </w:tc>
        <w:tc>
          <w:tcPr>
            <w:tcW w:w="891" w:type="dxa"/>
            <w:shd w:val="clear" w:color="auto" w:fill="auto"/>
            <w:vAlign w:val="bottom"/>
          </w:tcPr>
          <w:p w14:paraId="2F3EFE82"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bottom"/>
          </w:tcPr>
          <w:p w14:paraId="1EB69FF0"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bottom"/>
          </w:tcPr>
          <w:p w14:paraId="5F228471"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bottom"/>
          </w:tcPr>
          <w:p w14:paraId="4A3FBD1D"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613" w:type="dxa"/>
            <w:shd w:val="clear" w:color="auto" w:fill="auto"/>
            <w:vAlign w:val="bottom"/>
          </w:tcPr>
          <w:p w14:paraId="0A46E81E" w14:textId="6A4497D4"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80</w:t>
            </w:r>
          </w:p>
        </w:tc>
        <w:tc>
          <w:tcPr>
            <w:tcW w:w="850" w:type="dxa"/>
            <w:shd w:val="clear" w:color="auto" w:fill="auto"/>
            <w:vAlign w:val="bottom"/>
          </w:tcPr>
          <w:p w14:paraId="5D436D8F" w14:textId="577A093A"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0</w:t>
            </w:r>
            <w:r w:rsidR="000B1628" w:rsidRPr="00B01963">
              <w:rPr>
                <w:rFonts w:cs="Arial"/>
                <w:b w:val="0"/>
                <w:bCs w:val="0"/>
                <w:sz w:val="16"/>
                <w:szCs w:val="16"/>
                <w:cs/>
              </w:rPr>
              <w:t>.</w:t>
            </w:r>
            <w:r w:rsidRPr="00B01963">
              <w:rPr>
                <w:rFonts w:cs="Cordia New"/>
                <w:b w:val="0"/>
                <w:bCs w:val="0"/>
                <w:sz w:val="16"/>
                <w:szCs w:val="16"/>
                <w:lang w:val="en-GB"/>
              </w:rPr>
              <w:t>1</w:t>
            </w:r>
            <w:r w:rsidRPr="00B01963">
              <w:rPr>
                <w:rFonts w:cs="Arial" w:hint="cs"/>
                <w:b w:val="0"/>
                <w:bCs w:val="0"/>
                <w:sz w:val="16"/>
                <w:szCs w:val="16"/>
                <w:lang w:val="en-GB"/>
              </w:rPr>
              <w:t>0</w:t>
            </w:r>
            <w:r w:rsidR="000B1628" w:rsidRPr="00B01963">
              <w:rPr>
                <w:rFonts w:cs="Arial"/>
                <w:b w:val="0"/>
                <w:bCs w:val="0"/>
                <w:sz w:val="16"/>
                <w:szCs w:val="16"/>
                <w:cs/>
              </w:rPr>
              <w:t>-</w:t>
            </w:r>
            <w:r w:rsidRPr="00B01963">
              <w:rPr>
                <w:rFonts w:cs="Arial"/>
                <w:b w:val="0"/>
                <w:bCs w:val="0"/>
                <w:sz w:val="16"/>
                <w:szCs w:val="16"/>
                <w:lang w:val="en-GB"/>
              </w:rPr>
              <w:t>0</w:t>
            </w:r>
            <w:r w:rsidR="000B1628" w:rsidRPr="00B01963">
              <w:rPr>
                <w:rFonts w:cs="Arial"/>
                <w:b w:val="0"/>
                <w:bCs w:val="0"/>
                <w:sz w:val="16"/>
                <w:szCs w:val="16"/>
                <w:cs/>
              </w:rPr>
              <w:t>.</w:t>
            </w:r>
            <w:r w:rsidRPr="00B01963">
              <w:rPr>
                <w:rFonts w:cs="Arial"/>
                <w:b w:val="0"/>
                <w:bCs w:val="0"/>
                <w:sz w:val="16"/>
                <w:szCs w:val="16"/>
                <w:lang w:val="en-GB"/>
              </w:rPr>
              <w:t>85</w:t>
            </w:r>
          </w:p>
        </w:tc>
      </w:tr>
      <w:tr w:rsidR="000B1628" w:rsidRPr="00B01963" w14:paraId="60ED5960" w14:textId="77777777" w:rsidTr="000B1628">
        <w:trPr>
          <w:cantSplit/>
        </w:trPr>
        <w:tc>
          <w:tcPr>
            <w:tcW w:w="3744" w:type="dxa"/>
            <w:shd w:val="clear" w:color="auto" w:fill="auto"/>
            <w:vAlign w:val="bottom"/>
          </w:tcPr>
          <w:p w14:paraId="65BFC6F2"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Accrued brokerage </w:t>
            </w:r>
          </w:p>
        </w:tc>
        <w:tc>
          <w:tcPr>
            <w:tcW w:w="759" w:type="dxa"/>
            <w:shd w:val="clear" w:color="auto" w:fill="auto"/>
            <w:vAlign w:val="bottom"/>
          </w:tcPr>
          <w:p w14:paraId="09400CF5" w14:textId="77777777" w:rsidR="000B1628" w:rsidRPr="00B01963" w:rsidRDefault="000B1628" w:rsidP="00F85ECC">
            <w:pPr>
              <w:ind w:right="-72"/>
              <w:jc w:val="right"/>
              <w:rPr>
                <w:rFonts w:cs="Arial"/>
                <w:b w:val="0"/>
                <w:bCs w:val="0"/>
                <w:sz w:val="16"/>
                <w:szCs w:val="16"/>
                <w:lang w:val="en-GB"/>
              </w:rPr>
            </w:pPr>
          </w:p>
        </w:tc>
        <w:tc>
          <w:tcPr>
            <w:tcW w:w="891" w:type="dxa"/>
            <w:shd w:val="clear" w:color="auto" w:fill="auto"/>
            <w:vAlign w:val="bottom"/>
          </w:tcPr>
          <w:p w14:paraId="793DBAB6"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bottom"/>
          </w:tcPr>
          <w:p w14:paraId="5030E2A9"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bottom"/>
          </w:tcPr>
          <w:p w14:paraId="7E7441AF"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bottom"/>
          </w:tcPr>
          <w:p w14:paraId="4D08E40A"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bottom"/>
          </w:tcPr>
          <w:p w14:paraId="69212B12"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bottom"/>
          </w:tcPr>
          <w:p w14:paraId="387E50C5" w14:textId="77777777" w:rsidR="000B1628" w:rsidRPr="00B01963" w:rsidRDefault="000B1628" w:rsidP="00F85ECC">
            <w:pPr>
              <w:ind w:right="-72"/>
              <w:jc w:val="right"/>
              <w:rPr>
                <w:rFonts w:cs="Arial"/>
                <w:b w:val="0"/>
                <w:bCs w:val="0"/>
                <w:spacing w:val="-4"/>
                <w:sz w:val="16"/>
                <w:szCs w:val="16"/>
                <w:lang w:val="en-GB"/>
              </w:rPr>
            </w:pPr>
          </w:p>
        </w:tc>
      </w:tr>
      <w:tr w:rsidR="000B1628" w:rsidRPr="00B01963" w14:paraId="6FFCF593" w14:textId="77777777" w:rsidTr="000B1628">
        <w:trPr>
          <w:cantSplit/>
        </w:trPr>
        <w:tc>
          <w:tcPr>
            <w:tcW w:w="3744" w:type="dxa"/>
            <w:shd w:val="clear" w:color="auto" w:fill="auto"/>
            <w:vAlign w:val="bottom"/>
          </w:tcPr>
          <w:p w14:paraId="0C8AA07A"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   income and other </w:t>
            </w:r>
          </w:p>
          <w:p w14:paraId="3D3B31AD" w14:textId="77777777" w:rsidR="000B1628" w:rsidRPr="00B01963" w:rsidRDefault="000B1628" w:rsidP="00F85ECC">
            <w:pPr>
              <w:ind w:left="1080" w:right="-108"/>
              <w:rPr>
                <w:rFonts w:cs="Arial"/>
                <w:b w:val="0"/>
                <w:bCs w:val="0"/>
                <w:sz w:val="16"/>
                <w:szCs w:val="16"/>
                <w:lang w:val="en-GB"/>
              </w:rPr>
            </w:pPr>
            <w:r w:rsidRPr="00B01963">
              <w:rPr>
                <w:rFonts w:cs="Arial"/>
                <w:b w:val="0"/>
                <w:bCs w:val="0"/>
                <w:sz w:val="16"/>
                <w:szCs w:val="16"/>
                <w:lang w:val="en-GB"/>
              </w:rPr>
              <w:t xml:space="preserve">   receivables</w:t>
            </w:r>
          </w:p>
        </w:tc>
        <w:tc>
          <w:tcPr>
            <w:tcW w:w="759" w:type="dxa"/>
            <w:shd w:val="clear" w:color="auto" w:fill="auto"/>
            <w:vAlign w:val="bottom"/>
          </w:tcPr>
          <w:p w14:paraId="22ED8D05"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91" w:type="dxa"/>
            <w:shd w:val="clear" w:color="auto" w:fill="auto"/>
            <w:vAlign w:val="bottom"/>
          </w:tcPr>
          <w:p w14:paraId="0E47C41F"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bottom"/>
          </w:tcPr>
          <w:p w14:paraId="723BA1CA"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bottom"/>
          </w:tcPr>
          <w:p w14:paraId="74BABBFD"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bottom"/>
          </w:tcPr>
          <w:p w14:paraId="3ACAD19F" w14:textId="77777777" w:rsidR="000B1628" w:rsidRPr="00B01963" w:rsidRDefault="000B1628" w:rsidP="00F85ECC">
            <w:pPr>
              <w:ind w:right="-72"/>
              <w:jc w:val="right"/>
              <w:rPr>
                <w:rFonts w:cs="Arial"/>
                <w:b w:val="0"/>
                <w:bCs w:val="0"/>
                <w:sz w:val="16"/>
                <w:szCs w:val="16"/>
              </w:rPr>
            </w:pPr>
          </w:p>
          <w:p w14:paraId="11D88C38" w14:textId="5166ACF5"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121</w:t>
            </w:r>
          </w:p>
        </w:tc>
        <w:tc>
          <w:tcPr>
            <w:tcW w:w="613" w:type="dxa"/>
            <w:shd w:val="clear" w:color="auto" w:fill="auto"/>
            <w:vAlign w:val="bottom"/>
          </w:tcPr>
          <w:p w14:paraId="3B87F073" w14:textId="77777777" w:rsidR="000B1628" w:rsidRPr="00B01963" w:rsidRDefault="000B1628" w:rsidP="00F85ECC">
            <w:pPr>
              <w:ind w:right="-72"/>
              <w:jc w:val="right"/>
              <w:rPr>
                <w:rFonts w:cs="Arial"/>
                <w:b w:val="0"/>
                <w:bCs w:val="0"/>
                <w:sz w:val="16"/>
                <w:szCs w:val="16"/>
              </w:rPr>
            </w:pPr>
          </w:p>
          <w:p w14:paraId="692036C7" w14:textId="62CB64C4"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121</w:t>
            </w:r>
          </w:p>
        </w:tc>
        <w:tc>
          <w:tcPr>
            <w:tcW w:w="850" w:type="dxa"/>
            <w:shd w:val="clear" w:color="auto" w:fill="auto"/>
            <w:vAlign w:val="bottom"/>
          </w:tcPr>
          <w:p w14:paraId="13E269AE" w14:textId="77777777" w:rsidR="000B1628" w:rsidRPr="00B01963" w:rsidRDefault="000B1628" w:rsidP="00F85ECC">
            <w:pPr>
              <w:ind w:right="-72"/>
              <w:jc w:val="right"/>
              <w:rPr>
                <w:rFonts w:cs="Arial"/>
                <w:b w:val="0"/>
                <w:bCs w:val="0"/>
                <w:spacing w:val="-4"/>
                <w:sz w:val="16"/>
                <w:szCs w:val="16"/>
                <w:lang w:val="en-GB"/>
              </w:rPr>
            </w:pPr>
            <w:r w:rsidRPr="00B01963">
              <w:rPr>
                <w:rFonts w:cs="Arial"/>
                <w:b w:val="0"/>
                <w:bCs w:val="0"/>
                <w:sz w:val="16"/>
                <w:szCs w:val="16"/>
                <w:lang w:val="en-GB"/>
              </w:rPr>
              <w:t>-</w:t>
            </w:r>
          </w:p>
        </w:tc>
      </w:tr>
      <w:tr w:rsidR="000B1628" w:rsidRPr="00B01963" w14:paraId="4A5A75E2" w14:textId="77777777" w:rsidTr="000B1628">
        <w:trPr>
          <w:cantSplit/>
        </w:trPr>
        <w:tc>
          <w:tcPr>
            <w:tcW w:w="3744" w:type="dxa"/>
            <w:shd w:val="clear" w:color="auto" w:fill="auto"/>
            <w:vAlign w:val="bottom"/>
          </w:tcPr>
          <w:p w14:paraId="5665FF8A" w14:textId="77777777" w:rsidR="000B1628" w:rsidRPr="00B01963" w:rsidRDefault="000B1628" w:rsidP="00F85ECC">
            <w:pPr>
              <w:ind w:left="1080"/>
              <w:rPr>
                <w:rFonts w:cs="Arial"/>
                <w:b w:val="0"/>
                <w:bCs w:val="0"/>
                <w:sz w:val="16"/>
                <w:szCs w:val="16"/>
                <w:lang w:val="en-GB"/>
              </w:rPr>
            </w:pPr>
            <w:r w:rsidRPr="00B01963">
              <w:rPr>
                <w:rFonts w:cs="Arial"/>
                <w:b w:val="0"/>
                <w:bCs w:val="0"/>
                <w:sz w:val="16"/>
                <w:szCs w:val="16"/>
                <w:lang w:val="en-GB"/>
              </w:rPr>
              <w:t>Deposits at banks pledge</w:t>
            </w:r>
          </w:p>
          <w:p w14:paraId="220923C8" w14:textId="77777777" w:rsidR="000B1628" w:rsidRPr="00B01963" w:rsidRDefault="000B1628" w:rsidP="00F85ECC">
            <w:pPr>
              <w:ind w:left="1080"/>
              <w:rPr>
                <w:rFonts w:cs="Arial"/>
                <w:b w:val="0"/>
                <w:bCs w:val="0"/>
                <w:sz w:val="16"/>
                <w:szCs w:val="16"/>
                <w:lang w:val="en-GB"/>
              </w:rPr>
            </w:pPr>
            <w:r w:rsidRPr="00B01963">
              <w:rPr>
                <w:rFonts w:cs="Arial"/>
                <w:b w:val="0"/>
                <w:bCs w:val="0"/>
                <w:sz w:val="16"/>
                <w:szCs w:val="16"/>
                <w:lang w:val="en-GB"/>
              </w:rPr>
              <w:t xml:space="preserve">   as collateral</w:t>
            </w:r>
          </w:p>
        </w:tc>
        <w:tc>
          <w:tcPr>
            <w:tcW w:w="759" w:type="dxa"/>
            <w:tcBorders>
              <w:bottom w:val="single" w:sz="4" w:space="0" w:color="auto"/>
            </w:tcBorders>
            <w:shd w:val="clear" w:color="auto" w:fill="auto"/>
            <w:vAlign w:val="bottom"/>
          </w:tcPr>
          <w:p w14:paraId="53AE708B" w14:textId="77777777" w:rsidR="000B1628" w:rsidRPr="00B01963" w:rsidRDefault="000B1628" w:rsidP="00F85ECC">
            <w:pPr>
              <w:ind w:right="-72"/>
              <w:jc w:val="right"/>
              <w:rPr>
                <w:rFonts w:cs="Arial"/>
                <w:b w:val="0"/>
                <w:bCs w:val="0"/>
                <w:sz w:val="16"/>
                <w:szCs w:val="16"/>
                <w:lang w:val="en-US"/>
              </w:rPr>
            </w:pPr>
          </w:p>
          <w:p w14:paraId="662069DF" w14:textId="195CF740"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w:t>
            </w:r>
          </w:p>
        </w:tc>
        <w:tc>
          <w:tcPr>
            <w:tcW w:w="891" w:type="dxa"/>
            <w:tcBorders>
              <w:bottom w:val="single" w:sz="4" w:space="0" w:color="auto"/>
            </w:tcBorders>
            <w:shd w:val="clear" w:color="auto" w:fill="auto"/>
            <w:vAlign w:val="bottom"/>
          </w:tcPr>
          <w:p w14:paraId="048A8700" w14:textId="77777777" w:rsidR="000B1628" w:rsidRPr="00B01963" w:rsidRDefault="000B1628" w:rsidP="00F85ECC">
            <w:pPr>
              <w:ind w:right="-72"/>
              <w:jc w:val="right"/>
              <w:rPr>
                <w:rFonts w:cs="Cordia New"/>
                <w:b w:val="0"/>
                <w:bCs w:val="0"/>
                <w:sz w:val="16"/>
                <w:szCs w:val="16"/>
                <w:cs/>
                <w:lang w:val="en-GB"/>
              </w:rPr>
            </w:pPr>
            <w:r w:rsidRPr="00B01963">
              <w:rPr>
                <w:rFonts w:cs="Arial"/>
                <w:b w:val="0"/>
                <w:bCs w:val="0"/>
                <w:sz w:val="16"/>
                <w:szCs w:val="16"/>
                <w:lang w:val="en-GB"/>
              </w:rPr>
              <w:t>-</w:t>
            </w:r>
          </w:p>
        </w:tc>
        <w:tc>
          <w:tcPr>
            <w:tcW w:w="860" w:type="dxa"/>
            <w:tcBorders>
              <w:bottom w:val="single" w:sz="4" w:space="0" w:color="auto"/>
            </w:tcBorders>
            <w:shd w:val="clear" w:color="auto" w:fill="auto"/>
            <w:vAlign w:val="bottom"/>
          </w:tcPr>
          <w:p w14:paraId="5169CF8F"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bottom"/>
          </w:tcPr>
          <w:p w14:paraId="634C8281"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bottom"/>
          </w:tcPr>
          <w:p w14:paraId="09377BBD"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613" w:type="dxa"/>
            <w:tcBorders>
              <w:bottom w:val="single" w:sz="4" w:space="0" w:color="auto"/>
            </w:tcBorders>
            <w:shd w:val="clear" w:color="auto" w:fill="auto"/>
            <w:vAlign w:val="bottom"/>
          </w:tcPr>
          <w:p w14:paraId="3092B237" w14:textId="77777777" w:rsidR="000B1628" w:rsidRPr="00B01963" w:rsidRDefault="000B1628" w:rsidP="00F85ECC">
            <w:pPr>
              <w:ind w:right="-72"/>
              <w:jc w:val="right"/>
              <w:rPr>
                <w:rFonts w:cs="Arial"/>
                <w:b w:val="0"/>
                <w:bCs w:val="0"/>
                <w:sz w:val="16"/>
                <w:szCs w:val="16"/>
              </w:rPr>
            </w:pPr>
          </w:p>
          <w:p w14:paraId="06CBB66F" w14:textId="1845AED9"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w:t>
            </w:r>
          </w:p>
        </w:tc>
        <w:tc>
          <w:tcPr>
            <w:tcW w:w="850" w:type="dxa"/>
            <w:shd w:val="clear" w:color="auto" w:fill="auto"/>
            <w:vAlign w:val="bottom"/>
          </w:tcPr>
          <w:p w14:paraId="50227A9E" w14:textId="77777777" w:rsidR="000B1628" w:rsidRPr="00B01963" w:rsidRDefault="000B1628" w:rsidP="00F85ECC">
            <w:pPr>
              <w:ind w:right="-72"/>
              <w:jc w:val="right"/>
              <w:rPr>
                <w:rFonts w:cs="Arial"/>
                <w:b w:val="0"/>
                <w:bCs w:val="0"/>
                <w:sz w:val="16"/>
                <w:szCs w:val="16"/>
              </w:rPr>
            </w:pPr>
          </w:p>
          <w:p w14:paraId="55C6E560" w14:textId="0249A6A7"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0</w:t>
            </w:r>
            <w:r w:rsidR="000B1628" w:rsidRPr="00B01963">
              <w:rPr>
                <w:rFonts w:cs="Arial"/>
                <w:b w:val="0"/>
                <w:bCs w:val="0"/>
                <w:sz w:val="16"/>
                <w:szCs w:val="16"/>
              </w:rPr>
              <w:t>.</w:t>
            </w:r>
            <w:r w:rsidRPr="00B01963">
              <w:rPr>
                <w:rFonts w:cs="Arial"/>
                <w:b w:val="0"/>
                <w:bCs w:val="0"/>
                <w:sz w:val="16"/>
                <w:szCs w:val="16"/>
                <w:lang w:val="en-GB"/>
              </w:rPr>
              <w:t>2</w:t>
            </w:r>
            <w:r w:rsidRPr="00B01963">
              <w:rPr>
                <w:rFonts w:cs="Arial" w:hint="cs"/>
                <w:b w:val="0"/>
                <w:bCs w:val="0"/>
                <w:sz w:val="16"/>
                <w:szCs w:val="16"/>
                <w:lang w:val="en-GB"/>
              </w:rPr>
              <w:t>0</w:t>
            </w:r>
          </w:p>
        </w:tc>
      </w:tr>
      <w:tr w:rsidR="000B1628" w:rsidRPr="00B01963" w14:paraId="0DAA72C9" w14:textId="77777777" w:rsidTr="000B1628">
        <w:trPr>
          <w:cantSplit/>
        </w:trPr>
        <w:tc>
          <w:tcPr>
            <w:tcW w:w="3744" w:type="dxa"/>
            <w:shd w:val="clear" w:color="auto" w:fill="auto"/>
            <w:vAlign w:val="bottom"/>
          </w:tcPr>
          <w:p w14:paraId="0B69290F" w14:textId="77777777" w:rsidR="000B1628" w:rsidRPr="00B01963" w:rsidRDefault="000B1628" w:rsidP="00F85ECC">
            <w:pPr>
              <w:ind w:left="1080" w:firstLine="18"/>
              <w:jc w:val="thaiDistribute"/>
              <w:rPr>
                <w:rFonts w:cs="Arial"/>
                <w:b w:val="0"/>
                <w:bCs w:val="0"/>
                <w:sz w:val="16"/>
                <w:szCs w:val="16"/>
                <w:rtl/>
                <w:cs/>
                <w:lang w:val="en-GB"/>
              </w:rPr>
            </w:pPr>
          </w:p>
        </w:tc>
        <w:tc>
          <w:tcPr>
            <w:tcW w:w="759" w:type="dxa"/>
            <w:tcBorders>
              <w:top w:val="single" w:sz="4" w:space="0" w:color="auto"/>
            </w:tcBorders>
            <w:shd w:val="clear" w:color="auto" w:fill="auto"/>
            <w:vAlign w:val="bottom"/>
          </w:tcPr>
          <w:p w14:paraId="5C58E2A3" w14:textId="77777777" w:rsidR="000B1628" w:rsidRPr="00B01963" w:rsidRDefault="000B1628" w:rsidP="00F85ECC">
            <w:pPr>
              <w:ind w:left="360" w:right="-72" w:hanging="360"/>
              <w:jc w:val="right"/>
              <w:rPr>
                <w:rFonts w:cs="Arial"/>
                <w:b w:val="0"/>
                <w:bCs w:val="0"/>
                <w:sz w:val="16"/>
                <w:szCs w:val="16"/>
                <w:lang w:val="en-GB"/>
              </w:rPr>
            </w:pPr>
          </w:p>
        </w:tc>
        <w:tc>
          <w:tcPr>
            <w:tcW w:w="891" w:type="dxa"/>
            <w:tcBorders>
              <w:top w:val="single" w:sz="4" w:space="0" w:color="auto"/>
            </w:tcBorders>
            <w:shd w:val="clear" w:color="auto" w:fill="auto"/>
            <w:vAlign w:val="bottom"/>
          </w:tcPr>
          <w:p w14:paraId="58FB7E46"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bottom"/>
          </w:tcPr>
          <w:p w14:paraId="43283552"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bottom"/>
          </w:tcPr>
          <w:p w14:paraId="78926839"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bottom"/>
          </w:tcPr>
          <w:p w14:paraId="23B53FF4"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bottom"/>
          </w:tcPr>
          <w:p w14:paraId="7B63472F" w14:textId="77777777" w:rsidR="000B1628" w:rsidRPr="00B01963" w:rsidRDefault="000B1628" w:rsidP="00F85ECC">
            <w:pPr>
              <w:ind w:left="360" w:right="-72" w:hanging="360"/>
              <w:jc w:val="right"/>
              <w:rPr>
                <w:rFonts w:cs="Arial"/>
                <w:b w:val="0"/>
                <w:bCs w:val="0"/>
                <w:sz w:val="16"/>
                <w:szCs w:val="16"/>
                <w:lang w:val="en-GB"/>
              </w:rPr>
            </w:pPr>
          </w:p>
        </w:tc>
        <w:tc>
          <w:tcPr>
            <w:tcW w:w="850" w:type="dxa"/>
            <w:shd w:val="clear" w:color="auto" w:fill="auto"/>
            <w:vAlign w:val="bottom"/>
          </w:tcPr>
          <w:p w14:paraId="2AAEC438" w14:textId="77777777" w:rsidR="000B1628" w:rsidRPr="00B01963" w:rsidRDefault="000B1628" w:rsidP="00F85ECC">
            <w:pPr>
              <w:ind w:left="360" w:right="-72" w:hanging="360"/>
              <w:jc w:val="right"/>
              <w:rPr>
                <w:rFonts w:cs="Arial"/>
                <w:b w:val="0"/>
                <w:bCs w:val="0"/>
                <w:sz w:val="16"/>
                <w:szCs w:val="16"/>
                <w:lang w:val="en-GB"/>
              </w:rPr>
            </w:pPr>
            <w:r w:rsidRPr="00B01963">
              <w:rPr>
                <w:rFonts w:cs="Arial"/>
                <w:b w:val="0"/>
                <w:bCs w:val="0"/>
                <w:sz w:val="16"/>
                <w:szCs w:val="16"/>
              </w:rPr>
              <w:t> </w:t>
            </w:r>
          </w:p>
        </w:tc>
      </w:tr>
      <w:tr w:rsidR="000B1628" w:rsidRPr="00B01963" w14:paraId="1D8DCB52" w14:textId="77777777" w:rsidTr="000B1628">
        <w:trPr>
          <w:cantSplit/>
        </w:trPr>
        <w:tc>
          <w:tcPr>
            <w:tcW w:w="3744" w:type="dxa"/>
            <w:shd w:val="clear" w:color="auto" w:fill="auto"/>
            <w:vAlign w:val="bottom"/>
          </w:tcPr>
          <w:p w14:paraId="5F0245B6" w14:textId="77777777" w:rsidR="000B1628" w:rsidRPr="00B01963" w:rsidRDefault="000B1628" w:rsidP="00F85ECC">
            <w:pPr>
              <w:ind w:left="1080"/>
              <w:jc w:val="thaiDistribute"/>
              <w:rPr>
                <w:rFonts w:cs="Arial"/>
                <w:b w:val="0"/>
                <w:bCs w:val="0"/>
                <w:sz w:val="16"/>
                <w:szCs w:val="16"/>
                <w:rtl/>
                <w:cs/>
              </w:rPr>
            </w:pPr>
          </w:p>
        </w:tc>
        <w:tc>
          <w:tcPr>
            <w:tcW w:w="759" w:type="dxa"/>
            <w:tcBorders>
              <w:bottom w:val="single" w:sz="4" w:space="0" w:color="auto"/>
            </w:tcBorders>
            <w:shd w:val="clear" w:color="auto" w:fill="auto"/>
            <w:vAlign w:val="bottom"/>
          </w:tcPr>
          <w:p w14:paraId="753935E6" w14:textId="5E4965D8"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24</w:t>
            </w:r>
            <w:r w:rsidRPr="00B01963">
              <w:rPr>
                <w:rFonts w:cs="Arial" w:hint="cs"/>
                <w:b w:val="0"/>
                <w:bCs w:val="0"/>
                <w:sz w:val="16"/>
                <w:szCs w:val="16"/>
                <w:lang w:val="en-GB"/>
              </w:rPr>
              <w:t>0</w:t>
            </w:r>
          </w:p>
        </w:tc>
        <w:tc>
          <w:tcPr>
            <w:tcW w:w="891" w:type="dxa"/>
            <w:tcBorders>
              <w:bottom w:val="single" w:sz="4" w:space="0" w:color="auto"/>
            </w:tcBorders>
            <w:shd w:val="clear" w:color="auto" w:fill="auto"/>
            <w:vAlign w:val="bottom"/>
          </w:tcPr>
          <w:p w14:paraId="2ED5B024" w14:textId="24DAA1A3"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15</w:t>
            </w:r>
          </w:p>
        </w:tc>
        <w:tc>
          <w:tcPr>
            <w:tcW w:w="860" w:type="dxa"/>
            <w:tcBorders>
              <w:bottom w:val="single" w:sz="4" w:space="0" w:color="auto"/>
            </w:tcBorders>
            <w:shd w:val="clear" w:color="auto" w:fill="auto"/>
            <w:vAlign w:val="bottom"/>
          </w:tcPr>
          <w:p w14:paraId="56D32B05" w14:textId="1AD804F6"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10</w:t>
            </w:r>
          </w:p>
        </w:tc>
        <w:tc>
          <w:tcPr>
            <w:tcW w:w="934" w:type="dxa"/>
            <w:tcBorders>
              <w:bottom w:val="single" w:sz="4" w:space="0" w:color="auto"/>
            </w:tcBorders>
            <w:shd w:val="clear" w:color="auto" w:fill="auto"/>
            <w:vAlign w:val="bottom"/>
          </w:tcPr>
          <w:p w14:paraId="7E2645C4"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bottom"/>
          </w:tcPr>
          <w:p w14:paraId="1D4F6013" w14:textId="25FD0C66"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285</w:t>
            </w:r>
          </w:p>
        </w:tc>
        <w:tc>
          <w:tcPr>
            <w:tcW w:w="613" w:type="dxa"/>
            <w:tcBorders>
              <w:bottom w:val="single" w:sz="4" w:space="0" w:color="auto"/>
            </w:tcBorders>
            <w:shd w:val="clear" w:color="auto" w:fill="auto"/>
            <w:vAlign w:val="bottom"/>
          </w:tcPr>
          <w:p w14:paraId="092573BA" w14:textId="6B88F776"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5</w:t>
            </w:r>
            <w:r w:rsidRPr="00B01963">
              <w:rPr>
                <w:rFonts w:cs="Arial" w:hint="cs"/>
                <w:b w:val="0"/>
                <w:bCs w:val="0"/>
                <w:sz w:val="16"/>
                <w:szCs w:val="16"/>
                <w:lang w:val="en-GB"/>
              </w:rPr>
              <w:t>50</w:t>
            </w:r>
          </w:p>
        </w:tc>
        <w:tc>
          <w:tcPr>
            <w:tcW w:w="850" w:type="dxa"/>
            <w:shd w:val="clear" w:color="auto" w:fill="auto"/>
            <w:vAlign w:val="bottom"/>
          </w:tcPr>
          <w:p w14:paraId="7CD54A3C" w14:textId="77777777" w:rsidR="000B1628" w:rsidRPr="00B01963" w:rsidRDefault="000B1628" w:rsidP="00F85ECC">
            <w:pPr>
              <w:ind w:right="-72"/>
              <w:jc w:val="right"/>
              <w:rPr>
                <w:rFonts w:cs="Arial"/>
                <w:b w:val="0"/>
                <w:bCs w:val="0"/>
                <w:sz w:val="16"/>
                <w:szCs w:val="16"/>
                <w:lang w:val="en-GB"/>
              </w:rPr>
            </w:pPr>
          </w:p>
        </w:tc>
      </w:tr>
      <w:tr w:rsidR="000B1628" w:rsidRPr="00B01963" w14:paraId="68C92742" w14:textId="77777777" w:rsidTr="000B1628">
        <w:trPr>
          <w:cantSplit/>
        </w:trPr>
        <w:tc>
          <w:tcPr>
            <w:tcW w:w="3744" w:type="dxa"/>
            <w:shd w:val="clear" w:color="auto" w:fill="auto"/>
            <w:vAlign w:val="bottom"/>
          </w:tcPr>
          <w:p w14:paraId="63BDD570" w14:textId="77777777" w:rsidR="000B1628" w:rsidRPr="00B01963" w:rsidRDefault="000B1628" w:rsidP="00F85ECC">
            <w:pPr>
              <w:ind w:left="1080"/>
              <w:jc w:val="thaiDistribute"/>
              <w:rPr>
                <w:rFonts w:cs="Arial"/>
                <w:sz w:val="16"/>
                <w:szCs w:val="16"/>
                <w:lang w:val="en-GB"/>
              </w:rPr>
            </w:pPr>
          </w:p>
        </w:tc>
        <w:tc>
          <w:tcPr>
            <w:tcW w:w="759" w:type="dxa"/>
            <w:tcBorders>
              <w:top w:val="single" w:sz="4" w:space="0" w:color="auto"/>
            </w:tcBorders>
            <w:shd w:val="clear" w:color="auto" w:fill="auto"/>
            <w:vAlign w:val="bottom"/>
          </w:tcPr>
          <w:p w14:paraId="04B222ED" w14:textId="77777777" w:rsidR="000B1628" w:rsidRPr="00B01963" w:rsidRDefault="000B1628" w:rsidP="00F85ECC">
            <w:pPr>
              <w:ind w:right="-72"/>
              <w:jc w:val="right"/>
              <w:rPr>
                <w:rFonts w:cs="Arial"/>
                <w:sz w:val="16"/>
                <w:szCs w:val="16"/>
                <w:lang w:val="en-GB"/>
              </w:rPr>
            </w:pPr>
          </w:p>
        </w:tc>
        <w:tc>
          <w:tcPr>
            <w:tcW w:w="891" w:type="dxa"/>
            <w:tcBorders>
              <w:top w:val="single" w:sz="4" w:space="0" w:color="auto"/>
            </w:tcBorders>
            <w:shd w:val="clear" w:color="auto" w:fill="auto"/>
            <w:vAlign w:val="bottom"/>
          </w:tcPr>
          <w:p w14:paraId="40F28D87" w14:textId="77777777" w:rsidR="000B1628" w:rsidRPr="00B01963" w:rsidRDefault="000B1628" w:rsidP="00F85ECC">
            <w:pPr>
              <w:ind w:right="-72"/>
              <w:jc w:val="right"/>
              <w:rPr>
                <w:rFonts w:cs="Arial"/>
                <w:sz w:val="16"/>
                <w:szCs w:val="16"/>
                <w:lang w:val="en-GB"/>
              </w:rPr>
            </w:pPr>
          </w:p>
        </w:tc>
        <w:tc>
          <w:tcPr>
            <w:tcW w:w="860" w:type="dxa"/>
            <w:tcBorders>
              <w:top w:val="single" w:sz="4" w:space="0" w:color="auto"/>
            </w:tcBorders>
            <w:shd w:val="clear" w:color="auto" w:fill="auto"/>
            <w:vAlign w:val="bottom"/>
          </w:tcPr>
          <w:p w14:paraId="342C4D0F" w14:textId="77777777" w:rsidR="000B1628" w:rsidRPr="00B01963" w:rsidRDefault="000B1628" w:rsidP="00F85ECC">
            <w:pPr>
              <w:ind w:right="-72"/>
              <w:jc w:val="right"/>
              <w:rPr>
                <w:rFonts w:cs="Arial"/>
                <w:sz w:val="16"/>
                <w:szCs w:val="16"/>
                <w:lang w:val="en-GB"/>
              </w:rPr>
            </w:pPr>
          </w:p>
        </w:tc>
        <w:tc>
          <w:tcPr>
            <w:tcW w:w="934" w:type="dxa"/>
            <w:tcBorders>
              <w:top w:val="single" w:sz="4" w:space="0" w:color="auto"/>
            </w:tcBorders>
            <w:shd w:val="clear" w:color="auto" w:fill="auto"/>
            <w:vAlign w:val="bottom"/>
          </w:tcPr>
          <w:p w14:paraId="22950A33" w14:textId="77777777" w:rsidR="000B1628" w:rsidRPr="00B01963" w:rsidRDefault="000B1628" w:rsidP="00F85ECC">
            <w:pPr>
              <w:ind w:right="-72"/>
              <w:jc w:val="right"/>
              <w:rPr>
                <w:rFonts w:cs="Arial"/>
                <w:sz w:val="16"/>
                <w:szCs w:val="16"/>
                <w:lang w:val="en-GB"/>
              </w:rPr>
            </w:pPr>
          </w:p>
        </w:tc>
        <w:tc>
          <w:tcPr>
            <w:tcW w:w="904" w:type="dxa"/>
            <w:tcBorders>
              <w:top w:val="single" w:sz="4" w:space="0" w:color="auto"/>
            </w:tcBorders>
            <w:shd w:val="clear" w:color="auto" w:fill="auto"/>
            <w:vAlign w:val="bottom"/>
          </w:tcPr>
          <w:p w14:paraId="4AB50086" w14:textId="77777777" w:rsidR="000B1628" w:rsidRPr="00B01963" w:rsidRDefault="000B1628" w:rsidP="00F85ECC">
            <w:pPr>
              <w:ind w:right="-72"/>
              <w:jc w:val="right"/>
              <w:rPr>
                <w:rFonts w:cs="Arial"/>
                <w:sz w:val="16"/>
                <w:szCs w:val="16"/>
                <w:lang w:val="en-GB"/>
              </w:rPr>
            </w:pPr>
          </w:p>
        </w:tc>
        <w:tc>
          <w:tcPr>
            <w:tcW w:w="613" w:type="dxa"/>
            <w:tcBorders>
              <w:top w:val="single" w:sz="4" w:space="0" w:color="auto"/>
            </w:tcBorders>
            <w:shd w:val="clear" w:color="auto" w:fill="auto"/>
            <w:vAlign w:val="bottom"/>
          </w:tcPr>
          <w:p w14:paraId="1CE1DEC9" w14:textId="77777777" w:rsidR="000B1628" w:rsidRPr="00B01963" w:rsidRDefault="000B1628" w:rsidP="00F85ECC">
            <w:pPr>
              <w:ind w:right="-72"/>
              <w:jc w:val="right"/>
              <w:rPr>
                <w:rFonts w:cs="Arial"/>
                <w:sz w:val="16"/>
                <w:szCs w:val="16"/>
                <w:lang w:val="en-GB"/>
              </w:rPr>
            </w:pPr>
          </w:p>
        </w:tc>
        <w:tc>
          <w:tcPr>
            <w:tcW w:w="850" w:type="dxa"/>
            <w:shd w:val="clear" w:color="auto" w:fill="auto"/>
            <w:vAlign w:val="bottom"/>
          </w:tcPr>
          <w:p w14:paraId="202C9126" w14:textId="77777777" w:rsidR="000B1628" w:rsidRPr="00B01963" w:rsidRDefault="000B1628" w:rsidP="00F85ECC">
            <w:pPr>
              <w:ind w:right="-72"/>
              <w:jc w:val="right"/>
              <w:rPr>
                <w:rFonts w:cs="Arial"/>
                <w:sz w:val="16"/>
                <w:szCs w:val="16"/>
                <w:lang w:val="en-GB"/>
              </w:rPr>
            </w:pPr>
          </w:p>
        </w:tc>
      </w:tr>
      <w:tr w:rsidR="000B1628" w:rsidRPr="00B01963" w14:paraId="6F85B13E" w14:textId="77777777" w:rsidTr="000B1628">
        <w:trPr>
          <w:cantSplit/>
        </w:trPr>
        <w:tc>
          <w:tcPr>
            <w:tcW w:w="3744" w:type="dxa"/>
            <w:shd w:val="clear" w:color="auto" w:fill="auto"/>
            <w:vAlign w:val="bottom"/>
          </w:tcPr>
          <w:p w14:paraId="07F4019F" w14:textId="77777777" w:rsidR="000B1628" w:rsidRPr="00B01963" w:rsidRDefault="000B1628" w:rsidP="00F85ECC">
            <w:pPr>
              <w:ind w:left="1080"/>
              <w:jc w:val="thaiDistribute"/>
              <w:rPr>
                <w:rFonts w:cs="Arial"/>
                <w:sz w:val="16"/>
                <w:szCs w:val="16"/>
              </w:rPr>
            </w:pPr>
            <w:r w:rsidRPr="00B01963">
              <w:rPr>
                <w:rFonts w:cs="Arial"/>
                <w:sz w:val="16"/>
                <w:szCs w:val="16"/>
              </w:rPr>
              <w:t>Financial liabilities</w:t>
            </w:r>
          </w:p>
        </w:tc>
        <w:tc>
          <w:tcPr>
            <w:tcW w:w="759" w:type="dxa"/>
            <w:shd w:val="clear" w:color="auto" w:fill="auto"/>
            <w:vAlign w:val="bottom"/>
          </w:tcPr>
          <w:p w14:paraId="36EEE0CB" w14:textId="77777777" w:rsidR="000B1628" w:rsidRPr="00B01963" w:rsidRDefault="000B1628" w:rsidP="00F85ECC">
            <w:pPr>
              <w:ind w:right="-72"/>
              <w:jc w:val="right"/>
              <w:rPr>
                <w:rFonts w:cs="Arial"/>
                <w:sz w:val="16"/>
                <w:szCs w:val="16"/>
                <w:cs/>
              </w:rPr>
            </w:pPr>
          </w:p>
        </w:tc>
        <w:tc>
          <w:tcPr>
            <w:tcW w:w="891" w:type="dxa"/>
            <w:shd w:val="clear" w:color="auto" w:fill="auto"/>
            <w:vAlign w:val="bottom"/>
          </w:tcPr>
          <w:p w14:paraId="05328FC9" w14:textId="77777777" w:rsidR="000B1628" w:rsidRPr="00B01963" w:rsidRDefault="000B1628" w:rsidP="00F85ECC">
            <w:pPr>
              <w:ind w:right="-72"/>
              <w:jc w:val="right"/>
              <w:rPr>
                <w:rFonts w:cs="Arial"/>
                <w:sz w:val="16"/>
                <w:szCs w:val="16"/>
              </w:rPr>
            </w:pPr>
          </w:p>
        </w:tc>
        <w:tc>
          <w:tcPr>
            <w:tcW w:w="860" w:type="dxa"/>
            <w:shd w:val="clear" w:color="auto" w:fill="auto"/>
            <w:vAlign w:val="bottom"/>
          </w:tcPr>
          <w:p w14:paraId="7FC2C2CB" w14:textId="77777777" w:rsidR="000B1628" w:rsidRPr="00B01963" w:rsidRDefault="000B1628" w:rsidP="00F85ECC">
            <w:pPr>
              <w:ind w:right="-72"/>
              <w:jc w:val="right"/>
              <w:rPr>
                <w:rFonts w:cs="Arial"/>
                <w:sz w:val="16"/>
                <w:szCs w:val="16"/>
              </w:rPr>
            </w:pPr>
          </w:p>
        </w:tc>
        <w:tc>
          <w:tcPr>
            <w:tcW w:w="934" w:type="dxa"/>
            <w:shd w:val="clear" w:color="auto" w:fill="auto"/>
            <w:vAlign w:val="bottom"/>
          </w:tcPr>
          <w:p w14:paraId="6DB7EF76" w14:textId="77777777" w:rsidR="000B1628" w:rsidRPr="00B01963" w:rsidRDefault="000B1628" w:rsidP="00F85ECC">
            <w:pPr>
              <w:ind w:right="-72"/>
              <w:jc w:val="right"/>
              <w:rPr>
                <w:rFonts w:cs="Arial"/>
                <w:sz w:val="16"/>
                <w:szCs w:val="16"/>
              </w:rPr>
            </w:pPr>
          </w:p>
        </w:tc>
        <w:tc>
          <w:tcPr>
            <w:tcW w:w="904" w:type="dxa"/>
            <w:shd w:val="clear" w:color="auto" w:fill="auto"/>
            <w:vAlign w:val="bottom"/>
          </w:tcPr>
          <w:p w14:paraId="446A7CAD" w14:textId="77777777" w:rsidR="000B1628" w:rsidRPr="00B01963" w:rsidRDefault="000B1628" w:rsidP="00F85ECC">
            <w:pPr>
              <w:ind w:right="-72"/>
              <w:jc w:val="right"/>
              <w:rPr>
                <w:rFonts w:cs="Arial"/>
                <w:sz w:val="16"/>
                <w:szCs w:val="16"/>
              </w:rPr>
            </w:pPr>
          </w:p>
        </w:tc>
        <w:tc>
          <w:tcPr>
            <w:tcW w:w="613" w:type="dxa"/>
            <w:shd w:val="clear" w:color="auto" w:fill="auto"/>
            <w:vAlign w:val="bottom"/>
          </w:tcPr>
          <w:p w14:paraId="443DC799" w14:textId="77777777" w:rsidR="000B1628" w:rsidRPr="00B01963" w:rsidRDefault="000B1628" w:rsidP="00F85ECC">
            <w:pPr>
              <w:ind w:right="-72"/>
              <w:jc w:val="right"/>
              <w:rPr>
                <w:rFonts w:cs="Arial"/>
                <w:sz w:val="16"/>
                <w:szCs w:val="16"/>
                <w:cs/>
              </w:rPr>
            </w:pPr>
          </w:p>
        </w:tc>
        <w:tc>
          <w:tcPr>
            <w:tcW w:w="850" w:type="dxa"/>
            <w:shd w:val="clear" w:color="auto" w:fill="auto"/>
            <w:vAlign w:val="bottom"/>
          </w:tcPr>
          <w:p w14:paraId="111F0EC1" w14:textId="77777777" w:rsidR="000B1628" w:rsidRPr="00B01963" w:rsidRDefault="000B1628" w:rsidP="00F85ECC">
            <w:pPr>
              <w:ind w:right="-72"/>
              <w:jc w:val="right"/>
              <w:rPr>
                <w:rFonts w:cs="Arial"/>
                <w:sz w:val="16"/>
                <w:szCs w:val="16"/>
              </w:rPr>
            </w:pPr>
          </w:p>
        </w:tc>
      </w:tr>
      <w:tr w:rsidR="000B1628" w:rsidRPr="00B01963" w14:paraId="0C83A299" w14:textId="77777777" w:rsidTr="000B1628">
        <w:trPr>
          <w:cantSplit/>
        </w:trPr>
        <w:tc>
          <w:tcPr>
            <w:tcW w:w="3744" w:type="dxa"/>
            <w:shd w:val="clear" w:color="auto" w:fill="auto"/>
            <w:vAlign w:val="bottom"/>
          </w:tcPr>
          <w:p w14:paraId="76ED7B06" w14:textId="77777777" w:rsidR="000B1628" w:rsidRPr="00B01963" w:rsidRDefault="000B1628" w:rsidP="00F85ECC">
            <w:pPr>
              <w:ind w:left="1080" w:right="-130"/>
              <w:jc w:val="thaiDistribute"/>
              <w:rPr>
                <w:rFonts w:cs="Arial"/>
                <w:b w:val="0"/>
                <w:bCs w:val="0"/>
                <w:spacing w:val="-8"/>
                <w:sz w:val="16"/>
                <w:szCs w:val="16"/>
                <w:lang w:val="en-GB"/>
              </w:rPr>
            </w:pPr>
            <w:r w:rsidRPr="00B01963">
              <w:rPr>
                <w:rFonts w:cs="Arial"/>
                <w:b w:val="0"/>
                <w:bCs w:val="0"/>
                <w:spacing w:val="-8"/>
                <w:sz w:val="16"/>
                <w:szCs w:val="16"/>
                <w:lang w:val="en-GB"/>
              </w:rPr>
              <w:t>Reinsurance premium payables</w:t>
            </w:r>
          </w:p>
        </w:tc>
        <w:tc>
          <w:tcPr>
            <w:tcW w:w="759" w:type="dxa"/>
            <w:shd w:val="clear" w:color="auto" w:fill="auto"/>
            <w:vAlign w:val="bottom"/>
          </w:tcPr>
          <w:p w14:paraId="0F959DC7" w14:textId="77777777" w:rsidR="000B1628" w:rsidRPr="00B01963" w:rsidRDefault="000B1628" w:rsidP="00F85ECC">
            <w:pPr>
              <w:ind w:right="-72"/>
              <w:jc w:val="right"/>
              <w:rPr>
                <w:rFonts w:cs="Arial"/>
                <w:b w:val="0"/>
                <w:bCs w:val="0"/>
                <w:sz w:val="16"/>
                <w:szCs w:val="16"/>
                <w:lang w:val="en-GB"/>
              </w:rPr>
            </w:pPr>
          </w:p>
        </w:tc>
        <w:tc>
          <w:tcPr>
            <w:tcW w:w="891" w:type="dxa"/>
            <w:shd w:val="clear" w:color="auto" w:fill="auto"/>
            <w:vAlign w:val="bottom"/>
          </w:tcPr>
          <w:p w14:paraId="79D293DC" w14:textId="77777777" w:rsidR="000B1628" w:rsidRPr="00B01963" w:rsidRDefault="000B1628" w:rsidP="00F85ECC">
            <w:pPr>
              <w:ind w:right="-72"/>
              <w:jc w:val="right"/>
              <w:rPr>
                <w:rFonts w:cs="Arial"/>
                <w:b w:val="0"/>
                <w:bCs w:val="0"/>
                <w:sz w:val="16"/>
                <w:szCs w:val="16"/>
                <w:lang w:val="en-GB"/>
              </w:rPr>
            </w:pPr>
          </w:p>
        </w:tc>
        <w:tc>
          <w:tcPr>
            <w:tcW w:w="860" w:type="dxa"/>
            <w:shd w:val="clear" w:color="auto" w:fill="auto"/>
            <w:vAlign w:val="bottom"/>
          </w:tcPr>
          <w:p w14:paraId="1E7F6472" w14:textId="77777777" w:rsidR="000B1628" w:rsidRPr="00B01963" w:rsidRDefault="000B1628" w:rsidP="00F85ECC">
            <w:pPr>
              <w:ind w:right="-72"/>
              <w:jc w:val="right"/>
              <w:rPr>
                <w:rFonts w:cs="Arial"/>
                <w:b w:val="0"/>
                <w:bCs w:val="0"/>
                <w:sz w:val="16"/>
                <w:szCs w:val="16"/>
                <w:lang w:val="en-GB"/>
              </w:rPr>
            </w:pPr>
          </w:p>
        </w:tc>
        <w:tc>
          <w:tcPr>
            <w:tcW w:w="934" w:type="dxa"/>
            <w:shd w:val="clear" w:color="auto" w:fill="auto"/>
            <w:vAlign w:val="bottom"/>
          </w:tcPr>
          <w:p w14:paraId="183D3744" w14:textId="77777777" w:rsidR="000B1628" w:rsidRPr="00B01963" w:rsidRDefault="000B1628" w:rsidP="00F85ECC">
            <w:pPr>
              <w:ind w:right="-72"/>
              <w:jc w:val="right"/>
              <w:rPr>
                <w:rFonts w:cs="Arial"/>
                <w:b w:val="0"/>
                <w:bCs w:val="0"/>
                <w:sz w:val="16"/>
                <w:szCs w:val="16"/>
                <w:lang w:val="en-GB"/>
              </w:rPr>
            </w:pPr>
          </w:p>
        </w:tc>
        <w:tc>
          <w:tcPr>
            <w:tcW w:w="904" w:type="dxa"/>
            <w:shd w:val="clear" w:color="auto" w:fill="auto"/>
            <w:vAlign w:val="bottom"/>
          </w:tcPr>
          <w:p w14:paraId="7F7DFAF9" w14:textId="77777777" w:rsidR="000B1628" w:rsidRPr="00B01963" w:rsidRDefault="000B1628" w:rsidP="00F85ECC">
            <w:pPr>
              <w:ind w:right="-72"/>
              <w:jc w:val="right"/>
              <w:rPr>
                <w:rFonts w:cs="Arial"/>
                <w:b w:val="0"/>
                <w:bCs w:val="0"/>
                <w:sz w:val="16"/>
                <w:szCs w:val="16"/>
                <w:lang w:val="en-GB"/>
              </w:rPr>
            </w:pPr>
          </w:p>
        </w:tc>
        <w:tc>
          <w:tcPr>
            <w:tcW w:w="613" w:type="dxa"/>
            <w:shd w:val="clear" w:color="auto" w:fill="auto"/>
            <w:vAlign w:val="bottom"/>
          </w:tcPr>
          <w:p w14:paraId="1F122968" w14:textId="77777777" w:rsidR="000B1628" w:rsidRPr="00B01963" w:rsidRDefault="000B1628" w:rsidP="00F85ECC">
            <w:pPr>
              <w:ind w:right="-72"/>
              <w:jc w:val="right"/>
              <w:rPr>
                <w:rFonts w:cs="Arial"/>
                <w:b w:val="0"/>
                <w:bCs w:val="0"/>
                <w:sz w:val="16"/>
                <w:szCs w:val="16"/>
                <w:lang w:val="en-GB"/>
              </w:rPr>
            </w:pPr>
          </w:p>
        </w:tc>
        <w:tc>
          <w:tcPr>
            <w:tcW w:w="850" w:type="dxa"/>
            <w:shd w:val="clear" w:color="auto" w:fill="auto"/>
            <w:vAlign w:val="bottom"/>
          </w:tcPr>
          <w:p w14:paraId="16CB3381" w14:textId="77777777" w:rsidR="000B1628" w:rsidRPr="00B01963" w:rsidRDefault="000B1628" w:rsidP="00F85ECC">
            <w:pPr>
              <w:ind w:right="-72"/>
              <w:jc w:val="right"/>
              <w:rPr>
                <w:rFonts w:cs="Arial"/>
                <w:b w:val="0"/>
                <w:bCs w:val="0"/>
                <w:sz w:val="16"/>
                <w:szCs w:val="16"/>
                <w:lang w:val="en-GB"/>
              </w:rPr>
            </w:pPr>
          </w:p>
        </w:tc>
      </w:tr>
      <w:tr w:rsidR="000B1628" w:rsidRPr="00B01963" w14:paraId="701C4056" w14:textId="77777777" w:rsidTr="000B1628">
        <w:trPr>
          <w:cantSplit/>
        </w:trPr>
        <w:tc>
          <w:tcPr>
            <w:tcW w:w="3744" w:type="dxa"/>
            <w:shd w:val="clear" w:color="auto" w:fill="auto"/>
            <w:vAlign w:val="bottom"/>
          </w:tcPr>
          <w:p w14:paraId="31018D0B" w14:textId="77777777" w:rsidR="000B1628" w:rsidRPr="00B01963" w:rsidRDefault="000B1628" w:rsidP="00F85ECC">
            <w:pPr>
              <w:ind w:left="1080"/>
              <w:jc w:val="thaiDistribute"/>
              <w:rPr>
                <w:rFonts w:cs="Arial"/>
                <w:b w:val="0"/>
                <w:bCs w:val="0"/>
                <w:sz w:val="16"/>
                <w:szCs w:val="16"/>
              </w:rPr>
            </w:pPr>
            <w:r w:rsidRPr="00B01963">
              <w:rPr>
                <w:rFonts w:cs="Arial"/>
                <w:b w:val="0"/>
                <w:bCs w:val="0"/>
                <w:sz w:val="16"/>
                <w:szCs w:val="16"/>
                <w:lang w:val="en-GB"/>
              </w:rPr>
              <w:t xml:space="preserve">   and other payables</w:t>
            </w:r>
          </w:p>
        </w:tc>
        <w:tc>
          <w:tcPr>
            <w:tcW w:w="759" w:type="dxa"/>
            <w:shd w:val="clear" w:color="auto" w:fill="auto"/>
            <w:vAlign w:val="center"/>
          </w:tcPr>
          <w:p w14:paraId="238CA116"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91" w:type="dxa"/>
            <w:shd w:val="clear" w:color="auto" w:fill="auto"/>
            <w:vAlign w:val="center"/>
          </w:tcPr>
          <w:p w14:paraId="650C8469"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860" w:type="dxa"/>
            <w:shd w:val="clear" w:color="auto" w:fill="auto"/>
            <w:vAlign w:val="center"/>
          </w:tcPr>
          <w:p w14:paraId="2C408B8F"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shd w:val="clear" w:color="auto" w:fill="auto"/>
            <w:vAlign w:val="center"/>
          </w:tcPr>
          <w:p w14:paraId="4336B781"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904" w:type="dxa"/>
            <w:shd w:val="clear" w:color="auto" w:fill="auto"/>
            <w:vAlign w:val="center"/>
          </w:tcPr>
          <w:p w14:paraId="252A9F70" w14:textId="22E04498"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47</w:t>
            </w:r>
          </w:p>
        </w:tc>
        <w:tc>
          <w:tcPr>
            <w:tcW w:w="613" w:type="dxa"/>
            <w:shd w:val="clear" w:color="auto" w:fill="auto"/>
            <w:vAlign w:val="center"/>
          </w:tcPr>
          <w:p w14:paraId="6F3361C7" w14:textId="6E6FB1CE"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47</w:t>
            </w:r>
          </w:p>
        </w:tc>
        <w:tc>
          <w:tcPr>
            <w:tcW w:w="850" w:type="dxa"/>
            <w:shd w:val="clear" w:color="auto" w:fill="auto"/>
            <w:vAlign w:val="center"/>
          </w:tcPr>
          <w:p w14:paraId="213B042F" w14:textId="77777777" w:rsidR="000B1628" w:rsidRPr="00B01963" w:rsidRDefault="000B1628" w:rsidP="00F85ECC">
            <w:pPr>
              <w:ind w:right="-72"/>
              <w:jc w:val="right"/>
              <w:rPr>
                <w:rFonts w:cs="Arial"/>
                <w:b w:val="0"/>
                <w:bCs w:val="0"/>
                <w:spacing w:val="-4"/>
                <w:sz w:val="16"/>
                <w:szCs w:val="16"/>
                <w:lang w:val="en-GB"/>
              </w:rPr>
            </w:pPr>
            <w:r w:rsidRPr="00B01963">
              <w:rPr>
                <w:rFonts w:cs="Arial"/>
                <w:b w:val="0"/>
                <w:bCs w:val="0"/>
                <w:sz w:val="16"/>
                <w:szCs w:val="16"/>
                <w:lang w:val="en-GB"/>
              </w:rPr>
              <w:t>-</w:t>
            </w:r>
          </w:p>
        </w:tc>
      </w:tr>
      <w:tr w:rsidR="000B1628" w:rsidRPr="00B01963" w14:paraId="00D00CD9" w14:textId="77777777" w:rsidTr="000B1628">
        <w:trPr>
          <w:cantSplit/>
        </w:trPr>
        <w:tc>
          <w:tcPr>
            <w:tcW w:w="3744" w:type="dxa"/>
            <w:shd w:val="clear" w:color="auto" w:fill="auto"/>
            <w:vAlign w:val="bottom"/>
          </w:tcPr>
          <w:p w14:paraId="06DD051A" w14:textId="77777777" w:rsidR="000B1628" w:rsidRPr="00B01963" w:rsidRDefault="000B1628" w:rsidP="00F85ECC">
            <w:pPr>
              <w:ind w:left="1080"/>
              <w:jc w:val="thaiDistribute"/>
              <w:rPr>
                <w:rFonts w:cs="Arial"/>
                <w:b w:val="0"/>
                <w:bCs w:val="0"/>
                <w:sz w:val="16"/>
                <w:szCs w:val="16"/>
                <w:lang w:val="en-GB"/>
              </w:rPr>
            </w:pPr>
            <w:r w:rsidRPr="00B01963">
              <w:rPr>
                <w:rFonts w:cs="Arial"/>
                <w:b w:val="0"/>
                <w:bCs w:val="0"/>
                <w:sz w:val="16"/>
                <w:szCs w:val="16"/>
                <w:lang w:val="en-GB"/>
              </w:rPr>
              <w:t>Lease liabilities</w:t>
            </w:r>
          </w:p>
        </w:tc>
        <w:tc>
          <w:tcPr>
            <w:tcW w:w="759" w:type="dxa"/>
            <w:tcBorders>
              <w:bottom w:val="single" w:sz="4" w:space="0" w:color="auto"/>
            </w:tcBorders>
            <w:shd w:val="clear" w:color="auto" w:fill="auto"/>
            <w:vAlign w:val="center"/>
          </w:tcPr>
          <w:p w14:paraId="6819729C" w14:textId="79E45336"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4</w:t>
            </w:r>
          </w:p>
        </w:tc>
        <w:tc>
          <w:tcPr>
            <w:tcW w:w="891" w:type="dxa"/>
            <w:tcBorders>
              <w:bottom w:val="single" w:sz="4" w:space="0" w:color="auto"/>
            </w:tcBorders>
            <w:shd w:val="clear" w:color="auto" w:fill="auto"/>
            <w:vAlign w:val="center"/>
          </w:tcPr>
          <w:p w14:paraId="334EC568" w14:textId="009FF33F" w:rsidR="000B1628" w:rsidRPr="00B01963" w:rsidRDefault="003D0870" w:rsidP="00F85ECC">
            <w:pPr>
              <w:ind w:right="-72"/>
              <w:jc w:val="right"/>
              <w:rPr>
                <w:rFonts w:cs="Arial"/>
                <w:b w:val="0"/>
                <w:bCs w:val="0"/>
                <w:sz w:val="16"/>
                <w:szCs w:val="16"/>
                <w:cs/>
                <w:lang w:val="en-GB"/>
              </w:rPr>
            </w:pPr>
            <w:r w:rsidRPr="00B01963">
              <w:rPr>
                <w:rFonts w:cs="Arial"/>
                <w:b w:val="0"/>
                <w:bCs w:val="0"/>
                <w:sz w:val="16"/>
                <w:szCs w:val="16"/>
                <w:lang w:val="en-GB"/>
              </w:rPr>
              <w:t>5</w:t>
            </w:r>
          </w:p>
        </w:tc>
        <w:tc>
          <w:tcPr>
            <w:tcW w:w="860" w:type="dxa"/>
            <w:tcBorders>
              <w:bottom w:val="single" w:sz="4" w:space="0" w:color="auto"/>
            </w:tcBorders>
            <w:shd w:val="clear" w:color="auto" w:fill="auto"/>
            <w:vAlign w:val="center"/>
          </w:tcPr>
          <w:p w14:paraId="6FF7EE7C" w14:textId="77777777" w:rsidR="000B1628" w:rsidRPr="00B01963" w:rsidRDefault="000B1628" w:rsidP="00F85ECC">
            <w:pPr>
              <w:ind w:right="-72"/>
              <w:jc w:val="right"/>
              <w:rPr>
                <w:rFonts w:cs="Arial"/>
                <w:b w:val="0"/>
                <w:bCs w:val="0"/>
                <w:sz w:val="16"/>
                <w:szCs w:val="16"/>
                <w:cs/>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center"/>
          </w:tcPr>
          <w:p w14:paraId="158504BC" w14:textId="77777777" w:rsidR="000B1628" w:rsidRPr="00B01963" w:rsidRDefault="000B1628" w:rsidP="00F85ECC">
            <w:pPr>
              <w:tabs>
                <w:tab w:val="decimal" w:pos="576"/>
              </w:tabs>
              <w:ind w:right="-72"/>
              <w:jc w:val="right"/>
              <w:rPr>
                <w:rFonts w:cs="Arial"/>
                <w:b w:val="0"/>
                <w:bCs w:val="0"/>
                <w:sz w:val="16"/>
                <w:szCs w:val="16"/>
                <w:cs/>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center"/>
          </w:tcPr>
          <w:p w14:paraId="2B13532D" w14:textId="77777777" w:rsidR="000B1628" w:rsidRPr="00B01963" w:rsidRDefault="000B1628" w:rsidP="00F85ECC">
            <w:pPr>
              <w:ind w:right="-72"/>
              <w:jc w:val="right"/>
              <w:rPr>
                <w:rFonts w:cs="Arial"/>
                <w:b w:val="0"/>
                <w:bCs w:val="0"/>
                <w:sz w:val="16"/>
                <w:szCs w:val="16"/>
                <w:cs/>
                <w:lang w:val="en-GB"/>
              </w:rPr>
            </w:pPr>
            <w:r w:rsidRPr="00B01963">
              <w:rPr>
                <w:rFonts w:cs="Arial"/>
                <w:b w:val="0"/>
                <w:bCs w:val="0"/>
                <w:sz w:val="16"/>
                <w:szCs w:val="16"/>
                <w:lang w:val="en-GB"/>
              </w:rPr>
              <w:t>-</w:t>
            </w:r>
          </w:p>
        </w:tc>
        <w:tc>
          <w:tcPr>
            <w:tcW w:w="613" w:type="dxa"/>
            <w:tcBorders>
              <w:bottom w:val="single" w:sz="4" w:space="0" w:color="auto"/>
            </w:tcBorders>
            <w:shd w:val="clear" w:color="auto" w:fill="auto"/>
            <w:vAlign w:val="center"/>
          </w:tcPr>
          <w:p w14:paraId="1F6AA5A3" w14:textId="688778AE" w:rsidR="000B1628" w:rsidRPr="00B01963" w:rsidRDefault="003D0870" w:rsidP="00F85ECC">
            <w:pPr>
              <w:ind w:right="-72"/>
              <w:jc w:val="right"/>
              <w:rPr>
                <w:rFonts w:cs="Arial"/>
                <w:b w:val="0"/>
                <w:bCs w:val="0"/>
                <w:sz w:val="16"/>
                <w:szCs w:val="16"/>
                <w:cs/>
                <w:lang w:val="en-GB"/>
              </w:rPr>
            </w:pPr>
            <w:r w:rsidRPr="00B01963">
              <w:rPr>
                <w:rFonts w:cs="Arial"/>
                <w:b w:val="0"/>
                <w:bCs w:val="0"/>
                <w:sz w:val="16"/>
                <w:szCs w:val="16"/>
                <w:lang w:val="en-GB"/>
              </w:rPr>
              <w:t>9</w:t>
            </w:r>
          </w:p>
        </w:tc>
        <w:tc>
          <w:tcPr>
            <w:tcW w:w="850" w:type="dxa"/>
            <w:shd w:val="clear" w:color="auto" w:fill="auto"/>
            <w:vAlign w:val="center"/>
          </w:tcPr>
          <w:p w14:paraId="59613235" w14:textId="3AE6E9E6" w:rsidR="000B1628" w:rsidRPr="00B01963" w:rsidRDefault="00E55765" w:rsidP="00F85ECC">
            <w:pPr>
              <w:ind w:right="-72"/>
              <w:jc w:val="right"/>
              <w:rPr>
                <w:rFonts w:cs="Arial"/>
                <w:b w:val="0"/>
                <w:bCs w:val="0"/>
                <w:sz w:val="16"/>
                <w:szCs w:val="16"/>
                <w:cs/>
              </w:rPr>
            </w:pPr>
            <w:r w:rsidRPr="00B01963">
              <w:rPr>
                <w:rFonts w:cs="Arial"/>
                <w:b w:val="0"/>
                <w:bCs w:val="0"/>
                <w:sz w:val="16"/>
                <w:szCs w:val="16"/>
                <w:lang w:val="en-GB"/>
              </w:rPr>
              <w:t>3</w:t>
            </w:r>
            <w:r w:rsidR="000B1628" w:rsidRPr="00B01963">
              <w:rPr>
                <w:rFonts w:cs="Arial"/>
                <w:b w:val="0"/>
                <w:bCs w:val="0"/>
                <w:sz w:val="16"/>
                <w:szCs w:val="16"/>
              </w:rPr>
              <w:t>.</w:t>
            </w:r>
            <w:r w:rsidRPr="00B01963">
              <w:rPr>
                <w:rFonts w:cs="Arial"/>
                <w:b w:val="0"/>
                <w:bCs w:val="0"/>
                <w:sz w:val="16"/>
                <w:szCs w:val="16"/>
                <w:lang w:val="en-GB"/>
              </w:rPr>
              <w:t>65</w:t>
            </w:r>
            <w:r w:rsidR="000B1628" w:rsidRPr="00B01963">
              <w:rPr>
                <w:rFonts w:cs="Arial"/>
                <w:b w:val="0"/>
                <w:bCs w:val="0"/>
                <w:sz w:val="16"/>
                <w:szCs w:val="16"/>
              </w:rPr>
              <w:t>-</w:t>
            </w:r>
            <w:r w:rsidRPr="00B01963">
              <w:rPr>
                <w:rFonts w:cs="Arial"/>
                <w:b w:val="0"/>
                <w:bCs w:val="0"/>
                <w:sz w:val="16"/>
                <w:szCs w:val="16"/>
                <w:lang w:val="en-GB"/>
              </w:rPr>
              <w:t>8</w:t>
            </w:r>
            <w:r w:rsidR="000B1628" w:rsidRPr="00B01963">
              <w:rPr>
                <w:rFonts w:cs="Arial"/>
                <w:b w:val="0"/>
                <w:bCs w:val="0"/>
                <w:sz w:val="16"/>
                <w:szCs w:val="16"/>
              </w:rPr>
              <w:t>.</w:t>
            </w:r>
            <w:r w:rsidRPr="00B01963">
              <w:rPr>
                <w:rFonts w:cs="Arial"/>
                <w:b w:val="0"/>
                <w:bCs w:val="0"/>
                <w:sz w:val="16"/>
                <w:szCs w:val="16"/>
                <w:lang w:val="en-GB"/>
              </w:rPr>
              <w:t>6</w:t>
            </w:r>
            <w:r w:rsidRPr="00B01963">
              <w:rPr>
                <w:rFonts w:cs="Arial" w:hint="cs"/>
                <w:b w:val="0"/>
                <w:bCs w:val="0"/>
                <w:sz w:val="16"/>
                <w:szCs w:val="16"/>
                <w:lang w:val="en-GB"/>
              </w:rPr>
              <w:t>0</w:t>
            </w:r>
          </w:p>
        </w:tc>
      </w:tr>
      <w:tr w:rsidR="000B1628" w:rsidRPr="00B01963" w14:paraId="35CA4BBC" w14:textId="77777777" w:rsidTr="000B1628">
        <w:trPr>
          <w:cantSplit/>
        </w:trPr>
        <w:tc>
          <w:tcPr>
            <w:tcW w:w="3744" w:type="dxa"/>
            <w:shd w:val="clear" w:color="auto" w:fill="auto"/>
            <w:vAlign w:val="bottom"/>
          </w:tcPr>
          <w:p w14:paraId="4889A265" w14:textId="77777777" w:rsidR="000B1628" w:rsidRPr="00B01963" w:rsidRDefault="000B1628" w:rsidP="00F85ECC">
            <w:pPr>
              <w:ind w:left="1080" w:firstLine="18"/>
              <w:jc w:val="thaiDistribute"/>
              <w:rPr>
                <w:rFonts w:cs="Arial"/>
                <w:b w:val="0"/>
                <w:bCs w:val="0"/>
                <w:sz w:val="16"/>
                <w:szCs w:val="16"/>
                <w:lang w:val="en-GB"/>
              </w:rPr>
            </w:pPr>
          </w:p>
        </w:tc>
        <w:tc>
          <w:tcPr>
            <w:tcW w:w="759" w:type="dxa"/>
            <w:tcBorders>
              <w:top w:val="single" w:sz="4" w:space="0" w:color="auto"/>
            </w:tcBorders>
            <w:shd w:val="clear" w:color="auto" w:fill="auto"/>
            <w:vAlign w:val="center"/>
          </w:tcPr>
          <w:p w14:paraId="6327D40F" w14:textId="77777777" w:rsidR="000B1628" w:rsidRPr="00B01963" w:rsidRDefault="000B1628" w:rsidP="00F85ECC">
            <w:pPr>
              <w:ind w:left="360" w:right="-72" w:hanging="360"/>
              <w:jc w:val="right"/>
              <w:rPr>
                <w:rFonts w:cs="Arial"/>
                <w:b w:val="0"/>
                <w:bCs w:val="0"/>
                <w:sz w:val="16"/>
                <w:szCs w:val="16"/>
                <w:lang w:val="en-GB"/>
              </w:rPr>
            </w:pPr>
          </w:p>
        </w:tc>
        <w:tc>
          <w:tcPr>
            <w:tcW w:w="891" w:type="dxa"/>
            <w:tcBorders>
              <w:top w:val="single" w:sz="4" w:space="0" w:color="auto"/>
            </w:tcBorders>
            <w:shd w:val="clear" w:color="auto" w:fill="auto"/>
            <w:vAlign w:val="center"/>
          </w:tcPr>
          <w:p w14:paraId="09FF20D0" w14:textId="77777777" w:rsidR="000B1628" w:rsidRPr="00B01963" w:rsidRDefault="000B1628" w:rsidP="00F85ECC">
            <w:pPr>
              <w:ind w:left="360" w:right="-72" w:hanging="360"/>
              <w:jc w:val="right"/>
              <w:rPr>
                <w:rFonts w:cs="Arial"/>
                <w:b w:val="0"/>
                <w:bCs w:val="0"/>
                <w:sz w:val="16"/>
                <w:szCs w:val="16"/>
                <w:lang w:val="en-GB"/>
              </w:rPr>
            </w:pPr>
          </w:p>
        </w:tc>
        <w:tc>
          <w:tcPr>
            <w:tcW w:w="860" w:type="dxa"/>
            <w:tcBorders>
              <w:top w:val="single" w:sz="4" w:space="0" w:color="auto"/>
            </w:tcBorders>
            <w:shd w:val="clear" w:color="auto" w:fill="auto"/>
            <w:vAlign w:val="center"/>
          </w:tcPr>
          <w:p w14:paraId="1B9A8B7B" w14:textId="77777777" w:rsidR="000B1628" w:rsidRPr="00B01963" w:rsidRDefault="000B1628" w:rsidP="00F85ECC">
            <w:pPr>
              <w:ind w:left="360" w:right="-72" w:hanging="360"/>
              <w:jc w:val="right"/>
              <w:rPr>
                <w:rFonts w:cs="Arial"/>
                <w:b w:val="0"/>
                <w:bCs w:val="0"/>
                <w:sz w:val="16"/>
                <w:szCs w:val="16"/>
                <w:lang w:val="en-GB"/>
              </w:rPr>
            </w:pPr>
          </w:p>
        </w:tc>
        <w:tc>
          <w:tcPr>
            <w:tcW w:w="934" w:type="dxa"/>
            <w:tcBorders>
              <w:top w:val="single" w:sz="4" w:space="0" w:color="auto"/>
            </w:tcBorders>
            <w:shd w:val="clear" w:color="auto" w:fill="auto"/>
            <w:vAlign w:val="center"/>
          </w:tcPr>
          <w:p w14:paraId="12E59ED7" w14:textId="77777777" w:rsidR="000B1628" w:rsidRPr="00B01963" w:rsidRDefault="000B1628" w:rsidP="00F85ECC">
            <w:pPr>
              <w:ind w:left="360" w:right="-72" w:hanging="360"/>
              <w:jc w:val="right"/>
              <w:rPr>
                <w:rFonts w:cs="Arial"/>
                <w:b w:val="0"/>
                <w:bCs w:val="0"/>
                <w:sz w:val="16"/>
                <w:szCs w:val="16"/>
                <w:lang w:val="en-GB"/>
              </w:rPr>
            </w:pPr>
          </w:p>
        </w:tc>
        <w:tc>
          <w:tcPr>
            <w:tcW w:w="904" w:type="dxa"/>
            <w:tcBorders>
              <w:top w:val="single" w:sz="4" w:space="0" w:color="auto"/>
            </w:tcBorders>
            <w:shd w:val="clear" w:color="auto" w:fill="auto"/>
            <w:vAlign w:val="center"/>
          </w:tcPr>
          <w:p w14:paraId="0E0B5794" w14:textId="77777777" w:rsidR="000B1628" w:rsidRPr="00B01963" w:rsidRDefault="000B1628" w:rsidP="00F85ECC">
            <w:pPr>
              <w:ind w:left="360" w:right="-72" w:hanging="360"/>
              <w:jc w:val="right"/>
              <w:rPr>
                <w:rFonts w:cs="Arial"/>
                <w:b w:val="0"/>
                <w:bCs w:val="0"/>
                <w:sz w:val="16"/>
                <w:szCs w:val="16"/>
                <w:lang w:val="en-GB"/>
              </w:rPr>
            </w:pPr>
          </w:p>
        </w:tc>
        <w:tc>
          <w:tcPr>
            <w:tcW w:w="613" w:type="dxa"/>
            <w:tcBorders>
              <w:top w:val="single" w:sz="4" w:space="0" w:color="auto"/>
            </w:tcBorders>
            <w:shd w:val="clear" w:color="auto" w:fill="auto"/>
            <w:vAlign w:val="center"/>
          </w:tcPr>
          <w:p w14:paraId="642B8874" w14:textId="77777777" w:rsidR="000B1628" w:rsidRPr="00B01963" w:rsidRDefault="000B1628" w:rsidP="00F85ECC">
            <w:pPr>
              <w:ind w:left="360" w:right="-72" w:hanging="360"/>
              <w:jc w:val="right"/>
              <w:rPr>
                <w:rFonts w:cs="Arial"/>
                <w:b w:val="0"/>
                <w:bCs w:val="0"/>
                <w:sz w:val="16"/>
                <w:szCs w:val="16"/>
                <w:lang w:val="en-GB"/>
              </w:rPr>
            </w:pPr>
          </w:p>
        </w:tc>
        <w:tc>
          <w:tcPr>
            <w:tcW w:w="850" w:type="dxa"/>
            <w:shd w:val="clear" w:color="auto" w:fill="auto"/>
            <w:vAlign w:val="center"/>
          </w:tcPr>
          <w:p w14:paraId="751EB31D" w14:textId="77777777" w:rsidR="000B1628" w:rsidRPr="00B01963" w:rsidRDefault="000B1628" w:rsidP="00F85ECC">
            <w:pPr>
              <w:ind w:left="360" w:right="-72" w:hanging="360"/>
              <w:jc w:val="right"/>
              <w:rPr>
                <w:rFonts w:cs="Arial"/>
                <w:b w:val="0"/>
                <w:bCs w:val="0"/>
                <w:sz w:val="16"/>
                <w:szCs w:val="16"/>
                <w:lang w:val="en-GB"/>
              </w:rPr>
            </w:pPr>
            <w:r w:rsidRPr="00B01963">
              <w:rPr>
                <w:rFonts w:cs="Arial"/>
                <w:b w:val="0"/>
                <w:bCs w:val="0"/>
                <w:sz w:val="16"/>
                <w:szCs w:val="16"/>
              </w:rPr>
              <w:t> </w:t>
            </w:r>
          </w:p>
        </w:tc>
      </w:tr>
      <w:tr w:rsidR="000B1628" w:rsidRPr="00B01963" w14:paraId="34680907" w14:textId="77777777" w:rsidTr="000B1628">
        <w:trPr>
          <w:cantSplit/>
        </w:trPr>
        <w:tc>
          <w:tcPr>
            <w:tcW w:w="3744" w:type="dxa"/>
            <w:shd w:val="clear" w:color="auto" w:fill="auto"/>
            <w:vAlign w:val="bottom"/>
          </w:tcPr>
          <w:p w14:paraId="2CC829DD" w14:textId="77777777" w:rsidR="000B1628" w:rsidRPr="00B01963" w:rsidRDefault="000B1628" w:rsidP="00F85ECC">
            <w:pPr>
              <w:ind w:left="1080"/>
              <w:jc w:val="thaiDistribute"/>
              <w:rPr>
                <w:rFonts w:cs="Arial"/>
                <w:b w:val="0"/>
                <w:bCs w:val="0"/>
                <w:sz w:val="16"/>
                <w:szCs w:val="16"/>
              </w:rPr>
            </w:pPr>
          </w:p>
        </w:tc>
        <w:tc>
          <w:tcPr>
            <w:tcW w:w="759" w:type="dxa"/>
            <w:tcBorders>
              <w:bottom w:val="single" w:sz="4" w:space="0" w:color="auto"/>
            </w:tcBorders>
            <w:shd w:val="clear" w:color="auto" w:fill="auto"/>
            <w:vAlign w:val="center"/>
          </w:tcPr>
          <w:p w14:paraId="15FAD077" w14:textId="456A146F"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4</w:t>
            </w:r>
          </w:p>
        </w:tc>
        <w:tc>
          <w:tcPr>
            <w:tcW w:w="891" w:type="dxa"/>
            <w:tcBorders>
              <w:bottom w:val="single" w:sz="4" w:space="0" w:color="auto"/>
            </w:tcBorders>
            <w:shd w:val="clear" w:color="auto" w:fill="auto"/>
            <w:vAlign w:val="center"/>
          </w:tcPr>
          <w:p w14:paraId="521C1C27" w14:textId="1ABD1482" w:rsidR="000B1628" w:rsidRPr="00B01963" w:rsidRDefault="003D0870" w:rsidP="00F85ECC">
            <w:pPr>
              <w:ind w:right="-72"/>
              <w:jc w:val="right"/>
              <w:rPr>
                <w:rFonts w:cs="Arial"/>
                <w:b w:val="0"/>
                <w:bCs w:val="0"/>
                <w:sz w:val="16"/>
                <w:szCs w:val="16"/>
                <w:lang w:val="en-GB"/>
              </w:rPr>
            </w:pPr>
            <w:r w:rsidRPr="00B01963">
              <w:rPr>
                <w:rFonts w:cs="Arial"/>
                <w:b w:val="0"/>
                <w:bCs w:val="0"/>
                <w:sz w:val="16"/>
                <w:szCs w:val="16"/>
                <w:lang w:val="en-GB"/>
              </w:rPr>
              <w:t>5</w:t>
            </w:r>
          </w:p>
        </w:tc>
        <w:tc>
          <w:tcPr>
            <w:tcW w:w="860" w:type="dxa"/>
            <w:tcBorders>
              <w:bottom w:val="single" w:sz="4" w:space="0" w:color="auto"/>
            </w:tcBorders>
            <w:shd w:val="clear" w:color="auto" w:fill="auto"/>
            <w:vAlign w:val="center"/>
          </w:tcPr>
          <w:p w14:paraId="1B70E37B" w14:textId="77777777" w:rsidR="000B1628" w:rsidRPr="00B01963" w:rsidRDefault="000B1628" w:rsidP="00F85ECC">
            <w:pPr>
              <w:ind w:right="-72"/>
              <w:jc w:val="right"/>
              <w:rPr>
                <w:rFonts w:cs="Arial"/>
                <w:b w:val="0"/>
                <w:bCs w:val="0"/>
                <w:sz w:val="16"/>
                <w:szCs w:val="16"/>
                <w:lang w:val="en-GB"/>
              </w:rPr>
            </w:pPr>
            <w:r w:rsidRPr="00B01963">
              <w:rPr>
                <w:rFonts w:cs="Arial"/>
                <w:b w:val="0"/>
                <w:bCs w:val="0"/>
                <w:sz w:val="16"/>
                <w:szCs w:val="16"/>
                <w:lang w:val="en-GB"/>
              </w:rPr>
              <w:t>-</w:t>
            </w:r>
          </w:p>
        </w:tc>
        <w:tc>
          <w:tcPr>
            <w:tcW w:w="934" w:type="dxa"/>
            <w:tcBorders>
              <w:bottom w:val="single" w:sz="4" w:space="0" w:color="auto"/>
            </w:tcBorders>
            <w:shd w:val="clear" w:color="auto" w:fill="auto"/>
            <w:vAlign w:val="center"/>
          </w:tcPr>
          <w:p w14:paraId="54D39AF5" w14:textId="77777777" w:rsidR="000B1628" w:rsidRPr="00B01963" w:rsidRDefault="000B1628" w:rsidP="00F85ECC">
            <w:pPr>
              <w:tabs>
                <w:tab w:val="decimal" w:pos="576"/>
              </w:tabs>
              <w:ind w:right="-72"/>
              <w:jc w:val="right"/>
              <w:rPr>
                <w:rFonts w:cs="Arial"/>
                <w:b w:val="0"/>
                <w:bCs w:val="0"/>
                <w:sz w:val="16"/>
                <w:szCs w:val="16"/>
                <w:lang w:val="en-GB"/>
              </w:rPr>
            </w:pPr>
            <w:r w:rsidRPr="00B01963">
              <w:rPr>
                <w:rFonts w:cs="Arial"/>
                <w:b w:val="0"/>
                <w:bCs w:val="0"/>
                <w:sz w:val="16"/>
                <w:szCs w:val="16"/>
                <w:lang w:val="en-GB"/>
              </w:rPr>
              <w:t>-</w:t>
            </w:r>
          </w:p>
        </w:tc>
        <w:tc>
          <w:tcPr>
            <w:tcW w:w="904" w:type="dxa"/>
            <w:tcBorders>
              <w:bottom w:val="single" w:sz="4" w:space="0" w:color="auto"/>
            </w:tcBorders>
            <w:shd w:val="clear" w:color="auto" w:fill="auto"/>
            <w:vAlign w:val="center"/>
          </w:tcPr>
          <w:p w14:paraId="54EC8876" w14:textId="337ADB37" w:rsidR="000B1628" w:rsidRPr="00B01963" w:rsidRDefault="00E55765" w:rsidP="00F85ECC">
            <w:pPr>
              <w:ind w:right="-72"/>
              <w:jc w:val="right"/>
              <w:rPr>
                <w:rFonts w:cs="Arial"/>
                <w:b w:val="0"/>
                <w:bCs w:val="0"/>
                <w:sz w:val="16"/>
                <w:szCs w:val="16"/>
                <w:cs/>
                <w:lang w:val="en-GB"/>
              </w:rPr>
            </w:pPr>
            <w:r w:rsidRPr="00B01963">
              <w:rPr>
                <w:rFonts w:cs="Arial"/>
                <w:b w:val="0"/>
                <w:bCs w:val="0"/>
                <w:sz w:val="16"/>
                <w:szCs w:val="16"/>
                <w:lang w:val="en-GB"/>
              </w:rPr>
              <w:t>47</w:t>
            </w:r>
          </w:p>
        </w:tc>
        <w:tc>
          <w:tcPr>
            <w:tcW w:w="613" w:type="dxa"/>
            <w:tcBorders>
              <w:bottom w:val="single" w:sz="4" w:space="0" w:color="auto"/>
            </w:tcBorders>
            <w:shd w:val="clear" w:color="auto" w:fill="auto"/>
            <w:vAlign w:val="center"/>
          </w:tcPr>
          <w:p w14:paraId="113C0072" w14:textId="62F91479" w:rsidR="000B1628" w:rsidRPr="00B01963" w:rsidRDefault="00E55765" w:rsidP="00F85ECC">
            <w:pPr>
              <w:ind w:right="-72"/>
              <w:jc w:val="right"/>
              <w:rPr>
                <w:rFonts w:cs="Arial"/>
                <w:b w:val="0"/>
                <w:bCs w:val="0"/>
                <w:sz w:val="16"/>
                <w:szCs w:val="16"/>
                <w:lang w:val="en-GB"/>
              </w:rPr>
            </w:pPr>
            <w:r w:rsidRPr="00B01963">
              <w:rPr>
                <w:rFonts w:cs="Arial"/>
                <w:b w:val="0"/>
                <w:bCs w:val="0"/>
                <w:sz w:val="16"/>
                <w:szCs w:val="16"/>
                <w:lang w:val="en-GB"/>
              </w:rPr>
              <w:t>5</w:t>
            </w:r>
            <w:r w:rsidR="003D0870" w:rsidRPr="00B01963">
              <w:rPr>
                <w:rFonts w:cs="Arial"/>
                <w:b w:val="0"/>
                <w:bCs w:val="0"/>
                <w:sz w:val="16"/>
                <w:szCs w:val="16"/>
                <w:lang w:val="en-GB"/>
              </w:rPr>
              <w:t>6</w:t>
            </w:r>
          </w:p>
        </w:tc>
        <w:tc>
          <w:tcPr>
            <w:tcW w:w="850" w:type="dxa"/>
            <w:shd w:val="clear" w:color="auto" w:fill="auto"/>
            <w:vAlign w:val="bottom"/>
          </w:tcPr>
          <w:p w14:paraId="45E9C644" w14:textId="77777777" w:rsidR="000B1628" w:rsidRPr="00B01963" w:rsidRDefault="000B1628" w:rsidP="00F85ECC">
            <w:pPr>
              <w:ind w:right="-72"/>
              <w:jc w:val="right"/>
              <w:rPr>
                <w:rFonts w:cs="Arial"/>
                <w:b w:val="0"/>
                <w:bCs w:val="0"/>
                <w:sz w:val="16"/>
                <w:szCs w:val="16"/>
                <w:lang w:val="en-GB"/>
              </w:rPr>
            </w:pPr>
          </w:p>
        </w:tc>
      </w:tr>
    </w:tbl>
    <w:p w14:paraId="2700D5EE" w14:textId="77777777" w:rsidR="001A0088" w:rsidRPr="00B01963" w:rsidRDefault="001A0088" w:rsidP="000E0D71">
      <w:pPr>
        <w:tabs>
          <w:tab w:val="left" w:pos="1080"/>
        </w:tabs>
        <w:ind w:left="1080" w:right="43" w:hanging="540"/>
        <w:jc w:val="both"/>
        <w:rPr>
          <w:rFonts w:cs="Arial"/>
          <w:color w:val="CF4A02"/>
          <w:sz w:val="18"/>
          <w:szCs w:val="18"/>
          <w:lang w:val="en-GB"/>
        </w:rPr>
      </w:pPr>
    </w:p>
    <w:p w14:paraId="661BC05C" w14:textId="295D1474" w:rsidR="00A27A99" w:rsidRPr="00B01963" w:rsidRDefault="00E55765" w:rsidP="000E0D71">
      <w:pPr>
        <w:tabs>
          <w:tab w:val="left" w:pos="1080"/>
        </w:tabs>
        <w:ind w:left="1080" w:right="43" w:hanging="540"/>
        <w:jc w:val="both"/>
        <w:rPr>
          <w:rFonts w:cs="Arial"/>
          <w:color w:val="CF4A02"/>
          <w:sz w:val="18"/>
          <w:szCs w:val="18"/>
          <w:cs/>
          <w:lang w:val="en-GB"/>
        </w:rPr>
      </w:pPr>
      <w:r w:rsidRPr="00B01963">
        <w:rPr>
          <w:rFonts w:cs="Arial"/>
          <w:color w:val="CF4A02"/>
          <w:sz w:val="18"/>
          <w:szCs w:val="18"/>
          <w:lang w:val="en-GB"/>
        </w:rPr>
        <w:t>5</w:t>
      </w:r>
      <w:r w:rsidR="00A27A99" w:rsidRPr="00B01963">
        <w:rPr>
          <w:rFonts w:cs="Arial"/>
          <w:color w:val="CF4A02"/>
          <w:sz w:val="18"/>
          <w:szCs w:val="18"/>
          <w:cs/>
          <w:lang w:val="en-GB"/>
        </w:rPr>
        <w:t>.</w:t>
      </w:r>
      <w:r w:rsidRPr="00B01963">
        <w:rPr>
          <w:rFonts w:cs="Arial"/>
          <w:color w:val="CF4A02"/>
          <w:sz w:val="18"/>
          <w:szCs w:val="18"/>
          <w:lang w:val="en-GB"/>
        </w:rPr>
        <w:t>1</w:t>
      </w:r>
      <w:r w:rsidR="004E1133" w:rsidRPr="00B01963">
        <w:rPr>
          <w:rFonts w:cs="Arial"/>
          <w:color w:val="CF4A02"/>
          <w:sz w:val="18"/>
          <w:szCs w:val="18"/>
          <w:cs/>
          <w:lang w:val="en-GB"/>
        </w:rPr>
        <w:t>.</w:t>
      </w:r>
      <w:r w:rsidRPr="00B01963">
        <w:rPr>
          <w:rFonts w:cs="Arial"/>
          <w:color w:val="CF4A02"/>
          <w:sz w:val="18"/>
          <w:szCs w:val="18"/>
          <w:lang w:val="en-GB"/>
        </w:rPr>
        <w:t>3</w:t>
      </w:r>
      <w:r w:rsidR="00A27A99" w:rsidRPr="00B01963">
        <w:rPr>
          <w:rFonts w:cs="Arial"/>
          <w:color w:val="CF4A02"/>
          <w:sz w:val="18"/>
          <w:szCs w:val="18"/>
          <w:lang w:val="en-GB"/>
        </w:rPr>
        <w:tab/>
      </w:r>
      <w:bookmarkEnd w:id="13"/>
      <w:bookmarkEnd w:id="14"/>
      <w:r w:rsidR="00D40BD5" w:rsidRPr="00B01963">
        <w:rPr>
          <w:rFonts w:cs="Arial"/>
          <w:color w:val="CF4A02"/>
          <w:sz w:val="18"/>
          <w:szCs w:val="18"/>
          <w:lang w:val="en-GB"/>
        </w:rPr>
        <w:t>Credit risk</w:t>
      </w:r>
    </w:p>
    <w:p w14:paraId="51AF6C67" w14:textId="77777777" w:rsidR="00A27A99" w:rsidRPr="00B01963" w:rsidRDefault="00A27A99" w:rsidP="000E0D71">
      <w:pPr>
        <w:ind w:left="1080"/>
        <w:jc w:val="thaiDistribute"/>
        <w:rPr>
          <w:rFonts w:cs="Arial"/>
          <w:b w:val="0"/>
          <w:bCs w:val="0"/>
          <w:sz w:val="18"/>
          <w:szCs w:val="18"/>
          <w:cs/>
        </w:rPr>
      </w:pPr>
    </w:p>
    <w:p w14:paraId="51DE833C" w14:textId="77777777" w:rsidR="00D40BD5" w:rsidRPr="00B01963" w:rsidRDefault="0020198B" w:rsidP="0020198B">
      <w:pPr>
        <w:ind w:left="1080"/>
        <w:jc w:val="thaiDistribute"/>
        <w:rPr>
          <w:rFonts w:cs="Arial"/>
          <w:b w:val="0"/>
          <w:bCs w:val="0"/>
          <w:sz w:val="18"/>
          <w:szCs w:val="18"/>
          <w:cs/>
          <w:lang w:val="en-US"/>
        </w:rPr>
      </w:pPr>
      <w:r w:rsidRPr="00B01963">
        <w:rPr>
          <w:rFonts w:cs="Arial"/>
          <w:b w:val="0"/>
          <w:bCs w:val="0"/>
          <w:spacing w:val="-4"/>
          <w:sz w:val="18"/>
          <w:szCs w:val="18"/>
          <w:lang w:val="en-US"/>
        </w:rPr>
        <w:t xml:space="preserve">Credit risk </w:t>
      </w:r>
      <w:r w:rsidRPr="00B01963">
        <w:rPr>
          <w:rFonts w:cs="Arial"/>
          <w:b w:val="0"/>
          <w:bCs w:val="0"/>
          <w:spacing w:val="-4"/>
          <w:sz w:val="18"/>
          <w:szCs w:val="18"/>
          <w:lang w:val="en-GB"/>
        </w:rPr>
        <w:t xml:space="preserve">of </w:t>
      </w:r>
      <w:r w:rsidR="00DF32C7" w:rsidRPr="00B01963">
        <w:rPr>
          <w:rFonts w:cs="Arial"/>
          <w:b w:val="0"/>
          <w:bCs w:val="0"/>
          <w:spacing w:val="-4"/>
          <w:sz w:val="18"/>
          <w:szCs w:val="18"/>
          <w:lang w:val="en-GB"/>
        </w:rPr>
        <w:t>t</w:t>
      </w:r>
      <w:r w:rsidR="00AE77CE" w:rsidRPr="00B01963">
        <w:rPr>
          <w:rFonts w:cs="Arial"/>
          <w:b w:val="0"/>
          <w:bCs w:val="0"/>
          <w:spacing w:val="-4"/>
          <w:sz w:val="18"/>
          <w:szCs w:val="18"/>
          <w:lang w:val="en-GB"/>
        </w:rPr>
        <w:t>he Group</w:t>
      </w:r>
      <w:r w:rsidRPr="00B01963">
        <w:rPr>
          <w:rFonts w:cs="Arial"/>
          <w:b w:val="0"/>
          <w:bCs w:val="0"/>
          <w:spacing w:val="-4"/>
          <w:sz w:val="18"/>
          <w:szCs w:val="18"/>
          <w:lang w:val="en-GB"/>
        </w:rPr>
        <w:t xml:space="preserve"> </w:t>
      </w:r>
      <w:r w:rsidRPr="00B01963">
        <w:rPr>
          <w:rFonts w:cs="Arial"/>
          <w:b w:val="0"/>
          <w:bCs w:val="0"/>
          <w:spacing w:val="-4"/>
          <w:sz w:val="18"/>
          <w:szCs w:val="18"/>
          <w:lang w:val="en-US"/>
        </w:rPr>
        <w:t xml:space="preserve">arises from cash and cash equivalents, contractual cash flows of </w:t>
      </w:r>
      <w:r w:rsidR="00FF12AB" w:rsidRPr="00B01963">
        <w:rPr>
          <w:rFonts w:cs="Arial"/>
          <w:b w:val="0"/>
          <w:bCs w:val="0"/>
          <w:spacing w:val="-4"/>
          <w:sz w:val="18"/>
          <w:szCs w:val="18"/>
          <w:lang w:val="en-US"/>
        </w:rPr>
        <w:t xml:space="preserve">other </w:t>
      </w:r>
      <w:r w:rsidRPr="00B01963">
        <w:rPr>
          <w:rFonts w:cs="Arial"/>
          <w:b w:val="0"/>
          <w:bCs w:val="0"/>
          <w:spacing w:val="-4"/>
          <w:sz w:val="18"/>
          <w:szCs w:val="18"/>
          <w:lang w:val="en-US"/>
        </w:rPr>
        <w:t xml:space="preserve">financial assets measured at </w:t>
      </w:r>
      <w:proofErr w:type="spellStart"/>
      <w:r w:rsidRPr="00B01963">
        <w:rPr>
          <w:rFonts w:cs="Arial"/>
          <w:b w:val="0"/>
          <w:bCs w:val="0"/>
          <w:spacing w:val="-4"/>
          <w:sz w:val="18"/>
          <w:szCs w:val="18"/>
          <w:lang w:val="en-US"/>
        </w:rPr>
        <w:t>amortised</w:t>
      </w:r>
      <w:proofErr w:type="spellEnd"/>
      <w:r w:rsidRPr="00B01963">
        <w:rPr>
          <w:rFonts w:cs="Arial"/>
          <w:b w:val="0"/>
          <w:bCs w:val="0"/>
          <w:spacing w:val="-4"/>
          <w:sz w:val="18"/>
          <w:szCs w:val="18"/>
          <w:lang w:val="en-US"/>
        </w:rPr>
        <w:t xml:space="preserve"> cost</w:t>
      </w:r>
      <w:r w:rsidR="00E55BE9" w:rsidRPr="00B01963">
        <w:rPr>
          <w:rFonts w:cs="Arial"/>
          <w:b w:val="0"/>
          <w:bCs w:val="0"/>
          <w:spacing w:val="-4"/>
          <w:sz w:val="18"/>
          <w:szCs w:val="18"/>
          <w:lang w:val="en-US"/>
        </w:rPr>
        <w:t xml:space="preserve"> and at fair value through profit or loss (FVPL)</w:t>
      </w:r>
      <w:r w:rsidRPr="00B01963">
        <w:rPr>
          <w:rFonts w:cs="Arial"/>
          <w:b w:val="0"/>
          <w:bCs w:val="0"/>
          <w:spacing w:val="-4"/>
          <w:sz w:val="18"/>
          <w:szCs w:val="18"/>
          <w:lang w:val="en-US"/>
        </w:rPr>
        <w:t xml:space="preserve">, </w:t>
      </w:r>
      <w:r w:rsidR="00153E26" w:rsidRPr="00B01963">
        <w:rPr>
          <w:rFonts w:cs="Arial"/>
          <w:b w:val="0"/>
          <w:bCs w:val="0"/>
          <w:spacing w:val="-4"/>
          <w:sz w:val="18"/>
          <w:szCs w:val="18"/>
          <w:lang w:val="en-US"/>
        </w:rPr>
        <w:t>accrued brokerage</w:t>
      </w:r>
      <w:r w:rsidR="00153E26" w:rsidRPr="00B01963">
        <w:rPr>
          <w:rFonts w:cs="Arial"/>
          <w:b w:val="0"/>
          <w:bCs w:val="0"/>
          <w:sz w:val="18"/>
          <w:szCs w:val="18"/>
          <w:lang w:val="en-US"/>
        </w:rPr>
        <w:t xml:space="preserve"> </w:t>
      </w:r>
      <w:r w:rsidR="00153E26" w:rsidRPr="00B01963">
        <w:rPr>
          <w:rFonts w:cs="Arial"/>
          <w:b w:val="0"/>
          <w:bCs w:val="0"/>
          <w:spacing w:val="-6"/>
          <w:sz w:val="18"/>
          <w:szCs w:val="18"/>
          <w:lang w:val="en-US"/>
        </w:rPr>
        <w:t xml:space="preserve">income and other receivables. </w:t>
      </w:r>
      <w:r w:rsidR="00AE77CE" w:rsidRPr="00B01963">
        <w:rPr>
          <w:rFonts w:cs="Arial"/>
          <w:b w:val="0"/>
          <w:bCs w:val="0"/>
          <w:spacing w:val="-6"/>
          <w:sz w:val="18"/>
          <w:szCs w:val="18"/>
          <w:lang w:val="en-US"/>
        </w:rPr>
        <w:t>The Group</w:t>
      </w:r>
      <w:r w:rsidR="00153E26" w:rsidRPr="00B01963">
        <w:rPr>
          <w:rFonts w:cs="Arial"/>
          <w:b w:val="0"/>
          <w:bCs w:val="0"/>
          <w:spacing w:val="-6"/>
          <w:sz w:val="18"/>
          <w:szCs w:val="18"/>
          <w:lang w:val="en-US"/>
        </w:rPr>
        <w:t xml:space="preserve"> manage the risk by adopting appropriate</w:t>
      </w:r>
      <w:r w:rsidR="00153E26" w:rsidRPr="00B01963">
        <w:rPr>
          <w:rFonts w:cs="Arial"/>
          <w:b w:val="0"/>
          <w:bCs w:val="0"/>
          <w:sz w:val="18"/>
          <w:szCs w:val="18"/>
          <w:lang w:val="en-US"/>
        </w:rPr>
        <w:t xml:space="preserve"> credit control policies and procedures and therefore does not expect to incur </w:t>
      </w:r>
      <w:r w:rsidR="00153E26" w:rsidRPr="00B01963">
        <w:rPr>
          <w:rFonts w:cs="Arial"/>
          <w:b w:val="0"/>
          <w:bCs w:val="0"/>
          <w:spacing w:val="-6"/>
          <w:sz w:val="18"/>
          <w:szCs w:val="18"/>
          <w:lang w:val="en-US"/>
        </w:rPr>
        <w:t xml:space="preserve">material financial losses. In addition, </w:t>
      </w:r>
      <w:r w:rsidR="00AE77CE" w:rsidRPr="00B01963">
        <w:rPr>
          <w:rFonts w:cs="Arial"/>
          <w:b w:val="0"/>
          <w:bCs w:val="0"/>
          <w:spacing w:val="-6"/>
          <w:sz w:val="18"/>
          <w:szCs w:val="18"/>
          <w:lang w:val="en-US"/>
        </w:rPr>
        <w:t>The Group</w:t>
      </w:r>
      <w:r w:rsidR="00153E26" w:rsidRPr="00B01963">
        <w:rPr>
          <w:rFonts w:cs="Arial"/>
          <w:b w:val="0"/>
          <w:bCs w:val="0"/>
          <w:spacing w:val="-6"/>
          <w:sz w:val="18"/>
          <w:szCs w:val="18"/>
          <w:lang w:val="en-US"/>
        </w:rPr>
        <w:t xml:space="preserve"> do not have high concentrations</w:t>
      </w:r>
      <w:r w:rsidR="00153E26" w:rsidRPr="00B01963">
        <w:rPr>
          <w:rFonts w:cs="Arial"/>
          <w:b w:val="0"/>
          <w:bCs w:val="0"/>
          <w:sz w:val="18"/>
          <w:szCs w:val="18"/>
          <w:lang w:val="en-US"/>
        </w:rPr>
        <w:t xml:space="preserve"> of credit risk since it has a large customer base. The maximum exposure to credit risk is limited to the carrying amounts of accrued </w:t>
      </w:r>
      <w:r w:rsidR="0082761D" w:rsidRPr="00B01963">
        <w:rPr>
          <w:rFonts w:cs="Arial"/>
          <w:b w:val="0"/>
          <w:bCs w:val="0"/>
          <w:sz w:val="18"/>
          <w:szCs w:val="18"/>
          <w:lang w:val="en-US"/>
        </w:rPr>
        <w:t xml:space="preserve">brokerage </w:t>
      </w:r>
      <w:r w:rsidR="00153E26" w:rsidRPr="00B01963">
        <w:rPr>
          <w:rFonts w:cs="Arial"/>
          <w:b w:val="0"/>
          <w:bCs w:val="0"/>
          <w:sz w:val="18"/>
          <w:szCs w:val="18"/>
          <w:lang w:val="en-US"/>
        </w:rPr>
        <w:t>income and other receivables as stated in the statement of financial position.</w:t>
      </w:r>
    </w:p>
    <w:p w14:paraId="605D6A23" w14:textId="77777777" w:rsidR="00682397" w:rsidRPr="00B01963" w:rsidRDefault="00FF0C28" w:rsidP="000E0D71">
      <w:pPr>
        <w:ind w:left="1080"/>
        <w:jc w:val="thaiDistribute"/>
        <w:rPr>
          <w:rFonts w:cs="Arial"/>
          <w:b w:val="0"/>
          <w:bCs w:val="0"/>
          <w:sz w:val="18"/>
          <w:szCs w:val="18"/>
          <w:lang w:val="en-US"/>
        </w:rPr>
      </w:pPr>
      <w:r w:rsidRPr="00B01963">
        <w:rPr>
          <w:rFonts w:cs="Arial"/>
          <w:b w:val="0"/>
          <w:bCs w:val="0"/>
          <w:sz w:val="18"/>
          <w:szCs w:val="18"/>
          <w:lang w:val="en-US"/>
        </w:rPr>
        <w:br w:type="page"/>
      </w:r>
    </w:p>
    <w:p w14:paraId="7ABDBCA5" w14:textId="5C2A01A5" w:rsidR="00D40BD5" w:rsidRPr="00B01963" w:rsidRDefault="00E55765" w:rsidP="00872745">
      <w:pPr>
        <w:tabs>
          <w:tab w:val="left" w:pos="1080"/>
        </w:tabs>
        <w:ind w:left="1080" w:right="43" w:hanging="540"/>
        <w:jc w:val="both"/>
        <w:rPr>
          <w:rFonts w:cs="Arial"/>
          <w:color w:val="CF4A02"/>
          <w:sz w:val="18"/>
          <w:szCs w:val="18"/>
          <w:cs/>
          <w:lang w:val="en-GB"/>
        </w:rPr>
      </w:pPr>
      <w:r w:rsidRPr="00B01963">
        <w:rPr>
          <w:rFonts w:cs="Arial"/>
          <w:color w:val="CF4A02"/>
          <w:sz w:val="18"/>
          <w:szCs w:val="18"/>
          <w:lang w:val="en-GB"/>
        </w:rPr>
        <w:t>5</w:t>
      </w:r>
      <w:r w:rsidR="00682397" w:rsidRPr="00B01963">
        <w:rPr>
          <w:rFonts w:cs="Arial"/>
          <w:color w:val="CF4A02"/>
          <w:sz w:val="18"/>
          <w:szCs w:val="18"/>
          <w:cs/>
          <w:lang w:val="en-GB"/>
        </w:rPr>
        <w:t>.</w:t>
      </w:r>
      <w:r w:rsidRPr="00B01963">
        <w:rPr>
          <w:rFonts w:cs="Arial"/>
          <w:color w:val="CF4A02"/>
          <w:sz w:val="18"/>
          <w:szCs w:val="18"/>
          <w:lang w:val="en-GB"/>
        </w:rPr>
        <w:t>1</w:t>
      </w:r>
      <w:r w:rsidR="004E1133" w:rsidRPr="00B01963">
        <w:rPr>
          <w:rFonts w:cs="Arial"/>
          <w:color w:val="CF4A02"/>
          <w:sz w:val="18"/>
          <w:szCs w:val="18"/>
          <w:lang w:val="en-GB"/>
        </w:rPr>
        <w:t>.</w:t>
      </w:r>
      <w:r w:rsidRPr="00B01963">
        <w:rPr>
          <w:rFonts w:cs="Arial"/>
          <w:color w:val="CF4A02"/>
          <w:sz w:val="18"/>
          <w:szCs w:val="18"/>
          <w:lang w:val="en-GB"/>
        </w:rPr>
        <w:t>4</w:t>
      </w:r>
      <w:r w:rsidR="00682397" w:rsidRPr="00B01963">
        <w:rPr>
          <w:rFonts w:cs="Arial"/>
          <w:color w:val="CF4A02"/>
          <w:sz w:val="18"/>
          <w:szCs w:val="18"/>
          <w:lang w:val="en-GB"/>
        </w:rPr>
        <w:tab/>
      </w:r>
      <w:r w:rsidR="00D40BD5" w:rsidRPr="00B01963">
        <w:rPr>
          <w:rFonts w:cs="Arial"/>
          <w:color w:val="CF4A02"/>
          <w:sz w:val="18"/>
          <w:szCs w:val="18"/>
          <w:lang w:val="en-GB"/>
        </w:rPr>
        <w:t>Liquidity risk</w:t>
      </w:r>
    </w:p>
    <w:p w14:paraId="5BFAF06A" w14:textId="77777777" w:rsidR="00D40BD5" w:rsidRPr="00B01963" w:rsidRDefault="00D40BD5" w:rsidP="00872745">
      <w:pPr>
        <w:ind w:left="1080"/>
        <w:jc w:val="thaiDistribute"/>
        <w:rPr>
          <w:rFonts w:cs="Arial"/>
          <w:b w:val="0"/>
          <w:bCs w:val="0"/>
          <w:sz w:val="18"/>
          <w:szCs w:val="18"/>
          <w:lang w:val="en-US"/>
        </w:rPr>
      </w:pPr>
    </w:p>
    <w:p w14:paraId="44E5F0B1" w14:textId="77777777" w:rsidR="00D40BD5" w:rsidRPr="00B01963" w:rsidRDefault="00AE77CE" w:rsidP="00872745">
      <w:pPr>
        <w:ind w:left="1080"/>
        <w:jc w:val="thaiDistribute"/>
        <w:rPr>
          <w:rFonts w:cs="Arial"/>
          <w:b w:val="0"/>
          <w:bCs w:val="0"/>
          <w:spacing w:val="-2"/>
          <w:sz w:val="18"/>
          <w:szCs w:val="18"/>
          <w:lang w:val="en-US"/>
        </w:rPr>
      </w:pPr>
      <w:r w:rsidRPr="00B01963">
        <w:rPr>
          <w:rFonts w:cs="Arial"/>
          <w:b w:val="0"/>
          <w:bCs w:val="0"/>
          <w:spacing w:val="-2"/>
          <w:sz w:val="18"/>
          <w:szCs w:val="18"/>
          <w:lang w:val="en-US"/>
        </w:rPr>
        <w:t>The Group</w:t>
      </w:r>
      <w:r w:rsidR="00D40BD5" w:rsidRPr="00B01963">
        <w:rPr>
          <w:rFonts w:cs="Arial"/>
          <w:b w:val="0"/>
          <w:bCs w:val="0"/>
          <w:spacing w:val="-2"/>
          <w:sz w:val="18"/>
          <w:szCs w:val="18"/>
          <w:lang w:val="en-US"/>
        </w:rPr>
        <w:t xml:space="preserve"> manages liquidity risk by considering the proportion between financial assets and liabilities to be received and paid in each </w:t>
      </w:r>
      <w:r w:rsidR="005C17B2" w:rsidRPr="00B01963">
        <w:rPr>
          <w:rFonts w:cs="Arial"/>
          <w:b w:val="0"/>
          <w:bCs w:val="0"/>
          <w:spacing w:val="-2"/>
          <w:sz w:val="18"/>
          <w:szCs w:val="18"/>
          <w:lang w:val="en-US"/>
        </w:rPr>
        <w:t>year</w:t>
      </w:r>
      <w:r w:rsidR="00D40BD5" w:rsidRPr="00B01963">
        <w:rPr>
          <w:rFonts w:cs="Arial"/>
          <w:b w:val="0"/>
          <w:bCs w:val="0"/>
          <w:spacing w:val="-2"/>
          <w:sz w:val="18"/>
          <w:szCs w:val="18"/>
          <w:lang w:val="en-US"/>
        </w:rPr>
        <w:t xml:space="preserve"> with respect to </w:t>
      </w:r>
      <w:r w:rsidR="00DF32C7" w:rsidRPr="00B01963">
        <w:rPr>
          <w:rFonts w:cs="Arial"/>
          <w:b w:val="0"/>
          <w:bCs w:val="0"/>
          <w:spacing w:val="-2"/>
          <w:sz w:val="18"/>
          <w:szCs w:val="18"/>
          <w:lang w:val="en-US"/>
        </w:rPr>
        <w:t>Group</w:t>
      </w:r>
      <w:r w:rsidR="00D40BD5" w:rsidRPr="00B01963">
        <w:rPr>
          <w:rFonts w:cs="Arial"/>
          <w:b w:val="0"/>
          <w:bCs w:val="0"/>
          <w:spacing w:val="-2"/>
          <w:sz w:val="18"/>
          <w:szCs w:val="18"/>
          <w:lang w:val="en-US"/>
        </w:rPr>
        <w:t>’s liquidity.</w:t>
      </w:r>
    </w:p>
    <w:p w14:paraId="444F9C81" w14:textId="77777777" w:rsidR="00D40BD5" w:rsidRPr="00B01963" w:rsidRDefault="00D40BD5" w:rsidP="00872745">
      <w:pPr>
        <w:ind w:left="1080"/>
        <w:jc w:val="thaiDistribute"/>
        <w:rPr>
          <w:rFonts w:cs="Arial"/>
          <w:b w:val="0"/>
          <w:bCs w:val="0"/>
          <w:sz w:val="18"/>
          <w:szCs w:val="18"/>
          <w:lang w:val="en-US"/>
        </w:rPr>
      </w:pPr>
    </w:p>
    <w:p w14:paraId="3D33D169" w14:textId="167104A7" w:rsidR="00D40BD5" w:rsidRPr="00B01963" w:rsidRDefault="00AE77CE" w:rsidP="008B2E9B">
      <w:pPr>
        <w:ind w:left="1080"/>
        <w:jc w:val="both"/>
        <w:rPr>
          <w:rFonts w:cs="Arial"/>
          <w:b w:val="0"/>
          <w:bCs w:val="0"/>
          <w:sz w:val="18"/>
          <w:szCs w:val="18"/>
          <w:lang w:val="en-US"/>
        </w:rPr>
      </w:pPr>
      <w:r w:rsidRPr="00B01963">
        <w:rPr>
          <w:rFonts w:cs="Arial"/>
          <w:b w:val="0"/>
          <w:bCs w:val="0"/>
          <w:sz w:val="18"/>
          <w:szCs w:val="18"/>
          <w:lang w:val="en-US"/>
        </w:rPr>
        <w:t>The Group</w:t>
      </w:r>
      <w:r w:rsidR="00D40BD5" w:rsidRPr="00B01963">
        <w:rPr>
          <w:rFonts w:cs="Arial"/>
          <w:b w:val="0"/>
          <w:bCs w:val="0"/>
          <w:sz w:val="18"/>
          <w:szCs w:val="18"/>
          <w:lang w:val="en-US"/>
        </w:rPr>
        <w:t>'s financial assets</w:t>
      </w:r>
      <w:r w:rsidR="00663230" w:rsidRPr="00B01963">
        <w:rPr>
          <w:rFonts w:cs="Cordia New" w:hint="cs"/>
          <w:b w:val="0"/>
          <w:bCs w:val="0"/>
          <w:sz w:val="18"/>
          <w:szCs w:val="18"/>
          <w:cs/>
          <w:lang w:val="en-US"/>
        </w:rPr>
        <w:t xml:space="preserve"> </w:t>
      </w:r>
      <w:r w:rsidR="00663230" w:rsidRPr="00B01963">
        <w:rPr>
          <w:rFonts w:cs="Cordia New"/>
          <w:b w:val="0"/>
          <w:bCs w:val="0"/>
          <w:sz w:val="18"/>
          <w:szCs w:val="18"/>
          <w:lang w:val="en-US"/>
        </w:rPr>
        <w:t xml:space="preserve">such as </w:t>
      </w:r>
      <w:r w:rsidR="00D40BD5" w:rsidRPr="00B01963">
        <w:rPr>
          <w:rFonts w:cs="Arial"/>
          <w:b w:val="0"/>
          <w:bCs w:val="0"/>
          <w:sz w:val="18"/>
          <w:szCs w:val="18"/>
          <w:lang w:val="en-US"/>
        </w:rPr>
        <w:t>cash and cash equivalents</w:t>
      </w:r>
      <w:r w:rsidR="00792398" w:rsidRPr="00B01963">
        <w:rPr>
          <w:rFonts w:cs="Arial"/>
          <w:b w:val="0"/>
          <w:bCs w:val="0"/>
          <w:sz w:val="18"/>
          <w:szCs w:val="18"/>
          <w:lang w:val="en-US"/>
        </w:rPr>
        <w:t>,</w:t>
      </w:r>
      <w:r w:rsidR="00D833FE" w:rsidRPr="00B01963">
        <w:rPr>
          <w:rFonts w:cs="Arial"/>
          <w:b w:val="0"/>
          <w:bCs w:val="0"/>
          <w:sz w:val="18"/>
          <w:szCs w:val="18"/>
          <w:cs/>
        </w:rPr>
        <w:t xml:space="preserve"> </w:t>
      </w:r>
      <w:r w:rsidR="00FF12AB" w:rsidRPr="00B01963">
        <w:rPr>
          <w:rFonts w:cs="Arial"/>
          <w:b w:val="0"/>
          <w:bCs w:val="0"/>
          <w:sz w:val="18"/>
          <w:szCs w:val="18"/>
          <w:cs/>
        </w:rPr>
        <w:t xml:space="preserve">other </w:t>
      </w:r>
      <w:r w:rsidR="00D833FE" w:rsidRPr="00B01963">
        <w:rPr>
          <w:rFonts w:cs="Arial"/>
          <w:b w:val="0"/>
          <w:bCs w:val="0"/>
          <w:spacing w:val="-4"/>
          <w:sz w:val="18"/>
          <w:szCs w:val="18"/>
          <w:lang w:val="en-US"/>
        </w:rPr>
        <w:t xml:space="preserve">financial assets measured at </w:t>
      </w:r>
      <w:proofErr w:type="spellStart"/>
      <w:r w:rsidR="00D833FE" w:rsidRPr="00B01963">
        <w:rPr>
          <w:rFonts w:cs="Arial"/>
          <w:b w:val="0"/>
          <w:bCs w:val="0"/>
          <w:spacing w:val="-4"/>
          <w:sz w:val="18"/>
          <w:szCs w:val="18"/>
          <w:lang w:val="en-US"/>
        </w:rPr>
        <w:t>amortised</w:t>
      </w:r>
      <w:proofErr w:type="spellEnd"/>
      <w:r w:rsidR="00D833FE" w:rsidRPr="00B01963">
        <w:rPr>
          <w:rFonts w:cs="Arial"/>
          <w:b w:val="0"/>
          <w:bCs w:val="0"/>
          <w:spacing w:val="-4"/>
          <w:sz w:val="18"/>
          <w:szCs w:val="18"/>
          <w:lang w:val="en-US"/>
        </w:rPr>
        <w:t xml:space="preserve"> cost and at fair value through profit or loss (FVPL),</w:t>
      </w:r>
      <w:r w:rsidR="00D40BD5" w:rsidRPr="00B01963">
        <w:rPr>
          <w:rFonts w:cs="Arial"/>
          <w:b w:val="0"/>
          <w:bCs w:val="0"/>
          <w:sz w:val="18"/>
          <w:szCs w:val="18"/>
          <w:lang w:val="en-US"/>
        </w:rPr>
        <w:t xml:space="preserve"> accrued brokerage income and other receivables which are not yet due or overdue not more than </w:t>
      </w:r>
      <w:r w:rsidR="00E55765" w:rsidRPr="00B01963">
        <w:rPr>
          <w:rFonts w:cs="Arial"/>
          <w:b w:val="0"/>
          <w:bCs w:val="0"/>
          <w:spacing w:val="-6"/>
          <w:sz w:val="18"/>
          <w:szCs w:val="18"/>
          <w:lang w:val="en-GB"/>
        </w:rPr>
        <w:t>1</w:t>
      </w:r>
      <w:r w:rsidR="00D40BD5" w:rsidRPr="00B01963">
        <w:rPr>
          <w:rFonts w:cs="Arial"/>
          <w:b w:val="0"/>
          <w:bCs w:val="0"/>
          <w:spacing w:val="-6"/>
          <w:sz w:val="18"/>
          <w:szCs w:val="18"/>
          <w:lang w:val="en-US"/>
        </w:rPr>
        <w:t xml:space="preserve"> year, whereas most </w:t>
      </w:r>
      <w:r w:rsidR="00C778B0" w:rsidRPr="00B01963">
        <w:rPr>
          <w:rFonts w:cs="Arial"/>
          <w:b w:val="0"/>
          <w:bCs w:val="0"/>
          <w:spacing w:val="-6"/>
          <w:sz w:val="18"/>
          <w:szCs w:val="18"/>
          <w:lang w:val="en-US"/>
        </w:rPr>
        <w:t>re</w:t>
      </w:r>
      <w:r w:rsidR="00D40BD5" w:rsidRPr="00B01963">
        <w:rPr>
          <w:rFonts w:cs="Arial"/>
          <w:b w:val="0"/>
          <w:bCs w:val="0"/>
          <w:spacing w:val="-6"/>
          <w:sz w:val="18"/>
          <w:szCs w:val="18"/>
          <w:lang w:val="en-US"/>
        </w:rPr>
        <w:t xml:space="preserve">insurance premium payables and other payables are due within </w:t>
      </w:r>
      <w:r w:rsidR="00E55765" w:rsidRPr="00B01963">
        <w:rPr>
          <w:rFonts w:cs="Arial"/>
          <w:b w:val="0"/>
          <w:bCs w:val="0"/>
          <w:spacing w:val="-6"/>
          <w:sz w:val="18"/>
          <w:szCs w:val="18"/>
          <w:lang w:val="en-GB"/>
        </w:rPr>
        <w:t>1</w:t>
      </w:r>
      <w:r w:rsidR="00D40BD5" w:rsidRPr="00B01963">
        <w:rPr>
          <w:rFonts w:cs="Arial"/>
          <w:b w:val="0"/>
          <w:bCs w:val="0"/>
          <w:spacing w:val="-6"/>
          <w:sz w:val="18"/>
          <w:szCs w:val="18"/>
          <w:lang w:val="en-US"/>
        </w:rPr>
        <w:t xml:space="preserve"> year.</w:t>
      </w:r>
    </w:p>
    <w:p w14:paraId="07F58D1A" w14:textId="77777777" w:rsidR="00D40BD5" w:rsidRPr="00B01963" w:rsidRDefault="00D40BD5" w:rsidP="00872745">
      <w:pPr>
        <w:ind w:left="1080"/>
        <w:jc w:val="thaiDistribute"/>
        <w:rPr>
          <w:rFonts w:cs="Arial"/>
          <w:b w:val="0"/>
          <w:bCs w:val="0"/>
          <w:sz w:val="18"/>
          <w:szCs w:val="18"/>
          <w:lang w:val="en-US"/>
        </w:rPr>
      </w:pPr>
    </w:p>
    <w:p w14:paraId="7232DDC2" w14:textId="1743002E" w:rsidR="00D40BD5" w:rsidRPr="00B01963" w:rsidRDefault="00D40BD5" w:rsidP="00872745">
      <w:pPr>
        <w:ind w:left="1080"/>
        <w:jc w:val="thaiDistribute"/>
        <w:rPr>
          <w:rFonts w:cs="Arial"/>
          <w:b w:val="0"/>
          <w:bCs w:val="0"/>
          <w:sz w:val="18"/>
          <w:szCs w:val="18"/>
          <w:cs/>
        </w:rPr>
      </w:pPr>
      <w:r w:rsidRPr="00B01963">
        <w:rPr>
          <w:rFonts w:cs="Arial"/>
          <w:b w:val="0"/>
          <w:bCs w:val="0"/>
          <w:sz w:val="18"/>
          <w:szCs w:val="18"/>
          <w:lang w:val="en-GB"/>
        </w:rPr>
        <w:t xml:space="preserve">As </w:t>
      </w:r>
      <w:proofErr w:type="gramStart"/>
      <w:r w:rsidRPr="00B01963">
        <w:rPr>
          <w:rFonts w:cs="Arial"/>
          <w:b w:val="0"/>
          <w:bCs w:val="0"/>
          <w:sz w:val="18"/>
          <w:szCs w:val="18"/>
          <w:lang w:val="en-GB"/>
        </w:rPr>
        <w:t>at</w:t>
      </w:r>
      <w:proofErr w:type="gramEnd"/>
      <w:r w:rsidRPr="00B01963">
        <w:rPr>
          <w:rFonts w:cs="Arial"/>
          <w:b w:val="0"/>
          <w:bCs w:val="0"/>
          <w:sz w:val="18"/>
          <w:szCs w:val="18"/>
          <w:lang w:val="en-GB"/>
        </w:rPr>
        <w:t xml:space="preserve"> </w:t>
      </w:r>
      <w:r w:rsidR="00E55765" w:rsidRPr="00B01963">
        <w:rPr>
          <w:rFonts w:cs="Arial"/>
          <w:b w:val="0"/>
          <w:bCs w:val="0"/>
          <w:sz w:val="18"/>
          <w:szCs w:val="18"/>
          <w:lang w:val="en-GB"/>
        </w:rPr>
        <w:t>31</w:t>
      </w:r>
      <w:r w:rsidRPr="00B01963">
        <w:rPr>
          <w:rFonts w:cs="Arial"/>
          <w:b w:val="0"/>
          <w:bCs w:val="0"/>
          <w:sz w:val="18"/>
          <w:szCs w:val="18"/>
          <w:lang w:val="en-GB"/>
        </w:rPr>
        <w:t xml:space="preserve"> December </w:t>
      </w:r>
      <w:r w:rsidR="00E55765" w:rsidRPr="00B01963">
        <w:rPr>
          <w:rFonts w:cs="Arial"/>
          <w:b w:val="0"/>
          <w:bCs w:val="0"/>
          <w:sz w:val="18"/>
          <w:szCs w:val="18"/>
          <w:lang w:val="en-GB"/>
        </w:rPr>
        <w:t>202</w:t>
      </w:r>
      <w:r w:rsidR="00E46F63" w:rsidRPr="00B01963">
        <w:rPr>
          <w:rFonts w:cs="Arial"/>
          <w:b w:val="0"/>
          <w:bCs w:val="0"/>
          <w:sz w:val="18"/>
          <w:szCs w:val="18"/>
          <w:lang w:val="en-GB"/>
        </w:rPr>
        <w:t>3</w:t>
      </w:r>
      <w:r w:rsidRPr="00B01963">
        <w:rPr>
          <w:rFonts w:cs="Arial"/>
          <w:b w:val="0"/>
          <w:bCs w:val="0"/>
          <w:sz w:val="18"/>
          <w:szCs w:val="18"/>
          <w:lang w:val="en-GB"/>
        </w:rPr>
        <w:t xml:space="preserve"> and </w:t>
      </w:r>
      <w:r w:rsidR="00E55765" w:rsidRPr="00B01963">
        <w:rPr>
          <w:rFonts w:cs="Arial"/>
          <w:b w:val="0"/>
          <w:bCs w:val="0"/>
          <w:sz w:val="18"/>
          <w:szCs w:val="18"/>
          <w:lang w:val="en-GB"/>
        </w:rPr>
        <w:t>202</w:t>
      </w:r>
      <w:r w:rsidR="00E46F63" w:rsidRPr="00B01963">
        <w:rPr>
          <w:rFonts w:cs="Arial"/>
          <w:b w:val="0"/>
          <w:bCs w:val="0"/>
          <w:sz w:val="18"/>
          <w:szCs w:val="18"/>
          <w:lang w:val="en-GB"/>
        </w:rPr>
        <w:t>2</w:t>
      </w:r>
      <w:r w:rsidRPr="00B01963">
        <w:rPr>
          <w:rFonts w:cs="Arial"/>
          <w:b w:val="0"/>
          <w:bCs w:val="0"/>
          <w:sz w:val="18"/>
          <w:szCs w:val="18"/>
          <w:lang w:val="en-GB"/>
        </w:rPr>
        <w:t xml:space="preserve">, </w:t>
      </w:r>
      <w:r w:rsidR="00DF32C7"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has greater financial assets due within </w:t>
      </w:r>
      <w:r w:rsidR="00E55765" w:rsidRPr="00B01963">
        <w:rPr>
          <w:rFonts w:cs="Arial"/>
          <w:b w:val="0"/>
          <w:bCs w:val="0"/>
          <w:sz w:val="18"/>
          <w:szCs w:val="18"/>
          <w:lang w:val="en-GB"/>
        </w:rPr>
        <w:t>1</w:t>
      </w:r>
      <w:r w:rsidRPr="00B01963">
        <w:rPr>
          <w:rFonts w:cs="Arial"/>
          <w:b w:val="0"/>
          <w:bCs w:val="0"/>
          <w:sz w:val="18"/>
          <w:szCs w:val="18"/>
          <w:lang w:val="en-GB"/>
        </w:rPr>
        <w:t xml:space="preserve"> year than financial liabilities to be settled.</w:t>
      </w:r>
      <w:r w:rsidR="005C53AE" w:rsidRPr="00B01963">
        <w:rPr>
          <w:rFonts w:cs="Arial"/>
          <w:b w:val="0"/>
          <w:bCs w:val="0"/>
          <w:sz w:val="18"/>
          <w:szCs w:val="18"/>
          <w:cs/>
        </w:rPr>
        <w:t xml:space="preserve"> </w:t>
      </w:r>
      <w:r w:rsidR="005C53AE" w:rsidRPr="00B01963">
        <w:rPr>
          <w:rFonts w:cs="Arial"/>
          <w:b w:val="0"/>
          <w:bCs w:val="0"/>
          <w:sz w:val="18"/>
          <w:szCs w:val="18"/>
          <w:lang w:val="en-GB"/>
        </w:rPr>
        <w:t xml:space="preserve">The maturity analysis of </w:t>
      </w:r>
      <w:r w:rsidR="00CA60C6" w:rsidRPr="00B01963">
        <w:rPr>
          <w:rFonts w:cs="Arial"/>
          <w:b w:val="0"/>
          <w:bCs w:val="0"/>
          <w:sz w:val="18"/>
          <w:szCs w:val="18"/>
          <w:lang w:val="en-GB"/>
        </w:rPr>
        <w:t>f</w:t>
      </w:r>
      <w:r w:rsidR="005C53AE" w:rsidRPr="00B01963">
        <w:rPr>
          <w:rFonts w:cs="Arial"/>
          <w:b w:val="0"/>
          <w:bCs w:val="0"/>
          <w:sz w:val="18"/>
          <w:szCs w:val="18"/>
          <w:lang w:val="en-GB"/>
        </w:rPr>
        <w:t xml:space="preserve">inancial liabilities </w:t>
      </w:r>
      <w:proofErr w:type="gramStart"/>
      <w:r w:rsidR="005C53AE" w:rsidRPr="00B01963">
        <w:rPr>
          <w:rFonts w:cs="Arial"/>
          <w:b w:val="0"/>
          <w:bCs w:val="0"/>
          <w:sz w:val="18"/>
          <w:szCs w:val="18"/>
          <w:lang w:val="en-GB"/>
        </w:rPr>
        <w:t>are</w:t>
      </w:r>
      <w:proofErr w:type="gramEnd"/>
      <w:r w:rsidR="005C53AE" w:rsidRPr="00B01963">
        <w:rPr>
          <w:rFonts w:cs="Arial"/>
          <w:b w:val="0"/>
          <w:bCs w:val="0"/>
          <w:sz w:val="18"/>
          <w:szCs w:val="18"/>
          <w:lang w:val="en-GB"/>
        </w:rPr>
        <w:t xml:space="preserve"> disclosed in </w:t>
      </w:r>
      <w:r w:rsidR="00DF32C7" w:rsidRPr="00B01963">
        <w:rPr>
          <w:rFonts w:cs="Arial"/>
          <w:b w:val="0"/>
          <w:bCs w:val="0"/>
          <w:sz w:val="18"/>
          <w:szCs w:val="18"/>
          <w:lang w:val="en-GB"/>
        </w:rPr>
        <w:t>N</w:t>
      </w:r>
      <w:r w:rsidR="005C53AE" w:rsidRPr="00B01963">
        <w:rPr>
          <w:rFonts w:cs="Arial"/>
          <w:b w:val="0"/>
          <w:bCs w:val="0"/>
          <w:sz w:val="18"/>
          <w:szCs w:val="18"/>
          <w:lang w:val="en-GB"/>
        </w:rPr>
        <w:t xml:space="preserve">ote </w:t>
      </w:r>
      <w:r w:rsidR="00E55765" w:rsidRPr="00B01963">
        <w:rPr>
          <w:rFonts w:cs="Arial"/>
          <w:b w:val="0"/>
          <w:bCs w:val="0"/>
          <w:sz w:val="18"/>
          <w:szCs w:val="18"/>
          <w:lang w:val="en-GB"/>
        </w:rPr>
        <w:t>2</w:t>
      </w:r>
      <w:r w:rsidR="00E55765" w:rsidRPr="00B01963">
        <w:rPr>
          <w:rFonts w:cs="Browallia New"/>
          <w:b w:val="0"/>
          <w:bCs w:val="0"/>
          <w:sz w:val="18"/>
          <w:szCs w:val="22"/>
          <w:lang w:val="en-GB"/>
        </w:rPr>
        <w:t>0</w:t>
      </w:r>
      <w:r w:rsidR="005C53AE" w:rsidRPr="00B01963">
        <w:rPr>
          <w:rFonts w:cs="Arial"/>
          <w:b w:val="0"/>
          <w:bCs w:val="0"/>
          <w:sz w:val="18"/>
          <w:szCs w:val="18"/>
          <w:lang w:val="en-GB"/>
        </w:rPr>
        <w:t>.</w:t>
      </w:r>
    </w:p>
    <w:p w14:paraId="247247FA" w14:textId="77777777" w:rsidR="00D13833" w:rsidRPr="00B01963" w:rsidRDefault="00D13833" w:rsidP="00D424D7">
      <w:pPr>
        <w:ind w:left="1080"/>
        <w:jc w:val="thaiDistribute"/>
        <w:rPr>
          <w:rFonts w:cs="Arial"/>
          <w:b w:val="0"/>
          <w:bCs w:val="0"/>
          <w:sz w:val="18"/>
          <w:szCs w:val="18"/>
          <w:lang w:val="en-US"/>
        </w:rPr>
      </w:pPr>
    </w:p>
    <w:p w14:paraId="4F3FF5E5" w14:textId="77777777" w:rsidR="00FF0C28" w:rsidRPr="00B01963" w:rsidRDefault="00FF0C28" w:rsidP="00D424D7">
      <w:pPr>
        <w:ind w:left="1080"/>
        <w:jc w:val="thaiDistribute"/>
        <w:rPr>
          <w:rFonts w:cs="Arial"/>
          <w:b w:val="0"/>
          <w:bCs w:val="0"/>
          <w:sz w:val="18"/>
          <w:szCs w:val="18"/>
          <w:cs/>
        </w:rPr>
      </w:pPr>
    </w:p>
    <w:tbl>
      <w:tblPr>
        <w:tblW w:w="9461" w:type="dxa"/>
        <w:tblInd w:w="108" w:type="dxa"/>
        <w:shd w:val="clear" w:color="auto" w:fill="FFA543"/>
        <w:tblLook w:val="04A0" w:firstRow="1" w:lastRow="0" w:firstColumn="1" w:lastColumn="0" w:noHBand="0" w:noVBand="1"/>
      </w:tblPr>
      <w:tblGrid>
        <w:gridCol w:w="9461"/>
      </w:tblGrid>
      <w:tr w:rsidR="009C3EC3" w:rsidRPr="00B01963" w14:paraId="390C90AC" w14:textId="77777777" w:rsidTr="00213929">
        <w:trPr>
          <w:trHeight w:val="386"/>
        </w:trPr>
        <w:tc>
          <w:tcPr>
            <w:tcW w:w="9461" w:type="dxa"/>
            <w:shd w:val="clear" w:color="auto" w:fill="FFA543"/>
            <w:vAlign w:val="center"/>
          </w:tcPr>
          <w:p w14:paraId="63C9353F" w14:textId="5EE16083" w:rsidR="009C3EC3" w:rsidRPr="00B01963" w:rsidRDefault="00E55765" w:rsidP="00937959">
            <w:pPr>
              <w:ind w:left="432" w:hanging="432"/>
              <w:rPr>
                <w:rFonts w:cs="Arial"/>
                <w:color w:val="FFFFFF"/>
                <w:sz w:val="18"/>
                <w:szCs w:val="18"/>
                <w:lang w:val="en-GB"/>
              </w:rPr>
            </w:pPr>
            <w:r w:rsidRPr="00B01963">
              <w:rPr>
                <w:rFonts w:cs="Arial"/>
                <w:color w:val="FFFFFF"/>
                <w:sz w:val="18"/>
                <w:szCs w:val="18"/>
                <w:lang w:val="en-GB"/>
              </w:rPr>
              <w:t>6</w:t>
            </w:r>
            <w:r w:rsidR="009C3EC3" w:rsidRPr="00B01963">
              <w:rPr>
                <w:rFonts w:cs="Arial"/>
                <w:color w:val="FFFFFF"/>
                <w:sz w:val="18"/>
                <w:szCs w:val="18"/>
                <w:cs/>
              </w:rPr>
              <w:tab/>
            </w:r>
            <w:r w:rsidR="009C3EC3" w:rsidRPr="00B01963">
              <w:rPr>
                <w:rFonts w:cs="Arial"/>
                <w:color w:val="FFFFFF"/>
                <w:sz w:val="18"/>
                <w:szCs w:val="18"/>
              </w:rPr>
              <w:t>Fair value</w:t>
            </w:r>
          </w:p>
        </w:tc>
      </w:tr>
    </w:tbl>
    <w:p w14:paraId="3216E7B5" w14:textId="77777777" w:rsidR="009C3EC3" w:rsidRPr="00B01963" w:rsidRDefault="009C3EC3" w:rsidP="00872745">
      <w:pPr>
        <w:tabs>
          <w:tab w:val="left" w:pos="540"/>
        </w:tabs>
        <w:ind w:left="540" w:right="43" w:hanging="540"/>
        <w:jc w:val="both"/>
        <w:rPr>
          <w:rFonts w:cs="Arial"/>
          <w:color w:val="CF4A02"/>
          <w:sz w:val="18"/>
          <w:szCs w:val="18"/>
          <w:lang w:val="en-GB"/>
        </w:rPr>
      </w:pPr>
    </w:p>
    <w:p w14:paraId="33C3E0B3" w14:textId="4C36CEAA" w:rsidR="00D833FE" w:rsidRPr="00B01963" w:rsidRDefault="00E55765" w:rsidP="00D833FE">
      <w:pPr>
        <w:ind w:left="540" w:hanging="540"/>
        <w:jc w:val="both"/>
        <w:rPr>
          <w:rFonts w:eastAsia="Times New Roman" w:cs="Arial"/>
          <w:color w:val="CF4A02"/>
          <w:sz w:val="18"/>
          <w:szCs w:val="18"/>
          <w:lang w:val="en-GB"/>
        </w:rPr>
      </w:pPr>
      <w:r w:rsidRPr="00B01963">
        <w:rPr>
          <w:rFonts w:eastAsia="Times New Roman" w:cs="Arial"/>
          <w:color w:val="CF4A02"/>
          <w:sz w:val="18"/>
          <w:szCs w:val="18"/>
          <w:lang w:val="en-GB"/>
        </w:rPr>
        <w:t>6</w:t>
      </w:r>
      <w:r w:rsidR="00D833FE" w:rsidRPr="00B01963">
        <w:rPr>
          <w:rFonts w:eastAsia="Times New Roman" w:cs="Arial"/>
          <w:color w:val="CF4A02"/>
          <w:sz w:val="18"/>
          <w:szCs w:val="18"/>
          <w:lang w:val="en-GB"/>
        </w:rPr>
        <w:t>.</w:t>
      </w:r>
      <w:r w:rsidRPr="00B01963">
        <w:rPr>
          <w:rFonts w:eastAsia="Times New Roman" w:cs="Arial"/>
          <w:color w:val="CF4A02"/>
          <w:sz w:val="18"/>
          <w:szCs w:val="18"/>
          <w:lang w:val="en-GB"/>
        </w:rPr>
        <w:t>1</w:t>
      </w:r>
      <w:r w:rsidR="00D833FE" w:rsidRPr="00B01963">
        <w:rPr>
          <w:rFonts w:eastAsia="Times New Roman" w:cs="Arial"/>
          <w:color w:val="CF4A02"/>
          <w:sz w:val="18"/>
          <w:szCs w:val="18"/>
          <w:lang w:val="en-GB"/>
        </w:rPr>
        <w:tab/>
        <w:t>Fair value estimation</w:t>
      </w:r>
    </w:p>
    <w:p w14:paraId="7C8FF39D" w14:textId="77777777" w:rsidR="006F2883" w:rsidRPr="00B01963" w:rsidRDefault="006F2883" w:rsidP="000030FF">
      <w:pPr>
        <w:ind w:left="540"/>
        <w:jc w:val="both"/>
        <w:rPr>
          <w:rFonts w:cs="Arial"/>
          <w:b w:val="0"/>
          <w:bCs w:val="0"/>
          <w:sz w:val="18"/>
          <w:szCs w:val="18"/>
          <w:lang w:val="en-US"/>
        </w:rPr>
      </w:pPr>
    </w:p>
    <w:p w14:paraId="3981BDE7" w14:textId="77777777" w:rsidR="00D833FE" w:rsidRPr="00B01963" w:rsidRDefault="00292F2A" w:rsidP="00D833FE">
      <w:pPr>
        <w:ind w:left="540"/>
        <w:jc w:val="both"/>
        <w:rPr>
          <w:rFonts w:cs="Arial"/>
          <w:b w:val="0"/>
          <w:bCs w:val="0"/>
          <w:sz w:val="18"/>
          <w:szCs w:val="18"/>
          <w:lang w:val="en-US"/>
        </w:rPr>
      </w:pPr>
      <w:r w:rsidRPr="00B01963">
        <w:rPr>
          <w:rFonts w:cs="Arial"/>
          <w:b w:val="0"/>
          <w:bCs w:val="0"/>
          <w:sz w:val="18"/>
          <w:szCs w:val="18"/>
          <w:lang w:val="en-US"/>
        </w:rPr>
        <w:t xml:space="preserve">The following table presents fair value of financial assets </w:t>
      </w:r>
      <w:proofErr w:type="spellStart"/>
      <w:r w:rsidRPr="00B01963">
        <w:rPr>
          <w:rFonts w:cs="Arial"/>
          <w:b w:val="0"/>
          <w:bCs w:val="0"/>
          <w:sz w:val="18"/>
          <w:szCs w:val="18"/>
          <w:lang w:val="en-US"/>
        </w:rPr>
        <w:t>recognised</w:t>
      </w:r>
      <w:proofErr w:type="spellEnd"/>
      <w:r w:rsidRPr="00B01963">
        <w:rPr>
          <w:rFonts w:cs="Arial"/>
          <w:b w:val="0"/>
          <w:bCs w:val="0"/>
          <w:sz w:val="18"/>
          <w:szCs w:val="18"/>
          <w:lang w:val="en-US"/>
        </w:rPr>
        <w:t xml:space="preserve"> by their fair value hierarchy.</w:t>
      </w:r>
    </w:p>
    <w:p w14:paraId="415F281A" w14:textId="77777777" w:rsidR="00EE6149" w:rsidRPr="00B01963" w:rsidRDefault="00EE6149" w:rsidP="00D833FE">
      <w:pPr>
        <w:ind w:left="540"/>
        <w:jc w:val="both"/>
        <w:rPr>
          <w:rFonts w:eastAsia="Arial Unicode MS" w:cs="Arial"/>
          <w:b w:val="0"/>
          <w:bCs w:val="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D833FE" w:rsidRPr="00CE444F" w14:paraId="78016D1C" w14:textId="77777777" w:rsidTr="000B1628">
        <w:tc>
          <w:tcPr>
            <w:tcW w:w="4349" w:type="dxa"/>
            <w:shd w:val="clear" w:color="auto" w:fill="auto"/>
            <w:vAlign w:val="bottom"/>
          </w:tcPr>
          <w:p w14:paraId="7A923779" w14:textId="77777777" w:rsidR="00D833FE" w:rsidRPr="00B01963" w:rsidRDefault="00D833FE" w:rsidP="000B1628">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5667087A" w14:textId="77777777" w:rsidR="00D833FE" w:rsidRPr="00B01963" w:rsidRDefault="00D833FE" w:rsidP="000B1628">
            <w:pPr>
              <w:jc w:val="center"/>
              <w:rPr>
                <w:rFonts w:eastAsia="Arial Unicode MS" w:cs="Arial"/>
                <w:spacing w:val="-4"/>
                <w:sz w:val="18"/>
                <w:szCs w:val="18"/>
                <w:lang w:val="en-GB"/>
              </w:rPr>
            </w:pPr>
            <w:r w:rsidRPr="00B01963">
              <w:rPr>
                <w:rFonts w:eastAsia="Arial Unicode MS" w:cs="Arial"/>
                <w:spacing w:val="-4"/>
                <w:sz w:val="18"/>
                <w:szCs w:val="18"/>
                <w:lang w:val="en-GB"/>
              </w:rPr>
              <w:t>Consolidated financial statements</w:t>
            </w:r>
            <w:r w:rsidRPr="00B01963">
              <w:rPr>
                <w:rFonts w:eastAsia="Arial Unicode MS" w:cs="Arial"/>
                <w:spacing w:val="-4"/>
                <w:sz w:val="18"/>
                <w:szCs w:val="18"/>
                <w:cs/>
                <w:lang w:val="en-GB"/>
              </w:rPr>
              <w:t xml:space="preserve"> </w:t>
            </w:r>
            <w:r w:rsidRPr="00B01963">
              <w:rPr>
                <w:rFonts w:eastAsia="Arial Unicode MS" w:cs="Arial"/>
                <w:spacing w:val="-4"/>
                <w:sz w:val="18"/>
                <w:szCs w:val="18"/>
                <w:lang w:val="en-GB"/>
              </w:rPr>
              <w:t xml:space="preserve">and </w:t>
            </w:r>
          </w:p>
          <w:p w14:paraId="49BD2356" w14:textId="77777777" w:rsidR="00D833FE" w:rsidRPr="00B01963" w:rsidRDefault="003F6925" w:rsidP="000B1628">
            <w:pPr>
              <w:jc w:val="center"/>
              <w:rPr>
                <w:rFonts w:eastAsia="Arial Unicode MS" w:cs="Arial"/>
                <w:spacing w:val="-4"/>
                <w:sz w:val="18"/>
                <w:szCs w:val="18"/>
                <w:lang w:val="en-GB"/>
              </w:rPr>
            </w:pPr>
            <w:r w:rsidRPr="00B01963">
              <w:rPr>
                <w:rFonts w:eastAsia="Arial Unicode MS" w:cs="Arial"/>
                <w:spacing w:val="-4"/>
                <w:sz w:val="18"/>
                <w:szCs w:val="18"/>
                <w:lang w:val="en-GB"/>
              </w:rPr>
              <w:t>S</w:t>
            </w:r>
            <w:r w:rsidR="00D833FE" w:rsidRPr="00B01963">
              <w:rPr>
                <w:rFonts w:eastAsia="Arial Unicode MS" w:cs="Arial"/>
                <w:spacing w:val="-4"/>
                <w:sz w:val="18"/>
                <w:szCs w:val="18"/>
                <w:lang w:val="en-GB"/>
              </w:rPr>
              <w:t>eparate financial statements</w:t>
            </w:r>
          </w:p>
        </w:tc>
      </w:tr>
      <w:tr w:rsidR="00D833FE" w:rsidRPr="00B01963" w14:paraId="477DA506" w14:textId="77777777" w:rsidTr="000B1628">
        <w:tc>
          <w:tcPr>
            <w:tcW w:w="4349" w:type="dxa"/>
            <w:shd w:val="clear" w:color="auto" w:fill="auto"/>
            <w:vAlign w:val="bottom"/>
          </w:tcPr>
          <w:p w14:paraId="69C3C753" w14:textId="77777777" w:rsidR="00D833FE" w:rsidRPr="00B01963" w:rsidRDefault="00D833FE" w:rsidP="000B1628">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6C2BA9C" w14:textId="2DB8C049" w:rsidR="00D833FE" w:rsidRPr="00B01963" w:rsidRDefault="00E55765" w:rsidP="000B1628">
            <w:pPr>
              <w:jc w:val="center"/>
              <w:rPr>
                <w:rFonts w:eastAsia="Arial Unicode MS" w:cs="Arial"/>
                <w:spacing w:val="-4"/>
                <w:sz w:val="18"/>
                <w:szCs w:val="18"/>
                <w:lang w:val="en-GB"/>
              </w:rPr>
            </w:pPr>
            <w:r w:rsidRPr="00B01963">
              <w:rPr>
                <w:rFonts w:eastAsia="Arial Unicode MS" w:cs="Arial"/>
                <w:spacing w:val="-4"/>
                <w:sz w:val="18"/>
                <w:szCs w:val="18"/>
                <w:lang w:val="en-GB"/>
              </w:rPr>
              <w:t>2023</w:t>
            </w:r>
          </w:p>
        </w:tc>
      </w:tr>
      <w:tr w:rsidR="00D833FE" w:rsidRPr="00B01963" w14:paraId="3BEB4E64" w14:textId="77777777" w:rsidTr="000B1628">
        <w:tc>
          <w:tcPr>
            <w:tcW w:w="4349" w:type="dxa"/>
            <w:shd w:val="clear" w:color="auto" w:fill="auto"/>
            <w:vAlign w:val="bottom"/>
          </w:tcPr>
          <w:p w14:paraId="3A30B36B" w14:textId="77777777" w:rsidR="00D833FE" w:rsidRPr="00B01963" w:rsidRDefault="00D833FE" w:rsidP="000B1628">
            <w:pPr>
              <w:ind w:left="435" w:right="-130"/>
              <w:rPr>
                <w:rFonts w:eastAsia="Arial Unicode MS" w:cs="Arial"/>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795FDA59" w14:textId="58FE4E0C" w:rsidR="00D833FE" w:rsidRPr="00B01963" w:rsidRDefault="00D833FE" w:rsidP="000B1628">
            <w:pPr>
              <w:ind w:right="-72"/>
              <w:jc w:val="right"/>
              <w:rPr>
                <w:rFonts w:eastAsia="Arial Unicode MS" w:cs="Arial"/>
                <w:spacing w:val="-4"/>
                <w:sz w:val="18"/>
                <w:szCs w:val="18"/>
              </w:rPr>
            </w:pPr>
            <w:r w:rsidRPr="00B01963">
              <w:rPr>
                <w:rFonts w:eastAsia="Arial Unicode MS" w:cs="Arial"/>
                <w:spacing w:val="-4"/>
                <w:sz w:val="18"/>
                <w:szCs w:val="18"/>
              </w:rPr>
              <w:t xml:space="preserve">Level </w:t>
            </w:r>
            <w:r w:rsidR="00E55765" w:rsidRPr="00B01963">
              <w:rPr>
                <w:rFonts w:eastAsia="Arial Unicode MS" w:cs="Arial"/>
                <w:spacing w:val="-4"/>
                <w:sz w:val="18"/>
                <w:szCs w:val="18"/>
                <w:lang w:val="en-GB"/>
              </w:rPr>
              <w:t>1</w:t>
            </w:r>
          </w:p>
          <w:p w14:paraId="6D48774C" w14:textId="77777777" w:rsidR="00D833FE" w:rsidRPr="00B01963" w:rsidRDefault="00D833FE" w:rsidP="000B1628">
            <w:pPr>
              <w:ind w:right="-72"/>
              <w:jc w:val="right"/>
              <w:rPr>
                <w:rFonts w:eastAsia="Arial Unicode MS" w:cs="Arial"/>
                <w:b w:val="0"/>
                <w:bCs w:val="0"/>
                <w:spacing w:val="-4"/>
                <w:sz w:val="18"/>
                <w:szCs w:val="18"/>
                <w:cs/>
                <w:lang w:val="en-GB"/>
              </w:rPr>
            </w:pPr>
            <w:r w:rsidRPr="00B01963">
              <w:rPr>
                <w:rFonts w:eastAsia="Arial Unicode MS" w:cs="Arial"/>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10159F44" w14:textId="5DB4B3DB" w:rsidR="00D833FE" w:rsidRPr="00B01963" w:rsidRDefault="00D833FE"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Level </w:t>
            </w:r>
            <w:r w:rsidR="00E55765" w:rsidRPr="00B01963">
              <w:rPr>
                <w:rFonts w:eastAsia="Arial Unicode MS" w:cs="Arial"/>
                <w:spacing w:val="-4"/>
                <w:sz w:val="18"/>
                <w:szCs w:val="18"/>
                <w:lang w:val="en-GB"/>
              </w:rPr>
              <w:t>2</w:t>
            </w:r>
            <w:r w:rsidRPr="00B01963">
              <w:rPr>
                <w:rFonts w:eastAsia="Arial Unicode MS" w:cs="Arial"/>
                <w:spacing w:val="-4"/>
                <w:sz w:val="18"/>
                <w:szCs w:val="18"/>
                <w:lang w:val="en-GB"/>
              </w:rPr>
              <w:t xml:space="preserve"> </w:t>
            </w:r>
          </w:p>
          <w:p w14:paraId="288BA289" w14:textId="77777777" w:rsidR="00D833FE" w:rsidRPr="00B01963" w:rsidRDefault="00D833FE"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0FE72967" w14:textId="018A96A6" w:rsidR="00D833FE" w:rsidRPr="00B01963" w:rsidRDefault="00D833FE"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Level </w:t>
            </w:r>
            <w:r w:rsidR="00E55765" w:rsidRPr="00B01963">
              <w:rPr>
                <w:rFonts w:eastAsia="Arial Unicode MS" w:cs="Arial"/>
                <w:spacing w:val="-4"/>
                <w:sz w:val="18"/>
                <w:szCs w:val="18"/>
                <w:lang w:val="en-GB"/>
              </w:rPr>
              <w:t>3</w:t>
            </w:r>
            <w:r w:rsidRPr="00B01963">
              <w:rPr>
                <w:rFonts w:eastAsia="Arial Unicode MS" w:cs="Arial"/>
                <w:spacing w:val="-4"/>
                <w:sz w:val="18"/>
                <w:szCs w:val="18"/>
                <w:lang w:val="en-GB"/>
              </w:rPr>
              <w:t xml:space="preserve"> </w:t>
            </w:r>
          </w:p>
          <w:p w14:paraId="322C20C5" w14:textId="77777777" w:rsidR="00D833FE" w:rsidRPr="00B01963" w:rsidRDefault="00D833FE"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61F202ED" w14:textId="77777777" w:rsidR="00D833FE" w:rsidRPr="00B01963" w:rsidRDefault="00D833FE"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Total </w:t>
            </w:r>
          </w:p>
          <w:p w14:paraId="1C672461" w14:textId="77777777" w:rsidR="00D833FE" w:rsidRPr="00B01963" w:rsidRDefault="00D833FE"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r>
      <w:tr w:rsidR="00D833FE" w:rsidRPr="00B01963" w14:paraId="12F25555" w14:textId="77777777" w:rsidTr="000B1628">
        <w:tc>
          <w:tcPr>
            <w:tcW w:w="4349" w:type="dxa"/>
            <w:shd w:val="clear" w:color="auto" w:fill="auto"/>
            <w:vAlign w:val="bottom"/>
          </w:tcPr>
          <w:p w14:paraId="4D2B3229" w14:textId="77777777" w:rsidR="00D833FE" w:rsidRPr="00B01963" w:rsidRDefault="00D833FE" w:rsidP="000B1628">
            <w:pPr>
              <w:ind w:left="435" w:right="-130"/>
              <w:rPr>
                <w:rFonts w:eastAsia="Arial Unicode MS" w:cs="Arial"/>
                <w:b w:val="0"/>
                <w:bCs w:val="0"/>
                <w:spacing w:val="-4"/>
                <w:sz w:val="18"/>
                <w:szCs w:val="18"/>
                <w:lang w:val="en-GB"/>
              </w:rPr>
            </w:pPr>
            <w:r w:rsidRPr="00B01963">
              <w:rPr>
                <w:rFonts w:eastAsia="Arial Unicode MS" w:cs="Arial"/>
                <w:spacing w:val="-4"/>
                <w:sz w:val="18"/>
                <w:szCs w:val="18"/>
                <w:lang w:val="en-GB"/>
              </w:rPr>
              <w:t>Assets</w:t>
            </w:r>
          </w:p>
        </w:tc>
        <w:tc>
          <w:tcPr>
            <w:tcW w:w="1276" w:type="dxa"/>
            <w:tcBorders>
              <w:top w:val="single" w:sz="4" w:space="0" w:color="auto"/>
            </w:tcBorders>
            <w:shd w:val="clear" w:color="auto" w:fill="FAFAFA"/>
            <w:vAlign w:val="bottom"/>
          </w:tcPr>
          <w:p w14:paraId="0D3034F3"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5" w:type="dxa"/>
            <w:tcBorders>
              <w:top w:val="single" w:sz="4" w:space="0" w:color="auto"/>
            </w:tcBorders>
            <w:shd w:val="clear" w:color="auto" w:fill="FAFAFA"/>
            <w:vAlign w:val="bottom"/>
          </w:tcPr>
          <w:p w14:paraId="0D6C10E4"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05D0C0AA"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FAFAFA"/>
            <w:vAlign w:val="bottom"/>
          </w:tcPr>
          <w:p w14:paraId="347BF853" w14:textId="77777777" w:rsidR="00D833FE" w:rsidRPr="00B01963" w:rsidRDefault="00D833FE" w:rsidP="000B1628">
            <w:pPr>
              <w:ind w:right="-72"/>
              <w:jc w:val="right"/>
              <w:rPr>
                <w:rFonts w:eastAsia="Arial Unicode MS" w:cs="Arial"/>
                <w:b w:val="0"/>
                <w:bCs w:val="0"/>
                <w:spacing w:val="-4"/>
                <w:sz w:val="18"/>
                <w:szCs w:val="18"/>
                <w:lang w:val="en-GB"/>
              </w:rPr>
            </w:pPr>
          </w:p>
        </w:tc>
      </w:tr>
      <w:tr w:rsidR="00D833FE" w:rsidRPr="00CE444F" w14:paraId="5702C170" w14:textId="77777777" w:rsidTr="000B1628">
        <w:tc>
          <w:tcPr>
            <w:tcW w:w="4349" w:type="dxa"/>
            <w:shd w:val="clear" w:color="auto" w:fill="auto"/>
            <w:vAlign w:val="bottom"/>
          </w:tcPr>
          <w:p w14:paraId="75C054CC" w14:textId="77777777" w:rsidR="00D833FE" w:rsidRPr="00B01963" w:rsidRDefault="00D833FE" w:rsidP="000B1628">
            <w:pPr>
              <w:ind w:left="435" w:right="-130"/>
              <w:rPr>
                <w:rFonts w:eastAsia="Arial Unicode MS" w:cs="Arial"/>
                <w:spacing w:val="-4"/>
                <w:sz w:val="18"/>
                <w:szCs w:val="18"/>
                <w:lang w:val="en-GB"/>
              </w:rPr>
            </w:pPr>
            <w:r w:rsidRPr="00B01963">
              <w:rPr>
                <w:rFonts w:eastAsia="Arial Unicode MS" w:cs="Arial"/>
                <w:spacing w:val="-4"/>
                <w:sz w:val="18"/>
                <w:szCs w:val="18"/>
                <w:lang w:val="en-GB"/>
              </w:rPr>
              <w:t xml:space="preserve">Financial assets at fair value  </w:t>
            </w:r>
          </w:p>
          <w:p w14:paraId="6E821BC7" w14:textId="77777777" w:rsidR="00D833FE" w:rsidRPr="00B01963" w:rsidRDefault="00D833FE" w:rsidP="000B1628">
            <w:pPr>
              <w:ind w:left="435" w:right="-130"/>
              <w:rPr>
                <w:rFonts w:eastAsia="Arial Unicode MS" w:cs="Arial"/>
                <w:b w:val="0"/>
                <w:bCs w:val="0"/>
                <w:spacing w:val="-4"/>
                <w:sz w:val="18"/>
                <w:szCs w:val="18"/>
                <w:lang w:val="en-GB"/>
              </w:rPr>
            </w:pPr>
            <w:r w:rsidRPr="00B01963">
              <w:rPr>
                <w:rFonts w:eastAsia="Arial Unicode MS" w:cs="Arial"/>
                <w:spacing w:val="-4"/>
                <w:sz w:val="18"/>
                <w:szCs w:val="18"/>
                <w:lang w:val="en-GB"/>
              </w:rPr>
              <w:t xml:space="preserve">   through profit or loss</w:t>
            </w:r>
          </w:p>
        </w:tc>
        <w:tc>
          <w:tcPr>
            <w:tcW w:w="1276" w:type="dxa"/>
            <w:shd w:val="clear" w:color="auto" w:fill="FAFAFA"/>
            <w:vAlign w:val="bottom"/>
          </w:tcPr>
          <w:p w14:paraId="1070A34C"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5" w:type="dxa"/>
            <w:shd w:val="clear" w:color="auto" w:fill="FAFAFA"/>
            <w:vAlign w:val="bottom"/>
          </w:tcPr>
          <w:p w14:paraId="4C3553C7"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6" w:type="dxa"/>
            <w:shd w:val="clear" w:color="auto" w:fill="FAFAFA"/>
            <w:vAlign w:val="bottom"/>
          </w:tcPr>
          <w:p w14:paraId="34DBE9D6" w14:textId="77777777" w:rsidR="00D833FE" w:rsidRPr="00B01963" w:rsidRDefault="00D833FE" w:rsidP="000B1628">
            <w:pPr>
              <w:ind w:right="-72"/>
              <w:jc w:val="right"/>
              <w:rPr>
                <w:rFonts w:eastAsia="Arial Unicode MS" w:cs="Arial"/>
                <w:b w:val="0"/>
                <w:bCs w:val="0"/>
                <w:spacing w:val="-4"/>
                <w:sz w:val="18"/>
                <w:szCs w:val="18"/>
                <w:lang w:val="en-GB"/>
              </w:rPr>
            </w:pPr>
          </w:p>
        </w:tc>
        <w:tc>
          <w:tcPr>
            <w:tcW w:w="1276" w:type="dxa"/>
            <w:shd w:val="clear" w:color="auto" w:fill="FAFAFA"/>
            <w:vAlign w:val="bottom"/>
          </w:tcPr>
          <w:p w14:paraId="73A689D6" w14:textId="77777777" w:rsidR="00D833FE" w:rsidRPr="00B01963" w:rsidRDefault="00D833FE" w:rsidP="000B1628">
            <w:pPr>
              <w:ind w:right="-72"/>
              <w:jc w:val="right"/>
              <w:rPr>
                <w:rFonts w:eastAsia="Arial Unicode MS" w:cs="Arial"/>
                <w:b w:val="0"/>
                <w:bCs w:val="0"/>
                <w:spacing w:val="-4"/>
                <w:sz w:val="18"/>
                <w:szCs w:val="18"/>
                <w:lang w:val="en-GB"/>
              </w:rPr>
            </w:pPr>
          </w:p>
        </w:tc>
      </w:tr>
      <w:tr w:rsidR="006F2B6C" w:rsidRPr="00B01963" w14:paraId="0135398E" w14:textId="77777777" w:rsidTr="009C7DE1">
        <w:tc>
          <w:tcPr>
            <w:tcW w:w="4349" w:type="dxa"/>
            <w:shd w:val="clear" w:color="auto" w:fill="auto"/>
            <w:vAlign w:val="bottom"/>
          </w:tcPr>
          <w:p w14:paraId="1FC3D8B4" w14:textId="77777777" w:rsidR="006F2B6C" w:rsidRPr="00B01963" w:rsidRDefault="006F2B6C" w:rsidP="006F2B6C">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Equity investments</w:t>
            </w:r>
          </w:p>
        </w:tc>
        <w:tc>
          <w:tcPr>
            <w:tcW w:w="1276" w:type="dxa"/>
            <w:tcBorders>
              <w:top w:val="nil"/>
              <w:left w:val="nil"/>
              <w:bottom w:val="nil"/>
              <w:right w:val="nil"/>
            </w:tcBorders>
            <w:shd w:val="clear" w:color="auto" w:fill="FAFAFA"/>
          </w:tcPr>
          <w:p w14:paraId="375D4443" w14:textId="7A6B30A7"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15,120,695 </w:t>
            </w:r>
          </w:p>
        </w:tc>
        <w:tc>
          <w:tcPr>
            <w:tcW w:w="1275" w:type="dxa"/>
            <w:shd w:val="clear" w:color="auto" w:fill="FAFAFA"/>
          </w:tcPr>
          <w:p w14:paraId="10109423" w14:textId="7D3666FB"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6" w:type="dxa"/>
            <w:shd w:val="clear" w:color="auto" w:fill="FAFAFA"/>
          </w:tcPr>
          <w:p w14:paraId="670FB55D" w14:textId="2B19B62D"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6" w:type="dxa"/>
            <w:shd w:val="clear" w:color="auto" w:fill="FAFAFA"/>
          </w:tcPr>
          <w:p w14:paraId="60ADA8E5" w14:textId="146EB417"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15,120,695 </w:t>
            </w:r>
          </w:p>
        </w:tc>
      </w:tr>
      <w:tr w:rsidR="006F2B6C" w:rsidRPr="00B01963" w14:paraId="369910C4" w14:textId="77777777" w:rsidTr="009C7DE1">
        <w:tc>
          <w:tcPr>
            <w:tcW w:w="4349" w:type="dxa"/>
            <w:shd w:val="clear" w:color="auto" w:fill="auto"/>
            <w:vAlign w:val="bottom"/>
          </w:tcPr>
          <w:p w14:paraId="71EDA053" w14:textId="77777777" w:rsidR="006F2B6C" w:rsidRPr="00B01963" w:rsidRDefault="006F2B6C" w:rsidP="006F2B6C">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Investment in money market fund</w:t>
            </w:r>
          </w:p>
        </w:tc>
        <w:tc>
          <w:tcPr>
            <w:tcW w:w="1276" w:type="dxa"/>
            <w:tcBorders>
              <w:top w:val="nil"/>
              <w:left w:val="nil"/>
              <w:bottom w:val="nil"/>
              <w:right w:val="nil"/>
            </w:tcBorders>
            <w:shd w:val="clear" w:color="auto" w:fill="FAFAFA"/>
          </w:tcPr>
          <w:p w14:paraId="442C82A5" w14:textId="75FFA4BA"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5" w:type="dxa"/>
            <w:shd w:val="clear" w:color="auto" w:fill="FAFAFA"/>
          </w:tcPr>
          <w:p w14:paraId="7A9CC7EF" w14:textId="6B5F739F"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92,712,738 </w:t>
            </w:r>
          </w:p>
        </w:tc>
        <w:tc>
          <w:tcPr>
            <w:tcW w:w="1276" w:type="dxa"/>
            <w:shd w:val="clear" w:color="auto" w:fill="FAFAFA"/>
          </w:tcPr>
          <w:p w14:paraId="6BAF0D6A" w14:textId="47E384EF"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6" w:type="dxa"/>
            <w:shd w:val="clear" w:color="auto" w:fill="FAFAFA"/>
          </w:tcPr>
          <w:p w14:paraId="35A2836F" w14:textId="7E6FAD7F"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92,712,738 </w:t>
            </w:r>
          </w:p>
        </w:tc>
      </w:tr>
      <w:tr w:rsidR="006F2B6C" w:rsidRPr="00B01963" w14:paraId="6A920267" w14:textId="77777777" w:rsidTr="009C7DE1">
        <w:tc>
          <w:tcPr>
            <w:tcW w:w="4349" w:type="dxa"/>
            <w:shd w:val="clear" w:color="auto" w:fill="auto"/>
            <w:vAlign w:val="bottom"/>
          </w:tcPr>
          <w:p w14:paraId="29250812" w14:textId="77777777" w:rsidR="006F2B6C" w:rsidRPr="00B01963" w:rsidRDefault="006F2B6C" w:rsidP="006F2B6C">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Investment in equity fund</w:t>
            </w:r>
          </w:p>
        </w:tc>
        <w:tc>
          <w:tcPr>
            <w:tcW w:w="1276" w:type="dxa"/>
            <w:tcBorders>
              <w:top w:val="nil"/>
              <w:left w:val="nil"/>
              <w:bottom w:val="nil"/>
              <w:right w:val="nil"/>
            </w:tcBorders>
            <w:shd w:val="clear" w:color="auto" w:fill="FAFAFA"/>
          </w:tcPr>
          <w:p w14:paraId="0CB35E5A" w14:textId="1D5FD7D3"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16,251,460 </w:t>
            </w:r>
          </w:p>
        </w:tc>
        <w:tc>
          <w:tcPr>
            <w:tcW w:w="1275" w:type="dxa"/>
            <w:shd w:val="clear" w:color="auto" w:fill="FAFAFA"/>
          </w:tcPr>
          <w:p w14:paraId="583764EE" w14:textId="00E788B5"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11,527,461 </w:t>
            </w:r>
          </w:p>
        </w:tc>
        <w:tc>
          <w:tcPr>
            <w:tcW w:w="1276" w:type="dxa"/>
            <w:shd w:val="clear" w:color="auto" w:fill="FAFAFA"/>
          </w:tcPr>
          <w:p w14:paraId="6027EE2D" w14:textId="4D742D11" w:rsidR="006F2B6C" w:rsidRPr="00B01963" w:rsidRDefault="006F2B6C" w:rsidP="006F2B6C">
            <w:pPr>
              <w:ind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 xml:space="preserve"> - </w:t>
            </w:r>
          </w:p>
        </w:tc>
        <w:tc>
          <w:tcPr>
            <w:tcW w:w="1276" w:type="dxa"/>
            <w:shd w:val="clear" w:color="auto" w:fill="FAFAFA"/>
          </w:tcPr>
          <w:p w14:paraId="76E92DE1" w14:textId="7CF1D08C" w:rsidR="006F2B6C" w:rsidRPr="00B01963" w:rsidRDefault="006F2B6C" w:rsidP="006F2B6C">
            <w:pPr>
              <w:ind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 xml:space="preserve"> 27,778,921 </w:t>
            </w:r>
          </w:p>
        </w:tc>
      </w:tr>
      <w:tr w:rsidR="006F2B6C" w:rsidRPr="00B01963" w14:paraId="1DBC24BA" w14:textId="77777777" w:rsidTr="009C7DE1">
        <w:tc>
          <w:tcPr>
            <w:tcW w:w="4349" w:type="dxa"/>
            <w:shd w:val="clear" w:color="auto" w:fill="auto"/>
            <w:vAlign w:val="bottom"/>
          </w:tcPr>
          <w:p w14:paraId="7E731862" w14:textId="77777777" w:rsidR="006F2B6C" w:rsidRPr="00B01963" w:rsidRDefault="006F2B6C" w:rsidP="006F2B6C">
            <w:pPr>
              <w:ind w:left="435" w:right="-130"/>
              <w:rPr>
                <w:rFonts w:eastAsia="Arial Unicode MS" w:cs="Arial"/>
                <w:b w:val="0"/>
                <w:bCs w:val="0"/>
                <w:spacing w:val="-4"/>
                <w:sz w:val="18"/>
                <w:szCs w:val="18"/>
                <w:lang w:val="en-US"/>
              </w:rPr>
            </w:pPr>
            <w:r w:rsidRPr="00B01963">
              <w:rPr>
                <w:rFonts w:eastAsia="Arial Unicode MS" w:cs="Arial"/>
                <w:b w:val="0"/>
                <w:bCs w:val="0"/>
                <w:spacing w:val="-4"/>
                <w:sz w:val="18"/>
                <w:szCs w:val="18"/>
                <w:lang w:val="en-US"/>
              </w:rPr>
              <w:t>Debentures</w:t>
            </w:r>
          </w:p>
        </w:tc>
        <w:tc>
          <w:tcPr>
            <w:tcW w:w="1276" w:type="dxa"/>
            <w:tcBorders>
              <w:top w:val="nil"/>
              <w:left w:val="nil"/>
              <w:bottom w:val="nil"/>
              <w:right w:val="nil"/>
            </w:tcBorders>
            <w:shd w:val="clear" w:color="auto" w:fill="FAFAFA"/>
          </w:tcPr>
          <w:p w14:paraId="207B682E" w14:textId="63DA7B53"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5" w:type="dxa"/>
            <w:tcBorders>
              <w:bottom w:val="single" w:sz="4" w:space="0" w:color="auto"/>
            </w:tcBorders>
            <w:shd w:val="clear" w:color="auto" w:fill="FAFAFA"/>
          </w:tcPr>
          <w:p w14:paraId="39587ADD" w14:textId="4FBA11B8"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95,107,528 </w:t>
            </w:r>
          </w:p>
        </w:tc>
        <w:tc>
          <w:tcPr>
            <w:tcW w:w="1276" w:type="dxa"/>
            <w:tcBorders>
              <w:bottom w:val="single" w:sz="4" w:space="0" w:color="auto"/>
            </w:tcBorders>
            <w:shd w:val="clear" w:color="auto" w:fill="FAFAFA"/>
          </w:tcPr>
          <w:p w14:paraId="126E3513" w14:textId="30468F45"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6" w:type="dxa"/>
            <w:tcBorders>
              <w:bottom w:val="single" w:sz="4" w:space="0" w:color="auto"/>
            </w:tcBorders>
            <w:shd w:val="clear" w:color="auto" w:fill="FAFAFA"/>
          </w:tcPr>
          <w:p w14:paraId="28F6C3A4" w14:textId="1DF3123A"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95,107,528 </w:t>
            </w:r>
          </w:p>
        </w:tc>
      </w:tr>
      <w:tr w:rsidR="006F2B6C" w:rsidRPr="00B01963" w14:paraId="7B1A256E" w14:textId="77777777" w:rsidTr="009C7DE1">
        <w:tc>
          <w:tcPr>
            <w:tcW w:w="4349" w:type="dxa"/>
            <w:shd w:val="clear" w:color="auto" w:fill="auto"/>
            <w:vAlign w:val="bottom"/>
          </w:tcPr>
          <w:p w14:paraId="55D9A53F" w14:textId="77777777" w:rsidR="006F2B6C" w:rsidRPr="00B01963" w:rsidRDefault="006F2B6C" w:rsidP="006F2B6C">
            <w:pPr>
              <w:ind w:left="435" w:right="-130"/>
              <w:rPr>
                <w:rFonts w:eastAsia="Arial Unicode MS" w:cs="Arial"/>
                <w:spacing w:val="-4"/>
                <w:sz w:val="18"/>
                <w:szCs w:val="18"/>
                <w:lang w:val="en-US"/>
              </w:rPr>
            </w:pPr>
          </w:p>
        </w:tc>
        <w:tc>
          <w:tcPr>
            <w:tcW w:w="1276" w:type="dxa"/>
            <w:tcBorders>
              <w:top w:val="single" w:sz="4" w:space="0" w:color="auto"/>
            </w:tcBorders>
            <w:shd w:val="clear" w:color="auto" w:fill="FAFAFA"/>
          </w:tcPr>
          <w:p w14:paraId="19A54C23" w14:textId="77777777" w:rsidR="006F2B6C" w:rsidRPr="00B01963" w:rsidRDefault="006F2B6C" w:rsidP="006F2B6C">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tcPr>
          <w:p w14:paraId="7566A3EB" w14:textId="77777777" w:rsidR="006F2B6C" w:rsidRPr="00B01963" w:rsidRDefault="006F2B6C" w:rsidP="006F2B6C">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7DAB59F7" w14:textId="77777777" w:rsidR="006F2B6C" w:rsidRPr="00B01963" w:rsidRDefault="006F2B6C" w:rsidP="006F2B6C">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31A752A4" w14:textId="77777777" w:rsidR="006F2B6C" w:rsidRPr="00B01963" w:rsidRDefault="006F2B6C" w:rsidP="006F2B6C">
            <w:pPr>
              <w:ind w:right="-72"/>
              <w:jc w:val="right"/>
              <w:rPr>
                <w:rFonts w:eastAsia="Arial Unicode MS" w:cs="Arial"/>
                <w:b w:val="0"/>
                <w:bCs w:val="0"/>
                <w:sz w:val="18"/>
                <w:szCs w:val="18"/>
                <w:lang w:val="en-GB"/>
              </w:rPr>
            </w:pPr>
          </w:p>
        </w:tc>
      </w:tr>
      <w:tr w:rsidR="006F2B6C" w:rsidRPr="00B01963" w14:paraId="36CDEB5D" w14:textId="77777777" w:rsidTr="009C7DE1">
        <w:tc>
          <w:tcPr>
            <w:tcW w:w="4349" w:type="dxa"/>
            <w:shd w:val="clear" w:color="auto" w:fill="auto"/>
            <w:vAlign w:val="bottom"/>
          </w:tcPr>
          <w:p w14:paraId="351AF495" w14:textId="77777777" w:rsidR="006F2B6C" w:rsidRPr="00B01963" w:rsidRDefault="006F2B6C" w:rsidP="006F2B6C">
            <w:pPr>
              <w:ind w:left="435" w:right="-130"/>
              <w:rPr>
                <w:rFonts w:eastAsia="Arial Unicode MS" w:cs="Arial"/>
                <w:spacing w:val="-4"/>
                <w:sz w:val="18"/>
                <w:szCs w:val="18"/>
                <w:lang w:val="en-US"/>
              </w:rPr>
            </w:pPr>
            <w:r w:rsidRPr="00B01963">
              <w:rPr>
                <w:rFonts w:eastAsia="Arial Unicode MS" w:cs="Arial"/>
                <w:spacing w:val="-4"/>
                <w:sz w:val="18"/>
                <w:szCs w:val="18"/>
                <w:lang w:val="en-US"/>
              </w:rPr>
              <w:t>Total</w:t>
            </w:r>
          </w:p>
        </w:tc>
        <w:tc>
          <w:tcPr>
            <w:tcW w:w="1276" w:type="dxa"/>
            <w:tcBorders>
              <w:bottom w:val="single" w:sz="4" w:space="0" w:color="auto"/>
            </w:tcBorders>
            <w:shd w:val="clear" w:color="auto" w:fill="FAFAFA"/>
          </w:tcPr>
          <w:p w14:paraId="6625C946" w14:textId="110EEB7A"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31,372,155 </w:t>
            </w:r>
          </w:p>
        </w:tc>
        <w:tc>
          <w:tcPr>
            <w:tcW w:w="1275" w:type="dxa"/>
            <w:tcBorders>
              <w:bottom w:val="single" w:sz="4" w:space="0" w:color="auto"/>
            </w:tcBorders>
            <w:shd w:val="clear" w:color="auto" w:fill="FAFAFA"/>
          </w:tcPr>
          <w:p w14:paraId="52A777C4" w14:textId="046C67D6"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199,347,727 </w:t>
            </w:r>
          </w:p>
        </w:tc>
        <w:tc>
          <w:tcPr>
            <w:tcW w:w="1276" w:type="dxa"/>
            <w:tcBorders>
              <w:bottom w:val="single" w:sz="4" w:space="0" w:color="auto"/>
            </w:tcBorders>
            <w:shd w:val="clear" w:color="auto" w:fill="FAFAFA"/>
          </w:tcPr>
          <w:p w14:paraId="7DAA8546" w14:textId="4DD83F47"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 </w:t>
            </w:r>
          </w:p>
        </w:tc>
        <w:tc>
          <w:tcPr>
            <w:tcW w:w="1276" w:type="dxa"/>
            <w:tcBorders>
              <w:bottom w:val="single" w:sz="4" w:space="0" w:color="auto"/>
            </w:tcBorders>
            <w:shd w:val="clear" w:color="auto" w:fill="FAFAFA"/>
          </w:tcPr>
          <w:p w14:paraId="11C7BDED" w14:textId="7C006C05" w:rsidR="006F2B6C" w:rsidRPr="00B01963" w:rsidRDefault="006F2B6C" w:rsidP="006F2B6C">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230,719,882 </w:t>
            </w:r>
          </w:p>
        </w:tc>
      </w:tr>
    </w:tbl>
    <w:p w14:paraId="14CB2674" w14:textId="77777777" w:rsidR="00D833FE" w:rsidRPr="00B01963" w:rsidRDefault="00D833FE" w:rsidP="00D833FE">
      <w:pPr>
        <w:ind w:left="540"/>
        <w:jc w:val="thaiDistribute"/>
        <w:rPr>
          <w:rFonts w:eastAsia="Arial Unicode MS" w:cs="Arial"/>
          <w:b w:val="0"/>
          <w:bCs w:val="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0B1628" w:rsidRPr="00CE444F" w14:paraId="322877F2" w14:textId="77777777" w:rsidTr="000B1628">
        <w:tc>
          <w:tcPr>
            <w:tcW w:w="4349" w:type="dxa"/>
            <w:shd w:val="clear" w:color="auto" w:fill="auto"/>
            <w:vAlign w:val="bottom"/>
          </w:tcPr>
          <w:p w14:paraId="715E8EB5" w14:textId="77777777" w:rsidR="000B1628" w:rsidRPr="00B01963" w:rsidRDefault="000B1628" w:rsidP="000B1628">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5395AA6B" w14:textId="77777777" w:rsidR="000B1628" w:rsidRPr="00B01963" w:rsidRDefault="000B1628" w:rsidP="000B1628">
            <w:pPr>
              <w:jc w:val="center"/>
              <w:rPr>
                <w:rFonts w:eastAsia="Arial Unicode MS" w:cs="Arial"/>
                <w:spacing w:val="-4"/>
                <w:sz w:val="18"/>
                <w:szCs w:val="18"/>
                <w:lang w:val="en-GB"/>
              </w:rPr>
            </w:pPr>
            <w:r w:rsidRPr="00B01963">
              <w:rPr>
                <w:rFonts w:eastAsia="Arial Unicode MS" w:cs="Arial"/>
                <w:spacing w:val="-4"/>
                <w:sz w:val="18"/>
                <w:szCs w:val="18"/>
                <w:lang w:val="en-GB"/>
              </w:rPr>
              <w:t>Consolidated financial statements</w:t>
            </w:r>
            <w:r w:rsidRPr="00B01963">
              <w:rPr>
                <w:rFonts w:eastAsia="Arial Unicode MS" w:cs="Arial"/>
                <w:spacing w:val="-4"/>
                <w:sz w:val="18"/>
                <w:szCs w:val="18"/>
                <w:cs/>
                <w:lang w:val="en-GB"/>
              </w:rPr>
              <w:t xml:space="preserve"> </w:t>
            </w:r>
            <w:r w:rsidRPr="00B01963">
              <w:rPr>
                <w:rFonts w:eastAsia="Arial Unicode MS" w:cs="Arial"/>
                <w:spacing w:val="-4"/>
                <w:sz w:val="18"/>
                <w:szCs w:val="18"/>
                <w:lang w:val="en-GB"/>
              </w:rPr>
              <w:t xml:space="preserve">and </w:t>
            </w:r>
          </w:p>
          <w:p w14:paraId="2FB79DAB" w14:textId="77777777" w:rsidR="000B1628" w:rsidRPr="00B01963" w:rsidRDefault="000B1628" w:rsidP="000B1628">
            <w:pPr>
              <w:jc w:val="center"/>
              <w:rPr>
                <w:rFonts w:eastAsia="Arial Unicode MS" w:cs="Arial"/>
                <w:spacing w:val="-4"/>
                <w:sz w:val="18"/>
                <w:szCs w:val="18"/>
                <w:lang w:val="en-GB"/>
              </w:rPr>
            </w:pPr>
            <w:r w:rsidRPr="00B01963">
              <w:rPr>
                <w:rFonts w:eastAsia="Arial Unicode MS" w:cs="Arial"/>
                <w:spacing w:val="-4"/>
                <w:sz w:val="18"/>
                <w:szCs w:val="18"/>
                <w:lang w:val="en-GB"/>
              </w:rPr>
              <w:t>Separate financial statements</w:t>
            </w:r>
          </w:p>
        </w:tc>
      </w:tr>
      <w:tr w:rsidR="000B1628" w:rsidRPr="00B01963" w14:paraId="0B37EC9A" w14:textId="77777777" w:rsidTr="000B1628">
        <w:tc>
          <w:tcPr>
            <w:tcW w:w="4349" w:type="dxa"/>
            <w:shd w:val="clear" w:color="auto" w:fill="auto"/>
            <w:vAlign w:val="bottom"/>
          </w:tcPr>
          <w:p w14:paraId="558E5C0D" w14:textId="77777777" w:rsidR="000B1628" w:rsidRPr="00B01963" w:rsidRDefault="000B1628" w:rsidP="000B1628">
            <w:pPr>
              <w:ind w:left="435" w:right="-130"/>
              <w:rPr>
                <w:rFonts w:eastAsia="Arial Unicode MS" w:cs="Arial"/>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516E3018" w14:textId="53635F63" w:rsidR="000B1628" w:rsidRPr="00B01963" w:rsidRDefault="00E55765" w:rsidP="000B1628">
            <w:pPr>
              <w:jc w:val="center"/>
              <w:rPr>
                <w:rFonts w:eastAsia="Arial Unicode MS" w:cs="Arial"/>
                <w:spacing w:val="-4"/>
                <w:sz w:val="18"/>
                <w:szCs w:val="18"/>
                <w:lang w:val="en-GB"/>
              </w:rPr>
            </w:pPr>
            <w:r w:rsidRPr="00B01963">
              <w:rPr>
                <w:rFonts w:eastAsia="Arial Unicode MS" w:cs="Arial"/>
                <w:spacing w:val="-4"/>
                <w:sz w:val="18"/>
                <w:szCs w:val="18"/>
                <w:lang w:val="en-GB"/>
              </w:rPr>
              <w:t>2022</w:t>
            </w:r>
          </w:p>
        </w:tc>
      </w:tr>
      <w:tr w:rsidR="000B1628" w:rsidRPr="00B01963" w14:paraId="0B89F865" w14:textId="77777777" w:rsidTr="000B1628">
        <w:tc>
          <w:tcPr>
            <w:tcW w:w="4349" w:type="dxa"/>
            <w:shd w:val="clear" w:color="auto" w:fill="auto"/>
            <w:vAlign w:val="bottom"/>
          </w:tcPr>
          <w:p w14:paraId="7B7C884A" w14:textId="77777777" w:rsidR="000B1628" w:rsidRPr="00B01963" w:rsidRDefault="000B1628" w:rsidP="000B1628">
            <w:pPr>
              <w:ind w:left="435" w:right="-130"/>
              <w:rPr>
                <w:rFonts w:eastAsia="Arial Unicode MS" w:cs="Arial"/>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73856F7F" w14:textId="6F3D4BD3" w:rsidR="000B1628" w:rsidRPr="00B01963" w:rsidRDefault="000B1628" w:rsidP="000B1628">
            <w:pPr>
              <w:ind w:right="-72"/>
              <w:jc w:val="right"/>
              <w:rPr>
                <w:rFonts w:eastAsia="Arial Unicode MS" w:cs="Arial"/>
                <w:spacing w:val="-4"/>
                <w:sz w:val="18"/>
                <w:szCs w:val="18"/>
              </w:rPr>
            </w:pPr>
            <w:r w:rsidRPr="00B01963">
              <w:rPr>
                <w:rFonts w:eastAsia="Arial Unicode MS" w:cs="Arial"/>
                <w:spacing w:val="-4"/>
                <w:sz w:val="18"/>
                <w:szCs w:val="18"/>
              </w:rPr>
              <w:t xml:space="preserve">Level </w:t>
            </w:r>
            <w:r w:rsidR="00E55765" w:rsidRPr="00B01963">
              <w:rPr>
                <w:rFonts w:eastAsia="Arial Unicode MS" w:cs="Arial"/>
                <w:spacing w:val="-4"/>
                <w:sz w:val="18"/>
                <w:szCs w:val="18"/>
                <w:lang w:val="en-GB"/>
              </w:rPr>
              <w:t>1</w:t>
            </w:r>
          </w:p>
          <w:p w14:paraId="61135BA3" w14:textId="77777777" w:rsidR="000B1628" w:rsidRPr="00B01963" w:rsidRDefault="000B1628" w:rsidP="000B1628">
            <w:pPr>
              <w:ind w:right="-72"/>
              <w:jc w:val="right"/>
              <w:rPr>
                <w:rFonts w:eastAsia="Arial Unicode MS" w:cs="Arial"/>
                <w:b w:val="0"/>
                <w:bCs w:val="0"/>
                <w:spacing w:val="-4"/>
                <w:sz w:val="18"/>
                <w:szCs w:val="18"/>
                <w:cs/>
                <w:lang w:val="en-GB"/>
              </w:rPr>
            </w:pPr>
            <w:r w:rsidRPr="00B01963">
              <w:rPr>
                <w:rFonts w:eastAsia="Arial Unicode MS" w:cs="Arial"/>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3EAF69D6" w14:textId="45BEED21" w:rsidR="000B1628" w:rsidRPr="00B01963" w:rsidRDefault="000B1628"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Level </w:t>
            </w:r>
            <w:r w:rsidR="00E55765" w:rsidRPr="00B01963">
              <w:rPr>
                <w:rFonts w:eastAsia="Arial Unicode MS" w:cs="Arial"/>
                <w:spacing w:val="-4"/>
                <w:sz w:val="18"/>
                <w:szCs w:val="18"/>
                <w:lang w:val="en-GB"/>
              </w:rPr>
              <w:t>2</w:t>
            </w:r>
            <w:r w:rsidRPr="00B01963">
              <w:rPr>
                <w:rFonts w:eastAsia="Arial Unicode MS" w:cs="Arial"/>
                <w:spacing w:val="-4"/>
                <w:sz w:val="18"/>
                <w:szCs w:val="18"/>
                <w:lang w:val="en-GB"/>
              </w:rPr>
              <w:t xml:space="preserve"> </w:t>
            </w:r>
          </w:p>
          <w:p w14:paraId="6A7C069D" w14:textId="77777777" w:rsidR="000B1628" w:rsidRPr="00B01963" w:rsidRDefault="000B1628"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3316A701" w14:textId="7AFD652A" w:rsidR="000B1628" w:rsidRPr="00B01963" w:rsidRDefault="000B1628"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Level </w:t>
            </w:r>
            <w:r w:rsidR="00E55765" w:rsidRPr="00B01963">
              <w:rPr>
                <w:rFonts w:eastAsia="Arial Unicode MS" w:cs="Arial"/>
                <w:spacing w:val="-4"/>
                <w:sz w:val="18"/>
                <w:szCs w:val="18"/>
                <w:lang w:val="en-GB"/>
              </w:rPr>
              <w:t>3</w:t>
            </w:r>
            <w:r w:rsidRPr="00B01963">
              <w:rPr>
                <w:rFonts w:eastAsia="Arial Unicode MS" w:cs="Arial"/>
                <w:spacing w:val="-4"/>
                <w:sz w:val="18"/>
                <w:szCs w:val="18"/>
                <w:lang w:val="en-GB"/>
              </w:rPr>
              <w:t xml:space="preserve"> </w:t>
            </w:r>
          </w:p>
          <w:p w14:paraId="07118F68" w14:textId="77777777" w:rsidR="000B1628" w:rsidRPr="00B01963" w:rsidRDefault="000B1628"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c>
          <w:tcPr>
            <w:tcW w:w="1276" w:type="dxa"/>
            <w:tcBorders>
              <w:top w:val="single" w:sz="4" w:space="0" w:color="auto"/>
              <w:bottom w:val="single" w:sz="4" w:space="0" w:color="auto"/>
            </w:tcBorders>
            <w:shd w:val="clear" w:color="auto" w:fill="auto"/>
            <w:vAlign w:val="bottom"/>
          </w:tcPr>
          <w:p w14:paraId="47B74B8B" w14:textId="77777777" w:rsidR="000B1628" w:rsidRPr="00B01963" w:rsidRDefault="000B1628" w:rsidP="000B1628">
            <w:pPr>
              <w:ind w:right="-72"/>
              <w:jc w:val="right"/>
              <w:rPr>
                <w:rFonts w:eastAsia="Arial Unicode MS" w:cs="Arial"/>
                <w:spacing w:val="-4"/>
                <w:sz w:val="18"/>
                <w:szCs w:val="18"/>
                <w:lang w:val="en-GB"/>
              </w:rPr>
            </w:pPr>
            <w:r w:rsidRPr="00B01963">
              <w:rPr>
                <w:rFonts w:eastAsia="Arial Unicode MS" w:cs="Arial"/>
                <w:spacing w:val="-4"/>
                <w:sz w:val="18"/>
                <w:szCs w:val="18"/>
                <w:lang w:val="en-GB"/>
              </w:rPr>
              <w:t xml:space="preserve">Total </w:t>
            </w:r>
          </w:p>
          <w:p w14:paraId="5DD9E744" w14:textId="77777777" w:rsidR="000B1628" w:rsidRPr="00B01963" w:rsidRDefault="000B1628" w:rsidP="000B1628">
            <w:pPr>
              <w:ind w:right="-72"/>
              <w:jc w:val="right"/>
              <w:rPr>
                <w:rFonts w:eastAsia="Arial Unicode MS" w:cs="Arial"/>
                <w:b w:val="0"/>
                <w:bCs w:val="0"/>
                <w:spacing w:val="-4"/>
                <w:sz w:val="18"/>
                <w:szCs w:val="18"/>
                <w:lang w:val="en-GB"/>
              </w:rPr>
            </w:pPr>
            <w:r w:rsidRPr="00B01963">
              <w:rPr>
                <w:rFonts w:eastAsia="Arial Unicode MS" w:cs="Arial"/>
                <w:spacing w:val="-4"/>
                <w:sz w:val="18"/>
                <w:szCs w:val="18"/>
                <w:cs/>
              </w:rPr>
              <w:t>Baht</w:t>
            </w:r>
          </w:p>
        </w:tc>
      </w:tr>
      <w:tr w:rsidR="000B1628" w:rsidRPr="00B01963" w14:paraId="7E1878B0" w14:textId="77777777" w:rsidTr="000B1628">
        <w:tc>
          <w:tcPr>
            <w:tcW w:w="4349" w:type="dxa"/>
            <w:shd w:val="clear" w:color="auto" w:fill="auto"/>
            <w:vAlign w:val="bottom"/>
          </w:tcPr>
          <w:p w14:paraId="470AE241" w14:textId="77777777" w:rsidR="000B1628" w:rsidRPr="00B01963" w:rsidRDefault="000B1628" w:rsidP="000B1628">
            <w:pPr>
              <w:ind w:left="435" w:right="-130"/>
              <w:rPr>
                <w:rFonts w:eastAsia="Arial Unicode MS" w:cs="Arial"/>
                <w:b w:val="0"/>
                <w:bCs w:val="0"/>
                <w:spacing w:val="-4"/>
                <w:sz w:val="18"/>
                <w:szCs w:val="18"/>
                <w:lang w:val="en-GB"/>
              </w:rPr>
            </w:pPr>
            <w:r w:rsidRPr="00B01963">
              <w:rPr>
                <w:rFonts w:eastAsia="Arial Unicode MS" w:cs="Arial"/>
                <w:spacing w:val="-4"/>
                <w:sz w:val="18"/>
                <w:szCs w:val="18"/>
                <w:lang w:val="en-GB"/>
              </w:rPr>
              <w:t>Assets</w:t>
            </w:r>
          </w:p>
        </w:tc>
        <w:tc>
          <w:tcPr>
            <w:tcW w:w="1276" w:type="dxa"/>
            <w:tcBorders>
              <w:top w:val="single" w:sz="4" w:space="0" w:color="auto"/>
            </w:tcBorders>
            <w:shd w:val="clear" w:color="auto" w:fill="auto"/>
            <w:vAlign w:val="bottom"/>
          </w:tcPr>
          <w:p w14:paraId="0796ADDC"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5" w:type="dxa"/>
            <w:tcBorders>
              <w:top w:val="single" w:sz="4" w:space="0" w:color="auto"/>
            </w:tcBorders>
            <w:shd w:val="clear" w:color="auto" w:fill="auto"/>
            <w:vAlign w:val="bottom"/>
          </w:tcPr>
          <w:p w14:paraId="3A988705"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auto"/>
            <w:vAlign w:val="bottom"/>
          </w:tcPr>
          <w:p w14:paraId="0880AA34"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6" w:type="dxa"/>
            <w:tcBorders>
              <w:top w:val="single" w:sz="4" w:space="0" w:color="auto"/>
            </w:tcBorders>
            <w:shd w:val="clear" w:color="auto" w:fill="auto"/>
            <w:vAlign w:val="bottom"/>
          </w:tcPr>
          <w:p w14:paraId="4B0E4922" w14:textId="77777777" w:rsidR="000B1628" w:rsidRPr="00B01963" w:rsidRDefault="000B1628" w:rsidP="000B1628">
            <w:pPr>
              <w:ind w:right="-72"/>
              <w:jc w:val="right"/>
              <w:rPr>
                <w:rFonts w:eastAsia="Arial Unicode MS" w:cs="Arial"/>
                <w:b w:val="0"/>
                <w:bCs w:val="0"/>
                <w:spacing w:val="-4"/>
                <w:sz w:val="18"/>
                <w:szCs w:val="18"/>
                <w:lang w:val="en-GB"/>
              </w:rPr>
            </w:pPr>
          </w:p>
        </w:tc>
      </w:tr>
      <w:tr w:rsidR="000B1628" w:rsidRPr="00CE444F" w14:paraId="1E401BB4" w14:textId="77777777" w:rsidTr="000B1628">
        <w:trPr>
          <w:trHeight w:val="114"/>
        </w:trPr>
        <w:tc>
          <w:tcPr>
            <w:tcW w:w="4349" w:type="dxa"/>
            <w:shd w:val="clear" w:color="auto" w:fill="auto"/>
            <w:vAlign w:val="bottom"/>
          </w:tcPr>
          <w:p w14:paraId="0BDAE1E4" w14:textId="77777777" w:rsidR="000B1628" w:rsidRPr="00B01963" w:rsidRDefault="000B1628" w:rsidP="000B1628">
            <w:pPr>
              <w:ind w:left="435" w:right="-130"/>
              <w:rPr>
                <w:rFonts w:eastAsia="Arial Unicode MS" w:cs="Arial"/>
                <w:spacing w:val="-4"/>
                <w:sz w:val="18"/>
                <w:szCs w:val="18"/>
                <w:lang w:val="en-GB"/>
              </w:rPr>
            </w:pPr>
            <w:r w:rsidRPr="00B01963">
              <w:rPr>
                <w:rFonts w:eastAsia="Arial Unicode MS" w:cs="Arial"/>
                <w:spacing w:val="-4"/>
                <w:sz w:val="18"/>
                <w:szCs w:val="18"/>
                <w:lang w:val="en-GB"/>
              </w:rPr>
              <w:t xml:space="preserve">Financial assets at fair value  </w:t>
            </w:r>
          </w:p>
          <w:p w14:paraId="6718954F" w14:textId="77777777" w:rsidR="000B1628" w:rsidRPr="00B01963" w:rsidRDefault="000B1628" w:rsidP="000B1628">
            <w:pPr>
              <w:ind w:left="435" w:right="-130"/>
              <w:rPr>
                <w:rFonts w:eastAsia="Arial Unicode MS" w:cs="Arial"/>
                <w:b w:val="0"/>
                <w:bCs w:val="0"/>
                <w:spacing w:val="-4"/>
                <w:sz w:val="18"/>
                <w:szCs w:val="18"/>
                <w:lang w:val="en-GB"/>
              </w:rPr>
            </w:pPr>
            <w:r w:rsidRPr="00B01963">
              <w:rPr>
                <w:rFonts w:eastAsia="Arial Unicode MS" w:cs="Arial"/>
                <w:spacing w:val="-4"/>
                <w:sz w:val="18"/>
                <w:szCs w:val="18"/>
                <w:lang w:val="en-GB"/>
              </w:rPr>
              <w:t xml:space="preserve">   through profit or loss</w:t>
            </w:r>
          </w:p>
        </w:tc>
        <w:tc>
          <w:tcPr>
            <w:tcW w:w="1276" w:type="dxa"/>
            <w:shd w:val="clear" w:color="auto" w:fill="auto"/>
            <w:vAlign w:val="bottom"/>
          </w:tcPr>
          <w:p w14:paraId="3524DB5B"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5" w:type="dxa"/>
            <w:shd w:val="clear" w:color="auto" w:fill="auto"/>
            <w:vAlign w:val="bottom"/>
          </w:tcPr>
          <w:p w14:paraId="61FFFBDC"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6" w:type="dxa"/>
            <w:shd w:val="clear" w:color="auto" w:fill="auto"/>
            <w:vAlign w:val="bottom"/>
          </w:tcPr>
          <w:p w14:paraId="346E23E7" w14:textId="77777777" w:rsidR="000B1628" w:rsidRPr="00B01963" w:rsidRDefault="000B1628" w:rsidP="000B1628">
            <w:pPr>
              <w:ind w:right="-72"/>
              <w:jc w:val="right"/>
              <w:rPr>
                <w:rFonts w:eastAsia="Arial Unicode MS" w:cs="Arial"/>
                <w:b w:val="0"/>
                <w:bCs w:val="0"/>
                <w:spacing w:val="-4"/>
                <w:sz w:val="18"/>
                <w:szCs w:val="18"/>
                <w:lang w:val="en-GB"/>
              </w:rPr>
            </w:pPr>
          </w:p>
        </w:tc>
        <w:tc>
          <w:tcPr>
            <w:tcW w:w="1276" w:type="dxa"/>
            <w:shd w:val="clear" w:color="auto" w:fill="auto"/>
            <w:vAlign w:val="bottom"/>
          </w:tcPr>
          <w:p w14:paraId="00642DDD" w14:textId="77777777" w:rsidR="000B1628" w:rsidRPr="00B01963" w:rsidRDefault="000B1628" w:rsidP="000B1628">
            <w:pPr>
              <w:ind w:right="-72"/>
              <w:jc w:val="right"/>
              <w:rPr>
                <w:rFonts w:eastAsia="Arial Unicode MS" w:cs="Arial"/>
                <w:b w:val="0"/>
                <w:bCs w:val="0"/>
                <w:spacing w:val="-4"/>
                <w:sz w:val="18"/>
                <w:szCs w:val="18"/>
                <w:lang w:val="en-GB"/>
              </w:rPr>
            </w:pPr>
          </w:p>
        </w:tc>
      </w:tr>
      <w:tr w:rsidR="000B1628" w:rsidRPr="00B01963" w14:paraId="337B4D17" w14:textId="77777777" w:rsidTr="000B1628">
        <w:tc>
          <w:tcPr>
            <w:tcW w:w="4349" w:type="dxa"/>
            <w:shd w:val="clear" w:color="auto" w:fill="auto"/>
            <w:vAlign w:val="bottom"/>
          </w:tcPr>
          <w:p w14:paraId="1C738683" w14:textId="77777777" w:rsidR="000B1628" w:rsidRPr="00B01963" w:rsidRDefault="000B1628" w:rsidP="000B1628">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Equity investments</w:t>
            </w:r>
          </w:p>
        </w:tc>
        <w:tc>
          <w:tcPr>
            <w:tcW w:w="1276" w:type="dxa"/>
            <w:tcBorders>
              <w:top w:val="nil"/>
              <w:left w:val="nil"/>
              <w:bottom w:val="nil"/>
              <w:right w:val="nil"/>
            </w:tcBorders>
            <w:shd w:val="clear" w:color="auto" w:fill="auto"/>
            <w:vAlign w:val="bottom"/>
          </w:tcPr>
          <w:p w14:paraId="16FC0158" w14:textId="24887B4A"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014</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667</w:t>
            </w:r>
          </w:p>
        </w:tc>
        <w:tc>
          <w:tcPr>
            <w:tcW w:w="1275" w:type="dxa"/>
            <w:shd w:val="clear" w:color="auto" w:fill="auto"/>
            <w:vAlign w:val="bottom"/>
          </w:tcPr>
          <w:p w14:paraId="5CCC57D2"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6" w:type="dxa"/>
            <w:shd w:val="clear" w:color="auto" w:fill="auto"/>
            <w:vAlign w:val="bottom"/>
          </w:tcPr>
          <w:p w14:paraId="2651FEBD"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6" w:type="dxa"/>
            <w:shd w:val="clear" w:color="auto" w:fill="auto"/>
            <w:vAlign w:val="bottom"/>
          </w:tcPr>
          <w:p w14:paraId="32A65E45" w14:textId="34D76BE2"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014</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667</w:t>
            </w:r>
          </w:p>
        </w:tc>
      </w:tr>
      <w:tr w:rsidR="000B1628" w:rsidRPr="00B01963" w14:paraId="7464B0BD" w14:textId="77777777" w:rsidTr="000B1628">
        <w:trPr>
          <w:trHeight w:val="87"/>
        </w:trPr>
        <w:tc>
          <w:tcPr>
            <w:tcW w:w="4349" w:type="dxa"/>
            <w:shd w:val="clear" w:color="auto" w:fill="auto"/>
            <w:vAlign w:val="bottom"/>
          </w:tcPr>
          <w:p w14:paraId="1C4944E6" w14:textId="77777777" w:rsidR="000B1628" w:rsidRPr="00B01963" w:rsidRDefault="000B1628" w:rsidP="000B1628">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Investment in money market fund</w:t>
            </w:r>
          </w:p>
        </w:tc>
        <w:tc>
          <w:tcPr>
            <w:tcW w:w="1276" w:type="dxa"/>
            <w:tcBorders>
              <w:top w:val="nil"/>
              <w:left w:val="nil"/>
              <w:bottom w:val="nil"/>
              <w:right w:val="nil"/>
            </w:tcBorders>
            <w:shd w:val="clear" w:color="auto" w:fill="auto"/>
            <w:vAlign w:val="bottom"/>
          </w:tcPr>
          <w:p w14:paraId="41E4E15A"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5" w:type="dxa"/>
            <w:shd w:val="clear" w:color="auto" w:fill="auto"/>
            <w:vAlign w:val="bottom"/>
          </w:tcPr>
          <w:p w14:paraId="04A62393" w14:textId="7C4F242F"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135</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030</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335</w:t>
            </w:r>
          </w:p>
        </w:tc>
        <w:tc>
          <w:tcPr>
            <w:tcW w:w="1276" w:type="dxa"/>
            <w:shd w:val="clear" w:color="auto" w:fill="auto"/>
            <w:vAlign w:val="bottom"/>
          </w:tcPr>
          <w:p w14:paraId="74AF64C3"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6" w:type="dxa"/>
            <w:shd w:val="clear" w:color="auto" w:fill="auto"/>
            <w:vAlign w:val="bottom"/>
          </w:tcPr>
          <w:p w14:paraId="07B98D0C" w14:textId="3600AD45"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135</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030</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335</w:t>
            </w:r>
          </w:p>
        </w:tc>
      </w:tr>
      <w:tr w:rsidR="000B1628" w:rsidRPr="00B01963" w14:paraId="0F859334" w14:textId="77777777" w:rsidTr="000B1628">
        <w:tc>
          <w:tcPr>
            <w:tcW w:w="4349" w:type="dxa"/>
            <w:shd w:val="clear" w:color="auto" w:fill="auto"/>
            <w:vAlign w:val="bottom"/>
          </w:tcPr>
          <w:p w14:paraId="55DD4961" w14:textId="77777777" w:rsidR="000B1628" w:rsidRPr="00B01963" w:rsidRDefault="000B1628" w:rsidP="000B1628">
            <w:pPr>
              <w:ind w:left="435" w:right="-130"/>
              <w:rPr>
                <w:rFonts w:eastAsia="Arial Unicode MS" w:cs="Arial"/>
                <w:b w:val="0"/>
                <w:bCs w:val="0"/>
                <w:spacing w:val="-4"/>
                <w:sz w:val="18"/>
                <w:szCs w:val="18"/>
                <w:lang w:val="en-GB"/>
              </w:rPr>
            </w:pPr>
            <w:r w:rsidRPr="00B01963">
              <w:rPr>
                <w:rFonts w:eastAsia="Arial Unicode MS" w:cs="Arial"/>
                <w:b w:val="0"/>
                <w:bCs w:val="0"/>
                <w:spacing w:val="-4"/>
                <w:sz w:val="18"/>
                <w:szCs w:val="18"/>
                <w:lang w:val="en-GB"/>
              </w:rPr>
              <w:t>Investment in equity fund</w:t>
            </w:r>
          </w:p>
        </w:tc>
        <w:tc>
          <w:tcPr>
            <w:tcW w:w="1276" w:type="dxa"/>
            <w:tcBorders>
              <w:top w:val="nil"/>
              <w:left w:val="nil"/>
              <w:bottom w:val="nil"/>
              <w:right w:val="nil"/>
            </w:tcBorders>
            <w:shd w:val="clear" w:color="auto" w:fill="auto"/>
            <w:vAlign w:val="bottom"/>
          </w:tcPr>
          <w:p w14:paraId="2554FEDC" w14:textId="45F1332C"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5</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449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130</w:t>
            </w:r>
          </w:p>
        </w:tc>
        <w:tc>
          <w:tcPr>
            <w:tcW w:w="1275" w:type="dxa"/>
            <w:shd w:val="clear" w:color="auto" w:fill="auto"/>
            <w:vAlign w:val="bottom"/>
          </w:tcPr>
          <w:p w14:paraId="48C1F19F" w14:textId="44F9DBB6"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4</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997</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569</w:t>
            </w:r>
          </w:p>
        </w:tc>
        <w:tc>
          <w:tcPr>
            <w:tcW w:w="1276" w:type="dxa"/>
            <w:shd w:val="clear" w:color="auto" w:fill="auto"/>
            <w:vAlign w:val="bottom"/>
          </w:tcPr>
          <w:p w14:paraId="535F4756" w14:textId="77777777" w:rsidR="000B1628" w:rsidRPr="00B01963" w:rsidRDefault="000B1628" w:rsidP="000B1628">
            <w:pPr>
              <w:ind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w:t>
            </w:r>
          </w:p>
        </w:tc>
        <w:tc>
          <w:tcPr>
            <w:tcW w:w="1276" w:type="dxa"/>
            <w:shd w:val="clear" w:color="auto" w:fill="auto"/>
            <w:vAlign w:val="bottom"/>
          </w:tcPr>
          <w:p w14:paraId="0940A1A3" w14:textId="0FF15AAB" w:rsidR="000B1628" w:rsidRPr="00B01963" w:rsidRDefault="00E55765" w:rsidP="000B1628">
            <w:pPr>
              <w:ind w:right="-72"/>
              <w:jc w:val="right"/>
              <w:rPr>
                <w:rFonts w:eastAsia="Arial Unicode MS" w:cs="Arial"/>
                <w:b w:val="0"/>
                <w:bCs w:val="0"/>
                <w:sz w:val="18"/>
                <w:szCs w:val="18"/>
                <w:cs/>
                <w:lang w:val="en-GB"/>
              </w:rPr>
            </w:pPr>
            <w:r w:rsidRPr="00B01963">
              <w:rPr>
                <w:rFonts w:eastAsia="Arial Unicode MS" w:cs="Arial"/>
                <w:b w:val="0"/>
                <w:bCs w:val="0"/>
                <w:sz w:val="18"/>
                <w:szCs w:val="18"/>
                <w:lang w:val="en-GB"/>
              </w:rPr>
              <w:t>10</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446</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699</w:t>
            </w:r>
          </w:p>
        </w:tc>
      </w:tr>
      <w:tr w:rsidR="000B1628" w:rsidRPr="00B01963" w14:paraId="699E08C6" w14:textId="77777777" w:rsidTr="000B1628">
        <w:tc>
          <w:tcPr>
            <w:tcW w:w="4349" w:type="dxa"/>
            <w:shd w:val="clear" w:color="auto" w:fill="auto"/>
            <w:vAlign w:val="bottom"/>
          </w:tcPr>
          <w:p w14:paraId="126CF315" w14:textId="77777777" w:rsidR="000B1628" w:rsidRPr="00B01963" w:rsidRDefault="000B1628" w:rsidP="000B1628">
            <w:pPr>
              <w:ind w:left="435" w:right="-130"/>
              <w:rPr>
                <w:rFonts w:eastAsia="Arial Unicode MS" w:cs="Arial"/>
                <w:b w:val="0"/>
                <w:bCs w:val="0"/>
                <w:spacing w:val="-4"/>
                <w:sz w:val="18"/>
                <w:szCs w:val="18"/>
                <w:lang w:val="en-US"/>
              </w:rPr>
            </w:pPr>
            <w:r w:rsidRPr="00B01963">
              <w:rPr>
                <w:rFonts w:eastAsia="Arial Unicode MS" w:cs="Arial"/>
                <w:b w:val="0"/>
                <w:bCs w:val="0"/>
                <w:spacing w:val="-4"/>
                <w:sz w:val="18"/>
                <w:szCs w:val="18"/>
                <w:lang w:val="en-US"/>
              </w:rPr>
              <w:t>Debentures</w:t>
            </w:r>
          </w:p>
        </w:tc>
        <w:tc>
          <w:tcPr>
            <w:tcW w:w="1276" w:type="dxa"/>
            <w:tcBorders>
              <w:top w:val="nil"/>
              <w:left w:val="nil"/>
              <w:bottom w:val="nil"/>
              <w:right w:val="nil"/>
            </w:tcBorders>
            <w:shd w:val="clear" w:color="auto" w:fill="auto"/>
            <w:vAlign w:val="bottom"/>
          </w:tcPr>
          <w:p w14:paraId="78B62127"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5" w:type="dxa"/>
            <w:tcBorders>
              <w:bottom w:val="single" w:sz="4" w:space="0" w:color="auto"/>
            </w:tcBorders>
            <w:shd w:val="clear" w:color="auto" w:fill="auto"/>
            <w:vAlign w:val="bottom"/>
          </w:tcPr>
          <w:p w14:paraId="7E22BBAB" w14:textId="747C3B1B"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119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968</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167</w:t>
            </w:r>
          </w:p>
        </w:tc>
        <w:tc>
          <w:tcPr>
            <w:tcW w:w="1276" w:type="dxa"/>
            <w:tcBorders>
              <w:bottom w:val="single" w:sz="4" w:space="0" w:color="auto"/>
            </w:tcBorders>
            <w:shd w:val="clear" w:color="auto" w:fill="auto"/>
            <w:vAlign w:val="bottom"/>
          </w:tcPr>
          <w:p w14:paraId="15867B8C"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cs/>
                <w:lang w:val="en-GB"/>
              </w:rPr>
              <w:t>-</w:t>
            </w:r>
          </w:p>
        </w:tc>
        <w:tc>
          <w:tcPr>
            <w:tcW w:w="1276" w:type="dxa"/>
            <w:tcBorders>
              <w:bottom w:val="single" w:sz="4" w:space="0" w:color="auto"/>
            </w:tcBorders>
            <w:shd w:val="clear" w:color="auto" w:fill="auto"/>
            <w:vAlign w:val="bottom"/>
          </w:tcPr>
          <w:p w14:paraId="633E570A" w14:textId="73CDF9A2"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119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968</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167</w:t>
            </w:r>
          </w:p>
        </w:tc>
      </w:tr>
      <w:tr w:rsidR="000B1628" w:rsidRPr="00B01963" w14:paraId="0CBC61AA" w14:textId="77777777" w:rsidTr="000B1628">
        <w:tc>
          <w:tcPr>
            <w:tcW w:w="4349" w:type="dxa"/>
            <w:shd w:val="clear" w:color="auto" w:fill="auto"/>
            <w:vAlign w:val="bottom"/>
          </w:tcPr>
          <w:p w14:paraId="6EC39494" w14:textId="77777777" w:rsidR="000B1628" w:rsidRPr="00B01963" w:rsidRDefault="000B1628" w:rsidP="000B1628">
            <w:pPr>
              <w:ind w:left="435" w:right="-130"/>
              <w:rPr>
                <w:rFonts w:eastAsia="Arial Unicode MS" w:cs="Arial"/>
                <w:spacing w:val="-4"/>
                <w:sz w:val="18"/>
                <w:szCs w:val="18"/>
                <w:lang w:val="en-US"/>
              </w:rPr>
            </w:pPr>
          </w:p>
        </w:tc>
        <w:tc>
          <w:tcPr>
            <w:tcW w:w="1276" w:type="dxa"/>
            <w:tcBorders>
              <w:top w:val="single" w:sz="4" w:space="0" w:color="auto"/>
            </w:tcBorders>
            <w:shd w:val="clear" w:color="auto" w:fill="auto"/>
            <w:vAlign w:val="bottom"/>
          </w:tcPr>
          <w:p w14:paraId="6027ED3F" w14:textId="77777777" w:rsidR="000B1628" w:rsidRPr="00B01963" w:rsidRDefault="000B1628" w:rsidP="000B1628">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76C570E9" w14:textId="77777777" w:rsidR="000B1628" w:rsidRPr="00B01963" w:rsidRDefault="000B1628" w:rsidP="000B1628">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0F89917C" w14:textId="77777777" w:rsidR="000B1628" w:rsidRPr="00B01963" w:rsidRDefault="000B1628" w:rsidP="000B1628">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B9EF8D2" w14:textId="77777777" w:rsidR="000B1628" w:rsidRPr="00B01963" w:rsidRDefault="000B1628" w:rsidP="000B1628">
            <w:pPr>
              <w:ind w:right="-72"/>
              <w:jc w:val="right"/>
              <w:rPr>
                <w:rFonts w:eastAsia="Arial Unicode MS" w:cs="Arial"/>
                <w:b w:val="0"/>
                <w:bCs w:val="0"/>
                <w:sz w:val="18"/>
                <w:szCs w:val="18"/>
                <w:lang w:val="en-GB"/>
              </w:rPr>
            </w:pPr>
          </w:p>
        </w:tc>
      </w:tr>
      <w:tr w:rsidR="000B1628" w:rsidRPr="00B01963" w14:paraId="1B706404" w14:textId="77777777" w:rsidTr="000B1628">
        <w:tc>
          <w:tcPr>
            <w:tcW w:w="4349" w:type="dxa"/>
            <w:shd w:val="clear" w:color="auto" w:fill="auto"/>
            <w:vAlign w:val="bottom"/>
          </w:tcPr>
          <w:p w14:paraId="31FB7446" w14:textId="77777777" w:rsidR="000B1628" w:rsidRPr="00B01963" w:rsidRDefault="000B1628" w:rsidP="000B1628">
            <w:pPr>
              <w:ind w:left="435" w:right="-130"/>
              <w:rPr>
                <w:rFonts w:eastAsia="Arial Unicode MS" w:cs="Arial"/>
                <w:spacing w:val="-4"/>
                <w:sz w:val="18"/>
                <w:szCs w:val="18"/>
                <w:lang w:val="en-US"/>
              </w:rPr>
            </w:pPr>
            <w:r w:rsidRPr="00B01963">
              <w:rPr>
                <w:rFonts w:eastAsia="Arial Unicode MS" w:cs="Arial"/>
                <w:spacing w:val="-4"/>
                <w:sz w:val="18"/>
                <w:szCs w:val="18"/>
                <w:lang w:val="en-US"/>
              </w:rPr>
              <w:t>Total</w:t>
            </w:r>
          </w:p>
        </w:tc>
        <w:tc>
          <w:tcPr>
            <w:tcW w:w="1276" w:type="dxa"/>
            <w:tcBorders>
              <w:bottom w:val="single" w:sz="4" w:space="0" w:color="auto"/>
            </w:tcBorders>
            <w:shd w:val="clear" w:color="auto" w:fill="auto"/>
            <w:vAlign w:val="bottom"/>
          </w:tcPr>
          <w:p w14:paraId="16A88024" w14:textId="4540F05E"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24</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463</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797</w:t>
            </w:r>
          </w:p>
        </w:tc>
        <w:tc>
          <w:tcPr>
            <w:tcW w:w="1275" w:type="dxa"/>
            <w:tcBorders>
              <w:bottom w:val="single" w:sz="4" w:space="0" w:color="auto"/>
            </w:tcBorders>
            <w:shd w:val="clear" w:color="auto" w:fill="auto"/>
            <w:vAlign w:val="bottom"/>
          </w:tcPr>
          <w:p w14:paraId="5948AF55" w14:textId="2DB272DE"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259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996</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071</w:t>
            </w:r>
          </w:p>
        </w:tc>
        <w:tc>
          <w:tcPr>
            <w:tcW w:w="1276" w:type="dxa"/>
            <w:tcBorders>
              <w:bottom w:val="single" w:sz="4" w:space="0" w:color="auto"/>
            </w:tcBorders>
            <w:shd w:val="clear" w:color="auto" w:fill="auto"/>
            <w:vAlign w:val="bottom"/>
          </w:tcPr>
          <w:p w14:paraId="547B29F1" w14:textId="77777777" w:rsidR="000B1628" w:rsidRPr="00B01963" w:rsidRDefault="000B1628"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w:t>
            </w:r>
          </w:p>
        </w:tc>
        <w:tc>
          <w:tcPr>
            <w:tcW w:w="1276" w:type="dxa"/>
            <w:tcBorders>
              <w:bottom w:val="single" w:sz="4" w:space="0" w:color="auto"/>
            </w:tcBorders>
            <w:shd w:val="clear" w:color="auto" w:fill="auto"/>
            <w:vAlign w:val="bottom"/>
          </w:tcPr>
          <w:p w14:paraId="1404E921" w14:textId="7BBD4D14" w:rsidR="000B1628" w:rsidRPr="00B01963" w:rsidRDefault="00E55765" w:rsidP="000B1628">
            <w:pPr>
              <w:ind w:right="-72"/>
              <w:jc w:val="right"/>
              <w:rPr>
                <w:rFonts w:eastAsia="Arial Unicode MS" w:cs="Arial"/>
                <w:b w:val="0"/>
                <w:bCs w:val="0"/>
                <w:sz w:val="18"/>
                <w:szCs w:val="18"/>
                <w:lang w:val="en-GB"/>
              </w:rPr>
            </w:pPr>
            <w:r w:rsidRPr="00B01963">
              <w:rPr>
                <w:rFonts w:eastAsia="Arial Unicode MS" w:cs="Arial"/>
                <w:b w:val="0"/>
                <w:bCs w:val="0"/>
                <w:sz w:val="18"/>
                <w:szCs w:val="18"/>
                <w:lang w:val="en-GB"/>
              </w:rPr>
              <w:t>284</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459</w:t>
            </w:r>
            <w:r w:rsidR="000B1628" w:rsidRPr="00B01963">
              <w:rPr>
                <w:rFonts w:eastAsia="Arial Unicode MS" w:cs="Arial"/>
                <w:b w:val="0"/>
                <w:bCs w:val="0"/>
                <w:sz w:val="18"/>
                <w:szCs w:val="18"/>
                <w:lang w:val="en-GB"/>
              </w:rPr>
              <w:t>,</w:t>
            </w:r>
            <w:r w:rsidRPr="00B01963">
              <w:rPr>
                <w:rFonts w:eastAsia="Arial Unicode MS" w:cs="Arial"/>
                <w:b w:val="0"/>
                <w:bCs w:val="0"/>
                <w:sz w:val="18"/>
                <w:szCs w:val="18"/>
                <w:lang w:val="en-GB"/>
              </w:rPr>
              <w:t>868</w:t>
            </w:r>
          </w:p>
        </w:tc>
      </w:tr>
    </w:tbl>
    <w:p w14:paraId="6FC64070" w14:textId="77777777" w:rsidR="001F652A" w:rsidRPr="00B01963" w:rsidRDefault="001F652A" w:rsidP="00D833FE">
      <w:pPr>
        <w:ind w:left="540"/>
        <w:jc w:val="thaiDistribute"/>
        <w:rPr>
          <w:rFonts w:eastAsia="Arial Unicode MS" w:cs="Arial"/>
          <w:b w:val="0"/>
          <w:bCs w:val="0"/>
          <w:sz w:val="18"/>
          <w:szCs w:val="18"/>
          <w:lang w:val="en-GB"/>
        </w:rPr>
      </w:pPr>
    </w:p>
    <w:p w14:paraId="23A2EAD8" w14:textId="64AB6ECD" w:rsidR="00D833FE" w:rsidRPr="00B01963" w:rsidRDefault="00D833FE" w:rsidP="00D833FE">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There was no transferred between Level </w:t>
      </w:r>
      <w:r w:rsidR="00E55765" w:rsidRPr="00B01963">
        <w:rPr>
          <w:rFonts w:eastAsia="Arial Unicode MS" w:cs="Arial"/>
          <w:b w:val="0"/>
          <w:bCs w:val="0"/>
          <w:sz w:val="18"/>
          <w:szCs w:val="18"/>
          <w:lang w:val="en-GB"/>
        </w:rPr>
        <w:t>1</w:t>
      </w:r>
      <w:r w:rsidRPr="00B01963">
        <w:rPr>
          <w:rFonts w:eastAsia="Arial Unicode MS" w:cs="Arial"/>
          <w:b w:val="0"/>
          <w:bCs w:val="0"/>
          <w:sz w:val="18"/>
          <w:szCs w:val="18"/>
          <w:lang w:val="en-GB"/>
        </w:rPr>
        <w:t xml:space="preserve"> and Level </w:t>
      </w:r>
      <w:r w:rsidR="00E55765" w:rsidRPr="00B01963">
        <w:rPr>
          <w:rFonts w:eastAsia="Arial Unicode MS" w:cs="Arial"/>
          <w:b w:val="0"/>
          <w:bCs w:val="0"/>
          <w:sz w:val="18"/>
          <w:szCs w:val="18"/>
          <w:lang w:val="en-GB"/>
        </w:rPr>
        <w:t>2</w:t>
      </w:r>
      <w:r w:rsidRPr="00B01963">
        <w:rPr>
          <w:rFonts w:eastAsia="Arial Unicode MS" w:cs="Arial"/>
          <w:b w:val="0"/>
          <w:bCs w:val="0"/>
          <w:sz w:val="18"/>
          <w:szCs w:val="18"/>
          <w:lang w:val="en-GB"/>
        </w:rPr>
        <w:t xml:space="preserve"> during the </w:t>
      </w:r>
      <w:r w:rsidR="00292F2A" w:rsidRPr="00B01963">
        <w:rPr>
          <w:rFonts w:eastAsia="Arial Unicode MS" w:cs="Arial"/>
          <w:b w:val="0"/>
          <w:bCs w:val="0"/>
          <w:sz w:val="18"/>
          <w:szCs w:val="18"/>
          <w:lang w:val="en-GB"/>
        </w:rPr>
        <w:t>year</w:t>
      </w:r>
      <w:r w:rsidRPr="00B01963">
        <w:rPr>
          <w:rFonts w:eastAsia="Arial Unicode MS" w:cs="Arial"/>
          <w:b w:val="0"/>
          <w:bCs w:val="0"/>
          <w:sz w:val="18"/>
          <w:szCs w:val="18"/>
          <w:lang w:val="en-GB"/>
        </w:rPr>
        <w:t>.</w:t>
      </w:r>
    </w:p>
    <w:p w14:paraId="3C183883" w14:textId="77777777" w:rsidR="00292F2A" w:rsidRPr="00B01963" w:rsidRDefault="00292F2A" w:rsidP="00D833FE">
      <w:pPr>
        <w:ind w:left="540"/>
        <w:jc w:val="thaiDistribute"/>
        <w:rPr>
          <w:rFonts w:eastAsia="Arial Unicode MS" w:cs="Arial"/>
          <w:b w:val="0"/>
          <w:bCs w:val="0"/>
          <w:sz w:val="18"/>
          <w:szCs w:val="18"/>
          <w:lang w:val="en-GB"/>
        </w:rPr>
      </w:pPr>
    </w:p>
    <w:p w14:paraId="083CBD7B" w14:textId="77777777"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Financial assets and financial liabilities are approximately to the carrying amounts as follows:</w:t>
      </w:r>
    </w:p>
    <w:p w14:paraId="1D3DBA87" w14:textId="518123D6"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Cash and cash equivalent</w:t>
      </w:r>
    </w:p>
    <w:p w14:paraId="6248B11E" w14:textId="38240A14" w:rsidR="00487D50" w:rsidRPr="00B01963" w:rsidRDefault="00487D50"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Other financial assets measured at amortised cost</w:t>
      </w:r>
    </w:p>
    <w:p w14:paraId="64299246" w14:textId="77777777"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Accrued brokerage income and other receivables</w:t>
      </w:r>
    </w:p>
    <w:p w14:paraId="29DD8157" w14:textId="77777777"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Deposits at banks pledge as collateral</w:t>
      </w:r>
    </w:p>
    <w:p w14:paraId="31B7AE63" w14:textId="77777777"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w:t>
      </w:r>
      <w:r w:rsidRPr="00B01963">
        <w:rPr>
          <w:rFonts w:eastAsia="Arial Unicode MS" w:cs="Arial"/>
          <w:b w:val="0"/>
          <w:bCs w:val="0"/>
          <w:sz w:val="18"/>
          <w:szCs w:val="18"/>
          <w:lang w:val="en-GB"/>
        </w:rPr>
        <w:tab/>
        <w:t>Reinsurance premium payables and other payables</w:t>
      </w:r>
    </w:p>
    <w:p w14:paraId="6EA9E640" w14:textId="77777777" w:rsidR="00EE6149" w:rsidRPr="00B01963" w:rsidRDefault="00EE6149" w:rsidP="00292F2A">
      <w:pPr>
        <w:ind w:left="540"/>
        <w:jc w:val="thaiDistribute"/>
        <w:rPr>
          <w:rFonts w:eastAsia="Arial Unicode MS" w:cs="Arial"/>
          <w:b w:val="0"/>
          <w:bCs w:val="0"/>
          <w:sz w:val="18"/>
          <w:szCs w:val="18"/>
          <w:lang w:val="en-GB"/>
        </w:rPr>
      </w:pPr>
    </w:p>
    <w:p w14:paraId="06F320BC" w14:textId="77777777"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Fair values are categorised into hierarchy based on inputs used as follows:</w:t>
      </w:r>
    </w:p>
    <w:p w14:paraId="383B8CF6" w14:textId="0A3C1D6C" w:rsidR="00676E57"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Level </w:t>
      </w:r>
      <w:r w:rsidR="00E55765" w:rsidRPr="00B01963">
        <w:rPr>
          <w:rFonts w:eastAsia="Arial Unicode MS" w:cs="Arial"/>
          <w:b w:val="0"/>
          <w:bCs w:val="0"/>
          <w:sz w:val="18"/>
          <w:szCs w:val="18"/>
          <w:lang w:val="en-GB"/>
        </w:rPr>
        <w:t>1</w:t>
      </w:r>
      <w:r w:rsidRPr="00B01963">
        <w:rPr>
          <w:rFonts w:eastAsia="Arial Unicode MS" w:cs="Arial"/>
          <w:b w:val="0"/>
          <w:bCs w:val="0"/>
          <w:sz w:val="18"/>
          <w:szCs w:val="18"/>
          <w:lang w:val="en-GB"/>
        </w:rPr>
        <w:t xml:space="preserve">:  </w:t>
      </w:r>
      <w:r w:rsidR="00676E57" w:rsidRPr="00B01963">
        <w:rPr>
          <w:rFonts w:eastAsia="Arial Unicode MS" w:cs="Arial"/>
          <w:b w:val="0"/>
          <w:bCs w:val="0"/>
          <w:sz w:val="18"/>
          <w:szCs w:val="18"/>
          <w:cs/>
          <w:lang w:val="en-GB"/>
        </w:rPr>
        <w:tab/>
      </w:r>
      <w:r w:rsidRPr="00B01963">
        <w:rPr>
          <w:rFonts w:eastAsia="Arial Unicode MS" w:cs="Arial"/>
          <w:b w:val="0"/>
          <w:bCs w:val="0"/>
          <w:sz w:val="18"/>
          <w:szCs w:val="18"/>
          <w:lang w:val="en-GB"/>
        </w:rPr>
        <w:t xml:space="preserve">The fair value of financial instruments is based on the closing price by reference to the </w:t>
      </w:r>
      <w:proofErr w:type="gramStart"/>
      <w:r w:rsidRPr="00B01963">
        <w:rPr>
          <w:rFonts w:eastAsia="Arial Unicode MS" w:cs="Arial"/>
          <w:b w:val="0"/>
          <w:bCs w:val="0"/>
          <w:sz w:val="18"/>
          <w:szCs w:val="18"/>
          <w:lang w:val="en-GB"/>
        </w:rPr>
        <w:t>Stock</w:t>
      </w:r>
      <w:proofErr w:type="gramEnd"/>
      <w:r w:rsidRPr="00B01963">
        <w:rPr>
          <w:rFonts w:eastAsia="Arial Unicode MS" w:cs="Arial"/>
          <w:b w:val="0"/>
          <w:bCs w:val="0"/>
          <w:sz w:val="18"/>
          <w:szCs w:val="18"/>
          <w:lang w:val="en-GB"/>
        </w:rPr>
        <w:t xml:space="preserve"> </w:t>
      </w:r>
    </w:p>
    <w:p w14:paraId="5F9B89D7" w14:textId="77777777" w:rsidR="00292F2A" w:rsidRPr="00B01963" w:rsidRDefault="00292F2A" w:rsidP="00676E57">
      <w:pPr>
        <w:ind w:left="1260" w:firstLine="180"/>
        <w:jc w:val="thaiDistribute"/>
        <w:rPr>
          <w:rFonts w:eastAsia="Arial Unicode MS" w:cs="Arial"/>
          <w:b w:val="0"/>
          <w:bCs w:val="0"/>
          <w:sz w:val="18"/>
          <w:szCs w:val="18"/>
          <w:lang w:val="en-GB"/>
        </w:rPr>
      </w:pPr>
      <w:r w:rsidRPr="00B01963">
        <w:rPr>
          <w:rFonts w:eastAsia="Arial Unicode MS" w:cs="Arial"/>
          <w:b w:val="0"/>
          <w:bCs w:val="0"/>
          <w:sz w:val="18"/>
          <w:szCs w:val="18"/>
          <w:lang w:val="en-GB"/>
        </w:rPr>
        <w:t>Exchange of Thailand.</w:t>
      </w:r>
    </w:p>
    <w:p w14:paraId="6D03DA17" w14:textId="211FD771" w:rsidR="00676E57"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Level </w:t>
      </w:r>
      <w:r w:rsidR="00E55765" w:rsidRPr="00B01963">
        <w:rPr>
          <w:rFonts w:eastAsia="Arial Unicode MS" w:cs="Arial"/>
          <w:b w:val="0"/>
          <w:bCs w:val="0"/>
          <w:sz w:val="18"/>
          <w:szCs w:val="18"/>
          <w:lang w:val="en-GB"/>
        </w:rPr>
        <w:t>2</w:t>
      </w:r>
      <w:r w:rsidRPr="00B01963">
        <w:rPr>
          <w:rFonts w:eastAsia="Arial Unicode MS" w:cs="Arial"/>
          <w:b w:val="0"/>
          <w:bCs w:val="0"/>
          <w:sz w:val="18"/>
          <w:szCs w:val="18"/>
          <w:lang w:val="en-GB"/>
        </w:rPr>
        <w:t xml:space="preserve">:  </w:t>
      </w:r>
      <w:r w:rsidR="00676E57" w:rsidRPr="00B01963">
        <w:rPr>
          <w:rFonts w:eastAsia="Arial Unicode MS" w:cs="Arial"/>
          <w:b w:val="0"/>
          <w:bCs w:val="0"/>
          <w:sz w:val="18"/>
          <w:szCs w:val="18"/>
          <w:cs/>
          <w:lang w:val="en-GB"/>
        </w:rPr>
        <w:tab/>
      </w:r>
      <w:r w:rsidRPr="00B01963">
        <w:rPr>
          <w:rFonts w:eastAsia="Arial Unicode MS" w:cs="Arial"/>
          <w:b w:val="0"/>
          <w:bCs w:val="0"/>
          <w:sz w:val="18"/>
          <w:szCs w:val="18"/>
          <w:lang w:val="en-GB"/>
        </w:rPr>
        <w:t xml:space="preserve">The fair value of financial instruments is determined using significant observable inputs and, as </w:t>
      </w:r>
      <w:proofErr w:type="gramStart"/>
      <w:r w:rsidRPr="00B01963">
        <w:rPr>
          <w:rFonts w:eastAsia="Arial Unicode MS" w:cs="Arial"/>
          <w:b w:val="0"/>
          <w:bCs w:val="0"/>
          <w:sz w:val="18"/>
          <w:szCs w:val="18"/>
          <w:lang w:val="en-GB"/>
        </w:rPr>
        <w:t>little</w:t>
      </w:r>
      <w:proofErr w:type="gramEnd"/>
      <w:r w:rsidRPr="00B01963">
        <w:rPr>
          <w:rFonts w:eastAsia="Arial Unicode MS" w:cs="Arial"/>
          <w:b w:val="0"/>
          <w:bCs w:val="0"/>
          <w:sz w:val="18"/>
          <w:szCs w:val="18"/>
          <w:lang w:val="en-GB"/>
        </w:rPr>
        <w:t xml:space="preserve"> </w:t>
      </w:r>
    </w:p>
    <w:p w14:paraId="47D28E27" w14:textId="77777777" w:rsidR="00292F2A" w:rsidRPr="00B01963" w:rsidRDefault="00292F2A" w:rsidP="00676E57">
      <w:pPr>
        <w:ind w:left="1260" w:firstLine="18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as possible, entity-specific estimates. </w:t>
      </w:r>
    </w:p>
    <w:p w14:paraId="73A45A49" w14:textId="70DC9B7B" w:rsidR="00292F2A" w:rsidRPr="00B01963" w:rsidRDefault="00292F2A" w:rsidP="00292F2A">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Level </w:t>
      </w:r>
      <w:r w:rsidR="00E55765" w:rsidRPr="00B01963">
        <w:rPr>
          <w:rFonts w:eastAsia="Arial Unicode MS" w:cs="Arial"/>
          <w:b w:val="0"/>
          <w:bCs w:val="0"/>
          <w:sz w:val="18"/>
          <w:szCs w:val="18"/>
          <w:lang w:val="en-GB"/>
        </w:rPr>
        <w:t>3</w:t>
      </w:r>
      <w:r w:rsidRPr="00B01963">
        <w:rPr>
          <w:rFonts w:eastAsia="Arial Unicode MS" w:cs="Arial"/>
          <w:b w:val="0"/>
          <w:bCs w:val="0"/>
          <w:sz w:val="18"/>
          <w:szCs w:val="18"/>
          <w:lang w:val="en-GB"/>
        </w:rPr>
        <w:t xml:space="preserve">:  </w:t>
      </w:r>
      <w:r w:rsidR="00676E57" w:rsidRPr="00B01963">
        <w:rPr>
          <w:rFonts w:eastAsia="Arial Unicode MS" w:cs="Arial"/>
          <w:b w:val="0"/>
          <w:bCs w:val="0"/>
          <w:sz w:val="18"/>
          <w:szCs w:val="18"/>
          <w:cs/>
          <w:lang w:val="en-GB"/>
        </w:rPr>
        <w:tab/>
      </w:r>
      <w:r w:rsidRPr="00B01963">
        <w:rPr>
          <w:rFonts w:eastAsia="Arial Unicode MS" w:cs="Arial"/>
          <w:b w:val="0"/>
          <w:bCs w:val="0"/>
          <w:sz w:val="18"/>
          <w:szCs w:val="18"/>
          <w:lang w:val="en-GB"/>
        </w:rPr>
        <w:t>The fair value of financial instruments is not based on observable market data.</w:t>
      </w:r>
    </w:p>
    <w:p w14:paraId="0328A6D9" w14:textId="77777777" w:rsidR="00D833FE" w:rsidRPr="00B01963" w:rsidRDefault="001F652A" w:rsidP="00D833FE">
      <w:pPr>
        <w:ind w:left="540"/>
        <w:jc w:val="thaiDistribute"/>
        <w:rPr>
          <w:rFonts w:eastAsia="Arial Unicode MS" w:cs="Arial"/>
          <w:b w:val="0"/>
          <w:bCs w:val="0"/>
          <w:sz w:val="18"/>
          <w:szCs w:val="18"/>
          <w:lang w:val="en-GB"/>
        </w:rPr>
      </w:pPr>
      <w:r w:rsidRPr="00B01963">
        <w:rPr>
          <w:rFonts w:eastAsia="Arial Unicode MS" w:cs="Arial"/>
          <w:b w:val="0"/>
          <w:bCs w:val="0"/>
          <w:sz w:val="18"/>
          <w:szCs w:val="18"/>
          <w:lang w:val="en-GB"/>
        </w:rPr>
        <w:br w:type="page"/>
      </w:r>
    </w:p>
    <w:p w14:paraId="49957DEA" w14:textId="531236BB" w:rsidR="00D833FE" w:rsidRPr="00B01963" w:rsidRDefault="00E55765" w:rsidP="00D833FE">
      <w:pPr>
        <w:ind w:left="540" w:hanging="540"/>
        <w:jc w:val="both"/>
        <w:rPr>
          <w:rFonts w:eastAsia="Times New Roman" w:cs="Arial"/>
          <w:color w:val="CF4A02"/>
          <w:sz w:val="18"/>
          <w:szCs w:val="18"/>
          <w:lang w:val="en-GB"/>
        </w:rPr>
      </w:pPr>
      <w:r w:rsidRPr="00B01963">
        <w:rPr>
          <w:rFonts w:eastAsia="Times New Roman" w:cs="Arial"/>
          <w:color w:val="CF4A02"/>
          <w:sz w:val="18"/>
          <w:szCs w:val="18"/>
          <w:lang w:val="en-GB"/>
        </w:rPr>
        <w:t>6</w:t>
      </w:r>
      <w:r w:rsidR="00D833FE" w:rsidRPr="00B01963">
        <w:rPr>
          <w:rFonts w:eastAsia="Times New Roman" w:cs="Arial"/>
          <w:color w:val="CF4A02"/>
          <w:sz w:val="18"/>
          <w:szCs w:val="18"/>
          <w:lang w:val="en-GB"/>
        </w:rPr>
        <w:t>.</w:t>
      </w:r>
      <w:r w:rsidRPr="00B01963">
        <w:rPr>
          <w:rFonts w:eastAsia="Times New Roman" w:cs="Arial"/>
          <w:color w:val="CF4A02"/>
          <w:sz w:val="18"/>
          <w:szCs w:val="18"/>
          <w:lang w:val="en-GB"/>
        </w:rPr>
        <w:t>2</w:t>
      </w:r>
      <w:r w:rsidR="00D833FE" w:rsidRPr="00B01963">
        <w:rPr>
          <w:rFonts w:eastAsia="Times New Roman" w:cs="Arial"/>
          <w:color w:val="CF4A02"/>
          <w:sz w:val="18"/>
          <w:szCs w:val="18"/>
          <w:lang w:val="en-GB"/>
        </w:rPr>
        <w:tab/>
        <w:t>Valuation techniques</w:t>
      </w:r>
    </w:p>
    <w:p w14:paraId="070C64DD" w14:textId="77777777" w:rsidR="00AF0060" w:rsidRPr="00B01963" w:rsidRDefault="00AF0060" w:rsidP="00D833FE">
      <w:pPr>
        <w:spacing w:line="240" w:lineRule="atLeast"/>
        <w:ind w:left="1080" w:hanging="540"/>
        <w:rPr>
          <w:rFonts w:eastAsia="Times New Roman" w:cs="Arial"/>
          <w:color w:val="CF4A02"/>
          <w:sz w:val="18"/>
          <w:szCs w:val="18"/>
          <w:lang w:val="en-GB"/>
        </w:rPr>
      </w:pPr>
    </w:p>
    <w:p w14:paraId="01861727" w14:textId="7FBDC14C" w:rsidR="00D833FE" w:rsidRPr="00B01963" w:rsidRDefault="00E55765" w:rsidP="00D833FE">
      <w:pPr>
        <w:spacing w:line="240" w:lineRule="atLeast"/>
        <w:ind w:left="1080" w:hanging="540"/>
        <w:rPr>
          <w:rFonts w:eastAsia="Times New Roman" w:cs="Arial"/>
          <w:color w:val="CF4A02"/>
          <w:sz w:val="18"/>
          <w:szCs w:val="18"/>
          <w:lang w:val="en-GB"/>
        </w:rPr>
      </w:pPr>
      <w:r w:rsidRPr="00B01963">
        <w:rPr>
          <w:rFonts w:eastAsia="Times New Roman" w:cs="Arial"/>
          <w:color w:val="CF4A02"/>
          <w:sz w:val="18"/>
          <w:szCs w:val="18"/>
          <w:lang w:val="en-GB"/>
        </w:rPr>
        <w:t>6</w:t>
      </w:r>
      <w:r w:rsidR="006F2883" w:rsidRPr="00B01963">
        <w:rPr>
          <w:rFonts w:eastAsia="Times New Roman" w:cs="Arial"/>
          <w:color w:val="CF4A02"/>
          <w:sz w:val="18"/>
          <w:szCs w:val="18"/>
          <w:lang w:val="en-GB"/>
        </w:rPr>
        <w:t>.</w:t>
      </w:r>
      <w:r w:rsidRPr="00B01963">
        <w:rPr>
          <w:rFonts w:eastAsia="Times New Roman" w:cs="Arial"/>
          <w:color w:val="CF4A02"/>
          <w:sz w:val="18"/>
          <w:szCs w:val="18"/>
          <w:lang w:val="en-GB"/>
        </w:rPr>
        <w:t>2</w:t>
      </w:r>
      <w:r w:rsidR="00D833FE" w:rsidRPr="00B01963">
        <w:rPr>
          <w:rFonts w:eastAsia="Times New Roman" w:cs="Arial"/>
          <w:color w:val="CF4A02"/>
          <w:sz w:val="18"/>
          <w:szCs w:val="18"/>
          <w:lang w:val="en-GB"/>
        </w:rPr>
        <w:t>.</w:t>
      </w:r>
      <w:r w:rsidRPr="00B01963">
        <w:rPr>
          <w:rFonts w:eastAsia="Times New Roman" w:cs="Arial"/>
          <w:color w:val="CF4A02"/>
          <w:sz w:val="18"/>
          <w:szCs w:val="18"/>
          <w:lang w:val="en-GB"/>
        </w:rPr>
        <w:t>1</w:t>
      </w:r>
      <w:r w:rsidR="00D833FE" w:rsidRPr="00B01963">
        <w:rPr>
          <w:rFonts w:eastAsia="Times New Roman" w:cs="Arial"/>
          <w:color w:val="CF4A02"/>
          <w:sz w:val="18"/>
          <w:szCs w:val="18"/>
          <w:lang w:val="en-GB"/>
        </w:rPr>
        <w:tab/>
        <w:t xml:space="preserve">Valuation techniques used to measure fair values level </w:t>
      </w:r>
      <w:proofErr w:type="gramStart"/>
      <w:r w:rsidRPr="00B01963">
        <w:rPr>
          <w:rFonts w:eastAsia="Times New Roman" w:cs="Arial"/>
          <w:color w:val="CF4A02"/>
          <w:sz w:val="18"/>
          <w:szCs w:val="18"/>
          <w:lang w:val="en-GB"/>
        </w:rPr>
        <w:t>1</w:t>
      </w:r>
      <w:proofErr w:type="gramEnd"/>
    </w:p>
    <w:p w14:paraId="1032F4BC" w14:textId="77777777" w:rsidR="00D833FE" w:rsidRPr="00B01963" w:rsidRDefault="00D833FE" w:rsidP="00D833FE">
      <w:pPr>
        <w:ind w:left="1080"/>
        <w:jc w:val="thaiDistribute"/>
        <w:rPr>
          <w:rFonts w:eastAsia="Arial Unicode MS" w:cs="Arial"/>
          <w:b w:val="0"/>
          <w:bCs w:val="0"/>
          <w:sz w:val="18"/>
          <w:szCs w:val="18"/>
          <w:lang w:val="en-GB"/>
        </w:rPr>
      </w:pPr>
    </w:p>
    <w:p w14:paraId="0DE3814E" w14:textId="77777777" w:rsidR="00D833FE" w:rsidRPr="00B01963" w:rsidRDefault="00D833FE" w:rsidP="00D833FE">
      <w:pPr>
        <w:ind w:left="1080"/>
        <w:jc w:val="thaiDistribute"/>
        <w:rPr>
          <w:rFonts w:eastAsia="Arial Unicode MS" w:cs="Arial"/>
          <w:b w:val="0"/>
          <w:bCs w:val="0"/>
          <w:sz w:val="18"/>
          <w:szCs w:val="18"/>
          <w:lang w:val="en-GB"/>
        </w:rPr>
      </w:pPr>
      <w:r w:rsidRPr="00B01963">
        <w:rPr>
          <w:rFonts w:eastAsia="Arial Unicode MS" w:cs="Arial"/>
          <w:b w:val="0"/>
          <w:bCs w:val="0"/>
          <w:sz w:val="18"/>
          <w:szCs w:val="18"/>
          <w:lang w:val="en-GB"/>
        </w:rPr>
        <w:t>The fair value of equity investments is based on the closing price by reference to the Stock Exchange of Thailand.</w:t>
      </w:r>
    </w:p>
    <w:p w14:paraId="6BE4445E" w14:textId="77777777" w:rsidR="00D833FE" w:rsidRPr="00B01963" w:rsidRDefault="00D833FE" w:rsidP="00D833FE">
      <w:pPr>
        <w:ind w:left="1080"/>
        <w:jc w:val="thaiDistribute"/>
        <w:rPr>
          <w:rFonts w:eastAsia="Arial Unicode MS" w:cs="Arial"/>
          <w:b w:val="0"/>
          <w:bCs w:val="0"/>
          <w:sz w:val="18"/>
          <w:szCs w:val="18"/>
          <w:lang w:val="en-GB"/>
        </w:rPr>
      </w:pPr>
    </w:p>
    <w:p w14:paraId="2F1FC718" w14:textId="71D218B9" w:rsidR="00D833FE" w:rsidRPr="00B01963" w:rsidRDefault="00E55765" w:rsidP="00D833FE">
      <w:pPr>
        <w:spacing w:line="240" w:lineRule="atLeast"/>
        <w:ind w:left="1080" w:hanging="540"/>
        <w:rPr>
          <w:rFonts w:eastAsia="Times New Roman" w:cs="Arial"/>
          <w:color w:val="CF4A02"/>
          <w:sz w:val="18"/>
          <w:szCs w:val="18"/>
          <w:lang w:val="en-GB"/>
        </w:rPr>
      </w:pPr>
      <w:r w:rsidRPr="00B01963">
        <w:rPr>
          <w:rFonts w:eastAsia="Times New Roman" w:cs="Arial"/>
          <w:color w:val="CF4A02"/>
          <w:sz w:val="18"/>
          <w:szCs w:val="18"/>
          <w:lang w:val="en-GB"/>
        </w:rPr>
        <w:t>6</w:t>
      </w:r>
      <w:r w:rsidR="00D833FE" w:rsidRPr="00B01963">
        <w:rPr>
          <w:rFonts w:eastAsia="Times New Roman" w:cs="Arial"/>
          <w:color w:val="CF4A02"/>
          <w:sz w:val="18"/>
          <w:szCs w:val="18"/>
          <w:lang w:val="en-GB"/>
        </w:rPr>
        <w:t>.</w:t>
      </w:r>
      <w:r w:rsidRPr="00B01963">
        <w:rPr>
          <w:rFonts w:eastAsia="Times New Roman" w:cs="Arial"/>
          <w:color w:val="CF4A02"/>
          <w:sz w:val="18"/>
          <w:szCs w:val="18"/>
          <w:lang w:val="en-GB"/>
        </w:rPr>
        <w:t>2</w:t>
      </w:r>
      <w:r w:rsidR="00D833FE" w:rsidRPr="00B01963">
        <w:rPr>
          <w:rFonts w:eastAsia="Times New Roman" w:cs="Arial"/>
          <w:color w:val="CF4A02"/>
          <w:sz w:val="18"/>
          <w:szCs w:val="18"/>
          <w:lang w:val="en-GB"/>
        </w:rPr>
        <w:t>.</w:t>
      </w:r>
      <w:r w:rsidRPr="00B01963">
        <w:rPr>
          <w:rFonts w:eastAsia="Times New Roman" w:cs="Arial"/>
          <w:color w:val="CF4A02"/>
          <w:sz w:val="18"/>
          <w:szCs w:val="18"/>
          <w:lang w:val="en-GB"/>
        </w:rPr>
        <w:t>2</w:t>
      </w:r>
      <w:r w:rsidR="00D833FE" w:rsidRPr="00B01963">
        <w:rPr>
          <w:rFonts w:eastAsia="Times New Roman" w:cs="Arial"/>
          <w:color w:val="CF4A02"/>
          <w:sz w:val="18"/>
          <w:szCs w:val="18"/>
          <w:lang w:val="en-GB"/>
        </w:rPr>
        <w:tab/>
        <w:t xml:space="preserve">Valuation techniques used to measure fair values level </w:t>
      </w:r>
      <w:proofErr w:type="gramStart"/>
      <w:r w:rsidRPr="00B01963">
        <w:rPr>
          <w:rFonts w:eastAsia="Times New Roman" w:cs="Arial"/>
          <w:color w:val="CF4A02"/>
          <w:sz w:val="18"/>
          <w:szCs w:val="18"/>
          <w:lang w:val="en-GB"/>
        </w:rPr>
        <w:t>2</w:t>
      </w:r>
      <w:proofErr w:type="gramEnd"/>
    </w:p>
    <w:p w14:paraId="7125A607" w14:textId="77777777" w:rsidR="00D833FE" w:rsidRPr="00B01963" w:rsidRDefault="00D833FE" w:rsidP="00D833FE">
      <w:pPr>
        <w:ind w:left="1080"/>
        <w:jc w:val="thaiDistribute"/>
        <w:rPr>
          <w:rFonts w:eastAsia="Arial Unicode MS" w:cs="Arial"/>
          <w:b w:val="0"/>
          <w:bCs w:val="0"/>
          <w:sz w:val="18"/>
          <w:szCs w:val="18"/>
          <w:lang w:val="en-GB"/>
        </w:rPr>
      </w:pPr>
    </w:p>
    <w:p w14:paraId="4C5F513B" w14:textId="77777777" w:rsidR="001F652A" w:rsidRPr="00B01963" w:rsidRDefault="001F652A" w:rsidP="001F652A">
      <w:pPr>
        <w:ind w:left="1080"/>
        <w:jc w:val="thaiDistribute"/>
        <w:rPr>
          <w:rFonts w:eastAsia="Arial Unicode MS" w:cs="Arial"/>
          <w:b w:val="0"/>
          <w:bCs w:val="0"/>
          <w:sz w:val="18"/>
          <w:szCs w:val="18"/>
          <w:lang w:val="en-GB"/>
        </w:rPr>
      </w:pPr>
      <w:r w:rsidRPr="00B01963">
        <w:rPr>
          <w:rFonts w:eastAsia="Arial Unicode MS" w:cs="Arial"/>
          <w:b w:val="0"/>
          <w:bCs w:val="0"/>
          <w:sz w:val="18"/>
          <w:szCs w:val="18"/>
          <w:lang w:val="en-GB"/>
        </w:rPr>
        <w:t>Investment in mutual fund is measured at fair value derived from the net asset value of the investment units which was based on the closing price at the end of the reporting period from the Asset Management Company.</w:t>
      </w:r>
    </w:p>
    <w:p w14:paraId="7FBC137B" w14:textId="77777777" w:rsidR="00AF0060" w:rsidRPr="00B01963" w:rsidRDefault="00AF0060" w:rsidP="001F652A">
      <w:pPr>
        <w:ind w:left="1080"/>
        <w:jc w:val="thaiDistribute"/>
        <w:rPr>
          <w:rFonts w:eastAsia="Arial Unicode MS" w:cs="Arial"/>
          <w:b w:val="0"/>
          <w:bCs w:val="0"/>
          <w:sz w:val="18"/>
          <w:szCs w:val="18"/>
          <w:lang w:val="en-GB"/>
        </w:rPr>
      </w:pPr>
    </w:p>
    <w:p w14:paraId="6D4447B9" w14:textId="77777777" w:rsidR="001F652A" w:rsidRPr="00B01963" w:rsidRDefault="001F652A" w:rsidP="001F652A">
      <w:pPr>
        <w:ind w:left="1080"/>
        <w:jc w:val="thaiDistribute"/>
        <w:rPr>
          <w:rFonts w:eastAsia="Arial Unicode MS" w:cs="Arial"/>
          <w:b w:val="0"/>
          <w:bCs w:val="0"/>
          <w:sz w:val="18"/>
          <w:szCs w:val="18"/>
          <w:lang w:val="en-GB"/>
        </w:rPr>
      </w:pPr>
      <w:r w:rsidRPr="00B01963">
        <w:rPr>
          <w:rFonts w:eastAsia="Arial Unicode MS" w:cs="Arial"/>
          <w:b w:val="0"/>
          <w:bCs w:val="0"/>
          <w:sz w:val="18"/>
          <w:szCs w:val="18"/>
          <w:lang w:val="en-GB"/>
        </w:rPr>
        <w:t>Debentures is measured at fair value derived from discounted cash flow model based on individual debt instrument's yield curve published by the Thai Bond Market Association at the end of reporting period.</w:t>
      </w:r>
    </w:p>
    <w:p w14:paraId="6F806FBA" w14:textId="77777777" w:rsidR="00AF0060" w:rsidRPr="00B01963" w:rsidRDefault="00AF0060" w:rsidP="001F652A">
      <w:pPr>
        <w:ind w:left="1080"/>
        <w:jc w:val="thaiDistribute"/>
        <w:rPr>
          <w:rFonts w:eastAsia="Arial Unicode MS" w:cs="Arial"/>
          <w:b w:val="0"/>
          <w:bCs w:val="0"/>
          <w:sz w:val="18"/>
          <w:szCs w:val="18"/>
          <w:lang w:val="en-GB"/>
        </w:rPr>
      </w:pPr>
    </w:p>
    <w:p w14:paraId="2D4B2596" w14:textId="62E4CE98" w:rsidR="00E81BAA" w:rsidRPr="00B01963" w:rsidRDefault="001F652A" w:rsidP="001F652A">
      <w:pPr>
        <w:ind w:left="1080"/>
        <w:jc w:val="thaiDistribute"/>
        <w:rPr>
          <w:rFonts w:eastAsia="Arial Unicode MS" w:cs="Arial"/>
          <w:b w:val="0"/>
          <w:bCs w:val="0"/>
          <w:sz w:val="18"/>
          <w:szCs w:val="18"/>
          <w:lang w:val="en-GB"/>
        </w:rPr>
      </w:pPr>
      <w:r w:rsidRPr="00B01963">
        <w:rPr>
          <w:rFonts w:eastAsia="Arial Unicode MS" w:cs="Arial"/>
          <w:b w:val="0"/>
          <w:bCs w:val="0"/>
          <w:sz w:val="18"/>
          <w:szCs w:val="18"/>
          <w:lang w:val="en-GB"/>
        </w:rPr>
        <w:t xml:space="preserve">Structured debentures are fair valued using forward interest rates extracted from observable yield curves. The effects of discounting are generally insignificant for Level </w:t>
      </w:r>
      <w:r w:rsidR="00E55765" w:rsidRPr="00B01963">
        <w:rPr>
          <w:rFonts w:eastAsia="Arial Unicode MS" w:cs="Arial"/>
          <w:b w:val="0"/>
          <w:bCs w:val="0"/>
          <w:sz w:val="18"/>
          <w:szCs w:val="18"/>
          <w:lang w:val="en-GB"/>
        </w:rPr>
        <w:t>2</w:t>
      </w:r>
      <w:r w:rsidRPr="00B01963">
        <w:rPr>
          <w:rFonts w:eastAsia="Arial Unicode MS" w:cs="Arial"/>
          <w:b w:val="0"/>
          <w:bCs w:val="0"/>
          <w:sz w:val="18"/>
          <w:szCs w:val="18"/>
          <w:lang w:val="en-GB"/>
        </w:rPr>
        <w:t xml:space="preserve"> derivatives. The Group has subscriptions to information brokers to gather such information.</w:t>
      </w:r>
    </w:p>
    <w:p w14:paraId="36EDBE70" w14:textId="77777777" w:rsidR="00436D71" w:rsidRPr="00B01963" w:rsidRDefault="00436D71" w:rsidP="00D87755">
      <w:pPr>
        <w:jc w:val="both"/>
        <w:rPr>
          <w:rFonts w:cs="Arial"/>
          <w:b w:val="0"/>
          <w:bCs w:val="0"/>
          <w:sz w:val="18"/>
          <w:szCs w:val="18"/>
          <w:lang w:val="en-GB"/>
        </w:rPr>
      </w:pPr>
    </w:p>
    <w:p w14:paraId="59AFAB73" w14:textId="77777777" w:rsidR="009E7597" w:rsidRPr="00B01963" w:rsidRDefault="009E7597" w:rsidP="00D87755">
      <w:pPr>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CE444F" w14:paraId="1C9EAB9C" w14:textId="77777777" w:rsidTr="00213929">
        <w:trPr>
          <w:trHeight w:val="386"/>
        </w:trPr>
        <w:tc>
          <w:tcPr>
            <w:tcW w:w="9461" w:type="dxa"/>
            <w:shd w:val="clear" w:color="auto" w:fill="FFA543"/>
            <w:vAlign w:val="center"/>
          </w:tcPr>
          <w:p w14:paraId="43512FAC" w14:textId="57410848" w:rsidR="00E81BAA" w:rsidRPr="00B01963" w:rsidRDefault="00E55765" w:rsidP="007E153F">
            <w:pPr>
              <w:ind w:left="432" w:hanging="432"/>
              <w:rPr>
                <w:rFonts w:cs="Arial"/>
                <w:color w:val="FFFFFF"/>
                <w:sz w:val="18"/>
                <w:szCs w:val="18"/>
                <w:cs/>
                <w:lang w:val="en-GB"/>
              </w:rPr>
            </w:pPr>
            <w:r w:rsidRPr="00B01963">
              <w:rPr>
                <w:rFonts w:cs="Arial"/>
                <w:color w:val="FFFFFF"/>
                <w:sz w:val="18"/>
                <w:szCs w:val="18"/>
                <w:lang w:val="en-GB"/>
              </w:rPr>
              <w:t>7</w:t>
            </w:r>
            <w:r w:rsidR="00E81BAA" w:rsidRPr="00B01963">
              <w:rPr>
                <w:rFonts w:cs="Arial"/>
                <w:color w:val="FFFFFF"/>
                <w:sz w:val="18"/>
                <w:szCs w:val="18"/>
                <w:cs/>
              </w:rPr>
              <w:tab/>
            </w:r>
            <w:r w:rsidR="009C3EC3" w:rsidRPr="00B01963">
              <w:rPr>
                <w:rFonts w:cs="Arial"/>
                <w:color w:val="FFFFFF"/>
                <w:sz w:val="18"/>
                <w:szCs w:val="18"/>
                <w:lang w:val="en-GB"/>
              </w:rPr>
              <w:t>Critical accounting estimates and judgements</w:t>
            </w:r>
          </w:p>
        </w:tc>
      </w:tr>
    </w:tbl>
    <w:p w14:paraId="0E2A3626" w14:textId="77777777" w:rsidR="00C404B2" w:rsidRPr="00B01963" w:rsidRDefault="00C404B2" w:rsidP="00E81BAA">
      <w:pPr>
        <w:tabs>
          <w:tab w:val="left" w:pos="9781"/>
        </w:tabs>
        <w:jc w:val="thaiDistribute"/>
        <w:rPr>
          <w:rFonts w:cs="Arial"/>
          <w:b w:val="0"/>
          <w:bCs w:val="0"/>
          <w:sz w:val="18"/>
          <w:szCs w:val="18"/>
          <w:lang w:val="en-GB"/>
        </w:rPr>
      </w:pPr>
    </w:p>
    <w:p w14:paraId="046C054F" w14:textId="77777777" w:rsidR="00D776B0" w:rsidRPr="00B01963" w:rsidRDefault="00266941" w:rsidP="00E81BAA">
      <w:pPr>
        <w:tabs>
          <w:tab w:val="left" w:pos="9781"/>
        </w:tabs>
        <w:jc w:val="both"/>
        <w:rPr>
          <w:rFonts w:cs="Arial"/>
          <w:b w:val="0"/>
          <w:bCs w:val="0"/>
          <w:spacing w:val="-6"/>
          <w:sz w:val="18"/>
          <w:szCs w:val="18"/>
          <w:lang w:val="en-GB"/>
        </w:rPr>
      </w:pPr>
      <w:r w:rsidRPr="00B01963">
        <w:rPr>
          <w:rFonts w:cs="Arial"/>
          <w:b w:val="0"/>
          <w:bCs w:val="0"/>
          <w:spacing w:val="-4"/>
          <w:sz w:val="18"/>
          <w:szCs w:val="18"/>
          <w:lang w:val="en-GB"/>
        </w:rPr>
        <w:t xml:space="preserve">Estimates and judgements are continually evaluated and are based on historical experience and other </w:t>
      </w:r>
      <w:r w:rsidRPr="00B01963">
        <w:rPr>
          <w:rFonts w:cs="Arial"/>
          <w:b w:val="0"/>
          <w:bCs w:val="0"/>
          <w:spacing w:val="-6"/>
          <w:sz w:val="18"/>
          <w:szCs w:val="18"/>
          <w:lang w:val="en-GB"/>
        </w:rPr>
        <w:t>factors, including expectations of future events that are believed to be reasonable under the circumstances.</w:t>
      </w:r>
    </w:p>
    <w:p w14:paraId="3F144F56" w14:textId="77777777" w:rsidR="009C3EC3" w:rsidRPr="00B01963" w:rsidRDefault="009C3EC3" w:rsidP="00E81BAA">
      <w:pPr>
        <w:tabs>
          <w:tab w:val="left" w:pos="9781"/>
        </w:tabs>
        <w:jc w:val="both"/>
        <w:rPr>
          <w:rFonts w:cs="Arial"/>
          <w:b w:val="0"/>
          <w:bCs w:val="0"/>
          <w:spacing w:val="-6"/>
          <w:sz w:val="18"/>
          <w:szCs w:val="18"/>
          <w:lang w:val="en-GB"/>
        </w:rPr>
      </w:pPr>
    </w:p>
    <w:p w14:paraId="09347375" w14:textId="72CCFD7A" w:rsidR="009C3EC3" w:rsidRPr="00B01963" w:rsidRDefault="00E55765" w:rsidP="009C3EC3">
      <w:pPr>
        <w:tabs>
          <w:tab w:val="left" w:pos="540"/>
        </w:tabs>
        <w:ind w:left="540" w:right="43" w:hanging="540"/>
        <w:jc w:val="both"/>
        <w:rPr>
          <w:rFonts w:cs="Arial"/>
          <w:color w:val="CF4A02"/>
          <w:sz w:val="18"/>
          <w:szCs w:val="18"/>
          <w:lang w:val="en-GB"/>
        </w:rPr>
      </w:pPr>
      <w:r w:rsidRPr="00B01963">
        <w:rPr>
          <w:rFonts w:cs="Arial"/>
          <w:color w:val="CF4A02"/>
          <w:sz w:val="18"/>
          <w:szCs w:val="18"/>
          <w:lang w:val="en-GB"/>
        </w:rPr>
        <w:t>7</w:t>
      </w:r>
      <w:r w:rsidR="009C3EC3" w:rsidRPr="00B01963">
        <w:rPr>
          <w:rFonts w:cs="Arial"/>
          <w:color w:val="CF4A02"/>
          <w:sz w:val="18"/>
          <w:szCs w:val="18"/>
          <w:cs/>
          <w:lang w:val="en-GB"/>
        </w:rPr>
        <w:t>.</w:t>
      </w:r>
      <w:r w:rsidRPr="00B01963">
        <w:rPr>
          <w:rFonts w:cs="Arial"/>
          <w:color w:val="CF4A02"/>
          <w:sz w:val="18"/>
          <w:szCs w:val="18"/>
          <w:lang w:val="en-GB"/>
        </w:rPr>
        <w:t>1</w:t>
      </w:r>
      <w:r w:rsidR="009C3EC3" w:rsidRPr="00B01963">
        <w:rPr>
          <w:rFonts w:cs="Arial"/>
          <w:color w:val="CF4A02"/>
          <w:sz w:val="18"/>
          <w:szCs w:val="18"/>
          <w:cs/>
          <w:lang w:val="en-GB"/>
        </w:rPr>
        <w:tab/>
      </w:r>
      <w:r w:rsidR="009C3EC3" w:rsidRPr="00B01963">
        <w:rPr>
          <w:rFonts w:cs="Arial"/>
          <w:color w:val="CF4A02"/>
          <w:sz w:val="18"/>
          <w:szCs w:val="18"/>
          <w:lang w:val="en-GB"/>
        </w:rPr>
        <w:t>Revenue recognition of reinsurance brokerage income</w:t>
      </w:r>
    </w:p>
    <w:p w14:paraId="3C3E017B" w14:textId="77777777" w:rsidR="009C3EC3" w:rsidRPr="00B01963" w:rsidRDefault="009C3EC3" w:rsidP="00D13833">
      <w:pPr>
        <w:tabs>
          <w:tab w:val="left" w:pos="540"/>
        </w:tabs>
        <w:ind w:left="540" w:right="43"/>
        <w:jc w:val="both"/>
        <w:rPr>
          <w:rFonts w:cs="Arial"/>
          <w:color w:val="CF4A02"/>
          <w:sz w:val="18"/>
          <w:szCs w:val="18"/>
          <w:lang w:val="en-GB"/>
        </w:rPr>
      </w:pPr>
    </w:p>
    <w:p w14:paraId="31CBAB71" w14:textId="77777777" w:rsidR="009C3EC3" w:rsidRPr="00B01963" w:rsidRDefault="009C3EC3" w:rsidP="00D13833">
      <w:pPr>
        <w:tabs>
          <w:tab w:val="left" w:pos="540"/>
        </w:tabs>
        <w:ind w:left="540" w:right="43"/>
        <w:jc w:val="both"/>
        <w:rPr>
          <w:rFonts w:cs="Arial"/>
          <w:b w:val="0"/>
          <w:bCs w:val="0"/>
          <w:sz w:val="18"/>
          <w:szCs w:val="18"/>
          <w:lang w:val="en-GB"/>
        </w:rPr>
      </w:pPr>
      <w:r w:rsidRPr="00B01963">
        <w:rPr>
          <w:rFonts w:cs="Arial"/>
          <w:b w:val="0"/>
          <w:bCs w:val="0"/>
          <w:sz w:val="18"/>
          <w:szCs w:val="18"/>
          <w:lang w:val="en-GB"/>
        </w:rPr>
        <w:t>The revenue recognition involves management judgments and interpretations in identify the performance obligation, determine the amount of variable consideration and the timing of satisfaction of a performance obligation, which significantly impact revenue recognition.</w:t>
      </w:r>
    </w:p>
    <w:p w14:paraId="6D7CED22" w14:textId="77777777" w:rsidR="00266941" w:rsidRPr="00B01963" w:rsidRDefault="00266941" w:rsidP="00D13833">
      <w:pPr>
        <w:tabs>
          <w:tab w:val="left" w:pos="540"/>
          <w:tab w:val="left" w:pos="9781"/>
        </w:tabs>
        <w:ind w:left="540"/>
        <w:rPr>
          <w:rFonts w:cs="Arial"/>
          <w:b w:val="0"/>
          <w:bCs w:val="0"/>
          <w:sz w:val="18"/>
          <w:szCs w:val="18"/>
          <w:lang w:val="en-GB"/>
        </w:rPr>
      </w:pPr>
    </w:p>
    <w:p w14:paraId="6CA21E72" w14:textId="55ECBECE" w:rsidR="00D776B0" w:rsidRPr="00B01963" w:rsidRDefault="00E55765" w:rsidP="006B51D9">
      <w:pPr>
        <w:tabs>
          <w:tab w:val="left" w:pos="540"/>
        </w:tabs>
        <w:ind w:left="540" w:right="43" w:hanging="540"/>
        <w:jc w:val="both"/>
        <w:rPr>
          <w:rFonts w:cs="Arial"/>
          <w:color w:val="CF4A02"/>
          <w:sz w:val="18"/>
          <w:szCs w:val="18"/>
          <w:cs/>
          <w:lang w:val="en-GB"/>
        </w:rPr>
      </w:pPr>
      <w:r w:rsidRPr="00B01963">
        <w:rPr>
          <w:rFonts w:cs="Arial"/>
          <w:color w:val="CF4A02"/>
          <w:sz w:val="18"/>
          <w:szCs w:val="18"/>
          <w:lang w:val="en-GB"/>
        </w:rPr>
        <w:t>7</w:t>
      </w:r>
      <w:r w:rsidR="00D776B0" w:rsidRPr="00B01963">
        <w:rPr>
          <w:rFonts w:cs="Arial"/>
          <w:color w:val="CF4A02"/>
          <w:sz w:val="18"/>
          <w:szCs w:val="18"/>
          <w:cs/>
          <w:lang w:val="en-GB"/>
        </w:rPr>
        <w:t>.</w:t>
      </w:r>
      <w:r w:rsidRPr="00B01963">
        <w:rPr>
          <w:rFonts w:cs="Arial"/>
          <w:color w:val="CF4A02"/>
          <w:sz w:val="18"/>
          <w:szCs w:val="18"/>
          <w:lang w:val="en-GB"/>
        </w:rPr>
        <w:t>2</w:t>
      </w:r>
      <w:r w:rsidR="00D776B0" w:rsidRPr="00B01963">
        <w:rPr>
          <w:rFonts w:cs="Arial"/>
          <w:color w:val="CF4A02"/>
          <w:sz w:val="18"/>
          <w:szCs w:val="18"/>
          <w:cs/>
          <w:lang w:val="en-GB"/>
        </w:rPr>
        <w:tab/>
      </w:r>
      <w:r w:rsidR="00266941" w:rsidRPr="00B01963">
        <w:rPr>
          <w:rFonts w:cs="Arial"/>
          <w:color w:val="CF4A02"/>
          <w:sz w:val="18"/>
          <w:szCs w:val="18"/>
          <w:lang w:val="en-GB"/>
        </w:rPr>
        <w:t xml:space="preserve">Impairment of </w:t>
      </w:r>
      <w:r w:rsidR="004B4E89" w:rsidRPr="00B01963">
        <w:rPr>
          <w:rFonts w:cs="Arial"/>
          <w:color w:val="CF4A02"/>
          <w:sz w:val="18"/>
          <w:szCs w:val="18"/>
          <w:lang w:val="en-GB"/>
        </w:rPr>
        <w:t>financial assets</w:t>
      </w:r>
    </w:p>
    <w:p w14:paraId="2276E73D" w14:textId="77777777" w:rsidR="00D776B0" w:rsidRPr="00B01963" w:rsidRDefault="00D776B0" w:rsidP="00E74DE1">
      <w:pPr>
        <w:tabs>
          <w:tab w:val="left" w:pos="9781"/>
        </w:tabs>
        <w:ind w:left="540"/>
        <w:jc w:val="both"/>
        <w:rPr>
          <w:rFonts w:cs="Arial"/>
          <w:b w:val="0"/>
          <w:bCs w:val="0"/>
          <w:sz w:val="18"/>
          <w:szCs w:val="18"/>
          <w:lang w:val="en-GB"/>
        </w:rPr>
      </w:pPr>
    </w:p>
    <w:p w14:paraId="4691D152" w14:textId="77777777" w:rsidR="00266941" w:rsidRPr="00B01963" w:rsidRDefault="00266941" w:rsidP="00E74DE1">
      <w:pPr>
        <w:tabs>
          <w:tab w:val="left" w:pos="9781"/>
        </w:tabs>
        <w:ind w:left="540"/>
        <w:jc w:val="both"/>
        <w:rPr>
          <w:rFonts w:cs="Arial"/>
          <w:b w:val="0"/>
          <w:bCs w:val="0"/>
          <w:sz w:val="18"/>
          <w:szCs w:val="18"/>
          <w:lang w:val="en-GB"/>
        </w:rPr>
      </w:pPr>
      <w:r w:rsidRPr="00B01963">
        <w:rPr>
          <w:rFonts w:cs="Arial"/>
          <w:b w:val="0"/>
          <w:bCs w:val="0"/>
          <w:sz w:val="18"/>
          <w:szCs w:val="18"/>
          <w:lang w:val="en-GB"/>
        </w:rPr>
        <w:t xml:space="preserve">The </w:t>
      </w:r>
      <w:r w:rsidR="00EE6149" w:rsidRPr="00B01963">
        <w:rPr>
          <w:rFonts w:cs="Arial"/>
          <w:b w:val="0"/>
          <w:bCs w:val="0"/>
          <w:sz w:val="18"/>
          <w:szCs w:val="18"/>
          <w:lang w:val="en-GB"/>
        </w:rPr>
        <w:t>Group</w:t>
      </w:r>
      <w:r w:rsidRPr="00B01963">
        <w:rPr>
          <w:rFonts w:cs="Arial"/>
          <w:b w:val="0"/>
          <w:bCs w:val="0"/>
          <w:sz w:val="18"/>
          <w:szCs w:val="18"/>
          <w:lang w:val="en-GB"/>
        </w:rPr>
        <w:t xml:space="preserve"> maintains an allowance for doubtful accounts to reflect impairment of uncollected </w:t>
      </w:r>
      <w:r w:rsidR="00F70275" w:rsidRPr="00B01963">
        <w:rPr>
          <w:rFonts w:cs="Arial"/>
          <w:b w:val="0"/>
          <w:bCs w:val="0"/>
          <w:sz w:val="18"/>
          <w:szCs w:val="18"/>
          <w:lang w:val="en-GB"/>
        </w:rPr>
        <w:t>acc</w:t>
      </w:r>
      <w:r w:rsidR="00F70275" w:rsidRPr="00B01963">
        <w:rPr>
          <w:rFonts w:cs="Arial"/>
          <w:b w:val="0"/>
          <w:bCs w:val="0"/>
          <w:spacing w:val="-4"/>
          <w:sz w:val="18"/>
          <w:szCs w:val="18"/>
          <w:lang w:val="en-GB"/>
        </w:rPr>
        <w:t>rued brokerage income</w:t>
      </w:r>
      <w:r w:rsidRPr="00B01963">
        <w:rPr>
          <w:rFonts w:cs="Arial"/>
          <w:b w:val="0"/>
          <w:bCs w:val="0"/>
          <w:spacing w:val="-4"/>
          <w:sz w:val="18"/>
          <w:szCs w:val="18"/>
          <w:lang w:val="en-GB"/>
        </w:rPr>
        <w:t>. The allowance for doubtful accounts is based on collection experience</w:t>
      </w:r>
      <w:r w:rsidRPr="00B01963">
        <w:rPr>
          <w:rFonts w:cs="Arial"/>
          <w:b w:val="0"/>
          <w:bCs w:val="0"/>
          <w:sz w:val="18"/>
          <w:szCs w:val="18"/>
          <w:lang w:val="en-GB"/>
        </w:rPr>
        <w:t xml:space="preserve"> </w:t>
      </w:r>
      <w:r w:rsidRPr="00B01963">
        <w:rPr>
          <w:rFonts w:cs="Arial"/>
          <w:b w:val="0"/>
          <w:bCs w:val="0"/>
          <w:spacing w:val="-4"/>
          <w:sz w:val="18"/>
          <w:szCs w:val="18"/>
          <w:lang w:val="en-GB"/>
        </w:rPr>
        <w:t xml:space="preserve">and a review of </w:t>
      </w:r>
      <w:proofErr w:type="gramStart"/>
      <w:r w:rsidRPr="00B01963">
        <w:rPr>
          <w:rFonts w:cs="Arial"/>
          <w:b w:val="0"/>
          <w:bCs w:val="0"/>
          <w:spacing w:val="-4"/>
          <w:sz w:val="18"/>
          <w:szCs w:val="18"/>
          <w:lang w:val="en-GB"/>
        </w:rPr>
        <w:t>current status</w:t>
      </w:r>
      <w:proofErr w:type="gramEnd"/>
      <w:r w:rsidRPr="00B01963">
        <w:rPr>
          <w:rFonts w:cs="Arial"/>
          <w:b w:val="0"/>
          <w:bCs w:val="0"/>
          <w:spacing w:val="-4"/>
          <w:sz w:val="18"/>
          <w:szCs w:val="18"/>
          <w:lang w:val="en-GB"/>
        </w:rPr>
        <w:t xml:space="preserve"> of the receivables as at the date of Statement of Financial Position.</w:t>
      </w:r>
      <w:r w:rsidRPr="00B01963">
        <w:rPr>
          <w:rFonts w:cs="Arial"/>
          <w:b w:val="0"/>
          <w:bCs w:val="0"/>
          <w:sz w:val="18"/>
          <w:szCs w:val="18"/>
          <w:lang w:val="en-GB"/>
        </w:rPr>
        <w:t xml:space="preserve"> </w:t>
      </w:r>
    </w:p>
    <w:p w14:paraId="63181F89" w14:textId="77777777" w:rsidR="00352B47" w:rsidRPr="00B01963" w:rsidRDefault="00352B47" w:rsidP="00E74DE1">
      <w:pPr>
        <w:tabs>
          <w:tab w:val="left" w:pos="9781"/>
        </w:tabs>
        <w:ind w:left="540"/>
        <w:jc w:val="both"/>
        <w:rPr>
          <w:rFonts w:cs="Arial"/>
          <w:b w:val="0"/>
          <w:bCs w:val="0"/>
          <w:sz w:val="18"/>
          <w:szCs w:val="18"/>
          <w:lang w:val="en-GB"/>
        </w:rPr>
      </w:pPr>
    </w:p>
    <w:p w14:paraId="2F7EC86D" w14:textId="7C14BB43" w:rsidR="00D776B0" w:rsidRPr="00B01963" w:rsidRDefault="00E55765" w:rsidP="006B51D9">
      <w:pPr>
        <w:tabs>
          <w:tab w:val="left" w:pos="540"/>
        </w:tabs>
        <w:ind w:left="540" w:right="43" w:hanging="540"/>
        <w:jc w:val="both"/>
        <w:rPr>
          <w:rFonts w:cs="Arial"/>
          <w:color w:val="CF4A02"/>
          <w:sz w:val="18"/>
          <w:szCs w:val="18"/>
          <w:cs/>
          <w:lang w:val="en-GB"/>
        </w:rPr>
      </w:pPr>
      <w:r w:rsidRPr="00B01963">
        <w:rPr>
          <w:rFonts w:cs="Arial"/>
          <w:color w:val="CF4A02"/>
          <w:sz w:val="18"/>
          <w:szCs w:val="18"/>
          <w:lang w:val="en-GB"/>
        </w:rPr>
        <w:t>7</w:t>
      </w:r>
      <w:r w:rsidR="00D776B0" w:rsidRPr="00B01963">
        <w:rPr>
          <w:rFonts w:cs="Arial"/>
          <w:color w:val="CF4A02"/>
          <w:sz w:val="18"/>
          <w:szCs w:val="18"/>
          <w:cs/>
          <w:lang w:val="en-GB"/>
        </w:rPr>
        <w:t>.</w:t>
      </w:r>
      <w:r w:rsidRPr="00B01963">
        <w:rPr>
          <w:rFonts w:cs="Arial"/>
          <w:color w:val="CF4A02"/>
          <w:sz w:val="18"/>
          <w:szCs w:val="18"/>
          <w:lang w:val="en-GB"/>
        </w:rPr>
        <w:t>3</w:t>
      </w:r>
      <w:r w:rsidR="00D776B0" w:rsidRPr="00B01963">
        <w:rPr>
          <w:rFonts w:cs="Arial"/>
          <w:color w:val="CF4A02"/>
          <w:sz w:val="18"/>
          <w:szCs w:val="18"/>
          <w:cs/>
          <w:lang w:val="en-GB"/>
        </w:rPr>
        <w:tab/>
      </w:r>
      <w:r w:rsidR="00266941" w:rsidRPr="00B01963">
        <w:rPr>
          <w:rFonts w:cs="Arial"/>
          <w:color w:val="CF4A02"/>
          <w:sz w:val="18"/>
          <w:szCs w:val="18"/>
          <w:lang w:val="en-GB"/>
        </w:rPr>
        <w:t>Premises</w:t>
      </w:r>
      <w:r w:rsidR="00F87B16" w:rsidRPr="00B01963">
        <w:rPr>
          <w:rFonts w:cs="Arial"/>
          <w:color w:val="CF4A02"/>
          <w:sz w:val="18"/>
          <w:szCs w:val="18"/>
          <w:lang w:val="en-GB"/>
        </w:rPr>
        <w:t xml:space="preserve">, </w:t>
      </w:r>
      <w:proofErr w:type="gramStart"/>
      <w:r w:rsidR="00266941" w:rsidRPr="00B01963">
        <w:rPr>
          <w:rFonts w:cs="Arial"/>
          <w:color w:val="CF4A02"/>
          <w:sz w:val="18"/>
          <w:szCs w:val="18"/>
          <w:lang w:val="en-GB"/>
        </w:rPr>
        <w:t>equipment</w:t>
      </w:r>
      <w:proofErr w:type="gramEnd"/>
      <w:r w:rsidR="00266941" w:rsidRPr="00B01963">
        <w:rPr>
          <w:rFonts w:cs="Arial"/>
          <w:color w:val="CF4A02"/>
          <w:sz w:val="18"/>
          <w:szCs w:val="18"/>
          <w:lang w:val="en-GB"/>
        </w:rPr>
        <w:t xml:space="preserve"> and intangible assets</w:t>
      </w:r>
    </w:p>
    <w:p w14:paraId="2DDBC887" w14:textId="77777777" w:rsidR="00D776B0" w:rsidRPr="00B01963" w:rsidRDefault="00D776B0" w:rsidP="00E74DE1">
      <w:pPr>
        <w:tabs>
          <w:tab w:val="left" w:pos="9781"/>
        </w:tabs>
        <w:ind w:left="540"/>
        <w:jc w:val="both"/>
        <w:rPr>
          <w:rFonts w:cs="Arial"/>
          <w:b w:val="0"/>
          <w:bCs w:val="0"/>
          <w:sz w:val="18"/>
          <w:szCs w:val="18"/>
          <w:lang w:val="en-GB"/>
        </w:rPr>
      </w:pPr>
    </w:p>
    <w:p w14:paraId="63A8AF18" w14:textId="77777777" w:rsidR="00266941" w:rsidRPr="00B01963" w:rsidRDefault="00266941" w:rsidP="00D87755">
      <w:pPr>
        <w:tabs>
          <w:tab w:val="left" w:pos="9781"/>
        </w:tabs>
        <w:ind w:left="540"/>
        <w:jc w:val="both"/>
        <w:rPr>
          <w:rFonts w:cs="Arial"/>
          <w:b w:val="0"/>
          <w:bCs w:val="0"/>
          <w:spacing w:val="-2"/>
          <w:sz w:val="18"/>
          <w:szCs w:val="18"/>
          <w:lang w:val="en-GB"/>
        </w:rPr>
      </w:pPr>
      <w:r w:rsidRPr="00B01963">
        <w:rPr>
          <w:rFonts w:cs="Arial"/>
          <w:b w:val="0"/>
          <w:bCs w:val="0"/>
          <w:spacing w:val="-2"/>
          <w:sz w:val="18"/>
          <w:szCs w:val="18"/>
          <w:lang w:val="en-GB"/>
        </w:rPr>
        <w:t>Management determines the estimated useful lives and residual values for the premises</w:t>
      </w:r>
      <w:r w:rsidR="00F87B16" w:rsidRPr="00B01963">
        <w:rPr>
          <w:rFonts w:cs="Arial"/>
          <w:b w:val="0"/>
          <w:bCs w:val="0"/>
          <w:spacing w:val="-2"/>
          <w:sz w:val="18"/>
          <w:szCs w:val="18"/>
          <w:lang w:val="en-GB"/>
        </w:rPr>
        <w:t>,</w:t>
      </w:r>
      <w:r w:rsidRPr="00B01963">
        <w:rPr>
          <w:rFonts w:cs="Arial"/>
          <w:b w:val="0"/>
          <w:bCs w:val="0"/>
          <w:spacing w:val="-2"/>
          <w:sz w:val="18"/>
          <w:szCs w:val="18"/>
          <w:lang w:val="en-GB"/>
        </w:rPr>
        <w:t xml:space="preserve"> </w:t>
      </w:r>
      <w:proofErr w:type="gramStart"/>
      <w:r w:rsidRPr="00B01963">
        <w:rPr>
          <w:rFonts w:cs="Arial"/>
          <w:b w:val="0"/>
          <w:bCs w:val="0"/>
          <w:spacing w:val="-2"/>
          <w:sz w:val="18"/>
          <w:szCs w:val="18"/>
          <w:lang w:val="en-GB"/>
        </w:rPr>
        <w:t>equipment</w:t>
      </w:r>
      <w:proofErr w:type="gramEnd"/>
      <w:r w:rsidRPr="00B01963">
        <w:rPr>
          <w:rFonts w:cs="Arial"/>
          <w:b w:val="0"/>
          <w:bCs w:val="0"/>
          <w:spacing w:val="-2"/>
          <w:sz w:val="18"/>
          <w:szCs w:val="18"/>
          <w:lang w:val="en-GB"/>
        </w:rPr>
        <w:t xml:space="preserve"> and intangible assets. Management will revise the depreciation charge where useful lives and residual values are different to previous </w:t>
      </w:r>
      <w:proofErr w:type="gramStart"/>
      <w:r w:rsidRPr="00B01963">
        <w:rPr>
          <w:rFonts w:cs="Arial"/>
          <w:b w:val="0"/>
          <w:bCs w:val="0"/>
          <w:spacing w:val="-2"/>
          <w:sz w:val="18"/>
          <w:szCs w:val="18"/>
          <w:lang w:val="en-GB"/>
        </w:rPr>
        <w:t>estimates, or</w:t>
      </w:r>
      <w:proofErr w:type="gramEnd"/>
      <w:r w:rsidRPr="00B01963">
        <w:rPr>
          <w:rFonts w:cs="Arial"/>
          <w:b w:val="0"/>
          <w:bCs w:val="0"/>
          <w:spacing w:val="-2"/>
          <w:sz w:val="18"/>
          <w:szCs w:val="18"/>
          <w:lang w:val="en-GB"/>
        </w:rPr>
        <w:t xml:space="preserve"> will write off or write down technically obsolete assets that have been abandoned or sold.</w:t>
      </w:r>
    </w:p>
    <w:p w14:paraId="59521391" w14:textId="77777777" w:rsidR="00792398" w:rsidRPr="00B01963" w:rsidRDefault="00792398" w:rsidP="000B3A04">
      <w:pPr>
        <w:ind w:left="1080" w:hanging="540"/>
        <w:rPr>
          <w:rFonts w:cs="Arial"/>
          <w:b w:val="0"/>
          <w:bCs w:val="0"/>
          <w:sz w:val="18"/>
          <w:szCs w:val="18"/>
          <w:lang w:val="en-GB"/>
        </w:rPr>
      </w:pPr>
    </w:p>
    <w:p w14:paraId="0375D6B6" w14:textId="1BB9ED9C" w:rsidR="00D0405B" w:rsidRPr="00B01963" w:rsidRDefault="00E55765" w:rsidP="00D0405B">
      <w:pPr>
        <w:tabs>
          <w:tab w:val="left" w:pos="540"/>
        </w:tabs>
        <w:ind w:left="540" w:right="43" w:hanging="540"/>
        <w:jc w:val="both"/>
        <w:rPr>
          <w:rFonts w:cs="Arial"/>
          <w:color w:val="CF4A02"/>
          <w:sz w:val="18"/>
          <w:szCs w:val="18"/>
          <w:lang w:val="en-GB"/>
        </w:rPr>
      </w:pPr>
      <w:r w:rsidRPr="00B01963">
        <w:rPr>
          <w:rFonts w:cs="Arial"/>
          <w:color w:val="CF4A02"/>
          <w:sz w:val="18"/>
          <w:szCs w:val="18"/>
          <w:lang w:val="en-GB"/>
        </w:rPr>
        <w:t>7</w:t>
      </w:r>
      <w:r w:rsidR="00D0405B" w:rsidRPr="00B01963">
        <w:rPr>
          <w:rFonts w:cs="Arial"/>
          <w:color w:val="CF4A02"/>
          <w:sz w:val="18"/>
          <w:szCs w:val="18"/>
          <w:cs/>
          <w:lang w:val="en-GB"/>
        </w:rPr>
        <w:t>.</w:t>
      </w:r>
      <w:r w:rsidRPr="00B01963">
        <w:rPr>
          <w:rFonts w:cs="Arial"/>
          <w:color w:val="CF4A02"/>
          <w:sz w:val="18"/>
          <w:szCs w:val="18"/>
          <w:lang w:val="en-GB"/>
        </w:rPr>
        <w:t>4</w:t>
      </w:r>
      <w:r w:rsidR="00D0405B" w:rsidRPr="00B01963">
        <w:rPr>
          <w:rFonts w:cs="Arial"/>
          <w:color w:val="CF4A02"/>
          <w:sz w:val="18"/>
          <w:szCs w:val="18"/>
          <w:cs/>
          <w:lang w:val="en-GB"/>
        </w:rPr>
        <w:tab/>
      </w:r>
      <w:r w:rsidR="00D0405B" w:rsidRPr="00B01963">
        <w:rPr>
          <w:rFonts w:cs="Arial"/>
          <w:color w:val="CF4A02"/>
          <w:sz w:val="18"/>
          <w:szCs w:val="18"/>
          <w:lang w:val="en-GB"/>
        </w:rPr>
        <w:t>Deferred tax</w:t>
      </w:r>
    </w:p>
    <w:p w14:paraId="5ABAA54F" w14:textId="77777777" w:rsidR="00D0405B" w:rsidRPr="00B01963" w:rsidRDefault="00D0405B" w:rsidP="00D0405B">
      <w:pPr>
        <w:tabs>
          <w:tab w:val="left" w:pos="9781"/>
        </w:tabs>
        <w:ind w:left="540"/>
        <w:jc w:val="both"/>
        <w:rPr>
          <w:rFonts w:cs="Arial"/>
          <w:b w:val="0"/>
          <w:bCs w:val="0"/>
          <w:sz w:val="18"/>
          <w:szCs w:val="18"/>
          <w:lang w:val="en-GB"/>
        </w:rPr>
      </w:pPr>
    </w:p>
    <w:p w14:paraId="4564B372" w14:textId="77777777" w:rsidR="00D0405B" w:rsidRPr="00B01963" w:rsidRDefault="00D0405B" w:rsidP="00D0405B">
      <w:pPr>
        <w:tabs>
          <w:tab w:val="left" w:pos="9781"/>
        </w:tabs>
        <w:ind w:left="540"/>
        <w:jc w:val="both"/>
        <w:rPr>
          <w:rFonts w:cs="Arial"/>
          <w:b w:val="0"/>
          <w:bCs w:val="0"/>
          <w:sz w:val="18"/>
          <w:szCs w:val="18"/>
          <w:lang w:val="en-GB"/>
        </w:rPr>
      </w:pPr>
      <w:r w:rsidRPr="00B01963">
        <w:rPr>
          <w:rFonts w:cs="Arial"/>
          <w:b w:val="0"/>
          <w:bCs w:val="0"/>
          <w:sz w:val="18"/>
          <w:szCs w:val="18"/>
          <w:lang w:val="en-GB"/>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period to period may have a material impact on The Group’s reported financial position and results of operations.</w:t>
      </w:r>
    </w:p>
    <w:p w14:paraId="4344FDE5" w14:textId="4F52F5EA" w:rsidR="00D0405B" w:rsidRPr="00B01963" w:rsidRDefault="005A7DA2" w:rsidP="00E74DE1">
      <w:pPr>
        <w:tabs>
          <w:tab w:val="left" w:pos="9781"/>
        </w:tabs>
        <w:ind w:left="540"/>
        <w:jc w:val="both"/>
        <w:rPr>
          <w:rFonts w:cs="Arial"/>
          <w:b w:val="0"/>
          <w:bCs w:val="0"/>
          <w:sz w:val="18"/>
          <w:szCs w:val="18"/>
          <w:lang w:val="en-GB"/>
        </w:rPr>
      </w:pPr>
      <w:r w:rsidRPr="00B01963">
        <w:rPr>
          <w:rFonts w:cs="Arial"/>
          <w:b w:val="0"/>
          <w:bCs w:val="0"/>
          <w:sz w:val="18"/>
          <w:szCs w:val="18"/>
          <w:lang w:val="en-GB"/>
        </w:rPr>
        <w:br w:type="page"/>
      </w:r>
    </w:p>
    <w:p w14:paraId="48CD2018" w14:textId="3089A06A" w:rsidR="009C3EC3" w:rsidRPr="00B01963" w:rsidRDefault="00E55765" w:rsidP="009C3EC3">
      <w:pPr>
        <w:tabs>
          <w:tab w:val="left" w:pos="540"/>
        </w:tabs>
        <w:ind w:left="540" w:right="43" w:hanging="540"/>
        <w:jc w:val="both"/>
        <w:rPr>
          <w:rFonts w:cs="Arial"/>
          <w:b w:val="0"/>
          <w:bCs w:val="0"/>
          <w:sz w:val="18"/>
          <w:szCs w:val="18"/>
          <w:lang w:val="en-GB"/>
        </w:rPr>
      </w:pPr>
      <w:r w:rsidRPr="00B01963">
        <w:rPr>
          <w:rFonts w:cs="Arial"/>
          <w:color w:val="CF4A02"/>
          <w:sz w:val="18"/>
          <w:szCs w:val="18"/>
          <w:lang w:val="en-GB"/>
        </w:rPr>
        <w:t>7</w:t>
      </w:r>
      <w:r w:rsidR="009C3EC3" w:rsidRPr="00B01963">
        <w:rPr>
          <w:rFonts w:cs="Arial"/>
          <w:color w:val="CF4A02"/>
          <w:sz w:val="18"/>
          <w:szCs w:val="18"/>
          <w:cs/>
          <w:lang w:val="en-GB"/>
        </w:rPr>
        <w:t>.</w:t>
      </w:r>
      <w:r w:rsidRPr="00B01963">
        <w:rPr>
          <w:rFonts w:cs="Arial"/>
          <w:color w:val="CF4A02"/>
          <w:sz w:val="18"/>
          <w:szCs w:val="18"/>
          <w:lang w:val="en-GB"/>
        </w:rPr>
        <w:t>5</w:t>
      </w:r>
      <w:r w:rsidR="009C3EC3" w:rsidRPr="00B01963">
        <w:rPr>
          <w:rFonts w:cs="Arial"/>
          <w:color w:val="CF4A02"/>
          <w:sz w:val="18"/>
          <w:szCs w:val="18"/>
          <w:cs/>
          <w:lang w:val="en-GB"/>
        </w:rPr>
        <w:tab/>
      </w:r>
      <w:r w:rsidR="009C3EC3" w:rsidRPr="00B01963">
        <w:rPr>
          <w:rFonts w:cs="Arial"/>
          <w:color w:val="CF4A02"/>
          <w:sz w:val="18"/>
          <w:szCs w:val="18"/>
          <w:lang w:val="en-GB"/>
        </w:rPr>
        <w:t>Determination of lease terms</w:t>
      </w:r>
    </w:p>
    <w:p w14:paraId="005513C3" w14:textId="77777777" w:rsidR="009C3EC3" w:rsidRPr="00B01963" w:rsidRDefault="009C3EC3" w:rsidP="009C3EC3">
      <w:pPr>
        <w:tabs>
          <w:tab w:val="left" w:pos="9781"/>
        </w:tabs>
        <w:ind w:left="540"/>
        <w:jc w:val="both"/>
        <w:rPr>
          <w:rFonts w:cs="Arial"/>
          <w:b w:val="0"/>
          <w:bCs w:val="0"/>
          <w:sz w:val="18"/>
          <w:szCs w:val="18"/>
          <w:lang w:val="en-GB"/>
        </w:rPr>
      </w:pPr>
    </w:p>
    <w:p w14:paraId="5AE3C78D" w14:textId="77777777" w:rsidR="009C3EC3" w:rsidRPr="00B01963" w:rsidRDefault="009C3EC3" w:rsidP="009C3EC3">
      <w:pPr>
        <w:tabs>
          <w:tab w:val="left" w:pos="9781"/>
        </w:tabs>
        <w:ind w:left="540"/>
        <w:jc w:val="both"/>
        <w:rPr>
          <w:rFonts w:cs="Arial"/>
          <w:b w:val="0"/>
          <w:bCs w:val="0"/>
          <w:sz w:val="18"/>
          <w:szCs w:val="18"/>
          <w:lang w:val="en-GB"/>
        </w:rPr>
      </w:pPr>
      <w:r w:rsidRPr="00B01963">
        <w:rPr>
          <w:rFonts w:cs="Arial"/>
          <w:b w:val="0"/>
          <w:bCs w:val="0"/>
          <w:sz w:val="18"/>
          <w:szCs w:val="18"/>
          <w:lang w:val="en-GB"/>
        </w:rPr>
        <w:t xml:space="preserve">Critical judgement in determining the lease term, </w:t>
      </w:r>
      <w:r w:rsidR="00EE6149"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6F6B5067" w14:textId="77777777" w:rsidR="009C3EC3" w:rsidRPr="00B01963" w:rsidRDefault="009C3EC3" w:rsidP="009C3EC3">
      <w:pPr>
        <w:tabs>
          <w:tab w:val="left" w:pos="9781"/>
        </w:tabs>
        <w:ind w:left="540"/>
        <w:jc w:val="both"/>
        <w:rPr>
          <w:rFonts w:cs="Arial"/>
          <w:b w:val="0"/>
          <w:bCs w:val="0"/>
          <w:sz w:val="18"/>
          <w:szCs w:val="18"/>
          <w:lang w:val="en-GB"/>
        </w:rPr>
      </w:pPr>
    </w:p>
    <w:p w14:paraId="02F86207" w14:textId="77777777" w:rsidR="009C3EC3" w:rsidRPr="00B01963" w:rsidRDefault="009C3EC3" w:rsidP="009C3EC3">
      <w:pPr>
        <w:tabs>
          <w:tab w:val="left" w:pos="9781"/>
        </w:tabs>
        <w:ind w:left="540"/>
        <w:jc w:val="both"/>
        <w:rPr>
          <w:rFonts w:cs="Arial"/>
          <w:b w:val="0"/>
          <w:bCs w:val="0"/>
          <w:sz w:val="18"/>
          <w:szCs w:val="18"/>
          <w:lang w:val="en-GB"/>
        </w:rPr>
      </w:pPr>
      <w:r w:rsidRPr="00B01963">
        <w:rPr>
          <w:rFonts w:cs="Arial"/>
          <w:b w:val="0"/>
          <w:bCs w:val="0"/>
          <w:sz w:val="18"/>
          <w:szCs w:val="18"/>
          <w:lang w:val="en-GB"/>
        </w:rPr>
        <w:t xml:space="preserve">For leases of properties, the most relevant factors are historical lease durations, the </w:t>
      </w:r>
      <w:proofErr w:type="gramStart"/>
      <w:r w:rsidRPr="00B01963">
        <w:rPr>
          <w:rFonts w:cs="Arial"/>
          <w:b w:val="0"/>
          <w:bCs w:val="0"/>
          <w:sz w:val="18"/>
          <w:szCs w:val="18"/>
          <w:lang w:val="en-GB"/>
        </w:rPr>
        <w:t>costs</w:t>
      </w:r>
      <w:proofErr w:type="gramEnd"/>
      <w:r w:rsidRPr="00B01963">
        <w:rPr>
          <w:rFonts w:cs="Arial"/>
          <w:b w:val="0"/>
          <w:bCs w:val="0"/>
          <w:sz w:val="18"/>
          <w:szCs w:val="18"/>
          <w:lang w:val="en-GB"/>
        </w:rPr>
        <w:t xml:space="preserve"> and conditions of leased assets. </w:t>
      </w:r>
    </w:p>
    <w:p w14:paraId="0DD55B85" w14:textId="77777777" w:rsidR="009C3EC3" w:rsidRPr="00B01963" w:rsidRDefault="009C3EC3" w:rsidP="009C3EC3">
      <w:pPr>
        <w:tabs>
          <w:tab w:val="left" w:pos="9781"/>
        </w:tabs>
        <w:ind w:left="540"/>
        <w:jc w:val="both"/>
        <w:rPr>
          <w:rFonts w:cs="Arial"/>
          <w:b w:val="0"/>
          <w:bCs w:val="0"/>
          <w:sz w:val="18"/>
          <w:szCs w:val="18"/>
          <w:lang w:val="en-GB"/>
        </w:rPr>
      </w:pPr>
    </w:p>
    <w:p w14:paraId="4D24C0E7" w14:textId="77777777" w:rsidR="009C3EC3" w:rsidRPr="00B01963" w:rsidRDefault="009C3EC3" w:rsidP="009C3EC3">
      <w:pPr>
        <w:tabs>
          <w:tab w:val="left" w:pos="9781"/>
        </w:tabs>
        <w:ind w:left="540"/>
        <w:jc w:val="both"/>
        <w:rPr>
          <w:rFonts w:cs="Arial"/>
          <w:b w:val="0"/>
          <w:bCs w:val="0"/>
          <w:sz w:val="18"/>
          <w:szCs w:val="18"/>
          <w:lang w:val="en-GB"/>
        </w:rPr>
      </w:pPr>
      <w:r w:rsidRPr="00B01963">
        <w:rPr>
          <w:rFonts w:cs="Arial"/>
          <w:b w:val="0"/>
          <w:bCs w:val="0"/>
          <w:sz w:val="18"/>
          <w:szCs w:val="18"/>
          <w:lang w:val="en-GB"/>
        </w:rPr>
        <w:t xml:space="preserve">Most extension options on offices and vehicles leases have not been included in the lease liability, because </w:t>
      </w:r>
      <w:r w:rsidR="00EE6149"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considers </w:t>
      </w:r>
      <w:proofErr w:type="spellStart"/>
      <w:r w:rsidRPr="00B01963">
        <w:rPr>
          <w:rFonts w:cs="Arial"/>
          <w:b w:val="0"/>
          <w:bCs w:val="0"/>
          <w:sz w:val="18"/>
          <w:szCs w:val="18"/>
          <w:lang w:val="en-GB"/>
        </w:rPr>
        <w:t>i</w:t>
      </w:r>
      <w:proofErr w:type="spellEnd"/>
      <w:r w:rsidRPr="00B01963">
        <w:rPr>
          <w:rFonts w:cs="Arial"/>
          <w:b w:val="0"/>
          <w:bCs w:val="0"/>
          <w:sz w:val="18"/>
          <w:szCs w:val="18"/>
          <w:lang w:val="en-GB"/>
        </w:rPr>
        <w:t xml:space="preserve">) the underlying asset condition and/or ii) insignificant cost to replace the leased assets. </w:t>
      </w:r>
    </w:p>
    <w:p w14:paraId="1609489E" w14:textId="77777777" w:rsidR="009C3EC3" w:rsidRPr="00B01963" w:rsidRDefault="009C3EC3" w:rsidP="009C3EC3">
      <w:pPr>
        <w:tabs>
          <w:tab w:val="left" w:pos="9781"/>
        </w:tabs>
        <w:ind w:left="540"/>
        <w:jc w:val="both"/>
        <w:rPr>
          <w:rFonts w:cs="Arial"/>
          <w:b w:val="0"/>
          <w:bCs w:val="0"/>
          <w:sz w:val="18"/>
          <w:szCs w:val="18"/>
          <w:lang w:val="en-GB"/>
        </w:rPr>
      </w:pPr>
    </w:p>
    <w:p w14:paraId="7D33A20C" w14:textId="77777777" w:rsidR="009C3EC3" w:rsidRPr="00B01963" w:rsidRDefault="009C3EC3" w:rsidP="009C3EC3">
      <w:pPr>
        <w:tabs>
          <w:tab w:val="left" w:pos="9781"/>
        </w:tabs>
        <w:ind w:left="540"/>
        <w:jc w:val="both"/>
        <w:rPr>
          <w:rFonts w:cs="Arial"/>
          <w:b w:val="0"/>
          <w:bCs w:val="0"/>
          <w:spacing w:val="-4"/>
          <w:sz w:val="18"/>
          <w:szCs w:val="18"/>
          <w:lang w:val="en-GB"/>
        </w:rPr>
      </w:pPr>
      <w:r w:rsidRPr="00B01963">
        <w:rPr>
          <w:rFonts w:cs="Arial"/>
          <w:b w:val="0"/>
          <w:bCs w:val="0"/>
          <w:spacing w:val="-4"/>
          <w:sz w:val="18"/>
          <w:szCs w:val="18"/>
          <w:lang w:val="en-GB"/>
        </w:rPr>
        <w:t xml:space="preserve">The lease term is reassessed if an option is </w:t>
      </w:r>
      <w:proofErr w:type="gramStart"/>
      <w:r w:rsidRPr="00B01963">
        <w:rPr>
          <w:rFonts w:cs="Arial"/>
          <w:b w:val="0"/>
          <w:bCs w:val="0"/>
          <w:spacing w:val="-4"/>
          <w:sz w:val="18"/>
          <w:szCs w:val="18"/>
          <w:lang w:val="en-GB"/>
        </w:rPr>
        <w:t>actually exercised</w:t>
      </w:r>
      <w:proofErr w:type="gramEnd"/>
      <w:r w:rsidRPr="00B01963">
        <w:rPr>
          <w:rFonts w:cs="Arial"/>
          <w:b w:val="0"/>
          <w:bCs w:val="0"/>
          <w:spacing w:val="-4"/>
          <w:sz w:val="18"/>
          <w:szCs w:val="18"/>
          <w:lang w:val="en-GB"/>
        </w:rPr>
        <w:t xml:space="preserve"> (or not exercised) or </w:t>
      </w:r>
      <w:r w:rsidR="00EE6149" w:rsidRPr="00B01963">
        <w:rPr>
          <w:rFonts w:cs="Arial"/>
          <w:b w:val="0"/>
          <w:bCs w:val="0"/>
          <w:spacing w:val="-4"/>
          <w:sz w:val="18"/>
          <w:szCs w:val="18"/>
          <w:lang w:val="en-GB"/>
        </w:rPr>
        <w:t>t</w:t>
      </w:r>
      <w:r w:rsidR="00AE77CE" w:rsidRPr="00B01963">
        <w:rPr>
          <w:rFonts w:cs="Arial"/>
          <w:b w:val="0"/>
          <w:bCs w:val="0"/>
          <w:spacing w:val="-4"/>
          <w:sz w:val="18"/>
          <w:szCs w:val="18"/>
          <w:lang w:val="en-GB"/>
        </w:rPr>
        <w:t>he Group</w:t>
      </w:r>
      <w:r w:rsidRPr="00B01963">
        <w:rPr>
          <w:rFonts w:cs="Arial"/>
          <w:b w:val="0"/>
          <w:bCs w:val="0"/>
          <w:spacing w:val="-4"/>
          <w:sz w:val="18"/>
          <w:szCs w:val="18"/>
          <w:lang w:val="en-GB"/>
        </w:rPr>
        <w:t xml:space="preserve"> becomes obliged to exercise (or not exercise) it. The assessment of reasonable certainty is only revised if a significant event or a significant change in circumstance affecting this assessment occur, and that it is within the control of </w:t>
      </w:r>
      <w:r w:rsidR="00EE6149" w:rsidRPr="00B01963">
        <w:rPr>
          <w:rFonts w:cs="Arial"/>
          <w:b w:val="0"/>
          <w:bCs w:val="0"/>
          <w:spacing w:val="-4"/>
          <w:sz w:val="18"/>
          <w:szCs w:val="18"/>
          <w:lang w:val="en-GB"/>
        </w:rPr>
        <w:t>t</w:t>
      </w:r>
      <w:r w:rsidR="00AE77CE" w:rsidRPr="00B01963">
        <w:rPr>
          <w:rFonts w:cs="Arial"/>
          <w:b w:val="0"/>
          <w:bCs w:val="0"/>
          <w:spacing w:val="-4"/>
          <w:sz w:val="18"/>
          <w:szCs w:val="18"/>
          <w:lang w:val="en-GB"/>
        </w:rPr>
        <w:t>he Group</w:t>
      </w:r>
      <w:r w:rsidRPr="00B01963">
        <w:rPr>
          <w:rFonts w:cs="Arial"/>
          <w:b w:val="0"/>
          <w:bCs w:val="0"/>
          <w:spacing w:val="-4"/>
          <w:sz w:val="18"/>
          <w:szCs w:val="18"/>
          <w:lang w:val="en-GB"/>
        </w:rPr>
        <w:t xml:space="preserve">. </w:t>
      </w:r>
    </w:p>
    <w:p w14:paraId="40DC9F98" w14:textId="77777777" w:rsidR="009C3EC3" w:rsidRPr="00B01963" w:rsidRDefault="009C3EC3" w:rsidP="009C3EC3">
      <w:pPr>
        <w:tabs>
          <w:tab w:val="left" w:pos="9781"/>
        </w:tabs>
        <w:ind w:left="540"/>
        <w:jc w:val="both"/>
        <w:rPr>
          <w:rFonts w:cs="Arial"/>
          <w:b w:val="0"/>
          <w:bCs w:val="0"/>
          <w:spacing w:val="-4"/>
          <w:sz w:val="18"/>
          <w:szCs w:val="18"/>
          <w:lang w:val="en-GB"/>
        </w:rPr>
      </w:pPr>
    </w:p>
    <w:p w14:paraId="6AE36029" w14:textId="4DC6C958" w:rsidR="009C3EC3" w:rsidRPr="00B01963" w:rsidRDefault="00E55765" w:rsidP="009C3EC3">
      <w:pPr>
        <w:tabs>
          <w:tab w:val="left" w:pos="540"/>
        </w:tabs>
        <w:ind w:left="540" w:right="43" w:hanging="540"/>
        <w:jc w:val="both"/>
        <w:rPr>
          <w:rFonts w:cs="Arial"/>
          <w:b w:val="0"/>
          <w:bCs w:val="0"/>
          <w:sz w:val="18"/>
          <w:szCs w:val="18"/>
          <w:lang w:val="en-GB"/>
        </w:rPr>
      </w:pPr>
      <w:r w:rsidRPr="00B01963">
        <w:rPr>
          <w:rFonts w:cs="Arial"/>
          <w:color w:val="CF4A02"/>
          <w:sz w:val="18"/>
          <w:szCs w:val="18"/>
          <w:lang w:val="en-GB"/>
        </w:rPr>
        <w:t>7</w:t>
      </w:r>
      <w:r w:rsidR="009C3EC3" w:rsidRPr="00B01963">
        <w:rPr>
          <w:rFonts w:cs="Arial"/>
          <w:color w:val="CF4A02"/>
          <w:sz w:val="18"/>
          <w:szCs w:val="18"/>
          <w:cs/>
          <w:lang w:val="en-GB"/>
        </w:rPr>
        <w:t>.</w:t>
      </w:r>
      <w:r w:rsidRPr="00B01963">
        <w:rPr>
          <w:rFonts w:cs="Arial"/>
          <w:color w:val="CF4A02"/>
          <w:sz w:val="18"/>
          <w:szCs w:val="18"/>
          <w:lang w:val="en-GB"/>
        </w:rPr>
        <w:t>6</w:t>
      </w:r>
      <w:r w:rsidR="009C3EC3" w:rsidRPr="00B01963">
        <w:rPr>
          <w:rFonts w:cs="Arial"/>
          <w:color w:val="CF4A02"/>
          <w:sz w:val="18"/>
          <w:szCs w:val="18"/>
          <w:cs/>
          <w:lang w:val="en-GB"/>
        </w:rPr>
        <w:tab/>
      </w:r>
      <w:r w:rsidR="009C3EC3" w:rsidRPr="00B01963">
        <w:rPr>
          <w:rFonts w:cs="Arial"/>
          <w:color w:val="CF4A02"/>
          <w:sz w:val="18"/>
          <w:szCs w:val="18"/>
          <w:lang w:val="en-GB"/>
        </w:rPr>
        <w:t xml:space="preserve">Determination of discount rate applied to </w:t>
      </w:r>
      <w:proofErr w:type="gramStart"/>
      <w:r w:rsidR="009C3EC3" w:rsidRPr="00B01963">
        <w:rPr>
          <w:rFonts w:cs="Arial"/>
          <w:color w:val="CF4A02"/>
          <w:sz w:val="18"/>
          <w:szCs w:val="18"/>
          <w:lang w:val="en-GB"/>
        </w:rPr>
        <w:t>leases</w:t>
      </w:r>
      <w:proofErr w:type="gramEnd"/>
    </w:p>
    <w:p w14:paraId="2FECEBD9" w14:textId="77777777" w:rsidR="009C3EC3" w:rsidRPr="00B01963" w:rsidRDefault="009C3EC3" w:rsidP="009C3EC3">
      <w:pPr>
        <w:tabs>
          <w:tab w:val="left" w:pos="9781"/>
        </w:tabs>
        <w:ind w:left="540"/>
        <w:jc w:val="both"/>
        <w:rPr>
          <w:rFonts w:cs="Arial"/>
          <w:b w:val="0"/>
          <w:bCs w:val="0"/>
          <w:sz w:val="18"/>
          <w:szCs w:val="18"/>
          <w:lang w:val="en-GB"/>
        </w:rPr>
      </w:pPr>
    </w:p>
    <w:p w14:paraId="2F20AD7D" w14:textId="77777777" w:rsidR="009C3EC3" w:rsidRPr="00B01963" w:rsidRDefault="00AE77CE" w:rsidP="009C3EC3">
      <w:pPr>
        <w:tabs>
          <w:tab w:val="left" w:pos="9781"/>
        </w:tabs>
        <w:ind w:left="540"/>
        <w:jc w:val="both"/>
        <w:rPr>
          <w:rFonts w:cs="Arial"/>
          <w:b w:val="0"/>
          <w:bCs w:val="0"/>
          <w:sz w:val="18"/>
          <w:szCs w:val="18"/>
          <w:lang w:val="en-GB"/>
        </w:rPr>
      </w:pPr>
      <w:r w:rsidRPr="00B01963">
        <w:rPr>
          <w:rFonts w:cs="Arial"/>
          <w:b w:val="0"/>
          <w:bCs w:val="0"/>
          <w:sz w:val="18"/>
          <w:szCs w:val="18"/>
          <w:lang w:val="en-GB"/>
        </w:rPr>
        <w:t>The Group</w:t>
      </w:r>
      <w:r w:rsidR="009C3EC3" w:rsidRPr="00B01963">
        <w:rPr>
          <w:rFonts w:cs="Arial"/>
          <w:b w:val="0"/>
          <w:bCs w:val="0"/>
          <w:sz w:val="18"/>
          <w:szCs w:val="18"/>
          <w:lang w:val="en-GB"/>
        </w:rPr>
        <w:t xml:space="preserve"> determines the incremental borrowing rate as follows:</w:t>
      </w:r>
    </w:p>
    <w:p w14:paraId="13AC5D18" w14:textId="77777777" w:rsidR="009C3EC3" w:rsidRPr="00B01963" w:rsidRDefault="009C3EC3" w:rsidP="009C3EC3">
      <w:pPr>
        <w:tabs>
          <w:tab w:val="left" w:pos="9781"/>
        </w:tabs>
        <w:ind w:left="540"/>
        <w:jc w:val="both"/>
        <w:rPr>
          <w:rFonts w:cs="Arial"/>
          <w:b w:val="0"/>
          <w:bCs w:val="0"/>
          <w:sz w:val="18"/>
          <w:szCs w:val="18"/>
          <w:lang w:val="en-GB"/>
        </w:rPr>
      </w:pPr>
    </w:p>
    <w:p w14:paraId="567C1C89" w14:textId="77777777" w:rsidR="009C3EC3" w:rsidRPr="00B01963" w:rsidRDefault="009C3EC3">
      <w:pPr>
        <w:numPr>
          <w:ilvl w:val="0"/>
          <w:numId w:val="4"/>
        </w:numPr>
        <w:tabs>
          <w:tab w:val="left" w:pos="900"/>
        </w:tabs>
        <w:ind w:left="900"/>
        <w:jc w:val="both"/>
        <w:rPr>
          <w:rFonts w:cs="Arial"/>
          <w:b w:val="0"/>
          <w:bCs w:val="0"/>
          <w:sz w:val="18"/>
          <w:szCs w:val="18"/>
          <w:lang w:val="en-GB"/>
        </w:rPr>
      </w:pPr>
      <w:r w:rsidRPr="00B01963">
        <w:rPr>
          <w:rFonts w:cs="Arial"/>
          <w:b w:val="0"/>
          <w:bCs w:val="0"/>
          <w:spacing w:val="-6"/>
          <w:sz w:val="18"/>
          <w:szCs w:val="18"/>
          <w:lang w:val="en-GB"/>
        </w:rPr>
        <w:t>Where possible, use recent third-party financing received by the individual lessee as a starting point</w:t>
      </w:r>
      <w:r w:rsidRPr="00B01963">
        <w:rPr>
          <w:rFonts w:cs="Arial"/>
          <w:b w:val="0"/>
          <w:bCs w:val="0"/>
          <w:sz w:val="18"/>
          <w:szCs w:val="18"/>
          <w:lang w:val="en-GB"/>
        </w:rPr>
        <w:t xml:space="preserve">, adjusting to reflect changes in its financing conditions. </w:t>
      </w:r>
    </w:p>
    <w:p w14:paraId="725FA429" w14:textId="77777777" w:rsidR="009C3EC3" w:rsidRPr="00B01963" w:rsidRDefault="009C3EC3">
      <w:pPr>
        <w:numPr>
          <w:ilvl w:val="0"/>
          <w:numId w:val="4"/>
        </w:numPr>
        <w:tabs>
          <w:tab w:val="left" w:pos="900"/>
        </w:tabs>
        <w:ind w:left="900"/>
        <w:jc w:val="both"/>
        <w:rPr>
          <w:rFonts w:cs="Arial"/>
          <w:b w:val="0"/>
          <w:bCs w:val="0"/>
          <w:sz w:val="18"/>
          <w:szCs w:val="18"/>
          <w:lang w:val="en-GB"/>
        </w:rPr>
      </w:pPr>
      <w:r w:rsidRPr="00B01963">
        <w:rPr>
          <w:rFonts w:cs="Arial"/>
          <w:b w:val="0"/>
          <w:bCs w:val="0"/>
          <w:sz w:val="18"/>
          <w:szCs w:val="18"/>
          <w:lang w:val="en-GB"/>
        </w:rPr>
        <w:t xml:space="preserve">Make adjustments specific to the lease, </w:t>
      </w:r>
      <w:proofErr w:type="gramStart"/>
      <w:r w:rsidRPr="00B01963">
        <w:rPr>
          <w:rFonts w:cs="Arial"/>
          <w:b w:val="0"/>
          <w:bCs w:val="0"/>
          <w:sz w:val="18"/>
          <w:szCs w:val="18"/>
          <w:lang w:val="en-GB"/>
        </w:rPr>
        <w:t>e.g.</w:t>
      </w:r>
      <w:proofErr w:type="gramEnd"/>
      <w:r w:rsidRPr="00B01963">
        <w:rPr>
          <w:rFonts w:cs="Arial"/>
          <w:b w:val="0"/>
          <w:bCs w:val="0"/>
          <w:sz w:val="18"/>
          <w:szCs w:val="18"/>
          <w:lang w:val="en-GB"/>
        </w:rPr>
        <w:t xml:space="preserve"> term, country, currency and security.</w:t>
      </w:r>
    </w:p>
    <w:p w14:paraId="5A29A46A" w14:textId="77777777" w:rsidR="009C3EC3" w:rsidRPr="00B01963" w:rsidRDefault="009C3EC3" w:rsidP="009C3EC3">
      <w:pPr>
        <w:tabs>
          <w:tab w:val="left" w:pos="9781"/>
        </w:tabs>
        <w:ind w:left="540"/>
        <w:jc w:val="both"/>
        <w:rPr>
          <w:rFonts w:cs="Arial"/>
          <w:b w:val="0"/>
          <w:bCs w:val="0"/>
          <w:sz w:val="18"/>
          <w:szCs w:val="18"/>
          <w:lang w:val="en-GB"/>
        </w:rPr>
      </w:pPr>
    </w:p>
    <w:p w14:paraId="0A956987" w14:textId="344D2FD6" w:rsidR="00D776B0" w:rsidRPr="00B01963" w:rsidRDefault="00E55765" w:rsidP="00E74DE1">
      <w:pPr>
        <w:tabs>
          <w:tab w:val="left" w:pos="540"/>
        </w:tabs>
        <w:ind w:left="540" w:right="43" w:hanging="540"/>
        <w:jc w:val="both"/>
        <w:rPr>
          <w:rFonts w:cs="Arial"/>
          <w:color w:val="CF4A02"/>
          <w:sz w:val="18"/>
          <w:szCs w:val="18"/>
          <w:lang w:val="en-GB"/>
        </w:rPr>
      </w:pPr>
      <w:r w:rsidRPr="00B01963">
        <w:rPr>
          <w:rFonts w:cs="Arial"/>
          <w:color w:val="CF4A02"/>
          <w:sz w:val="18"/>
          <w:szCs w:val="18"/>
          <w:lang w:val="en-GB"/>
        </w:rPr>
        <w:t>7</w:t>
      </w:r>
      <w:r w:rsidR="009C3EC3" w:rsidRPr="00B01963">
        <w:rPr>
          <w:rFonts w:cs="Arial"/>
          <w:color w:val="CF4A02"/>
          <w:sz w:val="18"/>
          <w:szCs w:val="18"/>
          <w:lang w:val="en-GB"/>
        </w:rPr>
        <w:t>.</w:t>
      </w:r>
      <w:r w:rsidRPr="00B01963">
        <w:rPr>
          <w:rFonts w:cs="Arial"/>
          <w:color w:val="CF4A02"/>
          <w:sz w:val="18"/>
          <w:szCs w:val="18"/>
          <w:lang w:val="en-GB"/>
        </w:rPr>
        <w:t>7</w:t>
      </w:r>
      <w:r w:rsidR="00D776B0" w:rsidRPr="00B01963">
        <w:rPr>
          <w:rFonts w:cs="Arial"/>
          <w:color w:val="CF4A02"/>
          <w:sz w:val="18"/>
          <w:szCs w:val="18"/>
          <w:cs/>
          <w:lang w:val="en-GB"/>
        </w:rPr>
        <w:tab/>
      </w:r>
      <w:r w:rsidR="00266941" w:rsidRPr="00B01963">
        <w:rPr>
          <w:rFonts w:cs="Arial"/>
          <w:color w:val="CF4A02"/>
          <w:sz w:val="18"/>
          <w:szCs w:val="18"/>
          <w:lang w:val="en-GB"/>
        </w:rPr>
        <w:t>Defined retirement benefit obligations</w:t>
      </w:r>
    </w:p>
    <w:p w14:paraId="20FE0C8D" w14:textId="77777777" w:rsidR="004B4E89" w:rsidRPr="00B01963" w:rsidRDefault="004B4E89" w:rsidP="004B4E89">
      <w:pPr>
        <w:tabs>
          <w:tab w:val="left" w:pos="9781"/>
        </w:tabs>
        <w:ind w:left="540"/>
        <w:jc w:val="both"/>
        <w:rPr>
          <w:rFonts w:cs="Arial"/>
          <w:b w:val="0"/>
          <w:bCs w:val="0"/>
          <w:sz w:val="18"/>
          <w:szCs w:val="18"/>
          <w:lang w:val="en-GB"/>
        </w:rPr>
      </w:pPr>
    </w:p>
    <w:p w14:paraId="4D345304" w14:textId="388E5699" w:rsidR="003962FE" w:rsidRPr="00B01963" w:rsidRDefault="004B4E89" w:rsidP="004B4E89">
      <w:pPr>
        <w:tabs>
          <w:tab w:val="left" w:pos="9781"/>
        </w:tabs>
        <w:ind w:left="540"/>
        <w:jc w:val="both"/>
        <w:rPr>
          <w:rFonts w:cs="Arial"/>
          <w:b w:val="0"/>
          <w:bCs w:val="0"/>
          <w:sz w:val="18"/>
          <w:szCs w:val="18"/>
          <w:lang w:val="en-GB"/>
        </w:rPr>
      </w:pPr>
      <w:r w:rsidRPr="00B01963">
        <w:rPr>
          <w:rFonts w:cs="Arial"/>
          <w:b w:val="0"/>
          <w:bCs w:val="0"/>
          <w:sz w:val="18"/>
          <w:szCs w:val="18"/>
          <w:lang w:val="en-GB"/>
        </w:rPr>
        <w:t xml:space="preserve">The present value of the retirement benefit obligations depends on </w:t>
      </w:r>
      <w:proofErr w:type="gramStart"/>
      <w:r w:rsidRPr="00B01963">
        <w:rPr>
          <w:rFonts w:cs="Arial"/>
          <w:b w:val="0"/>
          <w:bCs w:val="0"/>
          <w:sz w:val="18"/>
          <w:szCs w:val="18"/>
          <w:lang w:val="en-GB"/>
        </w:rPr>
        <w:t>a number of</w:t>
      </w:r>
      <w:proofErr w:type="gramEnd"/>
      <w:r w:rsidRPr="00B01963">
        <w:rPr>
          <w:rFonts w:cs="Arial"/>
          <w:b w:val="0"/>
          <w:bCs w:val="0"/>
          <w:sz w:val="18"/>
          <w:szCs w:val="18"/>
          <w:lang w:val="en-GB"/>
        </w:rPr>
        <w:t xml:space="preserve"> assumptions. Key assumptions used and </w:t>
      </w:r>
      <w:proofErr w:type="gramStart"/>
      <w:r w:rsidRPr="00B01963">
        <w:rPr>
          <w:rFonts w:cs="Arial"/>
          <w:b w:val="0"/>
          <w:bCs w:val="0"/>
          <w:sz w:val="18"/>
          <w:szCs w:val="18"/>
          <w:lang w:val="en-GB"/>
        </w:rPr>
        <w:t>impacts</w:t>
      </w:r>
      <w:proofErr w:type="gramEnd"/>
      <w:r w:rsidRPr="00B01963">
        <w:rPr>
          <w:rFonts w:cs="Arial"/>
          <w:b w:val="0"/>
          <w:bCs w:val="0"/>
          <w:sz w:val="18"/>
          <w:szCs w:val="18"/>
          <w:lang w:val="en-GB"/>
        </w:rPr>
        <w:t xml:space="preserve"> from possible changes in key assumptions are disclosed in </w:t>
      </w:r>
      <w:r w:rsidR="00EE6149" w:rsidRPr="00B01963">
        <w:rPr>
          <w:rFonts w:cs="Arial"/>
          <w:b w:val="0"/>
          <w:bCs w:val="0"/>
          <w:sz w:val="18"/>
          <w:szCs w:val="18"/>
          <w:lang w:val="en-GB"/>
        </w:rPr>
        <w:t>N</w:t>
      </w:r>
      <w:r w:rsidRPr="00B01963">
        <w:rPr>
          <w:rFonts w:cs="Arial"/>
          <w:b w:val="0"/>
          <w:bCs w:val="0"/>
          <w:sz w:val="18"/>
          <w:szCs w:val="18"/>
          <w:lang w:val="en-GB"/>
        </w:rPr>
        <w:t xml:space="preserve">ote </w:t>
      </w:r>
      <w:r w:rsidR="00E55765" w:rsidRPr="00B01963">
        <w:rPr>
          <w:rFonts w:cs="Arial"/>
          <w:b w:val="0"/>
          <w:bCs w:val="0"/>
          <w:sz w:val="18"/>
          <w:szCs w:val="18"/>
          <w:lang w:val="en-GB"/>
        </w:rPr>
        <w:t>21</w:t>
      </w:r>
      <w:r w:rsidRPr="00B01963">
        <w:rPr>
          <w:rFonts w:cs="Arial"/>
          <w:b w:val="0"/>
          <w:bCs w:val="0"/>
          <w:sz w:val="18"/>
          <w:szCs w:val="18"/>
          <w:lang w:val="en-GB"/>
        </w:rPr>
        <w:t>.</w:t>
      </w:r>
    </w:p>
    <w:p w14:paraId="6B619977" w14:textId="77777777" w:rsidR="004B4E89" w:rsidRPr="00B01963" w:rsidRDefault="004B4E89" w:rsidP="004B4E89">
      <w:pPr>
        <w:tabs>
          <w:tab w:val="left" w:pos="9781"/>
        </w:tabs>
        <w:ind w:left="540"/>
        <w:jc w:val="both"/>
        <w:rPr>
          <w:rFonts w:cs="Arial"/>
          <w:b w:val="0"/>
          <w:bCs w:val="0"/>
          <w:sz w:val="18"/>
          <w:szCs w:val="18"/>
          <w:lang w:val="en-GB"/>
        </w:rPr>
      </w:pPr>
    </w:p>
    <w:p w14:paraId="1A496258" w14:textId="77777777" w:rsidR="00E81BAA" w:rsidRPr="00B01963" w:rsidRDefault="00E81BAA" w:rsidP="006464FB">
      <w:pPr>
        <w:tabs>
          <w:tab w:val="left" w:pos="9781"/>
        </w:tabs>
        <w:ind w:left="540"/>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3B2C44B5" w14:textId="77777777" w:rsidTr="00213929">
        <w:trPr>
          <w:trHeight w:val="386"/>
        </w:trPr>
        <w:tc>
          <w:tcPr>
            <w:tcW w:w="9461" w:type="dxa"/>
            <w:shd w:val="clear" w:color="auto" w:fill="FFA543"/>
            <w:vAlign w:val="center"/>
          </w:tcPr>
          <w:p w14:paraId="0C4E840B" w14:textId="0429D784"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8</w:t>
            </w:r>
            <w:r w:rsidR="00E81BAA" w:rsidRPr="00B01963">
              <w:rPr>
                <w:rFonts w:cs="Arial"/>
                <w:color w:val="FFFFFF"/>
                <w:sz w:val="18"/>
                <w:szCs w:val="18"/>
                <w:cs/>
              </w:rPr>
              <w:tab/>
            </w:r>
            <w:r w:rsidR="00E81BAA" w:rsidRPr="00B01963">
              <w:rPr>
                <w:rFonts w:cs="Arial"/>
                <w:color w:val="FFFFFF"/>
                <w:sz w:val="18"/>
                <w:szCs w:val="18"/>
              </w:rPr>
              <w:t>Capital management</w:t>
            </w:r>
          </w:p>
        </w:tc>
      </w:tr>
    </w:tbl>
    <w:p w14:paraId="2C549BC3" w14:textId="77777777" w:rsidR="00E21BBA" w:rsidRPr="00B01963" w:rsidRDefault="00E21BBA" w:rsidP="00E81BAA">
      <w:pPr>
        <w:rPr>
          <w:rFonts w:cs="Arial"/>
          <w:sz w:val="18"/>
          <w:szCs w:val="18"/>
          <w:lang w:val="en-GB"/>
        </w:rPr>
      </w:pPr>
    </w:p>
    <w:p w14:paraId="44E850AC" w14:textId="77777777" w:rsidR="00E21BBA" w:rsidRPr="00B01963" w:rsidRDefault="00AE77CE" w:rsidP="00E81BAA">
      <w:pPr>
        <w:tabs>
          <w:tab w:val="left" w:pos="992"/>
        </w:tabs>
        <w:jc w:val="both"/>
        <w:rPr>
          <w:rFonts w:cs="Arial"/>
          <w:b w:val="0"/>
          <w:bCs w:val="0"/>
          <w:sz w:val="18"/>
          <w:szCs w:val="18"/>
          <w:lang w:val="en-GB"/>
        </w:rPr>
      </w:pPr>
      <w:r w:rsidRPr="00B01963">
        <w:rPr>
          <w:rFonts w:cs="Arial"/>
          <w:b w:val="0"/>
          <w:bCs w:val="0"/>
          <w:sz w:val="18"/>
          <w:szCs w:val="18"/>
          <w:lang w:val="en-GB"/>
        </w:rPr>
        <w:t>The Group</w:t>
      </w:r>
      <w:r w:rsidR="00E21BBA" w:rsidRPr="00B01963">
        <w:rPr>
          <w:rFonts w:cs="Arial"/>
          <w:b w:val="0"/>
          <w:bCs w:val="0"/>
          <w:sz w:val="18"/>
          <w:szCs w:val="18"/>
          <w:lang w:val="en-GB"/>
        </w:rPr>
        <w:t xml:space="preserve">’s objectives when managing capital are to safeguard </w:t>
      </w:r>
      <w:r w:rsidR="00EE6149" w:rsidRPr="00B01963">
        <w:rPr>
          <w:rFonts w:cs="Arial"/>
          <w:b w:val="0"/>
          <w:bCs w:val="0"/>
          <w:sz w:val="18"/>
          <w:szCs w:val="18"/>
          <w:lang w:val="en-GB"/>
        </w:rPr>
        <w:t>t</w:t>
      </w:r>
      <w:r w:rsidRPr="00B01963">
        <w:rPr>
          <w:rFonts w:cs="Arial"/>
          <w:b w:val="0"/>
          <w:bCs w:val="0"/>
          <w:sz w:val="18"/>
          <w:szCs w:val="18"/>
          <w:lang w:val="en-GB"/>
        </w:rPr>
        <w:t>he Group</w:t>
      </w:r>
      <w:r w:rsidR="00E21BBA" w:rsidRPr="00B01963">
        <w:rPr>
          <w:rFonts w:cs="Arial"/>
          <w:b w:val="0"/>
          <w:bCs w:val="0"/>
          <w:sz w:val="18"/>
          <w:szCs w:val="18"/>
          <w:lang w:val="en-GB"/>
        </w:rPr>
        <w:t>’s ability to continue as a going concern, so that they can continue to provide returns for shareholders and to maintain an optimal capital structure to reduce the cost of capital.</w:t>
      </w:r>
    </w:p>
    <w:p w14:paraId="1F6B9F3E" w14:textId="77777777" w:rsidR="00E21BBA" w:rsidRPr="00B01963" w:rsidRDefault="00E21BBA" w:rsidP="00E81BAA">
      <w:pPr>
        <w:tabs>
          <w:tab w:val="left" w:pos="992"/>
        </w:tabs>
        <w:jc w:val="both"/>
        <w:rPr>
          <w:rFonts w:cs="Arial"/>
          <w:b w:val="0"/>
          <w:bCs w:val="0"/>
          <w:sz w:val="18"/>
          <w:szCs w:val="18"/>
          <w:lang w:val="en-GB"/>
        </w:rPr>
      </w:pPr>
    </w:p>
    <w:p w14:paraId="7EC8CF4F" w14:textId="77777777" w:rsidR="00E21BBA" w:rsidRPr="00B01963" w:rsidRDefault="00E21BBA" w:rsidP="00E81BAA">
      <w:pPr>
        <w:tabs>
          <w:tab w:val="left" w:pos="992"/>
        </w:tabs>
        <w:jc w:val="both"/>
        <w:rPr>
          <w:rFonts w:cs="Arial"/>
          <w:b w:val="0"/>
          <w:bCs w:val="0"/>
          <w:sz w:val="18"/>
          <w:szCs w:val="18"/>
          <w:lang w:val="en-GB"/>
        </w:rPr>
      </w:pPr>
      <w:proofErr w:type="gramStart"/>
      <w:r w:rsidRPr="00B01963">
        <w:rPr>
          <w:rFonts w:cs="Arial"/>
          <w:b w:val="0"/>
          <w:bCs w:val="0"/>
          <w:spacing w:val="-4"/>
          <w:sz w:val="18"/>
          <w:szCs w:val="18"/>
          <w:lang w:val="en-GB"/>
        </w:rPr>
        <w:t>In order to</w:t>
      </w:r>
      <w:proofErr w:type="gramEnd"/>
      <w:r w:rsidRPr="00B01963">
        <w:rPr>
          <w:rFonts w:cs="Arial"/>
          <w:b w:val="0"/>
          <w:bCs w:val="0"/>
          <w:spacing w:val="-4"/>
          <w:sz w:val="18"/>
          <w:szCs w:val="18"/>
          <w:lang w:val="en-GB"/>
        </w:rPr>
        <w:t xml:space="preserve"> maintain or adjust the capital structure, </w:t>
      </w:r>
      <w:r w:rsidR="00EE6149" w:rsidRPr="00B01963">
        <w:rPr>
          <w:rFonts w:cs="Arial"/>
          <w:b w:val="0"/>
          <w:bCs w:val="0"/>
          <w:spacing w:val="-4"/>
          <w:sz w:val="18"/>
          <w:szCs w:val="18"/>
          <w:lang w:val="en-GB"/>
        </w:rPr>
        <w:t>t</w:t>
      </w:r>
      <w:r w:rsidR="00AE77CE" w:rsidRPr="00B01963">
        <w:rPr>
          <w:rFonts w:cs="Arial"/>
          <w:b w:val="0"/>
          <w:bCs w:val="0"/>
          <w:spacing w:val="-4"/>
          <w:sz w:val="18"/>
          <w:szCs w:val="18"/>
          <w:lang w:val="en-GB"/>
        </w:rPr>
        <w:t>he Group</w:t>
      </w:r>
      <w:r w:rsidRPr="00B01963">
        <w:rPr>
          <w:rFonts w:cs="Arial"/>
          <w:b w:val="0"/>
          <w:bCs w:val="0"/>
          <w:spacing w:val="-4"/>
          <w:sz w:val="18"/>
          <w:szCs w:val="18"/>
          <w:lang w:val="en-GB"/>
        </w:rPr>
        <w:t xml:space="preserve"> may adjust the amounts of dividends paid to shareholders</w:t>
      </w:r>
      <w:r w:rsidRPr="00B01963">
        <w:rPr>
          <w:rFonts w:cs="Arial"/>
          <w:b w:val="0"/>
          <w:bCs w:val="0"/>
          <w:sz w:val="18"/>
          <w:szCs w:val="18"/>
          <w:lang w:val="en-GB"/>
        </w:rPr>
        <w:t>, return capital to shareholders, issue new shares, or sell assets to reduce debt.</w:t>
      </w:r>
    </w:p>
    <w:p w14:paraId="78C5F5F8" w14:textId="77777777" w:rsidR="00AF0060" w:rsidRPr="00B01963" w:rsidRDefault="00AF0060" w:rsidP="00E81BAA">
      <w:pPr>
        <w:tabs>
          <w:tab w:val="left" w:pos="992"/>
        </w:tabs>
        <w:jc w:val="both"/>
        <w:rPr>
          <w:rFonts w:cs="Arial"/>
          <w:b w:val="0"/>
          <w:bCs w:val="0"/>
          <w:sz w:val="18"/>
          <w:szCs w:val="18"/>
          <w:lang w:val="en-GB"/>
        </w:rPr>
      </w:pPr>
    </w:p>
    <w:p w14:paraId="5D7A1710" w14:textId="3CB0F30A" w:rsidR="00D87755" w:rsidRPr="00B01963" w:rsidRDefault="00D87755" w:rsidP="00F705D5">
      <w:pPr>
        <w:tabs>
          <w:tab w:val="left" w:pos="992"/>
        </w:tabs>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682AD8EF" w14:textId="77777777" w:rsidTr="00213929">
        <w:trPr>
          <w:trHeight w:val="386"/>
        </w:trPr>
        <w:tc>
          <w:tcPr>
            <w:tcW w:w="9461" w:type="dxa"/>
            <w:shd w:val="clear" w:color="auto" w:fill="FFA543"/>
            <w:vAlign w:val="center"/>
          </w:tcPr>
          <w:p w14:paraId="2FD3B747" w14:textId="2965E63F"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9</w:t>
            </w:r>
            <w:r w:rsidR="00E81BAA" w:rsidRPr="00B01963">
              <w:rPr>
                <w:rFonts w:cs="Arial"/>
                <w:color w:val="FFFFFF"/>
                <w:sz w:val="18"/>
                <w:szCs w:val="18"/>
                <w:cs/>
              </w:rPr>
              <w:tab/>
            </w:r>
            <w:r w:rsidR="00E81BAA" w:rsidRPr="00B01963">
              <w:rPr>
                <w:rFonts w:cs="Arial"/>
                <w:color w:val="FFFFFF"/>
                <w:sz w:val="18"/>
                <w:szCs w:val="18"/>
              </w:rPr>
              <w:t>Cash and cash equivalents</w:t>
            </w:r>
          </w:p>
        </w:tc>
      </w:tr>
    </w:tbl>
    <w:p w14:paraId="4ED1473A" w14:textId="77777777" w:rsidR="00B435F1" w:rsidRPr="00B01963" w:rsidRDefault="00B435F1" w:rsidP="00220196">
      <w:pPr>
        <w:jc w:val="both"/>
        <w:rPr>
          <w:rFonts w:cs="Arial"/>
          <w:b w:val="0"/>
          <w:bCs w:val="0"/>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1F652A" w:rsidRPr="00B01963" w14:paraId="26E96EBB" w14:textId="77777777" w:rsidTr="009E7597">
        <w:tc>
          <w:tcPr>
            <w:tcW w:w="4455" w:type="dxa"/>
            <w:shd w:val="clear" w:color="auto" w:fill="auto"/>
          </w:tcPr>
          <w:p w14:paraId="4DA66651" w14:textId="77777777" w:rsidR="001F652A" w:rsidRPr="00B01963" w:rsidRDefault="001F652A" w:rsidP="00E74DE1">
            <w:pPr>
              <w:pStyle w:val="a"/>
              <w:ind w:left="630" w:right="0" w:hanging="630"/>
              <w:jc w:val="both"/>
              <w:rPr>
                <w:rFonts w:cs="Arial"/>
                <w:sz w:val="18"/>
                <w:szCs w:val="18"/>
                <w:cs/>
              </w:rPr>
            </w:pPr>
          </w:p>
        </w:tc>
        <w:tc>
          <w:tcPr>
            <w:tcW w:w="2552" w:type="dxa"/>
            <w:gridSpan w:val="2"/>
            <w:tcBorders>
              <w:top w:val="single" w:sz="4" w:space="0" w:color="auto"/>
              <w:bottom w:val="single" w:sz="4" w:space="0" w:color="auto"/>
            </w:tcBorders>
            <w:shd w:val="clear" w:color="auto" w:fill="auto"/>
          </w:tcPr>
          <w:p w14:paraId="4731477E" w14:textId="77777777" w:rsidR="000B3146" w:rsidRPr="00B01963" w:rsidRDefault="000B3146" w:rsidP="000B3146">
            <w:pPr>
              <w:pStyle w:val="a"/>
              <w:ind w:right="-72"/>
              <w:jc w:val="center"/>
              <w:rPr>
                <w:rFonts w:cs="Arial"/>
                <w:sz w:val="18"/>
                <w:szCs w:val="18"/>
                <w:lang w:val="en-GB"/>
              </w:rPr>
            </w:pPr>
            <w:r w:rsidRPr="00B01963">
              <w:rPr>
                <w:rFonts w:cs="Arial"/>
                <w:sz w:val="18"/>
                <w:szCs w:val="18"/>
                <w:lang w:val="en-GB"/>
              </w:rPr>
              <w:t xml:space="preserve">Consolidated </w:t>
            </w:r>
          </w:p>
          <w:p w14:paraId="03B020FF" w14:textId="48908111" w:rsidR="001F652A" w:rsidRPr="00B01963" w:rsidRDefault="000B3146" w:rsidP="000B3146">
            <w:pPr>
              <w:pStyle w:val="a"/>
              <w:ind w:right="-72"/>
              <w:jc w:val="center"/>
              <w:rPr>
                <w:rFonts w:cs="Arial"/>
                <w:sz w:val="18"/>
                <w:szCs w:val="18"/>
                <w:lang w:val="en-GB"/>
              </w:rPr>
            </w:pPr>
            <w:r w:rsidRPr="00B01963">
              <w:rPr>
                <w:rFonts w:cs="Arial"/>
                <w:sz w:val="18"/>
                <w:szCs w:val="18"/>
                <w:lang w:val="en-GB"/>
              </w:rPr>
              <w:t>financial statements</w:t>
            </w:r>
          </w:p>
        </w:tc>
        <w:tc>
          <w:tcPr>
            <w:tcW w:w="2552" w:type="dxa"/>
            <w:gridSpan w:val="2"/>
            <w:tcBorders>
              <w:top w:val="single" w:sz="4" w:space="0" w:color="auto"/>
              <w:bottom w:val="single" w:sz="4" w:space="0" w:color="auto"/>
            </w:tcBorders>
            <w:vAlign w:val="bottom"/>
          </w:tcPr>
          <w:p w14:paraId="16EE9BE0" w14:textId="77777777" w:rsidR="001F652A" w:rsidRPr="00B01963" w:rsidRDefault="001F652A" w:rsidP="002D3B26">
            <w:pPr>
              <w:pStyle w:val="a"/>
              <w:ind w:right="-72"/>
              <w:jc w:val="center"/>
              <w:rPr>
                <w:rFonts w:cs="Arial"/>
                <w:sz w:val="18"/>
                <w:szCs w:val="18"/>
                <w:lang w:val="en-GB"/>
              </w:rPr>
            </w:pPr>
            <w:r w:rsidRPr="00B01963">
              <w:rPr>
                <w:rFonts w:cs="Arial"/>
                <w:sz w:val="18"/>
                <w:szCs w:val="18"/>
                <w:lang w:val="en-GB"/>
              </w:rPr>
              <w:t xml:space="preserve">Separate </w:t>
            </w:r>
          </w:p>
          <w:p w14:paraId="5ADE8D8E" w14:textId="77777777" w:rsidR="001F652A" w:rsidRPr="00B01963" w:rsidRDefault="001F652A" w:rsidP="002D3B26">
            <w:pPr>
              <w:pStyle w:val="a"/>
              <w:ind w:right="-72"/>
              <w:jc w:val="center"/>
              <w:rPr>
                <w:rFonts w:cs="Arial"/>
                <w:sz w:val="18"/>
                <w:szCs w:val="18"/>
                <w:lang w:val="en-GB"/>
              </w:rPr>
            </w:pPr>
            <w:r w:rsidRPr="00B01963">
              <w:rPr>
                <w:rFonts w:cs="Arial"/>
                <w:sz w:val="18"/>
                <w:szCs w:val="18"/>
                <w:lang w:val="en-GB"/>
              </w:rPr>
              <w:t>financial statements</w:t>
            </w:r>
          </w:p>
        </w:tc>
      </w:tr>
      <w:tr w:rsidR="001F652A" w:rsidRPr="00B01963" w14:paraId="21F440A4" w14:textId="77777777" w:rsidTr="009E7597">
        <w:tc>
          <w:tcPr>
            <w:tcW w:w="4455" w:type="dxa"/>
            <w:shd w:val="clear" w:color="auto" w:fill="auto"/>
          </w:tcPr>
          <w:p w14:paraId="6449D638" w14:textId="77777777" w:rsidR="001F652A" w:rsidRPr="00B01963" w:rsidRDefault="001F652A" w:rsidP="001F652A">
            <w:pPr>
              <w:pStyle w:val="a"/>
              <w:ind w:left="630" w:right="0" w:hanging="630"/>
              <w:jc w:val="both"/>
              <w:rPr>
                <w:rFonts w:cs="Arial"/>
                <w:sz w:val="18"/>
                <w:szCs w:val="18"/>
                <w:cs/>
              </w:rPr>
            </w:pPr>
          </w:p>
        </w:tc>
        <w:tc>
          <w:tcPr>
            <w:tcW w:w="1276" w:type="dxa"/>
            <w:tcBorders>
              <w:top w:val="single" w:sz="4" w:space="0" w:color="auto"/>
            </w:tcBorders>
            <w:shd w:val="clear" w:color="auto" w:fill="auto"/>
            <w:vAlign w:val="bottom"/>
          </w:tcPr>
          <w:p w14:paraId="7FAC1DD2" w14:textId="0BEF3E7A" w:rsidR="001F652A" w:rsidRPr="00B01963" w:rsidRDefault="00E55765" w:rsidP="001F652A">
            <w:pPr>
              <w:pStyle w:val="a"/>
              <w:ind w:right="-72"/>
              <w:jc w:val="right"/>
              <w:rPr>
                <w:rFonts w:cs="Arial"/>
                <w:sz w:val="18"/>
                <w:szCs w:val="18"/>
                <w:lang w:val="en-US"/>
              </w:rPr>
            </w:pPr>
            <w:r w:rsidRPr="00B01963">
              <w:rPr>
                <w:rFonts w:cs="Arial"/>
                <w:sz w:val="18"/>
                <w:szCs w:val="18"/>
                <w:lang w:val="en-GB"/>
              </w:rPr>
              <w:t>2023</w:t>
            </w:r>
          </w:p>
        </w:tc>
        <w:tc>
          <w:tcPr>
            <w:tcW w:w="1276" w:type="dxa"/>
            <w:tcBorders>
              <w:top w:val="single" w:sz="4" w:space="0" w:color="auto"/>
            </w:tcBorders>
            <w:vAlign w:val="bottom"/>
          </w:tcPr>
          <w:p w14:paraId="09010EAF" w14:textId="144530F8" w:rsidR="001F652A" w:rsidRPr="00B01963" w:rsidRDefault="00E55765" w:rsidP="001F652A">
            <w:pPr>
              <w:pStyle w:val="a"/>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tcBorders>
            <w:vAlign w:val="bottom"/>
          </w:tcPr>
          <w:p w14:paraId="089CF9C3" w14:textId="4E55376A" w:rsidR="001F652A" w:rsidRPr="00B01963" w:rsidRDefault="00E55765" w:rsidP="001F652A">
            <w:pPr>
              <w:pStyle w:val="a"/>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tcBorders>
            <w:shd w:val="clear" w:color="auto" w:fill="auto"/>
            <w:vAlign w:val="bottom"/>
          </w:tcPr>
          <w:p w14:paraId="09266B6F" w14:textId="090F9643" w:rsidR="001F652A" w:rsidRPr="00B01963" w:rsidRDefault="00E55765" w:rsidP="001F652A">
            <w:pPr>
              <w:pStyle w:val="a"/>
              <w:ind w:right="-72"/>
              <w:jc w:val="right"/>
              <w:rPr>
                <w:rFonts w:cs="Arial"/>
                <w:sz w:val="18"/>
                <w:szCs w:val="18"/>
              </w:rPr>
            </w:pPr>
            <w:r w:rsidRPr="00B01963">
              <w:rPr>
                <w:rFonts w:cs="Arial"/>
                <w:sz w:val="18"/>
                <w:szCs w:val="18"/>
                <w:lang w:val="en-GB"/>
              </w:rPr>
              <w:t>2022</w:t>
            </w:r>
          </w:p>
        </w:tc>
      </w:tr>
      <w:tr w:rsidR="001F652A" w:rsidRPr="00B01963" w14:paraId="28E5388B" w14:textId="77777777" w:rsidTr="009E7597">
        <w:tc>
          <w:tcPr>
            <w:tcW w:w="4455" w:type="dxa"/>
            <w:shd w:val="clear" w:color="auto" w:fill="auto"/>
          </w:tcPr>
          <w:p w14:paraId="326099B6" w14:textId="77777777" w:rsidR="001F652A" w:rsidRPr="00B01963" w:rsidRDefault="001F652A" w:rsidP="001F652A">
            <w:pPr>
              <w:pStyle w:val="a"/>
              <w:ind w:left="630" w:right="0" w:hanging="630"/>
              <w:jc w:val="both"/>
              <w:rPr>
                <w:rFonts w:cs="Arial"/>
                <w:sz w:val="18"/>
                <w:szCs w:val="18"/>
                <w:cs/>
              </w:rPr>
            </w:pPr>
          </w:p>
        </w:tc>
        <w:tc>
          <w:tcPr>
            <w:tcW w:w="1276" w:type="dxa"/>
            <w:tcBorders>
              <w:bottom w:val="single" w:sz="4" w:space="0" w:color="auto"/>
            </w:tcBorders>
            <w:shd w:val="clear" w:color="auto" w:fill="auto"/>
            <w:vAlign w:val="bottom"/>
          </w:tcPr>
          <w:p w14:paraId="3EF5B58E" w14:textId="77777777" w:rsidR="001F652A" w:rsidRPr="00B01963" w:rsidRDefault="001F652A" w:rsidP="001F652A">
            <w:pPr>
              <w:pStyle w:val="a"/>
              <w:ind w:right="-72"/>
              <w:jc w:val="right"/>
              <w:rPr>
                <w:rFonts w:cs="Arial"/>
                <w:sz w:val="18"/>
                <w:szCs w:val="18"/>
                <w:lang w:val="en-US"/>
              </w:rPr>
            </w:pPr>
            <w:r w:rsidRPr="00B01963">
              <w:rPr>
                <w:rFonts w:cs="Arial"/>
                <w:sz w:val="18"/>
                <w:szCs w:val="18"/>
                <w:lang w:val="en-US"/>
              </w:rPr>
              <w:t>Baht</w:t>
            </w:r>
          </w:p>
        </w:tc>
        <w:tc>
          <w:tcPr>
            <w:tcW w:w="1276" w:type="dxa"/>
            <w:tcBorders>
              <w:bottom w:val="single" w:sz="4" w:space="0" w:color="auto"/>
            </w:tcBorders>
            <w:vAlign w:val="bottom"/>
          </w:tcPr>
          <w:p w14:paraId="7342EBA3" w14:textId="77777777" w:rsidR="001F652A" w:rsidRPr="00B01963" w:rsidRDefault="001F652A" w:rsidP="001F652A">
            <w:pPr>
              <w:pStyle w:val="a"/>
              <w:ind w:right="-72"/>
              <w:jc w:val="right"/>
              <w:rPr>
                <w:rFonts w:cs="Arial"/>
                <w:sz w:val="18"/>
                <w:szCs w:val="18"/>
                <w:lang w:val="en-US"/>
              </w:rPr>
            </w:pPr>
            <w:r w:rsidRPr="00B01963">
              <w:rPr>
                <w:rFonts w:cs="Arial"/>
                <w:sz w:val="18"/>
                <w:szCs w:val="18"/>
              </w:rPr>
              <w:t>Baht</w:t>
            </w:r>
          </w:p>
        </w:tc>
        <w:tc>
          <w:tcPr>
            <w:tcW w:w="1276" w:type="dxa"/>
            <w:tcBorders>
              <w:bottom w:val="single" w:sz="4" w:space="0" w:color="auto"/>
            </w:tcBorders>
            <w:vAlign w:val="bottom"/>
          </w:tcPr>
          <w:p w14:paraId="6956D15C" w14:textId="77777777" w:rsidR="001F652A" w:rsidRPr="00B01963" w:rsidRDefault="001F652A" w:rsidP="001F652A">
            <w:pPr>
              <w:pStyle w:val="a"/>
              <w:ind w:right="-72"/>
              <w:jc w:val="right"/>
              <w:rPr>
                <w:rFonts w:cs="Arial"/>
                <w:sz w:val="18"/>
                <w:szCs w:val="18"/>
              </w:rPr>
            </w:pPr>
            <w:r w:rsidRPr="00B01963">
              <w:rPr>
                <w:rFonts w:cs="Arial"/>
                <w:sz w:val="18"/>
                <w:szCs w:val="18"/>
                <w:lang w:val="en-US"/>
              </w:rPr>
              <w:t>Baht</w:t>
            </w:r>
          </w:p>
        </w:tc>
        <w:tc>
          <w:tcPr>
            <w:tcW w:w="1276" w:type="dxa"/>
            <w:tcBorders>
              <w:bottom w:val="single" w:sz="4" w:space="0" w:color="auto"/>
            </w:tcBorders>
            <w:shd w:val="clear" w:color="auto" w:fill="auto"/>
            <w:vAlign w:val="bottom"/>
          </w:tcPr>
          <w:p w14:paraId="42AAAE15" w14:textId="77777777" w:rsidR="001F652A" w:rsidRPr="00B01963" w:rsidRDefault="001F652A" w:rsidP="001F652A">
            <w:pPr>
              <w:pStyle w:val="a"/>
              <w:ind w:right="-72"/>
              <w:jc w:val="right"/>
              <w:rPr>
                <w:rFonts w:cs="Arial"/>
                <w:sz w:val="18"/>
                <w:szCs w:val="18"/>
              </w:rPr>
            </w:pPr>
            <w:r w:rsidRPr="00B01963">
              <w:rPr>
                <w:rFonts w:cs="Arial"/>
                <w:sz w:val="18"/>
                <w:szCs w:val="18"/>
              </w:rPr>
              <w:t>Baht</w:t>
            </w:r>
          </w:p>
        </w:tc>
      </w:tr>
      <w:tr w:rsidR="001F652A" w:rsidRPr="00B01963" w14:paraId="09EFE786" w14:textId="77777777" w:rsidTr="009E7597">
        <w:trPr>
          <w:trHeight w:val="87"/>
        </w:trPr>
        <w:tc>
          <w:tcPr>
            <w:tcW w:w="4455" w:type="dxa"/>
            <w:shd w:val="clear" w:color="auto" w:fill="auto"/>
          </w:tcPr>
          <w:p w14:paraId="7CB6E8F6" w14:textId="77777777" w:rsidR="001F652A" w:rsidRPr="00B01963" w:rsidRDefault="001F652A" w:rsidP="001F652A">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1014159D" w14:textId="77777777" w:rsidR="001F652A" w:rsidRPr="00B01963"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6D8DDF68" w14:textId="77777777" w:rsidR="001F652A" w:rsidRPr="00B01963"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76C07B89" w14:textId="77777777" w:rsidR="001F652A" w:rsidRPr="00B01963" w:rsidRDefault="001F652A" w:rsidP="001F652A">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51502031" w14:textId="77777777" w:rsidR="001F652A" w:rsidRPr="00B01963" w:rsidRDefault="001F652A" w:rsidP="001F652A">
            <w:pPr>
              <w:pStyle w:val="a"/>
              <w:tabs>
                <w:tab w:val="decimal" w:pos="1408"/>
              </w:tabs>
              <w:ind w:right="-72"/>
              <w:jc w:val="right"/>
              <w:rPr>
                <w:rFonts w:cs="Arial"/>
                <w:b w:val="0"/>
                <w:bCs w:val="0"/>
                <w:sz w:val="18"/>
                <w:szCs w:val="18"/>
                <w:cs/>
              </w:rPr>
            </w:pPr>
          </w:p>
        </w:tc>
      </w:tr>
      <w:tr w:rsidR="00AA1AEB" w:rsidRPr="00B01963" w14:paraId="7C72EE5C" w14:textId="77777777" w:rsidTr="0041333E">
        <w:trPr>
          <w:trHeight w:val="87"/>
        </w:trPr>
        <w:tc>
          <w:tcPr>
            <w:tcW w:w="4455" w:type="dxa"/>
            <w:shd w:val="clear" w:color="auto" w:fill="auto"/>
            <w:vAlign w:val="bottom"/>
          </w:tcPr>
          <w:p w14:paraId="5391AC7C" w14:textId="77777777" w:rsidR="00AA1AEB" w:rsidRPr="00B01963" w:rsidRDefault="00AA1AEB" w:rsidP="00AA1AEB">
            <w:pPr>
              <w:pStyle w:val="a"/>
              <w:ind w:left="630" w:right="0" w:hanging="630"/>
              <w:jc w:val="both"/>
              <w:rPr>
                <w:rFonts w:cs="Arial"/>
                <w:b w:val="0"/>
                <w:bCs w:val="0"/>
                <w:sz w:val="18"/>
                <w:szCs w:val="18"/>
                <w:lang w:val="en-US"/>
              </w:rPr>
            </w:pPr>
            <w:r w:rsidRPr="00B01963">
              <w:rPr>
                <w:rFonts w:cs="Arial"/>
                <w:b w:val="0"/>
                <w:bCs w:val="0"/>
                <w:sz w:val="18"/>
                <w:szCs w:val="18"/>
                <w:lang w:val="en-US"/>
              </w:rPr>
              <w:t>Cash on hand</w:t>
            </w:r>
          </w:p>
        </w:tc>
        <w:tc>
          <w:tcPr>
            <w:tcW w:w="1276" w:type="dxa"/>
            <w:shd w:val="clear" w:color="auto" w:fill="FAFAFA"/>
          </w:tcPr>
          <w:p w14:paraId="169302B7" w14:textId="6DB16270"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70,000 </w:t>
            </w:r>
          </w:p>
        </w:tc>
        <w:tc>
          <w:tcPr>
            <w:tcW w:w="1276" w:type="dxa"/>
            <w:shd w:val="clear" w:color="auto" w:fill="auto"/>
          </w:tcPr>
          <w:p w14:paraId="20DBEF03" w14:textId="435E4365"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70</w:t>
            </w:r>
            <w:r w:rsidRPr="00B01963">
              <w:rPr>
                <w:rFonts w:cs="Arial"/>
                <w:b w:val="0"/>
                <w:bCs w:val="0"/>
                <w:sz w:val="18"/>
                <w:szCs w:val="18"/>
                <w:lang w:val="en-US"/>
              </w:rPr>
              <w:t>,</w:t>
            </w:r>
            <w:r w:rsidRPr="00B01963">
              <w:rPr>
                <w:rFonts w:cs="Arial"/>
                <w:b w:val="0"/>
                <w:bCs w:val="0"/>
                <w:sz w:val="18"/>
                <w:szCs w:val="18"/>
                <w:lang w:val="en-GB"/>
              </w:rPr>
              <w:t>000</w:t>
            </w:r>
          </w:p>
        </w:tc>
        <w:tc>
          <w:tcPr>
            <w:tcW w:w="1276" w:type="dxa"/>
            <w:shd w:val="clear" w:color="auto" w:fill="FAFAFA"/>
          </w:tcPr>
          <w:p w14:paraId="306D1956" w14:textId="4770D3B3"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50,000 </w:t>
            </w:r>
          </w:p>
        </w:tc>
        <w:tc>
          <w:tcPr>
            <w:tcW w:w="1276" w:type="dxa"/>
            <w:shd w:val="clear" w:color="auto" w:fill="auto"/>
          </w:tcPr>
          <w:p w14:paraId="6471CA83" w14:textId="29288D8C"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50</w:t>
            </w:r>
            <w:r w:rsidRPr="00B01963">
              <w:rPr>
                <w:rFonts w:cs="Arial"/>
                <w:b w:val="0"/>
                <w:bCs w:val="0"/>
                <w:sz w:val="18"/>
                <w:szCs w:val="18"/>
                <w:lang w:val="en-US"/>
              </w:rPr>
              <w:t>,</w:t>
            </w:r>
            <w:r w:rsidRPr="00B01963">
              <w:rPr>
                <w:rFonts w:cs="Arial"/>
                <w:b w:val="0"/>
                <w:bCs w:val="0"/>
                <w:sz w:val="18"/>
                <w:szCs w:val="18"/>
                <w:lang w:val="en-GB"/>
              </w:rPr>
              <w:t>000</w:t>
            </w:r>
          </w:p>
        </w:tc>
      </w:tr>
      <w:tr w:rsidR="00AA1AEB" w:rsidRPr="00B01963" w14:paraId="016BAAE6" w14:textId="77777777" w:rsidTr="009E7597">
        <w:tc>
          <w:tcPr>
            <w:tcW w:w="4455" w:type="dxa"/>
            <w:shd w:val="clear" w:color="auto" w:fill="auto"/>
            <w:vAlign w:val="bottom"/>
          </w:tcPr>
          <w:p w14:paraId="602F3967" w14:textId="77777777" w:rsidR="00AA1AEB" w:rsidRPr="00B01963" w:rsidRDefault="00AA1AEB" w:rsidP="00AA1AEB">
            <w:pPr>
              <w:pStyle w:val="a"/>
              <w:ind w:left="630" w:right="0" w:hanging="630"/>
              <w:jc w:val="both"/>
              <w:rPr>
                <w:rFonts w:cs="Arial"/>
                <w:b w:val="0"/>
                <w:bCs w:val="0"/>
                <w:sz w:val="18"/>
                <w:szCs w:val="18"/>
                <w:lang w:val="en-US"/>
              </w:rPr>
            </w:pPr>
            <w:r w:rsidRPr="00B01963">
              <w:rPr>
                <w:rFonts w:cs="Arial"/>
                <w:b w:val="0"/>
                <w:bCs w:val="0"/>
                <w:sz w:val="18"/>
                <w:szCs w:val="18"/>
                <w:lang w:val="en-US"/>
              </w:rPr>
              <w:t xml:space="preserve">Bank deposits held at call </w:t>
            </w:r>
          </w:p>
        </w:tc>
        <w:tc>
          <w:tcPr>
            <w:tcW w:w="1276" w:type="dxa"/>
            <w:shd w:val="clear" w:color="auto" w:fill="FAFAFA"/>
          </w:tcPr>
          <w:p w14:paraId="0EBA1989" w14:textId="491A47FE"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70,810,290 </w:t>
            </w:r>
          </w:p>
        </w:tc>
        <w:tc>
          <w:tcPr>
            <w:tcW w:w="1276" w:type="dxa"/>
            <w:shd w:val="clear" w:color="auto" w:fill="auto"/>
          </w:tcPr>
          <w:p w14:paraId="14724C94" w14:textId="137DF23E"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64</w:t>
            </w:r>
            <w:r w:rsidRPr="00B01963">
              <w:rPr>
                <w:rFonts w:cs="Arial"/>
                <w:b w:val="0"/>
                <w:bCs w:val="0"/>
                <w:sz w:val="18"/>
                <w:szCs w:val="18"/>
                <w:lang w:val="en-US"/>
              </w:rPr>
              <w:t>,</w:t>
            </w:r>
            <w:r w:rsidRPr="00B01963">
              <w:rPr>
                <w:rFonts w:cs="Arial"/>
                <w:b w:val="0"/>
                <w:bCs w:val="0"/>
                <w:sz w:val="18"/>
                <w:szCs w:val="18"/>
                <w:lang w:val="en-GB"/>
              </w:rPr>
              <w:t>511</w:t>
            </w:r>
            <w:r w:rsidRPr="00B01963">
              <w:rPr>
                <w:rFonts w:cs="Arial"/>
                <w:b w:val="0"/>
                <w:bCs w:val="0"/>
                <w:sz w:val="18"/>
                <w:szCs w:val="18"/>
                <w:lang w:val="en-US"/>
              </w:rPr>
              <w:t>,</w:t>
            </w:r>
            <w:r w:rsidRPr="00B01963">
              <w:rPr>
                <w:rFonts w:cs="Arial"/>
                <w:b w:val="0"/>
                <w:bCs w:val="0"/>
                <w:sz w:val="18"/>
                <w:szCs w:val="18"/>
                <w:lang w:val="en-GB"/>
              </w:rPr>
              <w:t>947</w:t>
            </w:r>
          </w:p>
        </w:tc>
        <w:tc>
          <w:tcPr>
            <w:tcW w:w="1276" w:type="dxa"/>
            <w:shd w:val="clear" w:color="auto" w:fill="FAFAFA"/>
          </w:tcPr>
          <w:p w14:paraId="7FF078E4" w14:textId="4E765823"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70,714,535 </w:t>
            </w:r>
          </w:p>
        </w:tc>
        <w:tc>
          <w:tcPr>
            <w:tcW w:w="1276" w:type="dxa"/>
            <w:shd w:val="clear" w:color="auto" w:fill="auto"/>
          </w:tcPr>
          <w:p w14:paraId="475ACCB2" w14:textId="518635A1"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62</w:t>
            </w:r>
            <w:r w:rsidRPr="00B01963">
              <w:rPr>
                <w:rFonts w:cs="Arial"/>
                <w:b w:val="0"/>
                <w:bCs w:val="0"/>
                <w:sz w:val="18"/>
                <w:szCs w:val="18"/>
                <w:lang w:val="en-US"/>
              </w:rPr>
              <w:t>,</w:t>
            </w:r>
            <w:r w:rsidRPr="00B01963">
              <w:rPr>
                <w:rFonts w:cs="Arial"/>
                <w:b w:val="0"/>
                <w:bCs w:val="0"/>
                <w:sz w:val="18"/>
                <w:szCs w:val="18"/>
                <w:lang w:val="en-GB"/>
              </w:rPr>
              <w:t>841</w:t>
            </w:r>
            <w:r w:rsidRPr="00B01963">
              <w:rPr>
                <w:rFonts w:cs="Arial"/>
                <w:b w:val="0"/>
                <w:bCs w:val="0"/>
                <w:sz w:val="18"/>
                <w:szCs w:val="18"/>
                <w:lang w:val="en-US"/>
              </w:rPr>
              <w:t>,</w:t>
            </w:r>
            <w:r w:rsidRPr="00B01963">
              <w:rPr>
                <w:rFonts w:cs="Arial"/>
                <w:b w:val="0"/>
                <w:bCs w:val="0"/>
                <w:sz w:val="18"/>
                <w:szCs w:val="18"/>
                <w:lang w:val="en-GB"/>
              </w:rPr>
              <w:t>851</w:t>
            </w:r>
          </w:p>
        </w:tc>
      </w:tr>
      <w:tr w:rsidR="00AA1AEB" w:rsidRPr="00B01963" w14:paraId="46DD1436" w14:textId="77777777" w:rsidTr="009E7597">
        <w:tc>
          <w:tcPr>
            <w:tcW w:w="4455" w:type="dxa"/>
            <w:shd w:val="clear" w:color="auto" w:fill="auto"/>
            <w:vAlign w:val="bottom"/>
          </w:tcPr>
          <w:p w14:paraId="1A87F20E" w14:textId="77777777" w:rsidR="00AA1AEB" w:rsidRPr="00B01963" w:rsidRDefault="00AA1AEB" w:rsidP="00AA1AEB">
            <w:pPr>
              <w:pStyle w:val="a"/>
              <w:ind w:left="630" w:right="0" w:hanging="630"/>
              <w:jc w:val="both"/>
              <w:rPr>
                <w:rFonts w:cs="Arial"/>
                <w:b w:val="0"/>
                <w:bCs w:val="0"/>
                <w:sz w:val="18"/>
                <w:szCs w:val="18"/>
                <w:lang w:val="en-US"/>
              </w:rPr>
            </w:pPr>
            <w:r w:rsidRPr="00B01963">
              <w:rPr>
                <w:rFonts w:cs="Arial"/>
                <w:b w:val="0"/>
                <w:bCs w:val="0"/>
                <w:sz w:val="18"/>
                <w:szCs w:val="18"/>
                <w:lang w:val="en-US"/>
              </w:rPr>
              <w:t>Bank deposits with fixed maturity</w:t>
            </w:r>
          </w:p>
        </w:tc>
        <w:tc>
          <w:tcPr>
            <w:tcW w:w="1276" w:type="dxa"/>
            <w:tcBorders>
              <w:bottom w:val="single" w:sz="4" w:space="0" w:color="auto"/>
            </w:tcBorders>
            <w:shd w:val="clear" w:color="auto" w:fill="FAFAFA"/>
          </w:tcPr>
          <w:p w14:paraId="6C5DB4E9" w14:textId="1048A4EE"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92,907,827 </w:t>
            </w:r>
          </w:p>
        </w:tc>
        <w:tc>
          <w:tcPr>
            <w:tcW w:w="1276" w:type="dxa"/>
            <w:tcBorders>
              <w:bottom w:val="single" w:sz="4" w:space="0" w:color="auto"/>
            </w:tcBorders>
            <w:shd w:val="clear" w:color="auto" w:fill="auto"/>
          </w:tcPr>
          <w:p w14:paraId="61F25254" w14:textId="5351EF15"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82</w:t>
            </w:r>
            <w:r w:rsidRPr="00B01963">
              <w:rPr>
                <w:rFonts w:cs="Arial"/>
                <w:b w:val="0"/>
                <w:bCs w:val="0"/>
                <w:sz w:val="18"/>
                <w:szCs w:val="18"/>
                <w:lang w:val="en-US"/>
              </w:rPr>
              <w:t>,</w:t>
            </w:r>
            <w:r w:rsidRPr="00B01963">
              <w:rPr>
                <w:rFonts w:cs="Arial"/>
                <w:b w:val="0"/>
                <w:bCs w:val="0"/>
                <w:sz w:val="18"/>
                <w:szCs w:val="18"/>
                <w:lang w:val="en-GB"/>
              </w:rPr>
              <w:t>173</w:t>
            </w:r>
            <w:r w:rsidRPr="00B01963">
              <w:rPr>
                <w:rFonts w:cs="Arial"/>
                <w:b w:val="0"/>
                <w:bCs w:val="0"/>
                <w:sz w:val="18"/>
                <w:szCs w:val="18"/>
                <w:lang w:val="en-US"/>
              </w:rPr>
              <w:t>,</w:t>
            </w:r>
            <w:r w:rsidRPr="00B01963">
              <w:rPr>
                <w:rFonts w:cs="Arial"/>
                <w:b w:val="0"/>
                <w:bCs w:val="0"/>
                <w:sz w:val="18"/>
                <w:szCs w:val="18"/>
                <w:lang w:val="en-GB"/>
              </w:rPr>
              <w:t>881</w:t>
            </w:r>
          </w:p>
        </w:tc>
        <w:tc>
          <w:tcPr>
            <w:tcW w:w="1276" w:type="dxa"/>
            <w:tcBorders>
              <w:bottom w:val="single" w:sz="4" w:space="0" w:color="auto"/>
            </w:tcBorders>
            <w:shd w:val="clear" w:color="auto" w:fill="FAFAFA"/>
          </w:tcPr>
          <w:p w14:paraId="284D5688" w14:textId="2D2015F3" w:rsidR="00AA1AEB" w:rsidRPr="00B01963" w:rsidRDefault="00AA1AEB" w:rsidP="00AA1AEB">
            <w:pPr>
              <w:pStyle w:val="a"/>
              <w:ind w:right="-72"/>
              <w:jc w:val="right"/>
              <w:rPr>
                <w:rFonts w:cs="Arial"/>
                <w:b w:val="0"/>
                <w:bCs w:val="0"/>
                <w:sz w:val="18"/>
                <w:szCs w:val="18"/>
                <w:lang w:val="en-GB"/>
              </w:rPr>
            </w:pPr>
            <w:r w:rsidRPr="00B01963">
              <w:rPr>
                <w:rFonts w:cs="Arial"/>
                <w:b w:val="0"/>
                <w:bCs w:val="0"/>
                <w:sz w:val="18"/>
                <w:szCs w:val="18"/>
                <w:cs/>
                <w:lang w:val="en-GB"/>
              </w:rPr>
              <w:t xml:space="preserve"> 92,907,827 </w:t>
            </w:r>
          </w:p>
        </w:tc>
        <w:tc>
          <w:tcPr>
            <w:tcW w:w="1276" w:type="dxa"/>
            <w:tcBorders>
              <w:bottom w:val="single" w:sz="4" w:space="0" w:color="auto"/>
            </w:tcBorders>
            <w:shd w:val="clear" w:color="auto" w:fill="auto"/>
          </w:tcPr>
          <w:p w14:paraId="39FD561B" w14:textId="7F8E58E0" w:rsidR="00AA1AEB" w:rsidRPr="00B01963" w:rsidRDefault="00AA1AEB" w:rsidP="00AA1AEB">
            <w:pPr>
              <w:pStyle w:val="a"/>
              <w:ind w:right="-72"/>
              <w:jc w:val="right"/>
              <w:rPr>
                <w:rFonts w:cs="Arial"/>
                <w:b w:val="0"/>
                <w:bCs w:val="0"/>
                <w:sz w:val="18"/>
                <w:szCs w:val="18"/>
                <w:lang w:val="en-US"/>
              </w:rPr>
            </w:pPr>
            <w:r w:rsidRPr="00B01963">
              <w:rPr>
                <w:rFonts w:cs="Arial"/>
                <w:b w:val="0"/>
                <w:bCs w:val="0"/>
                <w:sz w:val="18"/>
                <w:szCs w:val="18"/>
                <w:lang w:val="en-GB"/>
              </w:rPr>
              <w:t>82</w:t>
            </w:r>
            <w:r w:rsidRPr="00B01963">
              <w:rPr>
                <w:rFonts w:cs="Arial"/>
                <w:b w:val="0"/>
                <w:bCs w:val="0"/>
                <w:sz w:val="18"/>
                <w:szCs w:val="18"/>
                <w:lang w:val="en-US"/>
              </w:rPr>
              <w:t>,</w:t>
            </w:r>
            <w:r w:rsidRPr="00B01963">
              <w:rPr>
                <w:rFonts w:cs="Arial"/>
                <w:b w:val="0"/>
                <w:bCs w:val="0"/>
                <w:sz w:val="18"/>
                <w:szCs w:val="18"/>
                <w:lang w:val="en-GB"/>
              </w:rPr>
              <w:t>173</w:t>
            </w:r>
            <w:r w:rsidRPr="00B01963">
              <w:rPr>
                <w:rFonts w:cs="Arial"/>
                <w:b w:val="0"/>
                <w:bCs w:val="0"/>
                <w:sz w:val="18"/>
                <w:szCs w:val="18"/>
                <w:lang w:val="en-US"/>
              </w:rPr>
              <w:t>,</w:t>
            </w:r>
            <w:r w:rsidRPr="00B01963">
              <w:rPr>
                <w:rFonts w:cs="Arial"/>
                <w:b w:val="0"/>
                <w:bCs w:val="0"/>
                <w:sz w:val="18"/>
                <w:szCs w:val="18"/>
                <w:lang w:val="en-GB"/>
              </w:rPr>
              <w:t>881</w:t>
            </w:r>
          </w:p>
        </w:tc>
      </w:tr>
      <w:tr w:rsidR="0041333E" w:rsidRPr="00B01963" w14:paraId="06F0A396" w14:textId="77777777" w:rsidTr="009E7597">
        <w:trPr>
          <w:trHeight w:val="87"/>
        </w:trPr>
        <w:tc>
          <w:tcPr>
            <w:tcW w:w="4455" w:type="dxa"/>
            <w:shd w:val="clear" w:color="auto" w:fill="auto"/>
          </w:tcPr>
          <w:p w14:paraId="2A5D439F" w14:textId="77777777" w:rsidR="0041333E" w:rsidRPr="00B01963" w:rsidRDefault="0041333E" w:rsidP="0041333E">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56F7E2BB" w14:textId="77777777" w:rsidR="0041333E" w:rsidRPr="00B01963" w:rsidRDefault="0041333E" w:rsidP="0041333E">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7EC21412" w14:textId="77777777" w:rsidR="0041333E" w:rsidRPr="00B01963" w:rsidRDefault="0041333E" w:rsidP="0041333E">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7688E535" w14:textId="77777777" w:rsidR="0041333E" w:rsidRPr="00B01963" w:rsidRDefault="0041333E" w:rsidP="0041333E">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7CCE0707" w14:textId="77777777" w:rsidR="0041333E" w:rsidRPr="00B01963" w:rsidRDefault="0041333E" w:rsidP="0041333E">
            <w:pPr>
              <w:pStyle w:val="a"/>
              <w:tabs>
                <w:tab w:val="decimal" w:pos="1408"/>
              </w:tabs>
              <w:ind w:right="-72"/>
              <w:jc w:val="right"/>
              <w:rPr>
                <w:rFonts w:cs="Arial"/>
                <w:b w:val="0"/>
                <w:bCs w:val="0"/>
                <w:sz w:val="18"/>
                <w:szCs w:val="18"/>
                <w:cs/>
              </w:rPr>
            </w:pPr>
          </w:p>
        </w:tc>
      </w:tr>
      <w:tr w:rsidR="006121B1" w:rsidRPr="00B01963" w14:paraId="1E12A507" w14:textId="77777777" w:rsidTr="009E7597">
        <w:tc>
          <w:tcPr>
            <w:tcW w:w="4455" w:type="dxa"/>
            <w:shd w:val="clear" w:color="auto" w:fill="auto"/>
            <w:vAlign w:val="bottom"/>
          </w:tcPr>
          <w:p w14:paraId="58C077B3" w14:textId="77777777" w:rsidR="006121B1" w:rsidRPr="00B01963" w:rsidRDefault="006121B1" w:rsidP="006121B1">
            <w:pPr>
              <w:pStyle w:val="a"/>
              <w:ind w:left="630" w:right="0" w:hanging="630"/>
              <w:jc w:val="both"/>
              <w:rPr>
                <w:rFonts w:cs="Arial"/>
                <w:b w:val="0"/>
                <w:bCs w:val="0"/>
                <w:sz w:val="18"/>
                <w:szCs w:val="18"/>
                <w:lang w:val="en-US"/>
              </w:rPr>
            </w:pPr>
            <w:r w:rsidRPr="00B01963">
              <w:rPr>
                <w:rFonts w:cs="Arial"/>
                <w:b w:val="0"/>
                <w:bCs w:val="0"/>
                <w:sz w:val="18"/>
                <w:szCs w:val="18"/>
                <w:lang w:val="en-US"/>
              </w:rPr>
              <w:t>Total cash and deposits at financial institutions</w:t>
            </w:r>
          </w:p>
        </w:tc>
        <w:tc>
          <w:tcPr>
            <w:tcW w:w="1276" w:type="dxa"/>
            <w:shd w:val="clear" w:color="auto" w:fill="FAFAFA"/>
          </w:tcPr>
          <w:p w14:paraId="6ABCEF6F" w14:textId="31F5DF58"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163,788,117 </w:t>
            </w:r>
          </w:p>
        </w:tc>
        <w:tc>
          <w:tcPr>
            <w:tcW w:w="1276" w:type="dxa"/>
            <w:shd w:val="clear" w:color="auto" w:fill="auto"/>
          </w:tcPr>
          <w:p w14:paraId="6D3A5442" w14:textId="499056D4"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146,755,828</w:t>
            </w:r>
          </w:p>
        </w:tc>
        <w:tc>
          <w:tcPr>
            <w:tcW w:w="1276" w:type="dxa"/>
            <w:shd w:val="clear" w:color="auto" w:fill="FAFAFA"/>
          </w:tcPr>
          <w:p w14:paraId="71BF4722" w14:textId="0C0997C3"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163,672,362 </w:t>
            </w:r>
          </w:p>
        </w:tc>
        <w:tc>
          <w:tcPr>
            <w:tcW w:w="1276" w:type="dxa"/>
            <w:shd w:val="clear" w:color="auto" w:fill="auto"/>
          </w:tcPr>
          <w:p w14:paraId="5218D791" w14:textId="62D9BBCE" w:rsidR="006121B1" w:rsidRPr="00B01963" w:rsidRDefault="006121B1" w:rsidP="006121B1">
            <w:pPr>
              <w:pStyle w:val="a"/>
              <w:ind w:right="-72"/>
              <w:jc w:val="right"/>
              <w:rPr>
                <w:rFonts w:cs="Arial"/>
                <w:b w:val="0"/>
                <w:bCs w:val="0"/>
                <w:sz w:val="18"/>
                <w:szCs w:val="18"/>
                <w:lang w:val="en-US"/>
              </w:rPr>
            </w:pPr>
            <w:r w:rsidRPr="00B01963">
              <w:rPr>
                <w:rFonts w:cs="Arial"/>
                <w:b w:val="0"/>
                <w:bCs w:val="0"/>
                <w:sz w:val="18"/>
                <w:szCs w:val="18"/>
                <w:lang w:val="en-GB"/>
              </w:rPr>
              <w:t>145</w:t>
            </w:r>
            <w:r w:rsidRPr="00B01963">
              <w:rPr>
                <w:rFonts w:cs="Arial"/>
                <w:b w:val="0"/>
                <w:bCs w:val="0"/>
                <w:sz w:val="18"/>
                <w:szCs w:val="18"/>
                <w:lang w:val="en-US"/>
              </w:rPr>
              <w:t>,</w:t>
            </w:r>
            <w:r w:rsidRPr="00B01963">
              <w:rPr>
                <w:rFonts w:cs="Arial"/>
                <w:b w:val="0"/>
                <w:bCs w:val="0"/>
                <w:sz w:val="18"/>
                <w:szCs w:val="18"/>
                <w:lang w:val="en-GB"/>
              </w:rPr>
              <w:t>065</w:t>
            </w:r>
            <w:r w:rsidRPr="00B01963">
              <w:rPr>
                <w:rFonts w:cs="Arial"/>
                <w:b w:val="0"/>
                <w:bCs w:val="0"/>
                <w:sz w:val="18"/>
                <w:szCs w:val="18"/>
                <w:lang w:val="en-US"/>
              </w:rPr>
              <w:t>,</w:t>
            </w:r>
            <w:r w:rsidRPr="00B01963">
              <w:rPr>
                <w:rFonts w:cs="Arial"/>
                <w:b w:val="0"/>
                <w:bCs w:val="0"/>
                <w:sz w:val="18"/>
                <w:szCs w:val="18"/>
                <w:lang w:val="en-GB"/>
              </w:rPr>
              <w:t>732</w:t>
            </w:r>
          </w:p>
        </w:tc>
      </w:tr>
      <w:tr w:rsidR="006121B1" w:rsidRPr="00CE444F" w14:paraId="5A7C5683" w14:textId="77777777" w:rsidTr="009E7597">
        <w:tc>
          <w:tcPr>
            <w:tcW w:w="4455" w:type="dxa"/>
            <w:shd w:val="clear" w:color="auto" w:fill="auto"/>
          </w:tcPr>
          <w:p w14:paraId="4C51BEBB" w14:textId="77777777" w:rsidR="006121B1" w:rsidRPr="00B01963" w:rsidRDefault="006121B1" w:rsidP="006121B1">
            <w:pPr>
              <w:ind w:left="540" w:hanging="540"/>
              <w:rPr>
                <w:rFonts w:cs="Arial"/>
                <w:b w:val="0"/>
                <w:bCs w:val="0"/>
                <w:sz w:val="18"/>
                <w:szCs w:val="18"/>
                <w:u w:val="single"/>
                <w:cs/>
                <w:lang w:val="en-GB"/>
              </w:rPr>
            </w:pPr>
            <w:r w:rsidRPr="00B01963">
              <w:rPr>
                <w:rFonts w:cs="Arial"/>
                <w:b w:val="0"/>
                <w:bCs w:val="0"/>
                <w:sz w:val="18"/>
                <w:szCs w:val="18"/>
                <w:u w:val="single"/>
                <w:lang w:val="en-US"/>
              </w:rPr>
              <w:t>Less</w:t>
            </w:r>
            <w:r w:rsidRPr="00B01963">
              <w:rPr>
                <w:rFonts w:cs="Arial"/>
                <w:b w:val="0"/>
                <w:bCs w:val="0"/>
                <w:sz w:val="18"/>
                <w:szCs w:val="18"/>
                <w:lang w:val="en-US"/>
              </w:rPr>
              <w:tab/>
            </w:r>
            <w:r w:rsidRPr="00B01963">
              <w:rPr>
                <w:rFonts w:cs="Arial"/>
                <w:b w:val="0"/>
                <w:bCs w:val="0"/>
                <w:sz w:val="18"/>
                <w:szCs w:val="18"/>
                <w:lang w:val="en-GB"/>
              </w:rPr>
              <w:t>Deposits at banks with maturity of over</w:t>
            </w:r>
          </w:p>
        </w:tc>
        <w:tc>
          <w:tcPr>
            <w:tcW w:w="1276" w:type="dxa"/>
            <w:shd w:val="clear" w:color="auto" w:fill="FAFAFA"/>
          </w:tcPr>
          <w:p w14:paraId="770EE6D2" w14:textId="77777777" w:rsidR="006121B1" w:rsidRPr="00B01963" w:rsidRDefault="006121B1" w:rsidP="006121B1">
            <w:pPr>
              <w:pStyle w:val="a"/>
              <w:ind w:right="-72"/>
              <w:jc w:val="right"/>
              <w:rPr>
                <w:rFonts w:cs="Arial"/>
                <w:b w:val="0"/>
                <w:bCs w:val="0"/>
                <w:sz w:val="18"/>
                <w:szCs w:val="18"/>
                <w:cs/>
                <w:lang w:val="en-GB"/>
              </w:rPr>
            </w:pPr>
          </w:p>
        </w:tc>
        <w:tc>
          <w:tcPr>
            <w:tcW w:w="1276" w:type="dxa"/>
            <w:shd w:val="clear" w:color="auto" w:fill="auto"/>
          </w:tcPr>
          <w:p w14:paraId="11B9ECCB" w14:textId="77777777" w:rsidR="006121B1" w:rsidRPr="00B01963" w:rsidRDefault="006121B1" w:rsidP="006121B1">
            <w:pPr>
              <w:pStyle w:val="a"/>
              <w:ind w:right="-72"/>
              <w:jc w:val="right"/>
              <w:rPr>
                <w:rFonts w:cs="Arial"/>
                <w:b w:val="0"/>
                <w:bCs w:val="0"/>
                <w:sz w:val="18"/>
                <w:szCs w:val="18"/>
                <w:cs/>
                <w:lang w:val="en-GB"/>
              </w:rPr>
            </w:pPr>
          </w:p>
        </w:tc>
        <w:tc>
          <w:tcPr>
            <w:tcW w:w="1276" w:type="dxa"/>
            <w:shd w:val="clear" w:color="auto" w:fill="FAFAFA"/>
          </w:tcPr>
          <w:p w14:paraId="24BDEDCE" w14:textId="77777777" w:rsidR="006121B1" w:rsidRPr="00B01963" w:rsidRDefault="006121B1" w:rsidP="006121B1">
            <w:pPr>
              <w:pStyle w:val="a"/>
              <w:ind w:right="-72"/>
              <w:jc w:val="right"/>
              <w:rPr>
                <w:rFonts w:cs="Arial"/>
                <w:b w:val="0"/>
                <w:bCs w:val="0"/>
                <w:sz w:val="18"/>
                <w:szCs w:val="18"/>
                <w:cs/>
                <w:lang w:val="en-GB"/>
              </w:rPr>
            </w:pPr>
          </w:p>
        </w:tc>
        <w:tc>
          <w:tcPr>
            <w:tcW w:w="1276" w:type="dxa"/>
            <w:shd w:val="clear" w:color="auto" w:fill="auto"/>
          </w:tcPr>
          <w:p w14:paraId="2558CB4F" w14:textId="77777777" w:rsidR="006121B1" w:rsidRPr="00B01963" w:rsidRDefault="006121B1" w:rsidP="006121B1">
            <w:pPr>
              <w:pStyle w:val="a"/>
              <w:ind w:right="-72"/>
              <w:jc w:val="right"/>
              <w:rPr>
                <w:rFonts w:cs="Arial"/>
                <w:b w:val="0"/>
                <w:bCs w:val="0"/>
                <w:sz w:val="18"/>
                <w:szCs w:val="18"/>
                <w:cs/>
                <w:lang w:val="en-US"/>
              </w:rPr>
            </w:pPr>
          </w:p>
        </w:tc>
      </w:tr>
      <w:tr w:rsidR="006121B1" w:rsidRPr="00B01963" w14:paraId="758B6913" w14:textId="77777777" w:rsidTr="009E7597">
        <w:tc>
          <w:tcPr>
            <w:tcW w:w="4455" w:type="dxa"/>
            <w:shd w:val="clear" w:color="auto" w:fill="auto"/>
          </w:tcPr>
          <w:p w14:paraId="6F0FBDFF" w14:textId="6B9424E6" w:rsidR="006121B1" w:rsidRPr="00B01963" w:rsidRDefault="006121B1" w:rsidP="006121B1">
            <w:pPr>
              <w:ind w:left="540" w:hanging="540"/>
              <w:rPr>
                <w:rFonts w:cs="Arial"/>
                <w:b w:val="0"/>
                <w:bCs w:val="0"/>
                <w:sz w:val="18"/>
                <w:szCs w:val="18"/>
                <w:lang w:val="en-GB"/>
              </w:rPr>
            </w:pPr>
            <w:r w:rsidRPr="00B01963">
              <w:rPr>
                <w:rFonts w:cs="Arial"/>
                <w:b w:val="0"/>
                <w:bCs w:val="0"/>
                <w:sz w:val="18"/>
                <w:szCs w:val="18"/>
                <w:lang w:val="en-GB"/>
              </w:rPr>
              <w:t xml:space="preserve">         </w:t>
            </w:r>
            <w:r w:rsidRPr="00B01963">
              <w:rPr>
                <w:rFonts w:cs="Arial"/>
                <w:b w:val="0"/>
                <w:bCs w:val="0"/>
                <w:sz w:val="18"/>
                <w:szCs w:val="18"/>
                <w:lang w:val="en-GB"/>
              </w:rPr>
              <w:tab/>
              <w:t xml:space="preserve">   3 months from acquisition date (Note 11)</w:t>
            </w:r>
          </w:p>
        </w:tc>
        <w:tc>
          <w:tcPr>
            <w:tcW w:w="1276" w:type="dxa"/>
            <w:shd w:val="clear" w:color="auto" w:fill="FAFAFA"/>
          </w:tcPr>
          <w:p w14:paraId="49F8DABE" w14:textId="4085F295" w:rsidR="006121B1" w:rsidRPr="00B01963" w:rsidRDefault="006121B1" w:rsidP="006121B1">
            <w:pPr>
              <w:pStyle w:val="a"/>
              <w:ind w:right="-72"/>
              <w:jc w:val="right"/>
              <w:rPr>
                <w:rFonts w:cs="Arial"/>
                <w:b w:val="0"/>
                <w:bCs w:val="0"/>
                <w:sz w:val="18"/>
                <w:szCs w:val="18"/>
                <w:cs/>
                <w:lang w:val="en-GB"/>
              </w:rPr>
            </w:pPr>
            <w:r w:rsidRPr="00B01963">
              <w:rPr>
                <w:rFonts w:cs="Arial"/>
                <w:b w:val="0"/>
                <w:bCs w:val="0"/>
                <w:sz w:val="18"/>
                <w:szCs w:val="18"/>
                <w:cs/>
                <w:lang w:val="en-GB"/>
              </w:rPr>
              <w:t xml:space="preserve"> (91,407,827)</w:t>
            </w:r>
          </w:p>
        </w:tc>
        <w:tc>
          <w:tcPr>
            <w:tcW w:w="1276" w:type="dxa"/>
            <w:shd w:val="clear" w:color="auto" w:fill="auto"/>
          </w:tcPr>
          <w:p w14:paraId="6AEC95A5" w14:textId="74D20301"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(80,673,881)</w:t>
            </w:r>
          </w:p>
        </w:tc>
        <w:tc>
          <w:tcPr>
            <w:tcW w:w="1276" w:type="dxa"/>
            <w:shd w:val="clear" w:color="auto" w:fill="FAFAFA"/>
          </w:tcPr>
          <w:p w14:paraId="1135C6FE" w14:textId="670FD3D4"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(91,407,827)</w:t>
            </w:r>
          </w:p>
        </w:tc>
        <w:tc>
          <w:tcPr>
            <w:tcW w:w="1276" w:type="dxa"/>
            <w:shd w:val="clear" w:color="auto" w:fill="auto"/>
          </w:tcPr>
          <w:p w14:paraId="571FAF0D" w14:textId="6C12A22D" w:rsidR="006121B1" w:rsidRPr="00B01963" w:rsidRDefault="006121B1" w:rsidP="006121B1">
            <w:pPr>
              <w:pStyle w:val="a"/>
              <w:ind w:right="-72"/>
              <w:jc w:val="right"/>
              <w:rPr>
                <w:rFonts w:cs="Arial"/>
                <w:b w:val="0"/>
                <w:bCs w:val="0"/>
                <w:sz w:val="18"/>
                <w:szCs w:val="18"/>
                <w:cs/>
                <w:lang w:val="en-GB"/>
              </w:rPr>
            </w:pPr>
            <w:r w:rsidRPr="00B01963">
              <w:rPr>
                <w:rFonts w:cs="Arial"/>
                <w:b w:val="0"/>
                <w:bCs w:val="0"/>
                <w:sz w:val="18"/>
                <w:szCs w:val="18"/>
                <w:lang w:val="en-US"/>
              </w:rPr>
              <w:t>(</w:t>
            </w:r>
            <w:r w:rsidRPr="00B01963">
              <w:rPr>
                <w:rFonts w:cs="Arial"/>
                <w:b w:val="0"/>
                <w:bCs w:val="0"/>
                <w:sz w:val="18"/>
                <w:szCs w:val="18"/>
                <w:lang w:val="en-GB"/>
              </w:rPr>
              <w:t>80</w:t>
            </w:r>
            <w:r w:rsidRPr="00B01963">
              <w:rPr>
                <w:rFonts w:cs="Arial"/>
                <w:b w:val="0"/>
                <w:bCs w:val="0"/>
                <w:sz w:val="18"/>
                <w:szCs w:val="18"/>
                <w:lang w:val="en-US"/>
              </w:rPr>
              <w:t>,</w:t>
            </w:r>
            <w:r w:rsidRPr="00B01963">
              <w:rPr>
                <w:rFonts w:cs="Arial"/>
                <w:b w:val="0"/>
                <w:bCs w:val="0"/>
                <w:sz w:val="18"/>
                <w:szCs w:val="18"/>
                <w:lang w:val="en-GB"/>
              </w:rPr>
              <w:t>673</w:t>
            </w:r>
            <w:r w:rsidRPr="00B01963">
              <w:rPr>
                <w:rFonts w:cs="Arial"/>
                <w:b w:val="0"/>
                <w:bCs w:val="0"/>
                <w:sz w:val="18"/>
                <w:szCs w:val="18"/>
                <w:lang w:val="en-US"/>
              </w:rPr>
              <w:t>,</w:t>
            </w:r>
            <w:r w:rsidRPr="00B01963">
              <w:rPr>
                <w:rFonts w:cs="Arial"/>
                <w:b w:val="0"/>
                <w:bCs w:val="0"/>
                <w:sz w:val="18"/>
                <w:szCs w:val="18"/>
                <w:lang w:val="en-GB"/>
              </w:rPr>
              <w:t>881</w:t>
            </w:r>
            <w:r w:rsidRPr="00B01963">
              <w:rPr>
                <w:rFonts w:cs="Arial"/>
                <w:b w:val="0"/>
                <w:bCs w:val="0"/>
                <w:sz w:val="18"/>
                <w:szCs w:val="18"/>
                <w:lang w:val="en-US"/>
              </w:rPr>
              <w:t>)</w:t>
            </w:r>
          </w:p>
        </w:tc>
      </w:tr>
      <w:tr w:rsidR="0041333E" w:rsidRPr="00CE444F" w14:paraId="149FF34E" w14:textId="77777777" w:rsidTr="009E7597">
        <w:tc>
          <w:tcPr>
            <w:tcW w:w="4455" w:type="dxa"/>
            <w:shd w:val="clear" w:color="auto" w:fill="auto"/>
          </w:tcPr>
          <w:p w14:paraId="004AF890" w14:textId="77777777" w:rsidR="0041333E" w:rsidRPr="00B01963" w:rsidRDefault="0041333E" w:rsidP="0041333E">
            <w:pPr>
              <w:ind w:left="540" w:hanging="540"/>
              <w:rPr>
                <w:rFonts w:cs="Arial"/>
                <w:b w:val="0"/>
                <w:bCs w:val="0"/>
                <w:sz w:val="18"/>
                <w:szCs w:val="18"/>
                <w:cs/>
                <w:lang w:val="en-GB"/>
              </w:rPr>
            </w:pPr>
            <w:r w:rsidRPr="00B01963">
              <w:rPr>
                <w:rFonts w:cs="Arial"/>
                <w:b w:val="0"/>
                <w:bCs w:val="0"/>
                <w:sz w:val="18"/>
                <w:szCs w:val="18"/>
                <w:lang w:val="en-GB"/>
              </w:rPr>
              <w:tab/>
              <w:t xml:space="preserve">Deposits at banks pledge as collateral </w:t>
            </w:r>
          </w:p>
        </w:tc>
        <w:tc>
          <w:tcPr>
            <w:tcW w:w="1276" w:type="dxa"/>
            <w:shd w:val="clear" w:color="auto" w:fill="FAFAFA"/>
          </w:tcPr>
          <w:p w14:paraId="572E6D20" w14:textId="2599D3D6" w:rsidR="0041333E" w:rsidRPr="00B01963" w:rsidRDefault="0041333E" w:rsidP="0041333E">
            <w:pPr>
              <w:pStyle w:val="a"/>
              <w:ind w:right="-72"/>
              <w:jc w:val="right"/>
              <w:rPr>
                <w:rFonts w:cs="Arial"/>
                <w:b w:val="0"/>
                <w:bCs w:val="0"/>
                <w:sz w:val="18"/>
                <w:szCs w:val="18"/>
                <w:cs/>
                <w:lang w:val="en-GB"/>
              </w:rPr>
            </w:pPr>
          </w:p>
        </w:tc>
        <w:tc>
          <w:tcPr>
            <w:tcW w:w="1276" w:type="dxa"/>
            <w:shd w:val="clear" w:color="auto" w:fill="auto"/>
          </w:tcPr>
          <w:p w14:paraId="2B1D430A" w14:textId="0CFB73E5" w:rsidR="0041333E" w:rsidRPr="00B01963" w:rsidRDefault="0041333E" w:rsidP="0041333E">
            <w:pPr>
              <w:pStyle w:val="a"/>
              <w:ind w:right="-72"/>
              <w:jc w:val="right"/>
              <w:rPr>
                <w:rFonts w:cs="Arial"/>
                <w:b w:val="0"/>
                <w:bCs w:val="0"/>
                <w:sz w:val="18"/>
                <w:szCs w:val="18"/>
                <w:lang w:val="en-GB"/>
              </w:rPr>
            </w:pPr>
          </w:p>
        </w:tc>
        <w:tc>
          <w:tcPr>
            <w:tcW w:w="1276" w:type="dxa"/>
            <w:shd w:val="clear" w:color="auto" w:fill="FAFAFA"/>
          </w:tcPr>
          <w:p w14:paraId="1CA19367" w14:textId="127AD2F3" w:rsidR="0041333E" w:rsidRPr="00B01963" w:rsidRDefault="0041333E" w:rsidP="0041333E">
            <w:pPr>
              <w:pStyle w:val="a"/>
              <w:ind w:right="-72"/>
              <w:jc w:val="right"/>
              <w:rPr>
                <w:rFonts w:cs="Arial"/>
                <w:b w:val="0"/>
                <w:bCs w:val="0"/>
                <w:sz w:val="18"/>
                <w:szCs w:val="18"/>
                <w:lang w:val="en-GB"/>
              </w:rPr>
            </w:pPr>
          </w:p>
        </w:tc>
        <w:tc>
          <w:tcPr>
            <w:tcW w:w="1276" w:type="dxa"/>
            <w:shd w:val="clear" w:color="auto" w:fill="auto"/>
          </w:tcPr>
          <w:p w14:paraId="7DA095CE" w14:textId="7C20D43B" w:rsidR="0041333E" w:rsidRPr="00B01963" w:rsidRDefault="0041333E" w:rsidP="0041333E">
            <w:pPr>
              <w:pStyle w:val="a"/>
              <w:ind w:right="-72"/>
              <w:jc w:val="right"/>
              <w:rPr>
                <w:rFonts w:cs="Arial"/>
                <w:b w:val="0"/>
                <w:bCs w:val="0"/>
                <w:sz w:val="18"/>
                <w:szCs w:val="18"/>
                <w:cs/>
                <w:lang w:val="en-GB"/>
              </w:rPr>
            </w:pPr>
          </w:p>
        </w:tc>
      </w:tr>
      <w:tr w:rsidR="006121B1" w:rsidRPr="00B01963" w14:paraId="7EF987DB" w14:textId="77777777" w:rsidTr="009E7597">
        <w:tc>
          <w:tcPr>
            <w:tcW w:w="4455" w:type="dxa"/>
            <w:shd w:val="clear" w:color="auto" w:fill="auto"/>
          </w:tcPr>
          <w:p w14:paraId="2A385019" w14:textId="5A71B581" w:rsidR="006121B1" w:rsidRPr="00B01963" w:rsidRDefault="006121B1" w:rsidP="006121B1">
            <w:pPr>
              <w:ind w:left="540" w:hanging="540"/>
              <w:rPr>
                <w:rFonts w:cs="Arial"/>
                <w:b w:val="0"/>
                <w:bCs w:val="0"/>
                <w:sz w:val="18"/>
                <w:szCs w:val="18"/>
                <w:lang w:val="en-GB"/>
              </w:rPr>
            </w:pPr>
            <w:r w:rsidRPr="00B01963">
              <w:rPr>
                <w:rFonts w:cs="Arial"/>
                <w:b w:val="0"/>
                <w:bCs w:val="0"/>
                <w:sz w:val="18"/>
                <w:szCs w:val="18"/>
                <w:lang w:val="en-GB"/>
              </w:rPr>
              <w:tab/>
              <w:t xml:space="preserve">   (Note 13)</w:t>
            </w:r>
          </w:p>
        </w:tc>
        <w:tc>
          <w:tcPr>
            <w:tcW w:w="1276" w:type="dxa"/>
            <w:shd w:val="clear" w:color="auto" w:fill="FAFAFA"/>
          </w:tcPr>
          <w:p w14:paraId="4D659657" w14:textId="75EA30AC"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(1,500,000)</w:t>
            </w:r>
          </w:p>
        </w:tc>
        <w:tc>
          <w:tcPr>
            <w:tcW w:w="1276" w:type="dxa"/>
            <w:shd w:val="clear" w:color="auto" w:fill="auto"/>
          </w:tcPr>
          <w:p w14:paraId="4D45577B" w14:textId="56D74411"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(1,500,000)</w:t>
            </w:r>
          </w:p>
        </w:tc>
        <w:tc>
          <w:tcPr>
            <w:tcW w:w="1276" w:type="dxa"/>
            <w:shd w:val="clear" w:color="auto" w:fill="FAFAFA"/>
          </w:tcPr>
          <w:p w14:paraId="7839D548" w14:textId="7F477B90"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(1,500,000)</w:t>
            </w:r>
          </w:p>
        </w:tc>
        <w:tc>
          <w:tcPr>
            <w:tcW w:w="1276" w:type="dxa"/>
            <w:shd w:val="clear" w:color="auto" w:fill="auto"/>
          </w:tcPr>
          <w:p w14:paraId="5DB835EC" w14:textId="10248716"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(1,500,000)</w:t>
            </w:r>
          </w:p>
        </w:tc>
      </w:tr>
      <w:tr w:rsidR="006121B1" w:rsidRPr="00B01963" w14:paraId="5D0AFAE9" w14:textId="77777777" w:rsidTr="009E7597">
        <w:tc>
          <w:tcPr>
            <w:tcW w:w="4455" w:type="dxa"/>
            <w:shd w:val="clear" w:color="auto" w:fill="auto"/>
          </w:tcPr>
          <w:p w14:paraId="2632852F" w14:textId="7F50EF27" w:rsidR="006121B1" w:rsidRPr="00B01963" w:rsidRDefault="006121B1" w:rsidP="006121B1">
            <w:pPr>
              <w:ind w:left="540" w:hanging="540"/>
              <w:rPr>
                <w:rFonts w:cs="Arial"/>
                <w:b w:val="0"/>
                <w:bCs w:val="0"/>
                <w:sz w:val="18"/>
                <w:szCs w:val="18"/>
                <w:lang w:val="en-GB"/>
              </w:rPr>
            </w:pPr>
            <w:r w:rsidRPr="00B01963">
              <w:rPr>
                <w:rFonts w:cs="Arial"/>
                <w:b w:val="0"/>
                <w:bCs w:val="0"/>
                <w:sz w:val="18"/>
                <w:szCs w:val="18"/>
                <w:lang w:val="en-GB"/>
              </w:rPr>
              <w:tab/>
              <w:t>Expected credit loss</w:t>
            </w:r>
          </w:p>
        </w:tc>
        <w:tc>
          <w:tcPr>
            <w:tcW w:w="1276" w:type="dxa"/>
            <w:shd w:val="clear" w:color="auto" w:fill="FAFAFA"/>
          </w:tcPr>
          <w:p w14:paraId="69B5A855" w14:textId="345A3D6E"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(104,207)</w:t>
            </w:r>
          </w:p>
        </w:tc>
        <w:tc>
          <w:tcPr>
            <w:tcW w:w="1276" w:type="dxa"/>
            <w:shd w:val="clear" w:color="auto" w:fill="auto"/>
          </w:tcPr>
          <w:p w14:paraId="3951919D" w14:textId="26010D81"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(104,207)</w:t>
            </w:r>
          </w:p>
        </w:tc>
        <w:tc>
          <w:tcPr>
            <w:tcW w:w="1276" w:type="dxa"/>
            <w:shd w:val="clear" w:color="auto" w:fill="FAFAFA"/>
          </w:tcPr>
          <w:p w14:paraId="442AAE27" w14:textId="745C3E6B"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(104,207)</w:t>
            </w:r>
          </w:p>
        </w:tc>
        <w:tc>
          <w:tcPr>
            <w:tcW w:w="1276" w:type="dxa"/>
            <w:tcBorders>
              <w:bottom w:val="single" w:sz="4" w:space="0" w:color="auto"/>
            </w:tcBorders>
            <w:shd w:val="clear" w:color="auto" w:fill="auto"/>
          </w:tcPr>
          <w:p w14:paraId="1164A497" w14:textId="0C695DF4"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(104,207)</w:t>
            </w:r>
          </w:p>
        </w:tc>
      </w:tr>
      <w:tr w:rsidR="006121B1" w:rsidRPr="00B01963" w14:paraId="4AEBEEDA" w14:textId="77777777" w:rsidTr="009E7597">
        <w:trPr>
          <w:trHeight w:val="87"/>
        </w:trPr>
        <w:tc>
          <w:tcPr>
            <w:tcW w:w="4455" w:type="dxa"/>
            <w:shd w:val="clear" w:color="auto" w:fill="auto"/>
          </w:tcPr>
          <w:p w14:paraId="0948B67B" w14:textId="77777777" w:rsidR="006121B1" w:rsidRPr="00B01963" w:rsidRDefault="006121B1" w:rsidP="006121B1">
            <w:pPr>
              <w:pStyle w:val="a"/>
              <w:ind w:left="630" w:right="0" w:hanging="630"/>
              <w:jc w:val="both"/>
              <w:rPr>
                <w:rFonts w:cs="Arial"/>
                <w:b w:val="0"/>
                <w:bCs w:val="0"/>
                <w:sz w:val="18"/>
                <w:szCs w:val="18"/>
                <w:cs/>
              </w:rPr>
            </w:pPr>
          </w:p>
        </w:tc>
        <w:tc>
          <w:tcPr>
            <w:tcW w:w="1276" w:type="dxa"/>
            <w:tcBorders>
              <w:top w:val="single" w:sz="4" w:space="0" w:color="auto"/>
            </w:tcBorders>
            <w:shd w:val="clear" w:color="auto" w:fill="FAFAFA"/>
          </w:tcPr>
          <w:p w14:paraId="458D4D7F" w14:textId="77777777" w:rsidR="006121B1" w:rsidRPr="00B01963" w:rsidRDefault="006121B1" w:rsidP="006121B1">
            <w:pPr>
              <w:pStyle w:val="a"/>
              <w:tabs>
                <w:tab w:val="decimal" w:pos="1408"/>
              </w:tabs>
              <w:ind w:right="-72"/>
              <w:jc w:val="right"/>
              <w:rPr>
                <w:rFonts w:cs="Arial"/>
                <w:b w:val="0"/>
                <w:bCs w:val="0"/>
                <w:sz w:val="18"/>
                <w:szCs w:val="18"/>
                <w:cs/>
                <w:lang w:val="en-GB"/>
              </w:rPr>
            </w:pPr>
          </w:p>
        </w:tc>
        <w:tc>
          <w:tcPr>
            <w:tcW w:w="1276" w:type="dxa"/>
            <w:tcBorders>
              <w:top w:val="single" w:sz="4" w:space="0" w:color="auto"/>
            </w:tcBorders>
            <w:shd w:val="clear" w:color="auto" w:fill="auto"/>
          </w:tcPr>
          <w:p w14:paraId="58E2DF8C" w14:textId="77777777" w:rsidR="006121B1" w:rsidRPr="00B01963" w:rsidRDefault="006121B1" w:rsidP="006121B1">
            <w:pPr>
              <w:pStyle w:val="a"/>
              <w:tabs>
                <w:tab w:val="decimal" w:pos="1408"/>
              </w:tabs>
              <w:ind w:right="-72"/>
              <w:jc w:val="right"/>
              <w:rPr>
                <w:rFonts w:cs="Arial"/>
                <w:b w:val="0"/>
                <w:bCs w:val="0"/>
                <w:sz w:val="18"/>
                <w:szCs w:val="18"/>
                <w:cs/>
                <w:lang w:val="en-GB"/>
              </w:rPr>
            </w:pPr>
          </w:p>
        </w:tc>
        <w:tc>
          <w:tcPr>
            <w:tcW w:w="1276" w:type="dxa"/>
            <w:tcBorders>
              <w:top w:val="single" w:sz="4" w:space="0" w:color="auto"/>
            </w:tcBorders>
            <w:shd w:val="clear" w:color="auto" w:fill="FAFAFA"/>
          </w:tcPr>
          <w:p w14:paraId="12A6D29B" w14:textId="77777777" w:rsidR="006121B1" w:rsidRPr="00B01963" w:rsidRDefault="006121B1" w:rsidP="006121B1">
            <w:pPr>
              <w:pStyle w:val="a"/>
              <w:tabs>
                <w:tab w:val="decimal" w:pos="1408"/>
              </w:tabs>
              <w:ind w:right="-72"/>
              <w:jc w:val="right"/>
              <w:rPr>
                <w:rFonts w:cs="Arial"/>
                <w:b w:val="0"/>
                <w:bCs w:val="0"/>
                <w:sz w:val="18"/>
                <w:szCs w:val="18"/>
                <w:cs/>
                <w:lang w:val="en-GB"/>
              </w:rPr>
            </w:pPr>
          </w:p>
        </w:tc>
        <w:tc>
          <w:tcPr>
            <w:tcW w:w="1276" w:type="dxa"/>
            <w:tcBorders>
              <w:top w:val="single" w:sz="4" w:space="0" w:color="auto"/>
            </w:tcBorders>
            <w:shd w:val="clear" w:color="auto" w:fill="auto"/>
          </w:tcPr>
          <w:p w14:paraId="24EA487F" w14:textId="77777777" w:rsidR="006121B1" w:rsidRPr="00B01963" w:rsidRDefault="006121B1" w:rsidP="006121B1">
            <w:pPr>
              <w:pStyle w:val="a"/>
              <w:tabs>
                <w:tab w:val="decimal" w:pos="1408"/>
              </w:tabs>
              <w:ind w:right="-72"/>
              <w:jc w:val="right"/>
              <w:rPr>
                <w:rFonts w:cs="Arial"/>
                <w:b w:val="0"/>
                <w:bCs w:val="0"/>
                <w:sz w:val="18"/>
                <w:szCs w:val="18"/>
                <w:cs/>
              </w:rPr>
            </w:pPr>
          </w:p>
        </w:tc>
      </w:tr>
      <w:tr w:rsidR="006121B1" w:rsidRPr="00B01963" w14:paraId="2088499E" w14:textId="77777777" w:rsidTr="009E7597">
        <w:tc>
          <w:tcPr>
            <w:tcW w:w="4455" w:type="dxa"/>
            <w:shd w:val="clear" w:color="auto" w:fill="auto"/>
          </w:tcPr>
          <w:p w14:paraId="5836FC4F" w14:textId="77777777" w:rsidR="006121B1" w:rsidRPr="00B01963" w:rsidRDefault="006121B1" w:rsidP="006121B1">
            <w:pPr>
              <w:ind w:left="630" w:hanging="630"/>
              <w:rPr>
                <w:rFonts w:cs="Arial"/>
                <w:b w:val="0"/>
                <w:bCs w:val="0"/>
                <w:spacing w:val="-6"/>
                <w:sz w:val="18"/>
                <w:szCs w:val="18"/>
                <w:cs/>
              </w:rPr>
            </w:pPr>
            <w:r w:rsidRPr="00B01963">
              <w:rPr>
                <w:rFonts w:cs="Arial"/>
                <w:b w:val="0"/>
                <w:bCs w:val="0"/>
                <w:sz w:val="18"/>
                <w:szCs w:val="18"/>
                <w:cs/>
              </w:rPr>
              <w:t>Cash and cash equivalents</w:t>
            </w:r>
          </w:p>
        </w:tc>
        <w:tc>
          <w:tcPr>
            <w:tcW w:w="1276" w:type="dxa"/>
            <w:tcBorders>
              <w:bottom w:val="single" w:sz="4" w:space="0" w:color="auto"/>
            </w:tcBorders>
            <w:shd w:val="clear" w:color="auto" w:fill="FAFAFA"/>
          </w:tcPr>
          <w:p w14:paraId="507A37BE" w14:textId="04F3840D"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70,776,083 </w:t>
            </w:r>
          </w:p>
        </w:tc>
        <w:tc>
          <w:tcPr>
            <w:tcW w:w="1276" w:type="dxa"/>
            <w:tcBorders>
              <w:bottom w:val="single" w:sz="4" w:space="0" w:color="auto"/>
            </w:tcBorders>
            <w:shd w:val="clear" w:color="auto" w:fill="auto"/>
          </w:tcPr>
          <w:p w14:paraId="7BB95414" w14:textId="1BE566BC"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lang w:val="en-GB"/>
              </w:rPr>
              <w:t>64,477,740</w:t>
            </w:r>
          </w:p>
        </w:tc>
        <w:tc>
          <w:tcPr>
            <w:tcW w:w="1276" w:type="dxa"/>
            <w:tcBorders>
              <w:bottom w:val="single" w:sz="4" w:space="0" w:color="auto"/>
            </w:tcBorders>
            <w:shd w:val="clear" w:color="auto" w:fill="FAFAFA"/>
          </w:tcPr>
          <w:p w14:paraId="0FDB7E3A" w14:textId="11D3797F" w:rsidR="006121B1" w:rsidRPr="00B01963" w:rsidRDefault="006121B1" w:rsidP="006121B1">
            <w:pPr>
              <w:pStyle w:val="a"/>
              <w:ind w:right="-72"/>
              <w:jc w:val="right"/>
              <w:rPr>
                <w:rFonts w:cs="Arial"/>
                <w:b w:val="0"/>
                <w:bCs w:val="0"/>
                <w:sz w:val="18"/>
                <w:szCs w:val="18"/>
                <w:lang w:val="en-GB"/>
              </w:rPr>
            </w:pPr>
            <w:r w:rsidRPr="00B01963">
              <w:rPr>
                <w:rFonts w:cs="Arial"/>
                <w:b w:val="0"/>
                <w:bCs w:val="0"/>
                <w:sz w:val="18"/>
                <w:szCs w:val="18"/>
                <w:cs/>
                <w:lang w:val="en-GB"/>
              </w:rPr>
              <w:t xml:space="preserve"> 70,660,328 </w:t>
            </w:r>
          </w:p>
        </w:tc>
        <w:tc>
          <w:tcPr>
            <w:tcW w:w="1276" w:type="dxa"/>
            <w:tcBorders>
              <w:bottom w:val="single" w:sz="4" w:space="0" w:color="auto"/>
            </w:tcBorders>
            <w:shd w:val="clear" w:color="auto" w:fill="auto"/>
          </w:tcPr>
          <w:p w14:paraId="72862D64" w14:textId="5883D924" w:rsidR="006121B1" w:rsidRPr="00B01963" w:rsidRDefault="006121B1" w:rsidP="006121B1">
            <w:pPr>
              <w:pStyle w:val="a"/>
              <w:ind w:right="-72"/>
              <w:jc w:val="right"/>
              <w:rPr>
                <w:rFonts w:cs="Arial"/>
                <w:b w:val="0"/>
                <w:bCs w:val="0"/>
                <w:sz w:val="18"/>
                <w:szCs w:val="18"/>
                <w:lang w:val="en-US"/>
              </w:rPr>
            </w:pPr>
            <w:r w:rsidRPr="00B01963">
              <w:rPr>
                <w:rFonts w:cs="Arial"/>
                <w:b w:val="0"/>
                <w:bCs w:val="0"/>
                <w:sz w:val="18"/>
                <w:szCs w:val="18"/>
                <w:lang w:val="en-GB"/>
              </w:rPr>
              <w:t>62</w:t>
            </w:r>
            <w:r w:rsidRPr="00B01963">
              <w:rPr>
                <w:rFonts w:cs="Arial"/>
                <w:b w:val="0"/>
                <w:bCs w:val="0"/>
                <w:sz w:val="18"/>
                <w:szCs w:val="18"/>
                <w:lang w:val="en-US"/>
              </w:rPr>
              <w:t>,</w:t>
            </w:r>
            <w:r w:rsidRPr="00B01963">
              <w:rPr>
                <w:rFonts w:cs="Arial"/>
                <w:b w:val="0"/>
                <w:bCs w:val="0"/>
                <w:sz w:val="18"/>
                <w:szCs w:val="18"/>
                <w:lang w:val="en-GB"/>
              </w:rPr>
              <w:t>787</w:t>
            </w:r>
            <w:r w:rsidRPr="00B01963">
              <w:rPr>
                <w:rFonts w:cs="Arial"/>
                <w:b w:val="0"/>
                <w:bCs w:val="0"/>
                <w:sz w:val="18"/>
                <w:szCs w:val="18"/>
                <w:lang w:val="en-US"/>
              </w:rPr>
              <w:t>,</w:t>
            </w:r>
            <w:r w:rsidRPr="00B01963">
              <w:rPr>
                <w:rFonts w:cs="Arial"/>
                <w:b w:val="0"/>
                <w:bCs w:val="0"/>
                <w:sz w:val="18"/>
                <w:szCs w:val="18"/>
                <w:lang w:val="en-GB"/>
              </w:rPr>
              <w:t>644</w:t>
            </w:r>
          </w:p>
        </w:tc>
      </w:tr>
    </w:tbl>
    <w:p w14:paraId="367FFDC3" w14:textId="77777777" w:rsidR="00677AAD" w:rsidRPr="00B01963" w:rsidRDefault="00677AAD" w:rsidP="006464FB">
      <w:pPr>
        <w:tabs>
          <w:tab w:val="left" w:pos="540"/>
        </w:tabs>
        <w:rPr>
          <w:rFonts w:eastAsia="Arial Unicode MS"/>
          <w:sz w:val="18"/>
          <w:szCs w:val="18"/>
        </w:rPr>
      </w:pPr>
      <w:bookmarkStart w:id="15" w:name="_Hlk32956615"/>
    </w:p>
    <w:p w14:paraId="02C1580B" w14:textId="258370E5" w:rsidR="006464FB" w:rsidRPr="00B01963" w:rsidRDefault="00677AAD" w:rsidP="006464FB">
      <w:pPr>
        <w:tabs>
          <w:tab w:val="left" w:pos="540"/>
        </w:tabs>
        <w:rPr>
          <w:rFonts w:eastAsia="Arial Unicode MS" w:cs="Arial"/>
          <w:sz w:val="18"/>
          <w:szCs w:val="18"/>
          <w:cs/>
        </w:rPr>
      </w:pPr>
      <w:r w:rsidRPr="00B01963">
        <w:rPr>
          <w:rFonts w:cs="Arial" w:hint="cs"/>
          <w:b w:val="0"/>
          <w:bCs w:val="0"/>
          <w:sz w:val="18"/>
          <w:szCs w:val="18"/>
          <w:cs/>
          <w:lang w:val="en-GB"/>
        </w:rPr>
        <w:t>As a</w:t>
      </w:r>
      <w:r w:rsidRPr="00B01963">
        <w:rPr>
          <w:rFonts w:cs="Arial"/>
          <w:b w:val="0"/>
          <w:bCs w:val="0"/>
          <w:sz w:val="18"/>
          <w:szCs w:val="18"/>
          <w:lang w:val="en-GB"/>
        </w:rPr>
        <w:t>t 31 December 2023, the Group has bank deposit in foreign currency amounting to Baht 10.22 million.</w:t>
      </w:r>
      <w:r w:rsidR="005A7DA2" w:rsidRPr="00B01963">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6464FB" w:rsidRPr="00CE444F" w14:paraId="21261710" w14:textId="77777777" w:rsidTr="00213929">
        <w:trPr>
          <w:trHeight w:val="386"/>
        </w:trPr>
        <w:tc>
          <w:tcPr>
            <w:tcW w:w="9461" w:type="dxa"/>
            <w:shd w:val="clear" w:color="auto" w:fill="FFA543"/>
            <w:vAlign w:val="center"/>
          </w:tcPr>
          <w:p w14:paraId="4E5B5704" w14:textId="390B2379" w:rsidR="006464FB" w:rsidRPr="00B01963" w:rsidRDefault="00E55765" w:rsidP="00352591">
            <w:pPr>
              <w:ind w:left="432" w:hanging="432"/>
              <w:rPr>
                <w:rFonts w:cs="Arial"/>
                <w:color w:val="FFFFFF"/>
                <w:sz w:val="18"/>
                <w:szCs w:val="18"/>
                <w:cs/>
                <w:lang w:val="en-GB"/>
              </w:rPr>
            </w:pPr>
            <w:r w:rsidRPr="00B01963">
              <w:rPr>
                <w:rFonts w:cs="Arial"/>
                <w:color w:val="FFFFFF"/>
                <w:sz w:val="18"/>
                <w:szCs w:val="18"/>
                <w:lang w:val="en-GB"/>
              </w:rPr>
              <w:t>10</w:t>
            </w:r>
            <w:r w:rsidR="006464FB" w:rsidRPr="00B01963">
              <w:rPr>
                <w:rFonts w:cs="Arial"/>
                <w:color w:val="FFFFFF"/>
                <w:sz w:val="18"/>
                <w:szCs w:val="18"/>
                <w:lang w:val="en-GB"/>
              </w:rPr>
              <w:tab/>
              <w:t xml:space="preserve">Financial assets </w:t>
            </w:r>
            <w:r w:rsidR="003F6925" w:rsidRPr="00B01963">
              <w:rPr>
                <w:rFonts w:cs="Arial"/>
                <w:color w:val="FFFFFF"/>
                <w:sz w:val="18"/>
                <w:szCs w:val="18"/>
                <w:lang w:val="en-GB"/>
              </w:rPr>
              <w:t xml:space="preserve">measured </w:t>
            </w:r>
            <w:r w:rsidR="006464FB" w:rsidRPr="00B01963">
              <w:rPr>
                <w:rFonts w:cs="Arial"/>
                <w:color w:val="FFFFFF"/>
                <w:sz w:val="18"/>
                <w:szCs w:val="18"/>
                <w:lang w:val="en-GB"/>
              </w:rPr>
              <w:t>at fair value through profit or loss</w:t>
            </w:r>
          </w:p>
        </w:tc>
      </w:tr>
    </w:tbl>
    <w:p w14:paraId="4D4F8CCA" w14:textId="77777777" w:rsidR="006464FB" w:rsidRPr="00B01963" w:rsidRDefault="006464FB" w:rsidP="006464FB">
      <w:pPr>
        <w:tabs>
          <w:tab w:val="left" w:pos="992"/>
        </w:tabs>
        <w:jc w:val="both"/>
        <w:rPr>
          <w:rFonts w:cs="Arial"/>
          <w:b w:val="0"/>
          <w:bCs w:val="0"/>
          <w:sz w:val="16"/>
          <w:szCs w:val="16"/>
          <w:lang w:val="en-GB"/>
        </w:rPr>
      </w:pPr>
    </w:p>
    <w:p w14:paraId="7FD90243" w14:textId="60C1A602" w:rsidR="006464FB" w:rsidRPr="00B01963" w:rsidRDefault="00E55765" w:rsidP="006464FB">
      <w:pPr>
        <w:tabs>
          <w:tab w:val="left" w:pos="540"/>
        </w:tabs>
        <w:ind w:left="540" w:right="43" w:hanging="540"/>
        <w:jc w:val="both"/>
        <w:rPr>
          <w:rFonts w:cs="Arial"/>
          <w:b w:val="0"/>
          <w:bCs w:val="0"/>
          <w:sz w:val="18"/>
          <w:szCs w:val="18"/>
          <w:lang w:val="en-GB"/>
        </w:rPr>
      </w:pPr>
      <w:r w:rsidRPr="00B01963">
        <w:rPr>
          <w:rFonts w:cs="Arial"/>
          <w:color w:val="CF4A02"/>
          <w:sz w:val="18"/>
          <w:szCs w:val="18"/>
          <w:lang w:val="en-GB"/>
        </w:rPr>
        <w:t>10</w:t>
      </w:r>
      <w:r w:rsidR="006464FB" w:rsidRPr="00B01963">
        <w:rPr>
          <w:rFonts w:cs="Arial"/>
          <w:color w:val="CF4A02"/>
          <w:sz w:val="18"/>
          <w:szCs w:val="18"/>
          <w:lang w:val="en-GB"/>
        </w:rPr>
        <w:t>.</w:t>
      </w:r>
      <w:r w:rsidRPr="00B01963">
        <w:rPr>
          <w:rFonts w:cs="Arial"/>
          <w:color w:val="CF4A02"/>
          <w:sz w:val="18"/>
          <w:szCs w:val="18"/>
          <w:lang w:val="en-GB"/>
        </w:rPr>
        <w:t>1</w:t>
      </w:r>
      <w:r w:rsidR="006464FB" w:rsidRPr="00B01963">
        <w:rPr>
          <w:rFonts w:cs="Arial"/>
          <w:color w:val="CF4A02"/>
          <w:sz w:val="18"/>
          <w:szCs w:val="18"/>
          <w:cs/>
          <w:lang w:val="en-GB"/>
        </w:rPr>
        <w:tab/>
      </w:r>
      <w:r w:rsidR="000D1C52" w:rsidRPr="00B01963">
        <w:rPr>
          <w:rFonts w:cs="Arial"/>
          <w:color w:val="CF4A02"/>
          <w:sz w:val="18"/>
          <w:szCs w:val="18"/>
          <w:lang w:val="en-GB"/>
        </w:rPr>
        <w:t>Classification of financial assets at fair value through profit or loss</w:t>
      </w:r>
    </w:p>
    <w:p w14:paraId="4338BF39" w14:textId="77777777" w:rsidR="006464FB" w:rsidRPr="00B01963" w:rsidRDefault="006464FB" w:rsidP="00BE423A">
      <w:pPr>
        <w:tabs>
          <w:tab w:val="left" w:pos="9781"/>
        </w:tabs>
        <w:ind w:left="540"/>
        <w:jc w:val="both"/>
        <w:rPr>
          <w:rFonts w:cs="Arial"/>
          <w:b w:val="0"/>
          <w:bCs w:val="0"/>
          <w:sz w:val="16"/>
          <w:szCs w:val="16"/>
          <w:lang w:val="en-GB"/>
        </w:rPr>
      </w:pPr>
    </w:p>
    <w:p w14:paraId="730CC359" w14:textId="77777777" w:rsidR="000D1C52" w:rsidRPr="00B01963" w:rsidRDefault="000D1C52" w:rsidP="00BE423A">
      <w:pPr>
        <w:tabs>
          <w:tab w:val="left" w:pos="992"/>
        </w:tabs>
        <w:ind w:left="540"/>
        <w:jc w:val="both"/>
        <w:rPr>
          <w:rFonts w:cs="Arial"/>
          <w:b w:val="0"/>
          <w:bCs w:val="0"/>
          <w:sz w:val="18"/>
          <w:szCs w:val="18"/>
          <w:lang w:val="en-GB"/>
        </w:rPr>
      </w:pPr>
      <w:r w:rsidRPr="00B01963">
        <w:rPr>
          <w:rFonts w:cs="Arial"/>
          <w:b w:val="0"/>
          <w:bCs w:val="0"/>
          <w:sz w:val="18"/>
          <w:szCs w:val="18"/>
          <w:lang w:val="en-GB"/>
        </w:rPr>
        <w:t xml:space="preserve">The Group classifies the following financial assets at fair value through profit or loss (FVPL): </w:t>
      </w:r>
    </w:p>
    <w:p w14:paraId="4BAF1EC6" w14:textId="77777777" w:rsidR="000D1C52" w:rsidRPr="00B01963" w:rsidRDefault="000D1C52" w:rsidP="0087630D">
      <w:pPr>
        <w:tabs>
          <w:tab w:val="left" w:pos="9781"/>
        </w:tabs>
        <w:ind w:left="540"/>
        <w:jc w:val="both"/>
        <w:rPr>
          <w:rFonts w:cs="Arial"/>
          <w:b w:val="0"/>
          <w:bCs w:val="0"/>
          <w:sz w:val="16"/>
          <w:szCs w:val="16"/>
          <w:lang w:val="en-GB"/>
        </w:rPr>
      </w:pPr>
    </w:p>
    <w:p w14:paraId="183C6C12" w14:textId="77777777" w:rsidR="000D1C52" w:rsidRPr="00B01963" w:rsidRDefault="000D1C52">
      <w:pPr>
        <w:numPr>
          <w:ilvl w:val="0"/>
          <w:numId w:val="11"/>
        </w:numPr>
        <w:tabs>
          <w:tab w:val="left" w:pos="900"/>
        </w:tabs>
        <w:ind w:left="900"/>
        <w:jc w:val="both"/>
        <w:rPr>
          <w:rFonts w:cs="Arial"/>
          <w:b w:val="0"/>
          <w:bCs w:val="0"/>
          <w:sz w:val="18"/>
          <w:szCs w:val="18"/>
          <w:lang w:val="en-GB"/>
        </w:rPr>
      </w:pPr>
      <w:r w:rsidRPr="00B01963">
        <w:rPr>
          <w:rFonts w:cs="Arial"/>
          <w:b w:val="0"/>
          <w:bCs w:val="0"/>
          <w:sz w:val="18"/>
          <w:szCs w:val="18"/>
          <w:lang w:val="en-GB"/>
        </w:rPr>
        <w:t xml:space="preserve">debt investments that do not qualify for measurement at either amortised cost or </w:t>
      </w:r>
      <w:proofErr w:type="gramStart"/>
      <w:r w:rsidRPr="00B01963">
        <w:rPr>
          <w:rFonts w:cs="Arial"/>
          <w:b w:val="0"/>
          <w:bCs w:val="0"/>
          <w:sz w:val="18"/>
          <w:szCs w:val="18"/>
          <w:lang w:val="en-GB"/>
        </w:rPr>
        <w:t>FVOCI</w:t>
      </w:r>
      <w:proofErr w:type="gramEnd"/>
      <w:r w:rsidRPr="00B01963">
        <w:rPr>
          <w:rFonts w:cs="Arial"/>
          <w:b w:val="0"/>
          <w:bCs w:val="0"/>
          <w:sz w:val="18"/>
          <w:szCs w:val="18"/>
          <w:lang w:val="en-GB"/>
        </w:rPr>
        <w:t xml:space="preserve"> </w:t>
      </w:r>
    </w:p>
    <w:p w14:paraId="610AB5B8" w14:textId="77777777" w:rsidR="000D1C52" w:rsidRPr="00B01963" w:rsidRDefault="000D1C52">
      <w:pPr>
        <w:numPr>
          <w:ilvl w:val="0"/>
          <w:numId w:val="11"/>
        </w:numPr>
        <w:tabs>
          <w:tab w:val="left" w:pos="900"/>
        </w:tabs>
        <w:ind w:left="900"/>
        <w:jc w:val="both"/>
        <w:rPr>
          <w:rFonts w:cs="Arial"/>
          <w:b w:val="0"/>
          <w:bCs w:val="0"/>
          <w:sz w:val="18"/>
          <w:szCs w:val="18"/>
          <w:lang w:val="en-GB"/>
        </w:rPr>
      </w:pPr>
      <w:r w:rsidRPr="00B01963">
        <w:rPr>
          <w:rFonts w:cs="Arial"/>
          <w:b w:val="0"/>
          <w:bCs w:val="0"/>
          <w:sz w:val="18"/>
          <w:szCs w:val="18"/>
          <w:lang w:val="en-GB"/>
        </w:rPr>
        <w:t>equity investments that are held for trading, and</w:t>
      </w:r>
    </w:p>
    <w:p w14:paraId="72EA431C" w14:textId="77777777" w:rsidR="006464FB" w:rsidRPr="00B01963" w:rsidRDefault="000D1C52">
      <w:pPr>
        <w:numPr>
          <w:ilvl w:val="0"/>
          <w:numId w:val="11"/>
        </w:numPr>
        <w:tabs>
          <w:tab w:val="left" w:pos="900"/>
        </w:tabs>
        <w:ind w:left="900"/>
        <w:jc w:val="both"/>
        <w:rPr>
          <w:rFonts w:cs="Arial"/>
          <w:b w:val="0"/>
          <w:bCs w:val="0"/>
          <w:sz w:val="18"/>
          <w:szCs w:val="18"/>
          <w:lang w:val="en-GB"/>
        </w:rPr>
      </w:pPr>
      <w:r w:rsidRPr="00B01963">
        <w:rPr>
          <w:rFonts w:cs="Arial"/>
          <w:b w:val="0"/>
          <w:bCs w:val="0"/>
          <w:sz w:val="18"/>
          <w:szCs w:val="18"/>
          <w:lang w:val="en-GB"/>
        </w:rPr>
        <w:t>equity investments for which the entity has irrevocably not elected at initial recognition to recognise fair value gains and losses through OCI.</w:t>
      </w:r>
    </w:p>
    <w:p w14:paraId="201D7F43" w14:textId="77777777" w:rsidR="000D1C52" w:rsidRPr="00B01963" w:rsidRDefault="000D1C52" w:rsidP="0087630D">
      <w:pPr>
        <w:tabs>
          <w:tab w:val="left" w:pos="9781"/>
        </w:tabs>
        <w:ind w:left="540"/>
        <w:jc w:val="both"/>
        <w:rPr>
          <w:rFonts w:cs="Arial"/>
          <w:b w:val="0"/>
          <w:bCs w:val="0"/>
          <w:sz w:val="16"/>
          <w:szCs w:val="16"/>
          <w:lang w:val="en-GB"/>
        </w:rPr>
      </w:pPr>
    </w:p>
    <w:p w14:paraId="26A7EB02" w14:textId="77777777" w:rsidR="006464FB" w:rsidRPr="00B01963" w:rsidRDefault="000D1C52" w:rsidP="00BE423A">
      <w:pPr>
        <w:ind w:left="540"/>
        <w:jc w:val="both"/>
        <w:rPr>
          <w:rFonts w:cs="Arial"/>
          <w:b w:val="0"/>
          <w:bCs w:val="0"/>
          <w:sz w:val="18"/>
          <w:szCs w:val="18"/>
          <w:lang w:val="en-GB"/>
        </w:rPr>
      </w:pPr>
      <w:r w:rsidRPr="00B01963">
        <w:rPr>
          <w:rFonts w:cs="Arial"/>
          <w:b w:val="0"/>
          <w:bCs w:val="0"/>
          <w:sz w:val="18"/>
          <w:szCs w:val="18"/>
          <w:lang w:val="en-GB"/>
        </w:rPr>
        <w:t>Financial assets measured at FVPL include the following:</w:t>
      </w:r>
    </w:p>
    <w:p w14:paraId="12EF7203" w14:textId="77777777" w:rsidR="000D1C52" w:rsidRPr="00B01963" w:rsidRDefault="000D1C52" w:rsidP="0087630D">
      <w:pPr>
        <w:tabs>
          <w:tab w:val="left" w:pos="9781"/>
        </w:tabs>
        <w:ind w:left="540"/>
        <w:jc w:val="both"/>
        <w:rPr>
          <w:rFonts w:cs="Arial"/>
          <w:b w:val="0"/>
          <w:bCs w:val="0"/>
          <w:sz w:val="16"/>
          <w:szCs w:val="16"/>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CE444F" w14:paraId="5AE95A82" w14:textId="77777777" w:rsidTr="008B2E9B">
        <w:tc>
          <w:tcPr>
            <w:tcW w:w="6149" w:type="dxa"/>
            <w:tcBorders>
              <w:top w:val="nil"/>
              <w:left w:val="nil"/>
              <w:bottom w:val="nil"/>
              <w:right w:val="nil"/>
            </w:tcBorders>
            <w:shd w:val="clear" w:color="auto" w:fill="auto"/>
          </w:tcPr>
          <w:p w14:paraId="06F59F1B" w14:textId="77777777" w:rsidR="000D1C52" w:rsidRPr="00B01963" w:rsidRDefault="000D1C52" w:rsidP="00BE423A">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center"/>
          </w:tcPr>
          <w:p w14:paraId="17E58343" w14:textId="77777777" w:rsidR="000D1C52" w:rsidRPr="00B01963" w:rsidRDefault="000D1C52" w:rsidP="000D1C52">
            <w:pPr>
              <w:pStyle w:val="a"/>
              <w:ind w:right="-72"/>
              <w:jc w:val="center"/>
              <w:rPr>
                <w:rFonts w:cs="Arial"/>
                <w:sz w:val="18"/>
                <w:szCs w:val="18"/>
                <w:lang w:val="en-GB"/>
              </w:rPr>
            </w:pPr>
            <w:r w:rsidRPr="00B01963">
              <w:rPr>
                <w:rFonts w:cs="Arial"/>
                <w:sz w:val="18"/>
                <w:szCs w:val="18"/>
                <w:lang w:val="en-GB"/>
              </w:rPr>
              <w:t xml:space="preserve">Consolidated financial statements and </w:t>
            </w:r>
            <w:r w:rsidR="00EE6149" w:rsidRPr="00B01963">
              <w:rPr>
                <w:rFonts w:cs="Arial"/>
                <w:sz w:val="18"/>
                <w:szCs w:val="18"/>
                <w:lang w:val="en-GB"/>
              </w:rPr>
              <w:t>S</w:t>
            </w:r>
            <w:r w:rsidRPr="00B01963">
              <w:rPr>
                <w:rFonts w:cs="Arial"/>
                <w:sz w:val="18"/>
                <w:szCs w:val="18"/>
                <w:lang w:val="en-GB"/>
              </w:rPr>
              <w:t>eparate financial statements</w:t>
            </w:r>
          </w:p>
        </w:tc>
      </w:tr>
      <w:tr w:rsidR="000D1C52" w:rsidRPr="00B01963" w14:paraId="4C52945F" w14:textId="77777777" w:rsidTr="008B2E9B">
        <w:tc>
          <w:tcPr>
            <w:tcW w:w="6149" w:type="dxa"/>
            <w:tcBorders>
              <w:top w:val="nil"/>
              <w:left w:val="nil"/>
              <w:bottom w:val="nil"/>
              <w:right w:val="nil"/>
            </w:tcBorders>
            <w:shd w:val="clear" w:color="auto" w:fill="auto"/>
          </w:tcPr>
          <w:p w14:paraId="45421DC5" w14:textId="77777777" w:rsidR="000D1C52" w:rsidRPr="00B01963" w:rsidRDefault="000D1C52" w:rsidP="00BE423A">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147CE1AA" w14:textId="416E9D2B" w:rsidR="000D1C52" w:rsidRPr="00B01963" w:rsidRDefault="00E55765" w:rsidP="00352591">
            <w:pPr>
              <w:pStyle w:val="a"/>
              <w:ind w:right="-72"/>
              <w:jc w:val="right"/>
              <w:rPr>
                <w:rFonts w:cs="Arial"/>
                <w:sz w:val="18"/>
                <w:szCs w:val="18"/>
                <w:lang w:val="en-US"/>
              </w:rPr>
            </w:pPr>
            <w:r w:rsidRPr="00B01963">
              <w:rPr>
                <w:rFonts w:cs="Arial"/>
                <w:sz w:val="18"/>
                <w:szCs w:val="18"/>
                <w:lang w:val="en-GB"/>
              </w:rPr>
              <w:t>2023</w:t>
            </w:r>
          </w:p>
        </w:tc>
        <w:tc>
          <w:tcPr>
            <w:tcW w:w="1701" w:type="dxa"/>
            <w:tcBorders>
              <w:top w:val="single" w:sz="4" w:space="0" w:color="auto"/>
              <w:left w:val="nil"/>
              <w:bottom w:val="nil"/>
              <w:right w:val="nil"/>
            </w:tcBorders>
            <w:shd w:val="clear" w:color="auto" w:fill="auto"/>
            <w:vAlign w:val="bottom"/>
          </w:tcPr>
          <w:p w14:paraId="15E9FB18" w14:textId="47F4AA33" w:rsidR="000D1C52" w:rsidRPr="00B01963" w:rsidRDefault="00E55765" w:rsidP="00352591">
            <w:pPr>
              <w:pStyle w:val="a"/>
              <w:tabs>
                <w:tab w:val="decimal" w:pos="1408"/>
              </w:tabs>
              <w:ind w:right="-72"/>
              <w:jc w:val="right"/>
              <w:rPr>
                <w:rFonts w:cs="Arial"/>
                <w:sz w:val="18"/>
                <w:szCs w:val="18"/>
              </w:rPr>
            </w:pPr>
            <w:r w:rsidRPr="00B01963">
              <w:rPr>
                <w:rFonts w:cs="Arial"/>
                <w:sz w:val="18"/>
                <w:szCs w:val="18"/>
                <w:lang w:val="en-GB"/>
              </w:rPr>
              <w:t>2022</w:t>
            </w:r>
          </w:p>
        </w:tc>
      </w:tr>
      <w:tr w:rsidR="000D1C52" w:rsidRPr="00B01963" w14:paraId="0196AC81" w14:textId="77777777" w:rsidTr="008B2E9B">
        <w:tc>
          <w:tcPr>
            <w:tcW w:w="6149" w:type="dxa"/>
            <w:tcBorders>
              <w:top w:val="nil"/>
              <w:left w:val="nil"/>
              <w:bottom w:val="nil"/>
              <w:right w:val="nil"/>
            </w:tcBorders>
            <w:shd w:val="clear" w:color="auto" w:fill="auto"/>
          </w:tcPr>
          <w:p w14:paraId="1712D363" w14:textId="77777777" w:rsidR="000D1C52" w:rsidRPr="00B01963" w:rsidRDefault="000D1C52" w:rsidP="00BE423A">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48442C65" w14:textId="77777777" w:rsidR="000D1C52" w:rsidRPr="00B01963" w:rsidRDefault="000D1C52" w:rsidP="00352591">
            <w:pPr>
              <w:pStyle w:val="a"/>
              <w:ind w:right="-72"/>
              <w:jc w:val="right"/>
              <w:rPr>
                <w:rFonts w:cs="Arial"/>
                <w:sz w:val="18"/>
                <w:szCs w:val="18"/>
                <w:lang w:val="en-US"/>
              </w:rPr>
            </w:pPr>
            <w:r w:rsidRPr="00B01963">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7A67F7B4" w14:textId="77777777" w:rsidR="000D1C52" w:rsidRPr="00B01963" w:rsidRDefault="000D1C52" w:rsidP="00352591">
            <w:pPr>
              <w:pStyle w:val="a"/>
              <w:tabs>
                <w:tab w:val="decimal" w:pos="1408"/>
              </w:tabs>
              <w:ind w:right="-72"/>
              <w:jc w:val="right"/>
              <w:rPr>
                <w:rFonts w:cs="Arial"/>
                <w:sz w:val="18"/>
                <w:szCs w:val="18"/>
              </w:rPr>
            </w:pPr>
            <w:r w:rsidRPr="00B01963">
              <w:rPr>
                <w:rFonts w:cs="Arial"/>
                <w:sz w:val="18"/>
                <w:szCs w:val="18"/>
              </w:rPr>
              <w:t>Baht</w:t>
            </w:r>
          </w:p>
        </w:tc>
      </w:tr>
      <w:tr w:rsidR="008B2E9B" w:rsidRPr="00B01963" w14:paraId="6731974A" w14:textId="77777777" w:rsidTr="008B2E9B">
        <w:tc>
          <w:tcPr>
            <w:tcW w:w="6149" w:type="dxa"/>
            <w:tcBorders>
              <w:top w:val="nil"/>
              <w:left w:val="nil"/>
              <w:bottom w:val="nil"/>
              <w:right w:val="nil"/>
            </w:tcBorders>
            <w:shd w:val="clear" w:color="auto" w:fill="auto"/>
            <w:hideMark/>
          </w:tcPr>
          <w:p w14:paraId="0C648AF0" w14:textId="77777777" w:rsidR="008B2E9B" w:rsidRPr="00B01963" w:rsidRDefault="008B2E9B" w:rsidP="008B2E9B">
            <w:pPr>
              <w:ind w:left="540" w:right="-18"/>
              <w:rPr>
                <w:rFonts w:cs="Arial"/>
                <w:b w:val="0"/>
                <w:bCs w:val="0"/>
                <w:sz w:val="18"/>
                <w:szCs w:val="18"/>
                <w:cs/>
              </w:rPr>
            </w:pPr>
            <w:r w:rsidRPr="00B01963">
              <w:rPr>
                <w:rFonts w:cs="Arial"/>
                <w:sz w:val="18"/>
                <w:szCs w:val="18"/>
                <w:lang w:val="en-GB"/>
              </w:rPr>
              <w:t>Current assets</w:t>
            </w:r>
          </w:p>
        </w:tc>
        <w:tc>
          <w:tcPr>
            <w:tcW w:w="1701" w:type="dxa"/>
            <w:tcBorders>
              <w:top w:val="nil"/>
              <w:left w:val="nil"/>
              <w:bottom w:val="nil"/>
              <w:right w:val="nil"/>
            </w:tcBorders>
            <w:shd w:val="clear" w:color="auto" w:fill="FAFAFA"/>
          </w:tcPr>
          <w:p w14:paraId="0832C3E7" w14:textId="77777777" w:rsidR="008B2E9B" w:rsidRPr="00B01963" w:rsidRDefault="008B2E9B" w:rsidP="00F705D5">
            <w:pPr>
              <w:ind w:right="-72"/>
              <w:jc w:val="right"/>
              <w:rPr>
                <w:rFonts w:cs="Arial"/>
                <w:sz w:val="18"/>
                <w:szCs w:val="18"/>
                <w:lang w:val="en-GB"/>
              </w:rPr>
            </w:pPr>
          </w:p>
        </w:tc>
        <w:tc>
          <w:tcPr>
            <w:tcW w:w="1701" w:type="dxa"/>
            <w:tcBorders>
              <w:top w:val="nil"/>
              <w:left w:val="nil"/>
              <w:bottom w:val="nil"/>
              <w:right w:val="nil"/>
            </w:tcBorders>
            <w:shd w:val="clear" w:color="auto" w:fill="auto"/>
          </w:tcPr>
          <w:p w14:paraId="1E922211" w14:textId="77777777" w:rsidR="008B2E9B" w:rsidRPr="00B01963" w:rsidRDefault="008B2E9B" w:rsidP="00F705D5">
            <w:pPr>
              <w:ind w:right="-72"/>
              <w:jc w:val="right"/>
              <w:rPr>
                <w:rFonts w:cs="Arial"/>
                <w:sz w:val="18"/>
                <w:szCs w:val="18"/>
                <w:lang w:val="en-GB"/>
              </w:rPr>
            </w:pPr>
          </w:p>
        </w:tc>
      </w:tr>
      <w:tr w:rsidR="006F2B6C" w:rsidRPr="00B01963" w14:paraId="6B636599" w14:textId="77777777" w:rsidTr="00915C2D">
        <w:tc>
          <w:tcPr>
            <w:tcW w:w="6149" w:type="dxa"/>
            <w:tcBorders>
              <w:top w:val="nil"/>
              <w:left w:val="nil"/>
              <w:bottom w:val="nil"/>
              <w:right w:val="nil"/>
            </w:tcBorders>
            <w:shd w:val="clear" w:color="auto" w:fill="auto"/>
            <w:vAlign w:val="bottom"/>
            <w:hideMark/>
          </w:tcPr>
          <w:p w14:paraId="7485E169" w14:textId="77777777" w:rsidR="006F2B6C" w:rsidRPr="00B01963" w:rsidRDefault="006F2B6C" w:rsidP="006F2B6C">
            <w:pPr>
              <w:ind w:left="540" w:right="-18"/>
              <w:rPr>
                <w:rFonts w:cs="Arial"/>
                <w:b w:val="0"/>
                <w:bCs w:val="0"/>
                <w:sz w:val="18"/>
                <w:szCs w:val="18"/>
              </w:rPr>
            </w:pPr>
            <w:r w:rsidRPr="00B01963">
              <w:rPr>
                <w:rFonts w:eastAsia="Arial Unicode MS" w:cs="Arial"/>
                <w:b w:val="0"/>
                <w:bCs w:val="0"/>
                <w:spacing w:val="-4"/>
                <w:sz w:val="18"/>
                <w:szCs w:val="18"/>
                <w:lang w:val="en-GB"/>
              </w:rPr>
              <w:t>Equity investments</w:t>
            </w:r>
          </w:p>
        </w:tc>
        <w:tc>
          <w:tcPr>
            <w:tcW w:w="1701" w:type="dxa"/>
            <w:tcBorders>
              <w:top w:val="nil"/>
              <w:left w:val="nil"/>
              <w:bottom w:val="nil"/>
              <w:right w:val="nil"/>
            </w:tcBorders>
            <w:shd w:val="clear" w:color="auto" w:fill="FAFAFA"/>
          </w:tcPr>
          <w:p w14:paraId="4F25747A" w14:textId="70AF082F"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cs/>
                <w:lang w:val="en-GB"/>
              </w:rPr>
              <w:t xml:space="preserve"> 15,120,695 </w:t>
            </w:r>
          </w:p>
        </w:tc>
        <w:tc>
          <w:tcPr>
            <w:tcW w:w="1701" w:type="dxa"/>
            <w:tcBorders>
              <w:top w:val="nil"/>
              <w:left w:val="nil"/>
              <w:bottom w:val="nil"/>
              <w:right w:val="nil"/>
            </w:tcBorders>
            <w:shd w:val="clear" w:color="auto" w:fill="auto"/>
            <w:vAlign w:val="center"/>
          </w:tcPr>
          <w:p w14:paraId="6AF2458F" w14:textId="0D8776F6"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lang w:val="en-GB"/>
              </w:rPr>
              <w:t>19,014,667</w:t>
            </w:r>
          </w:p>
        </w:tc>
      </w:tr>
      <w:tr w:rsidR="006F2B6C" w:rsidRPr="00B01963" w14:paraId="15B7F802" w14:textId="77777777" w:rsidTr="00915C2D">
        <w:tc>
          <w:tcPr>
            <w:tcW w:w="6149" w:type="dxa"/>
            <w:tcBorders>
              <w:top w:val="nil"/>
              <w:left w:val="nil"/>
              <w:bottom w:val="nil"/>
              <w:right w:val="nil"/>
            </w:tcBorders>
            <w:shd w:val="clear" w:color="auto" w:fill="auto"/>
            <w:vAlign w:val="bottom"/>
          </w:tcPr>
          <w:p w14:paraId="5F3D9917" w14:textId="77777777" w:rsidR="006F2B6C" w:rsidRPr="00B01963" w:rsidRDefault="006F2B6C" w:rsidP="006F2B6C">
            <w:pPr>
              <w:ind w:left="540" w:right="-18"/>
              <w:rPr>
                <w:rFonts w:cs="Arial"/>
                <w:b w:val="0"/>
                <w:bCs w:val="0"/>
                <w:sz w:val="18"/>
                <w:szCs w:val="18"/>
                <w:lang w:val="en-US"/>
              </w:rPr>
            </w:pPr>
            <w:r w:rsidRPr="00B01963">
              <w:rPr>
                <w:rFonts w:cs="Arial"/>
                <w:b w:val="0"/>
                <w:bCs w:val="0"/>
                <w:sz w:val="18"/>
                <w:szCs w:val="18"/>
                <w:lang w:val="en-US"/>
              </w:rPr>
              <w:t>Investment in money market fund</w:t>
            </w:r>
          </w:p>
        </w:tc>
        <w:tc>
          <w:tcPr>
            <w:tcW w:w="1701" w:type="dxa"/>
            <w:tcBorders>
              <w:top w:val="nil"/>
              <w:left w:val="nil"/>
              <w:bottom w:val="nil"/>
              <w:right w:val="nil"/>
            </w:tcBorders>
            <w:shd w:val="clear" w:color="auto" w:fill="FAFAFA"/>
          </w:tcPr>
          <w:p w14:paraId="5926E098" w14:textId="05D9EDBC"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cs/>
                <w:lang w:val="en-GB"/>
              </w:rPr>
              <w:t xml:space="preserve"> 92,712,738 </w:t>
            </w:r>
          </w:p>
        </w:tc>
        <w:tc>
          <w:tcPr>
            <w:tcW w:w="1701" w:type="dxa"/>
            <w:tcBorders>
              <w:top w:val="nil"/>
              <w:left w:val="nil"/>
              <w:bottom w:val="nil"/>
              <w:right w:val="nil"/>
            </w:tcBorders>
            <w:shd w:val="clear" w:color="auto" w:fill="auto"/>
            <w:vAlign w:val="center"/>
          </w:tcPr>
          <w:p w14:paraId="43830DDF" w14:textId="03C3DAEA" w:rsidR="006F2B6C" w:rsidRPr="00B01963" w:rsidRDefault="006F2B6C" w:rsidP="006F2B6C">
            <w:pPr>
              <w:ind w:right="-72"/>
              <w:jc w:val="right"/>
              <w:rPr>
                <w:rFonts w:cs="Arial"/>
                <w:b w:val="0"/>
                <w:bCs w:val="0"/>
                <w:sz w:val="18"/>
                <w:szCs w:val="18"/>
                <w:cs/>
                <w:lang w:val="en-GB"/>
              </w:rPr>
            </w:pPr>
            <w:r w:rsidRPr="00B01963">
              <w:rPr>
                <w:rFonts w:cs="Arial"/>
                <w:b w:val="0"/>
                <w:bCs w:val="0"/>
                <w:sz w:val="18"/>
                <w:szCs w:val="18"/>
                <w:lang w:val="en-GB"/>
              </w:rPr>
              <w:t>135,030,335</w:t>
            </w:r>
          </w:p>
        </w:tc>
      </w:tr>
      <w:tr w:rsidR="006F2B6C" w:rsidRPr="00B01963" w14:paraId="75EBA4E4" w14:textId="77777777" w:rsidTr="00915C2D">
        <w:tc>
          <w:tcPr>
            <w:tcW w:w="6149" w:type="dxa"/>
            <w:tcBorders>
              <w:top w:val="nil"/>
              <w:left w:val="nil"/>
              <w:bottom w:val="nil"/>
              <w:right w:val="nil"/>
            </w:tcBorders>
            <w:shd w:val="clear" w:color="auto" w:fill="auto"/>
            <w:vAlign w:val="bottom"/>
          </w:tcPr>
          <w:p w14:paraId="4DB22FF4" w14:textId="77777777" w:rsidR="006F2B6C" w:rsidRPr="00B01963" w:rsidRDefault="006F2B6C" w:rsidP="006F2B6C">
            <w:pPr>
              <w:ind w:left="540" w:right="-18"/>
              <w:rPr>
                <w:rFonts w:cs="Arial"/>
                <w:b w:val="0"/>
                <w:bCs w:val="0"/>
                <w:sz w:val="18"/>
                <w:szCs w:val="18"/>
              </w:rPr>
            </w:pPr>
            <w:r w:rsidRPr="00B01963">
              <w:rPr>
                <w:rFonts w:cs="Arial"/>
                <w:b w:val="0"/>
                <w:bCs w:val="0"/>
                <w:sz w:val="18"/>
                <w:szCs w:val="18"/>
              </w:rPr>
              <w:t>Investment in equity fund</w:t>
            </w:r>
          </w:p>
        </w:tc>
        <w:tc>
          <w:tcPr>
            <w:tcW w:w="1701" w:type="dxa"/>
            <w:tcBorders>
              <w:top w:val="nil"/>
              <w:left w:val="nil"/>
              <w:bottom w:val="nil"/>
              <w:right w:val="nil"/>
            </w:tcBorders>
            <w:shd w:val="clear" w:color="auto" w:fill="FAFAFA"/>
          </w:tcPr>
          <w:p w14:paraId="47E68B91" w14:textId="1482061D"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cs/>
                <w:lang w:val="en-GB"/>
              </w:rPr>
              <w:t xml:space="preserve"> 27,778,921 </w:t>
            </w:r>
          </w:p>
        </w:tc>
        <w:tc>
          <w:tcPr>
            <w:tcW w:w="1701" w:type="dxa"/>
            <w:tcBorders>
              <w:top w:val="nil"/>
              <w:left w:val="nil"/>
              <w:bottom w:val="nil"/>
              <w:right w:val="nil"/>
            </w:tcBorders>
            <w:shd w:val="clear" w:color="auto" w:fill="auto"/>
            <w:vAlign w:val="center"/>
          </w:tcPr>
          <w:p w14:paraId="7285110A" w14:textId="21903A0B" w:rsidR="006F2B6C" w:rsidRPr="00B01963" w:rsidRDefault="006F2B6C" w:rsidP="006F2B6C">
            <w:pPr>
              <w:ind w:right="-72"/>
              <w:jc w:val="right"/>
              <w:rPr>
                <w:rFonts w:cs="Arial"/>
                <w:b w:val="0"/>
                <w:bCs w:val="0"/>
                <w:sz w:val="18"/>
                <w:szCs w:val="18"/>
                <w:cs/>
                <w:lang w:val="en-GB"/>
              </w:rPr>
            </w:pPr>
            <w:r w:rsidRPr="00B01963">
              <w:rPr>
                <w:rFonts w:cs="Arial"/>
                <w:b w:val="0"/>
                <w:bCs w:val="0"/>
                <w:sz w:val="18"/>
                <w:szCs w:val="18"/>
                <w:lang w:val="en-GB"/>
              </w:rPr>
              <w:t>10,446,699</w:t>
            </w:r>
          </w:p>
        </w:tc>
      </w:tr>
      <w:tr w:rsidR="006F2B6C" w:rsidRPr="00B01963" w14:paraId="0102F043" w14:textId="77777777" w:rsidTr="00915C2D">
        <w:tc>
          <w:tcPr>
            <w:tcW w:w="6149" w:type="dxa"/>
            <w:tcBorders>
              <w:top w:val="nil"/>
              <w:left w:val="nil"/>
              <w:bottom w:val="nil"/>
              <w:right w:val="nil"/>
            </w:tcBorders>
            <w:shd w:val="clear" w:color="auto" w:fill="auto"/>
          </w:tcPr>
          <w:p w14:paraId="6C21AD32" w14:textId="77777777" w:rsidR="006F2B6C" w:rsidRPr="00B01963" w:rsidRDefault="006F2B6C" w:rsidP="006F2B6C">
            <w:pPr>
              <w:ind w:left="540" w:right="-18"/>
              <w:rPr>
                <w:rFonts w:cs="Arial"/>
                <w:b w:val="0"/>
                <w:bCs w:val="0"/>
                <w:sz w:val="18"/>
                <w:szCs w:val="18"/>
                <w:lang w:val="en-GB"/>
              </w:rPr>
            </w:pPr>
            <w:r w:rsidRPr="00B01963">
              <w:rPr>
                <w:rFonts w:eastAsia="Arial Unicode MS" w:cs="Arial"/>
                <w:b w:val="0"/>
                <w:bCs w:val="0"/>
                <w:spacing w:val="-4"/>
                <w:sz w:val="18"/>
                <w:szCs w:val="18"/>
                <w:lang w:val="en-US"/>
              </w:rPr>
              <w:t>Debentures</w:t>
            </w:r>
          </w:p>
        </w:tc>
        <w:tc>
          <w:tcPr>
            <w:tcW w:w="1701" w:type="dxa"/>
            <w:tcBorders>
              <w:top w:val="nil"/>
              <w:left w:val="nil"/>
              <w:bottom w:val="single" w:sz="4" w:space="0" w:color="auto"/>
              <w:right w:val="nil"/>
            </w:tcBorders>
            <w:shd w:val="clear" w:color="auto" w:fill="FAFAFA"/>
          </w:tcPr>
          <w:p w14:paraId="62FE466E" w14:textId="5B313E95" w:rsidR="006F2B6C" w:rsidRPr="00B01963" w:rsidRDefault="006F2B6C" w:rsidP="006F2B6C">
            <w:pPr>
              <w:ind w:right="-72"/>
              <w:jc w:val="right"/>
              <w:rPr>
                <w:rFonts w:cs="Arial"/>
                <w:b w:val="0"/>
                <w:bCs w:val="0"/>
                <w:sz w:val="18"/>
                <w:szCs w:val="18"/>
                <w:cs/>
                <w:lang w:val="en-GB"/>
              </w:rPr>
            </w:pPr>
            <w:r w:rsidRPr="00B01963">
              <w:rPr>
                <w:rFonts w:cs="Arial"/>
                <w:b w:val="0"/>
                <w:bCs w:val="0"/>
                <w:sz w:val="18"/>
                <w:szCs w:val="18"/>
                <w:cs/>
                <w:lang w:val="en-GB"/>
              </w:rPr>
              <w:t xml:space="preserve"> 95,107,528 </w:t>
            </w:r>
          </w:p>
        </w:tc>
        <w:tc>
          <w:tcPr>
            <w:tcW w:w="1701" w:type="dxa"/>
            <w:tcBorders>
              <w:top w:val="nil"/>
              <w:left w:val="nil"/>
              <w:bottom w:val="single" w:sz="4" w:space="0" w:color="auto"/>
              <w:right w:val="nil"/>
            </w:tcBorders>
            <w:shd w:val="clear" w:color="auto" w:fill="auto"/>
            <w:vAlign w:val="center"/>
          </w:tcPr>
          <w:p w14:paraId="4FE0E01F" w14:textId="05AD51B0" w:rsidR="006F2B6C" w:rsidRPr="00B01963" w:rsidRDefault="006F2B6C" w:rsidP="006F2B6C">
            <w:pPr>
              <w:ind w:right="-72"/>
              <w:jc w:val="right"/>
              <w:rPr>
                <w:rFonts w:cs="Arial"/>
                <w:b w:val="0"/>
                <w:bCs w:val="0"/>
                <w:sz w:val="18"/>
                <w:szCs w:val="18"/>
                <w:cs/>
                <w:lang w:val="en-GB"/>
              </w:rPr>
            </w:pPr>
            <w:r w:rsidRPr="00B01963">
              <w:rPr>
                <w:rFonts w:cs="Arial"/>
                <w:b w:val="0"/>
                <w:bCs w:val="0"/>
                <w:sz w:val="18"/>
                <w:szCs w:val="18"/>
                <w:lang w:val="en-GB"/>
              </w:rPr>
              <w:t>119,968,167</w:t>
            </w:r>
          </w:p>
        </w:tc>
      </w:tr>
      <w:tr w:rsidR="006F2B6C" w:rsidRPr="00B01963" w14:paraId="6B485CA3" w14:textId="77777777" w:rsidTr="00915C2D">
        <w:tc>
          <w:tcPr>
            <w:tcW w:w="6149" w:type="dxa"/>
            <w:tcBorders>
              <w:top w:val="nil"/>
              <w:left w:val="nil"/>
              <w:bottom w:val="nil"/>
              <w:right w:val="nil"/>
            </w:tcBorders>
            <w:shd w:val="clear" w:color="auto" w:fill="auto"/>
          </w:tcPr>
          <w:p w14:paraId="68C7FC80" w14:textId="77777777" w:rsidR="006F2B6C" w:rsidRPr="00B01963" w:rsidRDefault="006F2B6C" w:rsidP="006F2B6C">
            <w:pPr>
              <w:ind w:left="540" w:right="-18"/>
              <w:rPr>
                <w:rFonts w:cs="Arial"/>
                <w:sz w:val="18"/>
                <w:szCs w:val="18"/>
                <w:u w:val="single"/>
              </w:rPr>
            </w:pPr>
          </w:p>
        </w:tc>
        <w:tc>
          <w:tcPr>
            <w:tcW w:w="1701" w:type="dxa"/>
            <w:tcBorders>
              <w:top w:val="single" w:sz="4" w:space="0" w:color="auto"/>
              <w:left w:val="nil"/>
              <w:bottom w:val="nil"/>
              <w:right w:val="nil"/>
            </w:tcBorders>
            <w:shd w:val="clear" w:color="auto" w:fill="FAFAFA"/>
          </w:tcPr>
          <w:p w14:paraId="5B2EA340" w14:textId="77777777" w:rsidR="006F2B6C" w:rsidRPr="00B01963" w:rsidRDefault="006F2B6C" w:rsidP="006F2B6C">
            <w:pPr>
              <w:ind w:right="-72"/>
              <w:jc w:val="right"/>
              <w:rPr>
                <w:rFonts w:cs="Arial"/>
                <w:b w:val="0"/>
                <w:bCs w:val="0"/>
                <w:sz w:val="18"/>
                <w:szCs w:val="18"/>
                <w:lang w:val="en-GB"/>
              </w:rPr>
            </w:pPr>
          </w:p>
        </w:tc>
        <w:tc>
          <w:tcPr>
            <w:tcW w:w="1701" w:type="dxa"/>
            <w:tcBorders>
              <w:top w:val="single" w:sz="4" w:space="0" w:color="auto"/>
              <w:left w:val="nil"/>
              <w:bottom w:val="nil"/>
              <w:right w:val="nil"/>
            </w:tcBorders>
            <w:shd w:val="clear" w:color="auto" w:fill="auto"/>
            <w:vAlign w:val="center"/>
          </w:tcPr>
          <w:p w14:paraId="2739B102" w14:textId="77777777" w:rsidR="006F2B6C" w:rsidRPr="00B01963" w:rsidRDefault="006F2B6C" w:rsidP="006F2B6C">
            <w:pPr>
              <w:ind w:right="-72"/>
              <w:jc w:val="right"/>
              <w:rPr>
                <w:rFonts w:cs="Arial"/>
                <w:b w:val="0"/>
                <w:bCs w:val="0"/>
                <w:sz w:val="18"/>
                <w:szCs w:val="18"/>
              </w:rPr>
            </w:pPr>
          </w:p>
        </w:tc>
      </w:tr>
      <w:tr w:rsidR="006F2B6C" w:rsidRPr="00B01963" w14:paraId="4358902A" w14:textId="77777777" w:rsidTr="00915C2D">
        <w:tc>
          <w:tcPr>
            <w:tcW w:w="6149" w:type="dxa"/>
            <w:tcBorders>
              <w:top w:val="nil"/>
              <w:left w:val="nil"/>
              <w:bottom w:val="nil"/>
              <w:right w:val="nil"/>
            </w:tcBorders>
            <w:shd w:val="clear" w:color="auto" w:fill="auto"/>
          </w:tcPr>
          <w:p w14:paraId="5216BAEC" w14:textId="77777777" w:rsidR="006F2B6C" w:rsidRPr="00B01963" w:rsidRDefault="006F2B6C" w:rsidP="006F2B6C">
            <w:pPr>
              <w:ind w:left="540" w:right="-18"/>
              <w:rPr>
                <w:rFonts w:cs="Arial"/>
                <w:sz w:val="18"/>
                <w:szCs w:val="18"/>
                <w:lang w:val="en-GB"/>
              </w:rPr>
            </w:pPr>
            <w:r w:rsidRPr="00B01963">
              <w:rPr>
                <w:rFonts w:cs="Arial"/>
                <w:sz w:val="18"/>
                <w:szCs w:val="18"/>
                <w:lang w:val="en-GB"/>
              </w:rPr>
              <w:t>Total</w:t>
            </w:r>
          </w:p>
        </w:tc>
        <w:tc>
          <w:tcPr>
            <w:tcW w:w="1701" w:type="dxa"/>
            <w:tcBorders>
              <w:top w:val="nil"/>
              <w:left w:val="nil"/>
              <w:bottom w:val="single" w:sz="4" w:space="0" w:color="auto"/>
              <w:right w:val="nil"/>
            </w:tcBorders>
            <w:shd w:val="clear" w:color="auto" w:fill="FAFAFA"/>
          </w:tcPr>
          <w:p w14:paraId="4D0DC42E" w14:textId="0B3AAEE0"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cs/>
                <w:lang w:val="en-GB"/>
              </w:rPr>
              <w:t xml:space="preserve"> 230,719,882 </w:t>
            </w:r>
          </w:p>
        </w:tc>
        <w:tc>
          <w:tcPr>
            <w:tcW w:w="1701" w:type="dxa"/>
            <w:tcBorders>
              <w:top w:val="nil"/>
              <w:left w:val="nil"/>
              <w:bottom w:val="single" w:sz="4" w:space="0" w:color="auto"/>
              <w:right w:val="nil"/>
            </w:tcBorders>
            <w:shd w:val="clear" w:color="auto" w:fill="auto"/>
            <w:vAlign w:val="center"/>
          </w:tcPr>
          <w:p w14:paraId="242BE763" w14:textId="1CA943B4" w:rsidR="006F2B6C" w:rsidRPr="00B01963" w:rsidRDefault="006F2B6C" w:rsidP="006F2B6C">
            <w:pPr>
              <w:ind w:right="-72"/>
              <w:jc w:val="right"/>
              <w:rPr>
                <w:rFonts w:cs="Arial"/>
                <w:b w:val="0"/>
                <w:bCs w:val="0"/>
                <w:sz w:val="18"/>
                <w:szCs w:val="18"/>
                <w:lang w:val="en-GB"/>
              </w:rPr>
            </w:pPr>
            <w:r w:rsidRPr="00B01963">
              <w:rPr>
                <w:rFonts w:cs="Arial"/>
                <w:b w:val="0"/>
                <w:bCs w:val="0"/>
                <w:sz w:val="18"/>
                <w:szCs w:val="18"/>
                <w:lang w:val="en-GB"/>
              </w:rPr>
              <w:t>284,459,868</w:t>
            </w:r>
          </w:p>
        </w:tc>
      </w:tr>
    </w:tbl>
    <w:p w14:paraId="379F74DF" w14:textId="77777777" w:rsidR="000D1C52" w:rsidRPr="00B01963" w:rsidRDefault="000D1C52" w:rsidP="0087630D">
      <w:pPr>
        <w:tabs>
          <w:tab w:val="left" w:pos="9781"/>
        </w:tabs>
        <w:ind w:left="540"/>
        <w:jc w:val="both"/>
        <w:rPr>
          <w:rFonts w:cs="Arial"/>
          <w:b w:val="0"/>
          <w:bCs w:val="0"/>
          <w:sz w:val="16"/>
          <w:szCs w:val="16"/>
          <w:lang w:val="en-GB"/>
        </w:rPr>
      </w:pPr>
    </w:p>
    <w:p w14:paraId="7B537223" w14:textId="0E58C02B" w:rsidR="000D1C52" w:rsidRPr="00B01963" w:rsidRDefault="00E55765" w:rsidP="000D1C52">
      <w:pPr>
        <w:tabs>
          <w:tab w:val="left" w:pos="540"/>
        </w:tabs>
        <w:ind w:left="540" w:right="43" w:hanging="540"/>
        <w:jc w:val="both"/>
        <w:rPr>
          <w:rFonts w:cs="Arial"/>
          <w:b w:val="0"/>
          <w:bCs w:val="0"/>
          <w:sz w:val="18"/>
          <w:szCs w:val="18"/>
          <w:lang w:val="en-GB"/>
        </w:rPr>
      </w:pPr>
      <w:r w:rsidRPr="00B01963">
        <w:rPr>
          <w:rFonts w:cs="Arial"/>
          <w:color w:val="CF4A02"/>
          <w:sz w:val="18"/>
          <w:szCs w:val="18"/>
          <w:lang w:val="en-GB"/>
        </w:rPr>
        <w:t>10</w:t>
      </w:r>
      <w:r w:rsidR="000D1C52" w:rsidRPr="00B01963">
        <w:rPr>
          <w:rFonts w:cs="Arial"/>
          <w:color w:val="CF4A02"/>
          <w:sz w:val="18"/>
          <w:szCs w:val="18"/>
          <w:lang w:val="en-GB"/>
        </w:rPr>
        <w:t>.</w:t>
      </w:r>
      <w:r w:rsidRPr="00B01963">
        <w:rPr>
          <w:rFonts w:cs="Arial"/>
          <w:color w:val="CF4A02"/>
          <w:sz w:val="18"/>
          <w:szCs w:val="18"/>
          <w:lang w:val="en-GB"/>
        </w:rPr>
        <w:t>2</w:t>
      </w:r>
      <w:r w:rsidR="000D1C52" w:rsidRPr="00B01963">
        <w:rPr>
          <w:rFonts w:cs="Arial"/>
          <w:color w:val="CF4A02"/>
          <w:sz w:val="18"/>
          <w:szCs w:val="18"/>
          <w:cs/>
          <w:lang w:val="en-GB"/>
        </w:rPr>
        <w:tab/>
      </w:r>
      <w:r w:rsidR="000D1C52" w:rsidRPr="00B01963">
        <w:rPr>
          <w:rFonts w:cs="Arial"/>
          <w:color w:val="CF4A02"/>
          <w:sz w:val="18"/>
          <w:szCs w:val="18"/>
          <w:lang w:val="en-GB"/>
        </w:rPr>
        <w:t xml:space="preserve">Amounts recognised in profit or </w:t>
      </w:r>
      <w:proofErr w:type="gramStart"/>
      <w:r w:rsidR="000D1C52" w:rsidRPr="00B01963">
        <w:rPr>
          <w:rFonts w:cs="Arial"/>
          <w:color w:val="CF4A02"/>
          <w:sz w:val="18"/>
          <w:szCs w:val="18"/>
          <w:lang w:val="en-GB"/>
        </w:rPr>
        <w:t>loss</w:t>
      </w:r>
      <w:proofErr w:type="gramEnd"/>
    </w:p>
    <w:p w14:paraId="4B4EB4D5" w14:textId="77777777" w:rsidR="000D1C52" w:rsidRPr="00B01963" w:rsidRDefault="000D1C52" w:rsidP="00BE423A">
      <w:pPr>
        <w:tabs>
          <w:tab w:val="left" w:pos="9781"/>
        </w:tabs>
        <w:ind w:left="540"/>
        <w:jc w:val="both"/>
        <w:rPr>
          <w:rFonts w:cs="Arial"/>
          <w:b w:val="0"/>
          <w:bCs w:val="0"/>
          <w:sz w:val="16"/>
          <w:szCs w:val="16"/>
          <w:lang w:val="en-GB"/>
        </w:rPr>
      </w:pPr>
    </w:p>
    <w:p w14:paraId="257C1CA2" w14:textId="77777777" w:rsidR="006464FB" w:rsidRPr="00B01963" w:rsidRDefault="000D1C52" w:rsidP="00BE423A">
      <w:pPr>
        <w:tabs>
          <w:tab w:val="left" w:pos="540"/>
        </w:tabs>
        <w:ind w:left="540"/>
        <w:rPr>
          <w:rFonts w:cs="Arial"/>
          <w:b w:val="0"/>
          <w:bCs w:val="0"/>
          <w:sz w:val="18"/>
          <w:szCs w:val="18"/>
          <w:lang w:val="en-GB"/>
        </w:rPr>
      </w:pPr>
      <w:r w:rsidRPr="00B01963">
        <w:rPr>
          <w:rFonts w:cs="Arial"/>
          <w:b w:val="0"/>
          <w:bCs w:val="0"/>
          <w:sz w:val="18"/>
          <w:szCs w:val="18"/>
          <w:lang w:val="en-GB"/>
        </w:rPr>
        <w:t>The following gains/(losses) were recognised in profit or loss during the year as follows:</w:t>
      </w:r>
    </w:p>
    <w:p w14:paraId="256330BF" w14:textId="77777777" w:rsidR="000D1C52" w:rsidRPr="00B01963" w:rsidRDefault="000D1C52" w:rsidP="0087630D">
      <w:pPr>
        <w:tabs>
          <w:tab w:val="left" w:pos="9781"/>
        </w:tabs>
        <w:ind w:left="540"/>
        <w:jc w:val="both"/>
        <w:rPr>
          <w:rFonts w:cs="Arial"/>
          <w:b w:val="0"/>
          <w:bCs w:val="0"/>
          <w:sz w:val="16"/>
          <w:szCs w:val="16"/>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CE444F" w14:paraId="58BA276D" w14:textId="77777777" w:rsidTr="008B2E9B">
        <w:tc>
          <w:tcPr>
            <w:tcW w:w="6149" w:type="dxa"/>
            <w:tcBorders>
              <w:top w:val="nil"/>
              <w:left w:val="nil"/>
              <w:bottom w:val="nil"/>
              <w:right w:val="nil"/>
            </w:tcBorders>
            <w:shd w:val="clear" w:color="auto" w:fill="auto"/>
          </w:tcPr>
          <w:p w14:paraId="6951C435" w14:textId="77777777" w:rsidR="000D1C52" w:rsidRPr="00B01963" w:rsidRDefault="000D1C52" w:rsidP="00BE423A">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center"/>
          </w:tcPr>
          <w:p w14:paraId="00E127A2" w14:textId="77777777" w:rsidR="000D1C52" w:rsidRPr="00B01963" w:rsidRDefault="000D1C52" w:rsidP="00352591">
            <w:pPr>
              <w:pStyle w:val="a"/>
              <w:ind w:right="-72"/>
              <w:jc w:val="center"/>
              <w:rPr>
                <w:rFonts w:cs="Arial"/>
                <w:sz w:val="18"/>
                <w:szCs w:val="18"/>
                <w:lang w:val="en-GB"/>
              </w:rPr>
            </w:pPr>
            <w:r w:rsidRPr="00B01963">
              <w:rPr>
                <w:rFonts w:cs="Arial"/>
                <w:sz w:val="18"/>
                <w:szCs w:val="18"/>
                <w:lang w:val="en-GB"/>
              </w:rPr>
              <w:t xml:space="preserve">Consolidated financial statements and </w:t>
            </w:r>
            <w:r w:rsidR="002D3B26" w:rsidRPr="00B01963">
              <w:rPr>
                <w:rFonts w:cs="Arial"/>
                <w:sz w:val="18"/>
                <w:szCs w:val="18"/>
                <w:lang w:val="en-GB"/>
              </w:rPr>
              <w:t>S</w:t>
            </w:r>
            <w:r w:rsidRPr="00B01963">
              <w:rPr>
                <w:rFonts w:cs="Arial"/>
                <w:sz w:val="18"/>
                <w:szCs w:val="18"/>
                <w:lang w:val="en-GB"/>
              </w:rPr>
              <w:t>eparate financial statements</w:t>
            </w:r>
          </w:p>
        </w:tc>
      </w:tr>
      <w:tr w:rsidR="000D1C52" w:rsidRPr="00B01963" w14:paraId="4B842BB2" w14:textId="77777777" w:rsidTr="008B2E9B">
        <w:tc>
          <w:tcPr>
            <w:tcW w:w="6149" w:type="dxa"/>
            <w:tcBorders>
              <w:top w:val="nil"/>
              <w:left w:val="nil"/>
              <w:bottom w:val="nil"/>
              <w:right w:val="nil"/>
            </w:tcBorders>
            <w:shd w:val="clear" w:color="auto" w:fill="auto"/>
          </w:tcPr>
          <w:p w14:paraId="78875590" w14:textId="77777777" w:rsidR="000D1C52" w:rsidRPr="00B01963" w:rsidRDefault="000D1C52" w:rsidP="00BE423A">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7AEA803A" w14:textId="3D333A49" w:rsidR="000D1C52" w:rsidRPr="00B01963" w:rsidRDefault="00E55765" w:rsidP="00352591">
            <w:pPr>
              <w:pStyle w:val="a"/>
              <w:ind w:right="-72"/>
              <w:jc w:val="right"/>
              <w:rPr>
                <w:rFonts w:cs="Arial"/>
                <w:sz w:val="18"/>
                <w:szCs w:val="18"/>
                <w:lang w:val="en-US"/>
              </w:rPr>
            </w:pPr>
            <w:r w:rsidRPr="00B01963">
              <w:rPr>
                <w:rFonts w:cs="Arial"/>
                <w:sz w:val="18"/>
                <w:szCs w:val="18"/>
                <w:lang w:val="en-GB"/>
              </w:rPr>
              <w:t>2023</w:t>
            </w:r>
          </w:p>
        </w:tc>
        <w:tc>
          <w:tcPr>
            <w:tcW w:w="1701" w:type="dxa"/>
            <w:tcBorders>
              <w:top w:val="single" w:sz="4" w:space="0" w:color="auto"/>
              <w:left w:val="nil"/>
              <w:bottom w:val="nil"/>
              <w:right w:val="nil"/>
            </w:tcBorders>
            <w:shd w:val="clear" w:color="auto" w:fill="auto"/>
            <w:vAlign w:val="bottom"/>
          </w:tcPr>
          <w:p w14:paraId="11462849" w14:textId="2BEE8407" w:rsidR="000D1C52" w:rsidRPr="00B01963" w:rsidRDefault="00E55765" w:rsidP="00352591">
            <w:pPr>
              <w:pStyle w:val="a"/>
              <w:tabs>
                <w:tab w:val="decimal" w:pos="1408"/>
              </w:tabs>
              <w:ind w:right="-72"/>
              <w:jc w:val="right"/>
              <w:rPr>
                <w:rFonts w:cs="Arial"/>
                <w:sz w:val="18"/>
                <w:szCs w:val="18"/>
              </w:rPr>
            </w:pPr>
            <w:r w:rsidRPr="00B01963">
              <w:rPr>
                <w:rFonts w:cs="Arial"/>
                <w:sz w:val="18"/>
                <w:szCs w:val="18"/>
                <w:lang w:val="en-GB"/>
              </w:rPr>
              <w:t>2022</w:t>
            </w:r>
          </w:p>
        </w:tc>
      </w:tr>
      <w:tr w:rsidR="000D1C52" w:rsidRPr="00B01963" w14:paraId="41CC7568" w14:textId="77777777" w:rsidTr="008B2E9B">
        <w:tc>
          <w:tcPr>
            <w:tcW w:w="6149" w:type="dxa"/>
            <w:tcBorders>
              <w:top w:val="nil"/>
              <w:left w:val="nil"/>
              <w:bottom w:val="nil"/>
              <w:right w:val="nil"/>
            </w:tcBorders>
            <w:shd w:val="clear" w:color="auto" w:fill="auto"/>
          </w:tcPr>
          <w:p w14:paraId="288D27D4" w14:textId="77777777" w:rsidR="000D1C52" w:rsidRPr="00B01963" w:rsidRDefault="000D1C52" w:rsidP="00BE423A">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4A3DB387" w14:textId="77777777" w:rsidR="000D1C52" w:rsidRPr="00B01963" w:rsidRDefault="000D1C52" w:rsidP="00352591">
            <w:pPr>
              <w:pStyle w:val="a"/>
              <w:ind w:right="-72"/>
              <w:jc w:val="right"/>
              <w:rPr>
                <w:rFonts w:cs="Arial"/>
                <w:sz w:val="18"/>
                <w:szCs w:val="18"/>
                <w:lang w:val="en-US"/>
              </w:rPr>
            </w:pPr>
            <w:r w:rsidRPr="00B01963">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3C1D0EC5" w14:textId="77777777" w:rsidR="000D1C52" w:rsidRPr="00B01963" w:rsidRDefault="000D1C52" w:rsidP="00352591">
            <w:pPr>
              <w:pStyle w:val="a"/>
              <w:tabs>
                <w:tab w:val="decimal" w:pos="1408"/>
              </w:tabs>
              <w:ind w:right="-72"/>
              <w:jc w:val="right"/>
              <w:rPr>
                <w:rFonts w:cs="Arial"/>
                <w:sz w:val="18"/>
                <w:szCs w:val="18"/>
              </w:rPr>
            </w:pPr>
            <w:r w:rsidRPr="00B01963">
              <w:rPr>
                <w:rFonts w:cs="Arial"/>
                <w:sz w:val="18"/>
                <w:szCs w:val="18"/>
              </w:rPr>
              <w:t>Baht</w:t>
            </w:r>
          </w:p>
        </w:tc>
      </w:tr>
      <w:tr w:rsidR="0041333E" w:rsidRPr="00B01963" w14:paraId="228D065D" w14:textId="77777777" w:rsidTr="008B2E9B">
        <w:tc>
          <w:tcPr>
            <w:tcW w:w="6149" w:type="dxa"/>
            <w:tcBorders>
              <w:top w:val="nil"/>
              <w:left w:val="nil"/>
              <w:bottom w:val="nil"/>
              <w:right w:val="nil"/>
            </w:tcBorders>
            <w:shd w:val="clear" w:color="auto" w:fill="auto"/>
          </w:tcPr>
          <w:p w14:paraId="5BC0E874" w14:textId="77777777" w:rsidR="0041333E" w:rsidRPr="00B01963" w:rsidRDefault="0041333E" w:rsidP="0041333E">
            <w:pPr>
              <w:ind w:left="540" w:right="-18"/>
              <w:rPr>
                <w:rFonts w:cs="Arial"/>
                <w:b w:val="0"/>
                <w:bCs w:val="0"/>
                <w:sz w:val="18"/>
                <w:szCs w:val="18"/>
                <w:lang w:val="en-US"/>
              </w:rPr>
            </w:pPr>
            <w:r w:rsidRPr="00B01963">
              <w:rPr>
                <w:rFonts w:cs="Arial"/>
                <w:b w:val="0"/>
                <w:bCs w:val="0"/>
                <w:sz w:val="18"/>
                <w:szCs w:val="18"/>
                <w:lang w:val="en-US"/>
              </w:rPr>
              <w:t xml:space="preserve">Fair value gains (losses) on equity investments at FVPL    </w:t>
            </w:r>
          </w:p>
          <w:p w14:paraId="12A28388" w14:textId="77777777" w:rsidR="0041333E" w:rsidRPr="00B01963" w:rsidRDefault="0041333E" w:rsidP="0041333E">
            <w:pPr>
              <w:ind w:left="540" w:right="-18"/>
              <w:rPr>
                <w:rFonts w:cs="Arial"/>
                <w:b w:val="0"/>
                <w:bCs w:val="0"/>
                <w:sz w:val="18"/>
                <w:szCs w:val="18"/>
                <w:cs/>
                <w:lang w:val="en-US"/>
              </w:rPr>
            </w:pPr>
            <w:r w:rsidRPr="00B01963">
              <w:rPr>
                <w:rFonts w:cs="Arial"/>
                <w:b w:val="0"/>
                <w:bCs w:val="0"/>
                <w:sz w:val="18"/>
                <w:szCs w:val="18"/>
                <w:lang w:val="en-US"/>
              </w:rPr>
              <w:t xml:space="preserve">   </w:t>
            </w:r>
            <w:proofErr w:type="spellStart"/>
            <w:r w:rsidRPr="00B01963">
              <w:rPr>
                <w:rFonts w:cs="Arial"/>
                <w:b w:val="0"/>
                <w:bCs w:val="0"/>
                <w:sz w:val="18"/>
                <w:szCs w:val="18"/>
                <w:lang w:val="en-US"/>
              </w:rPr>
              <w:t>recognised</w:t>
            </w:r>
            <w:proofErr w:type="spellEnd"/>
            <w:r w:rsidRPr="00B01963">
              <w:rPr>
                <w:rFonts w:cs="Arial"/>
                <w:b w:val="0"/>
                <w:bCs w:val="0"/>
                <w:sz w:val="18"/>
                <w:szCs w:val="18"/>
                <w:lang w:val="en-US"/>
              </w:rPr>
              <w:t xml:space="preserve"> in other gains/(losses)</w:t>
            </w:r>
          </w:p>
        </w:tc>
        <w:tc>
          <w:tcPr>
            <w:tcW w:w="1701" w:type="dxa"/>
            <w:tcBorders>
              <w:top w:val="nil"/>
              <w:left w:val="nil"/>
              <w:bottom w:val="nil"/>
              <w:right w:val="nil"/>
            </w:tcBorders>
            <w:shd w:val="clear" w:color="auto" w:fill="FAFAFA"/>
            <w:vAlign w:val="bottom"/>
          </w:tcPr>
          <w:p w14:paraId="7F9CC6A1" w14:textId="3270933D" w:rsidR="0041333E" w:rsidRPr="00B01963" w:rsidRDefault="006F2B6C" w:rsidP="0041333E">
            <w:pPr>
              <w:ind w:right="-72"/>
              <w:jc w:val="right"/>
              <w:rPr>
                <w:rFonts w:cs="Arial"/>
                <w:b w:val="0"/>
                <w:bCs w:val="0"/>
                <w:sz w:val="18"/>
                <w:szCs w:val="18"/>
                <w:lang w:val="en-GB"/>
              </w:rPr>
            </w:pPr>
            <w:r w:rsidRPr="00B01963">
              <w:rPr>
                <w:rFonts w:cs="Arial"/>
                <w:b w:val="0"/>
                <w:bCs w:val="0"/>
                <w:sz w:val="18"/>
                <w:szCs w:val="18"/>
                <w:lang w:val="en-GB"/>
              </w:rPr>
              <w:t>(5,154,082)</w:t>
            </w:r>
          </w:p>
        </w:tc>
        <w:tc>
          <w:tcPr>
            <w:tcW w:w="1701" w:type="dxa"/>
            <w:tcBorders>
              <w:top w:val="nil"/>
              <w:left w:val="nil"/>
              <w:bottom w:val="nil"/>
              <w:right w:val="nil"/>
            </w:tcBorders>
            <w:shd w:val="clear" w:color="auto" w:fill="auto"/>
            <w:vAlign w:val="bottom"/>
          </w:tcPr>
          <w:p w14:paraId="3C7D009B" w14:textId="4FC9F556" w:rsidR="0041333E" w:rsidRPr="00B01963" w:rsidRDefault="0041333E" w:rsidP="0041333E">
            <w:pPr>
              <w:ind w:right="-72"/>
              <w:jc w:val="right"/>
              <w:rPr>
                <w:rFonts w:cs="Arial"/>
                <w:b w:val="0"/>
                <w:bCs w:val="0"/>
                <w:sz w:val="18"/>
                <w:szCs w:val="18"/>
                <w:lang w:val="en-GB"/>
              </w:rPr>
            </w:pPr>
            <w:r w:rsidRPr="00B01963">
              <w:rPr>
                <w:rFonts w:cs="Arial"/>
                <w:b w:val="0"/>
                <w:bCs w:val="0"/>
                <w:sz w:val="18"/>
                <w:szCs w:val="18"/>
                <w:lang w:val="en-GB"/>
              </w:rPr>
              <w:t>(</w:t>
            </w:r>
            <w:r w:rsidR="00E55765" w:rsidRPr="00B01963">
              <w:rPr>
                <w:rFonts w:cs="Arial"/>
                <w:b w:val="0"/>
                <w:bCs w:val="0"/>
                <w:sz w:val="18"/>
                <w:szCs w:val="18"/>
                <w:lang w:val="en-GB"/>
              </w:rPr>
              <w:t>679</w:t>
            </w:r>
            <w:r w:rsidRPr="00B01963">
              <w:rPr>
                <w:rFonts w:cs="Arial"/>
                <w:b w:val="0"/>
                <w:bCs w:val="0"/>
                <w:sz w:val="18"/>
                <w:szCs w:val="18"/>
                <w:lang w:val="en-GB"/>
              </w:rPr>
              <w:t>,</w:t>
            </w:r>
            <w:r w:rsidR="00E55765" w:rsidRPr="00B01963">
              <w:rPr>
                <w:rFonts w:cs="Arial"/>
                <w:b w:val="0"/>
                <w:bCs w:val="0"/>
                <w:sz w:val="18"/>
                <w:szCs w:val="18"/>
                <w:lang w:val="en-GB"/>
              </w:rPr>
              <w:t>005</w:t>
            </w:r>
            <w:r w:rsidRPr="00B01963">
              <w:rPr>
                <w:rFonts w:cs="Arial"/>
                <w:b w:val="0"/>
                <w:bCs w:val="0"/>
                <w:sz w:val="18"/>
                <w:szCs w:val="18"/>
                <w:lang w:val="en-GB"/>
              </w:rPr>
              <w:t>)</w:t>
            </w:r>
          </w:p>
        </w:tc>
      </w:tr>
      <w:tr w:rsidR="0041333E" w:rsidRPr="00B01963" w14:paraId="74CCC3AF" w14:textId="77777777" w:rsidTr="006F2B6C">
        <w:tc>
          <w:tcPr>
            <w:tcW w:w="6149" w:type="dxa"/>
            <w:tcBorders>
              <w:top w:val="nil"/>
              <w:left w:val="nil"/>
              <w:bottom w:val="nil"/>
              <w:right w:val="nil"/>
            </w:tcBorders>
            <w:shd w:val="clear" w:color="auto" w:fill="auto"/>
            <w:vAlign w:val="bottom"/>
          </w:tcPr>
          <w:p w14:paraId="1739DF46" w14:textId="77777777" w:rsidR="0041333E" w:rsidRPr="00B01963" w:rsidRDefault="0041333E" w:rsidP="0041333E">
            <w:pPr>
              <w:ind w:left="540" w:right="-18"/>
              <w:rPr>
                <w:rFonts w:cs="Arial"/>
                <w:b w:val="0"/>
                <w:bCs w:val="0"/>
                <w:sz w:val="18"/>
                <w:szCs w:val="18"/>
                <w:lang w:val="en-US"/>
              </w:rPr>
            </w:pPr>
            <w:r w:rsidRPr="00B01963">
              <w:rPr>
                <w:rFonts w:cs="Arial"/>
                <w:b w:val="0"/>
                <w:bCs w:val="0"/>
                <w:sz w:val="18"/>
                <w:szCs w:val="18"/>
                <w:lang w:val="en-US"/>
              </w:rPr>
              <w:t xml:space="preserve">Fair value gains (losses) on debt instruments at FVPL </w:t>
            </w:r>
          </w:p>
          <w:p w14:paraId="223750D4" w14:textId="77777777" w:rsidR="0041333E" w:rsidRPr="00B01963" w:rsidRDefault="0041333E" w:rsidP="0041333E">
            <w:pPr>
              <w:ind w:left="540" w:right="-18"/>
              <w:rPr>
                <w:rFonts w:cs="Arial"/>
                <w:b w:val="0"/>
                <w:bCs w:val="0"/>
                <w:sz w:val="18"/>
                <w:szCs w:val="18"/>
                <w:lang w:val="en-US"/>
              </w:rPr>
            </w:pPr>
            <w:r w:rsidRPr="00B01963">
              <w:rPr>
                <w:rFonts w:cs="Arial"/>
                <w:b w:val="0"/>
                <w:bCs w:val="0"/>
                <w:sz w:val="18"/>
                <w:szCs w:val="18"/>
                <w:lang w:val="en-US"/>
              </w:rPr>
              <w:t xml:space="preserve">   </w:t>
            </w:r>
            <w:proofErr w:type="spellStart"/>
            <w:r w:rsidRPr="00B01963">
              <w:rPr>
                <w:rFonts w:cs="Arial"/>
                <w:b w:val="0"/>
                <w:bCs w:val="0"/>
                <w:sz w:val="18"/>
                <w:szCs w:val="18"/>
                <w:lang w:val="en-US"/>
              </w:rPr>
              <w:t>recognised</w:t>
            </w:r>
            <w:proofErr w:type="spellEnd"/>
            <w:r w:rsidRPr="00B01963">
              <w:rPr>
                <w:rFonts w:cs="Arial"/>
                <w:b w:val="0"/>
                <w:bCs w:val="0"/>
                <w:sz w:val="18"/>
                <w:szCs w:val="18"/>
                <w:lang w:val="en-US"/>
              </w:rPr>
              <w:t xml:space="preserve"> in other gains/(losses)</w:t>
            </w:r>
          </w:p>
        </w:tc>
        <w:tc>
          <w:tcPr>
            <w:tcW w:w="1701" w:type="dxa"/>
            <w:tcBorders>
              <w:top w:val="nil"/>
              <w:left w:val="nil"/>
              <w:bottom w:val="nil"/>
              <w:right w:val="nil"/>
            </w:tcBorders>
            <w:shd w:val="clear" w:color="auto" w:fill="FAFAFA"/>
            <w:vAlign w:val="bottom"/>
          </w:tcPr>
          <w:p w14:paraId="7CC23FD3" w14:textId="3DC5C189" w:rsidR="0041333E" w:rsidRPr="00B01963" w:rsidRDefault="006F2B6C" w:rsidP="006F2B6C">
            <w:pPr>
              <w:ind w:right="-72"/>
              <w:jc w:val="right"/>
              <w:rPr>
                <w:rFonts w:cs="Arial"/>
                <w:b w:val="0"/>
                <w:bCs w:val="0"/>
                <w:sz w:val="18"/>
                <w:szCs w:val="18"/>
                <w:lang w:val="en-GB"/>
              </w:rPr>
            </w:pPr>
            <w:r w:rsidRPr="00B01963">
              <w:rPr>
                <w:rFonts w:cs="Arial"/>
                <w:b w:val="0"/>
                <w:bCs w:val="0"/>
                <w:sz w:val="18"/>
                <w:szCs w:val="18"/>
                <w:lang w:val="en-GB"/>
              </w:rPr>
              <w:t>1,075,396</w:t>
            </w:r>
          </w:p>
        </w:tc>
        <w:tc>
          <w:tcPr>
            <w:tcW w:w="1701" w:type="dxa"/>
            <w:tcBorders>
              <w:top w:val="nil"/>
              <w:left w:val="nil"/>
              <w:bottom w:val="nil"/>
              <w:right w:val="nil"/>
            </w:tcBorders>
            <w:shd w:val="clear" w:color="auto" w:fill="auto"/>
          </w:tcPr>
          <w:p w14:paraId="5363A3BD" w14:textId="77777777" w:rsidR="0041333E" w:rsidRPr="00B01963" w:rsidRDefault="0041333E" w:rsidP="0041333E">
            <w:pPr>
              <w:ind w:right="-72"/>
              <w:jc w:val="right"/>
              <w:rPr>
                <w:rFonts w:cs="Arial"/>
                <w:b w:val="0"/>
                <w:bCs w:val="0"/>
                <w:sz w:val="18"/>
                <w:szCs w:val="18"/>
                <w:lang w:val="en-GB"/>
              </w:rPr>
            </w:pPr>
          </w:p>
          <w:p w14:paraId="43176D66" w14:textId="1A215D55" w:rsidR="0041333E" w:rsidRPr="00B01963" w:rsidRDefault="00E55765" w:rsidP="0041333E">
            <w:pPr>
              <w:ind w:right="-72"/>
              <w:jc w:val="right"/>
              <w:rPr>
                <w:rFonts w:cs="Arial"/>
                <w:b w:val="0"/>
                <w:bCs w:val="0"/>
                <w:sz w:val="18"/>
                <w:szCs w:val="18"/>
                <w:lang w:val="en-GB"/>
              </w:rPr>
            </w:pPr>
            <w:r w:rsidRPr="00B01963">
              <w:rPr>
                <w:rFonts w:cs="Arial"/>
                <w:b w:val="0"/>
                <w:bCs w:val="0"/>
                <w:sz w:val="18"/>
                <w:szCs w:val="18"/>
                <w:lang w:val="en-GB"/>
              </w:rPr>
              <w:t>592</w:t>
            </w:r>
            <w:r w:rsidR="0041333E" w:rsidRPr="00B01963">
              <w:rPr>
                <w:rFonts w:cs="Arial"/>
                <w:b w:val="0"/>
                <w:bCs w:val="0"/>
                <w:sz w:val="18"/>
                <w:szCs w:val="18"/>
                <w:lang w:val="en-GB"/>
              </w:rPr>
              <w:t>,</w:t>
            </w:r>
            <w:r w:rsidRPr="00B01963">
              <w:rPr>
                <w:rFonts w:cs="Arial"/>
                <w:b w:val="0"/>
                <w:bCs w:val="0"/>
                <w:sz w:val="18"/>
                <w:szCs w:val="18"/>
                <w:lang w:val="en-GB"/>
              </w:rPr>
              <w:t>962</w:t>
            </w:r>
          </w:p>
        </w:tc>
      </w:tr>
    </w:tbl>
    <w:p w14:paraId="6E7C0469" w14:textId="77777777" w:rsidR="000D1C52" w:rsidRPr="00B01963" w:rsidRDefault="000D1C52" w:rsidP="001A0088">
      <w:pPr>
        <w:tabs>
          <w:tab w:val="left" w:pos="540"/>
        </w:tabs>
        <w:jc w:val="both"/>
        <w:rPr>
          <w:rFonts w:cs="Arial"/>
          <w:b w:val="0"/>
          <w:bCs w:val="0"/>
          <w:sz w:val="16"/>
          <w:szCs w:val="16"/>
          <w:lang w:val="en-GB"/>
        </w:rPr>
      </w:pPr>
    </w:p>
    <w:p w14:paraId="26C22975" w14:textId="27D78D3E" w:rsidR="00AF0060" w:rsidRPr="00B01963" w:rsidRDefault="00AF0060" w:rsidP="001A0088">
      <w:pPr>
        <w:tabs>
          <w:tab w:val="left" w:pos="540"/>
        </w:tabs>
        <w:jc w:val="both"/>
        <w:rPr>
          <w:rFonts w:cs="Arial"/>
          <w:b w:val="0"/>
          <w:bCs w:val="0"/>
          <w:sz w:val="16"/>
          <w:szCs w:val="16"/>
          <w:cs/>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CE444F" w14:paraId="501A09AF" w14:textId="77777777" w:rsidTr="00213929">
        <w:trPr>
          <w:trHeight w:val="386"/>
        </w:trPr>
        <w:tc>
          <w:tcPr>
            <w:tcW w:w="9461" w:type="dxa"/>
            <w:shd w:val="clear" w:color="auto" w:fill="FFA543"/>
            <w:vAlign w:val="center"/>
          </w:tcPr>
          <w:p w14:paraId="01BD23FB" w14:textId="1695C4D8" w:rsidR="00E81BAA" w:rsidRPr="00B01963" w:rsidRDefault="00E55765" w:rsidP="007E153F">
            <w:pPr>
              <w:ind w:left="432" w:hanging="432"/>
              <w:rPr>
                <w:rFonts w:cs="Arial"/>
                <w:color w:val="FFFFFF"/>
                <w:sz w:val="18"/>
                <w:szCs w:val="18"/>
                <w:cs/>
                <w:lang w:val="en-GB"/>
              </w:rPr>
            </w:pPr>
            <w:r w:rsidRPr="00B01963">
              <w:rPr>
                <w:rFonts w:cs="Arial"/>
                <w:color w:val="FFFFFF"/>
                <w:sz w:val="18"/>
                <w:szCs w:val="18"/>
                <w:lang w:val="en-GB"/>
              </w:rPr>
              <w:t>11</w:t>
            </w:r>
            <w:r w:rsidR="00E81BAA" w:rsidRPr="00B01963">
              <w:rPr>
                <w:rFonts w:cs="Arial"/>
                <w:color w:val="FFFFFF"/>
                <w:sz w:val="18"/>
                <w:szCs w:val="18"/>
                <w:lang w:val="en-GB"/>
              </w:rPr>
              <w:tab/>
            </w:r>
            <w:r w:rsidR="008F7E0A" w:rsidRPr="00B01963">
              <w:rPr>
                <w:rFonts w:cs="Arial"/>
                <w:color w:val="FFFFFF"/>
                <w:sz w:val="18"/>
                <w:szCs w:val="18"/>
                <w:lang w:val="en-GB"/>
              </w:rPr>
              <w:t>Other f</w:t>
            </w:r>
            <w:r w:rsidR="00E81BAA" w:rsidRPr="00B01963">
              <w:rPr>
                <w:rFonts w:cs="Arial"/>
                <w:color w:val="FFFFFF"/>
                <w:sz w:val="18"/>
                <w:szCs w:val="18"/>
                <w:lang w:val="en-GB"/>
              </w:rPr>
              <w:t>inancial assets measured at amortised cost</w:t>
            </w:r>
          </w:p>
        </w:tc>
      </w:tr>
    </w:tbl>
    <w:p w14:paraId="11F24C94" w14:textId="77777777" w:rsidR="00FD6105" w:rsidRPr="00B01963" w:rsidRDefault="00FD6105" w:rsidP="00E81BAA">
      <w:pPr>
        <w:tabs>
          <w:tab w:val="left" w:pos="992"/>
        </w:tabs>
        <w:jc w:val="both"/>
        <w:rPr>
          <w:rFonts w:cs="Arial"/>
          <w:b w:val="0"/>
          <w:bCs w:val="0"/>
          <w:sz w:val="16"/>
          <w:szCs w:val="16"/>
          <w:lang w:val="en-GB"/>
        </w:rPr>
      </w:pPr>
    </w:p>
    <w:p w14:paraId="1770979E" w14:textId="5CDA96C3" w:rsidR="000D1C52" w:rsidRPr="00B01963" w:rsidRDefault="00E55765" w:rsidP="000D1C52">
      <w:pPr>
        <w:tabs>
          <w:tab w:val="left" w:pos="540"/>
        </w:tabs>
        <w:ind w:left="540" w:right="43" w:hanging="540"/>
        <w:jc w:val="both"/>
        <w:rPr>
          <w:rFonts w:cs="Arial"/>
          <w:b w:val="0"/>
          <w:bCs w:val="0"/>
          <w:sz w:val="18"/>
          <w:szCs w:val="18"/>
          <w:lang w:val="en-GB"/>
        </w:rPr>
      </w:pPr>
      <w:r w:rsidRPr="00B01963">
        <w:rPr>
          <w:rFonts w:cs="Arial"/>
          <w:color w:val="CF4A02"/>
          <w:sz w:val="18"/>
          <w:szCs w:val="18"/>
          <w:lang w:val="en-GB"/>
        </w:rPr>
        <w:t>11</w:t>
      </w:r>
      <w:r w:rsidR="000D1C52" w:rsidRPr="00B01963">
        <w:rPr>
          <w:rFonts w:cs="Arial"/>
          <w:color w:val="CF4A02"/>
          <w:sz w:val="18"/>
          <w:szCs w:val="18"/>
          <w:lang w:val="en-GB"/>
        </w:rPr>
        <w:t>.</w:t>
      </w:r>
      <w:r w:rsidRPr="00B01963">
        <w:rPr>
          <w:rFonts w:cs="Arial"/>
          <w:color w:val="CF4A02"/>
          <w:sz w:val="18"/>
          <w:szCs w:val="18"/>
          <w:lang w:val="en-GB"/>
        </w:rPr>
        <w:t>1</w:t>
      </w:r>
      <w:r w:rsidR="000D1C52" w:rsidRPr="00B01963">
        <w:rPr>
          <w:rFonts w:cs="Arial"/>
          <w:color w:val="CF4A02"/>
          <w:sz w:val="18"/>
          <w:szCs w:val="18"/>
          <w:cs/>
          <w:lang w:val="en-GB"/>
        </w:rPr>
        <w:tab/>
      </w:r>
      <w:r w:rsidR="000D1C52" w:rsidRPr="00B01963">
        <w:rPr>
          <w:rFonts w:cs="Arial"/>
          <w:color w:val="CF4A02"/>
          <w:sz w:val="18"/>
          <w:szCs w:val="18"/>
          <w:lang w:val="en-GB"/>
        </w:rPr>
        <w:t xml:space="preserve">Classification of </w:t>
      </w:r>
      <w:r w:rsidR="003F6925" w:rsidRPr="00B01963">
        <w:rPr>
          <w:rFonts w:cs="Arial"/>
          <w:color w:val="CF4A02"/>
          <w:sz w:val="18"/>
          <w:szCs w:val="18"/>
          <w:lang w:val="en-GB"/>
        </w:rPr>
        <w:t xml:space="preserve">other </w:t>
      </w:r>
      <w:r w:rsidR="000D1C52" w:rsidRPr="00B01963">
        <w:rPr>
          <w:rFonts w:cs="Arial"/>
          <w:color w:val="CF4A02"/>
          <w:sz w:val="18"/>
          <w:szCs w:val="18"/>
          <w:lang w:val="en-GB"/>
        </w:rPr>
        <w:t>financial assets at amortised cost</w:t>
      </w:r>
    </w:p>
    <w:p w14:paraId="557557AC" w14:textId="77777777" w:rsidR="000D1C52" w:rsidRPr="00B01963" w:rsidRDefault="000D1C52" w:rsidP="0087630D">
      <w:pPr>
        <w:tabs>
          <w:tab w:val="left" w:pos="9781"/>
        </w:tabs>
        <w:ind w:left="540"/>
        <w:jc w:val="both"/>
        <w:rPr>
          <w:rFonts w:cs="Arial"/>
          <w:b w:val="0"/>
          <w:bCs w:val="0"/>
          <w:sz w:val="16"/>
          <w:szCs w:val="16"/>
          <w:lang w:val="en-GB"/>
        </w:rPr>
      </w:pPr>
    </w:p>
    <w:p w14:paraId="11B14212" w14:textId="77777777" w:rsidR="00826C13" w:rsidRPr="00B01963" w:rsidRDefault="00AE77CE" w:rsidP="00D271D6">
      <w:pPr>
        <w:tabs>
          <w:tab w:val="left" w:pos="992"/>
        </w:tabs>
        <w:ind w:left="540"/>
        <w:jc w:val="both"/>
        <w:rPr>
          <w:rFonts w:cs="Arial"/>
          <w:b w:val="0"/>
          <w:bCs w:val="0"/>
          <w:sz w:val="18"/>
          <w:szCs w:val="18"/>
          <w:lang w:val="en-GB"/>
        </w:rPr>
      </w:pPr>
      <w:r w:rsidRPr="00B01963">
        <w:rPr>
          <w:rFonts w:cs="Arial"/>
          <w:b w:val="0"/>
          <w:bCs w:val="0"/>
          <w:sz w:val="18"/>
          <w:szCs w:val="18"/>
          <w:lang w:val="en-GB"/>
        </w:rPr>
        <w:t>The Group</w:t>
      </w:r>
      <w:r w:rsidR="00826C13" w:rsidRPr="00B01963">
        <w:rPr>
          <w:rFonts w:cs="Arial"/>
          <w:b w:val="0"/>
          <w:bCs w:val="0"/>
          <w:sz w:val="18"/>
          <w:szCs w:val="18"/>
          <w:lang w:val="en-GB"/>
        </w:rPr>
        <w:t xml:space="preserve"> classifies its</w:t>
      </w:r>
      <w:r w:rsidR="003F6925" w:rsidRPr="00B01963">
        <w:rPr>
          <w:rFonts w:cs="Arial"/>
          <w:b w:val="0"/>
          <w:bCs w:val="0"/>
          <w:sz w:val="18"/>
          <w:szCs w:val="18"/>
          <w:lang w:val="en-GB"/>
        </w:rPr>
        <w:t xml:space="preserve"> other</w:t>
      </w:r>
      <w:r w:rsidR="00826C13" w:rsidRPr="00B01963">
        <w:rPr>
          <w:rFonts w:cs="Arial"/>
          <w:b w:val="0"/>
          <w:bCs w:val="0"/>
          <w:sz w:val="18"/>
          <w:szCs w:val="18"/>
          <w:lang w:val="en-GB"/>
        </w:rPr>
        <w:t xml:space="preserve"> financial assets as at amortised cost only if both of the following criteria are met:</w:t>
      </w:r>
    </w:p>
    <w:p w14:paraId="5840652F" w14:textId="77777777" w:rsidR="00826C13" w:rsidRPr="00B01963" w:rsidRDefault="00826C13" w:rsidP="0087630D">
      <w:pPr>
        <w:tabs>
          <w:tab w:val="left" w:pos="9781"/>
        </w:tabs>
        <w:ind w:left="540"/>
        <w:jc w:val="both"/>
        <w:rPr>
          <w:rFonts w:cs="Arial"/>
          <w:b w:val="0"/>
          <w:bCs w:val="0"/>
          <w:sz w:val="16"/>
          <w:szCs w:val="16"/>
          <w:lang w:val="en-GB"/>
        </w:rPr>
      </w:pPr>
    </w:p>
    <w:p w14:paraId="3976A234" w14:textId="77777777" w:rsidR="00826C13" w:rsidRPr="00B01963" w:rsidRDefault="00826C13">
      <w:pPr>
        <w:numPr>
          <w:ilvl w:val="0"/>
          <w:numId w:val="5"/>
        </w:numPr>
        <w:tabs>
          <w:tab w:val="left" w:pos="900"/>
        </w:tabs>
        <w:ind w:left="900"/>
        <w:jc w:val="both"/>
        <w:rPr>
          <w:rFonts w:cs="Arial"/>
          <w:b w:val="0"/>
          <w:bCs w:val="0"/>
          <w:sz w:val="18"/>
          <w:szCs w:val="18"/>
          <w:lang w:val="en-GB"/>
        </w:rPr>
      </w:pPr>
      <w:r w:rsidRPr="00B01963">
        <w:rPr>
          <w:rFonts w:cs="Arial"/>
          <w:b w:val="0"/>
          <w:bCs w:val="0"/>
          <w:sz w:val="18"/>
          <w:szCs w:val="18"/>
          <w:lang w:val="en-GB"/>
        </w:rPr>
        <w:t>the asset is held within a business model whose objective is to collect the contractual cash flows; and</w:t>
      </w:r>
    </w:p>
    <w:p w14:paraId="17396E79" w14:textId="77777777" w:rsidR="00826C13" w:rsidRPr="00B01963" w:rsidRDefault="00826C13">
      <w:pPr>
        <w:numPr>
          <w:ilvl w:val="0"/>
          <w:numId w:val="5"/>
        </w:numPr>
        <w:tabs>
          <w:tab w:val="left" w:pos="900"/>
        </w:tabs>
        <w:ind w:left="900"/>
        <w:jc w:val="both"/>
        <w:rPr>
          <w:rFonts w:cs="Arial"/>
          <w:b w:val="0"/>
          <w:bCs w:val="0"/>
          <w:sz w:val="18"/>
          <w:szCs w:val="18"/>
          <w:lang w:val="en-GB"/>
        </w:rPr>
      </w:pPr>
      <w:r w:rsidRPr="00B01963">
        <w:rPr>
          <w:rFonts w:cs="Arial"/>
          <w:b w:val="0"/>
          <w:bCs w:val="0"/>
          <w:sz w:val="18"/>
          <w:szCs w:val="18"/>
          <w:lang w:val="en-GB"/>
        </w:rPr>
        <w:t xml:space="preserve">the contractual terms give rise to cash flows that are solely payments of principal and </w:t>
      </w:r>
      <w:proofErr w:type="gramStart"/>
      <w:r w:rsidRPr="00B01963">
        <w:rPr>
          <w:rFonts w:cs="Arial"/>
          <w:b w:val="0"/>
          <w:bCs w:val="0"/>
          <w:sz w:val="18"/>
          <w:szCs w:val="18"/>
          <w:lang w:val="en-GB"/>
        </w:rPr>
        <w:t>interest</w:t>
      </w:r>
      <w:proofErr w:type="gramEnd"/>
    </w:p>
    <w:p w14:paraId="114FD9AC" w14:textId="77777777" w:rsidR="00826C13" w:rsidRPr="00B01963" w:rsidRDefault="00826C13" w:rsidP="0087630D">
      <w:pPr>
        <w:tabs>
          <w:tab w:val="left" w:pos="9781"/>
        </w:tabs>
        <w:ind w:left="540"/>
        <w:jc w:val="both"/>
        <w:rPr>
          <w:rFonts w:cs="Arial"/>
          <w:b w:val="0"/>
          <w:bCs w:val="0"/>
          <w:sz w:val="16"/>
          <w:szCs w:val="16"/>
          <w:lang w:val="en-GB"/>
        </w:rPr>
      </w:pPr>
    </w:p>
    <w:p w14:paraId="3F5E5A6D" w14:textId="77777777" w:rsidR="007A231C" w:rsidRPr="00B01963" w:rsidRDefault="007A231C" w:rsidP="00D271D6">
      <w:pPr>
        <w:tabs>
          <w:tab w:val="left" w:pos="992"/>
        </w:tabs>
        <w:ind w:left="540"/>
        <w:jc w:val="both"/>
        <w:rPr>
          <w:rFonts w:cs="Arial"/>
          <w:b w:val="0"/>
          <w:bCs w:val="0"/>
          <w:sz w:val="18"/>
          <w:szCs w:val="18"/>
          <w:lang w:val="en-GB"/>
        </w:rPr>
      </w:pPr>
      <w:r w:rsidRPr="00B01963">
        <w:rPr>
          <w:rFonts w:cs="Arial"/>
          <w:b w:val="0"/>
          <w:bCs w:val="0"/>
          <w:sz w:val="18"/>
          <w:szCs w:val="18"/>
          <w:lang w:val="en-GB"/>
        </w:rPr>
        <w:t xml:space="preserve">The summary of </w:t>
      </w:r>
      <w:r w:rsidR="00FF12AB" w:rsidRPr="00B01963">
        <w:rPr>
          <w:rFonts w:cs="Arial"/>
          <w:b w:val="0"/>
          <w:bCs w:val="0"/>
          <w:sz w:val="18"/>
          <w:szCs w:val="18"/>
          <w:lang w:val="en-GB"/>
        </w:rPr>
        <w:t xml:space="preserve">other </w:t>
      </w:r>
      <w:r w:rsidR="002C70DC" w:rsidRPr="00B01963">
        <w:rPr>
          <w:rFonts w:cs="Arial"/>
          <w:b w:val="0"/>
          <w:bCs w:val="0"/>
          <w:sz w:val="18"/>
          <w:szCs w:val="18"/>
          <w:lang w:val="en-GB"/>
        </w:rPr>
        <w:t>f</w:t>
      </w:r>
      <w:r w:rsidR="006A4FAB" w:rsidRPr="00B01963">
        <w:rPr>
          <w:rFonts w:cs="Arial"/>
          <w:b w:val="0"/>
          <w:bCs w:val="0"/>
          <w:sz w:val="18"/>
          <w:szCs w:val="18"/>
          <w:lang w:val="en-GB"/>
        </w:rPr>
        <w:t xml:space="preserve">inancial assets measured at amortised cost </w:t>
      </w:r>
      <w:r w:rsidRPr="00B01963">
        <w:rPr>
          <w:rFonts w:cs="Arial"/>
          <w:b w:val="0"/>
          <w:bCs w:val="0"/>
          <w:sz w:val="18"/>
          <w:szCs w:val="18"/>
          <w:lang w:val="en-GB"/>
        </w:rPr>
        <w:t>is as follows:</w:t>
      </w:r>
    </w:p>
    <w:p w14:paraId="21BFD141" w14:textId="77777777" w:rsidR="00605930" w:rsidRPr="00B01963" w:rsidRDefault="00605930" w:rsidP="0087630D">
      <w:pPr>
        <w:tabs>
          <w:tab w:val="left" w:pos="9781"/>
        </w:tabs>
        <w:ind w:left="540"/>
        <w:jc w:val="both"/>
        <w:rPr>
          <w:rFonts w:cs="Arial"/>
          <w:b w:val="0"/>
          <w:bCs w:val="0"/>
          <w:sz w:val="16"/>
          <w:szCs w:val="16"/>
          <w:lang w:val="en-GB"/>
        </w:rPr>
      </w:pPr>
    </w:p>
    <w:tbl>
      <w:tblPr>
        <w:tblW w:w="955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56"/>
        <w:gridCol w:w="1701"/>
        <w:gridCol w:w="1701"/>
      </w:tblGrid>
      <w:tr w:rsidR="000D1C52" w:rsidRPr="00CE444F" w14:paraId="2DF876FE" w14:textId="77777777" w:rsidTr="009E7597">
        <w:tc>
          <w:tcPr>
            <w:tcW w:w="6156" w:type="dxa"/>
            <w:tcBorders>
              <w:top w:val="nil"/>
              <w:left w:val="nil"/>
              <w:bottom w:val="nil"/>
              <w:right w:val="nil"/>
            </w:tcBorders>
            <w:shd w:val="clear" w:color="auto" w:fill="auto"/>
          </w:tcPr>
          <w:p w14:paraId="56CB734B" w14:textId="77777777" w:rsidR="000D1C52" w:rsidRPr="00B01963" w:rsidRDefault="000D1C52" w:rsidP="00D271D6">
            <w:pPr>
              <w:ind w:left="540" w:right="-18"/>
              <w:rPr>
                <w:rFonts w:cs="Arial"/>
                <w:sz w:val="18"/>
                <w:szCs w:val="18"/>
                <w:cs/>
              </w:rPr>
            </w:pPr>
          </w:p>
        </w:tc>
        <w:tc>
          <w:tcPr>
            <w:tcW w:w="3402" w:type="dxa"/>
            <w:gridSpan w:val="2"/>
            <w:tcBorders>
              <w:top w:val="single" w:sz="4" w:space="0" w:color="auto"/>
              <w:left w:val="nil"/>
              <w:bottom w:val="nil"/>
              <w:right w:val="nil"/>
            </w:tcBorders>
            <w:shd w:val="clear" w:color="auto" w:fill="auto"/>
            <w:vAlign w:val="bottom"/>
          </w:tcPr>
          <w:p w14:paraId="5612E56D" w14:textId="77777777" w:rsidR="000D1C52" w:rsidRPr="00B01963" w:rsidRDefault="000D1C52" w:rsidP="00311D52">
            <w:pPr>
              <w:pStyle w:val="a"/>
              <w:tabs>
                <w:tab w:val="decimal" w:pos="1408"/>
              </w:tabs>
              <w:ind w:right="-72"/>
              <w:jc w:val="right"/>
              <w:rPr>
                <w:rFonts w:cs="Arial"/>
                <w:sz w:val="18"/>
                <w:szCs w:val="18"/>
                <w:lang w:val="en-GB"/>
              </w:rPr>
            </w:pPr>
            <w:r w:rsidRPr="00B01963">
              <w:rPr>
                <w:rFonts w:cs="Arial"/>
                <w:sz w:val="18"/>
                <w:szCs w:val="18"/>
                <w:lang w:val="en-GB"/>
              </w:rPr>
              <w:t xml:space="preserve">Consolidated financial statements and </w:t>
            </w:r>
            <w:r w:rsidR="00EE6149" w:rsidRPr="00B01963">
              <w:rPr>
                <w:rFonts w:cs="Arial"/>
                <w:sz w:val="18"/>
                <w:szCs w:val="18"/>
                <w:lang w:val="en-GB"/>
              </w:rPr>
              <w:t>S</w:t>
            </w:r>
            <w:r w:rsidRPr="00B01963">
              <w:rPr>
                <w:rFonts w:cs="Arial"/>
                <w:sz w:val="18"/>
                <w:szCs w:val="18"/>
                <w:lang w:val="en-GB"/>
              </w:rPr>
              <w:t>eparate financial statements</w:t>
            </w:r>
          </w:p>
        </w:tc>
      </w:tr>
      <w:tr w:rsidR="00311D52" w:rsidRPr="00B01963" w14:paraId="28055434" w14:textId="77777777" w:rsidTr="009E7597">
        <w:tc>
          <w:tcPr>
            <w:tcW w:w="6156" w:type="dxa"/>
            <w:tcBorders>
              <w:top w:val="nil"/>
              <w:left w:val="nil"/>
              <w:bottom w:val="nil"/>
              <w:right w:val="nil"/>
            </w:tcBorders>
            <w:shd w:val="clear" w:color="auto" w:fill="auto"/>
          </w:tcPr>
          <w:p w14:paraId="2FF9B36F" w14:textId="77777777" w:rsidR="00311D52" w:rsidRPr="00B01963" w:rsidRDefault="00311D52" w:rsidP="00D271D6">
            <w:pPr>
              <w:ind w:left="540" w:right="-18"/>
              <w:rPr>
                <w:rFonts w:cs="Arial"/>
                <w:sz w:val="18"/>
                <w:szCs w:val="18"/>
                <w:cs/>
              </w:rPr>
            </w:pPr>
          </w:p>
        </w:tc>
        <w:tc>
          <w:tcPr>
            <w:tcW w:w="1701" w:type="dxa"/>
            <w:tcBorders>
              <w:top w:val="single" w:sz="4" w:space="0" w:color="auto"/>
              <w:left w:val="nil"/>
              <w:bottom w:val="nil"/>
              <w:right w:val="nil"/>
            </w:tcBorders>
            <w:shd w:val="clear" w:color="auto" w:fill="auto"/>
            <w:vAlign w:val="bottom"/>
            <w:hideMark/>
          </w:tcPr>
          <w:p w14:paraId="196575E7" w14:textId="1D52E34A" w:rsidR="00311D52" w:rsidRPr="00B01963" w:rsidRDefault="00E55765" w:rsidP="00311D52">
            <w:pPr>
              <w:pStyle w:val="a"/>
              <w:ind w:right="-72"/>
              <w:jc w:val="right"/>
              <w:rPr>
                <w:rFonts w:cs="Arial"/>
                <w:sz w:val="18"/>
                <w:szCs w:val="18"/>
                <w:lang w:val="en-US"/>
              </w:rPr>
            </w:pPr>
            <w:r w:rsidRPr="00B01963">
              <w:rPr>
                <w:rFonts w:cs="Arial"/>
                <w:sz w:val="18"/>
                <w:szCs w:val="18"/>
                <w:lang w:val="en-GB"/>
              </w:rPr>
              <w:t>2023</w:t>
            </w:r>
          </w:p>
        </w:tc>
        <w:tc>
          <w:tcPr>
            <w:tcW w:w="1701" w:type="dxa"/>
            <w:tcBorders>
              <w:top w:val="single" w:sz="4" w:space="0" w:color="auto"/>
              <w:left w:val="nil"/>
              <w:bottom w:val="nil"/>
              <w:right w:val="nil"/>
            </w:tcBorders>
            <w:shd w:val="clear" w:color="auto" w:fill="auto"/>
            <w:vAlign w:val="bottom"/>
          </w:tcPr>
          <w:p w14:paraId="6468EAD2" w14:textId="0C4DBD0E" w:rsidR="00311D52" w:rsidRPr="00B01963" w:rsidRDefault="00E55765" w:rsidP="00311D52">
            <w:pPr>
              <w:pStyle w:val="a"/>
              <w:tabs>
                <w:tab w:val="decimal" w:pos="1408"/>
              </w:tabs>
              <w:ind w:right="-72"/>
              <w:jc w:val="right"/>
              <w:rPr>
                <w:rFonts w:cs="Arial"/>
                <w:sz w:val="18"/>
                <w:szCs w:val="18"/>
              </w:rPr>
            </w:pPr>
            <w:r w:rsidRPr="00B01963">
              <w:rPr>
                <w:rFonts w:cs="Arial"/>
                <w:sz w:val="18"/>
                <w:szCs w:val="18"/>
                <w:lang w:val="en-GB"/>
              </w:rPr>
              <w:t>2022</w:t>
            </w:r>
          </w:p>
        </w:tc>
      </w:tr>
      <w:tr w:rsidR="00311D52" w:rsidRPr="00B01963" w14:paraId="24CDDBC0" w14:textId="77777777" w:rsidTr="009E7597">
        <w:tc>
          <w:tcPr>
            <w:tcW w:w="6156" w:type="dxa"/>
            <w:tcBorders>
              <w:top w:val="nil"/>
              <w:left w:val="nil"/>
              <w:bottom w:val="nil"/>
              <w:right w:val="nil"/>
            </w:tcBorders>
            <w:shd w:val="clear" w:color="auto" w:fill="auto"/>
          </w:tcPr>
          <w:p w14:paraId="6F7C2787" w14:textId="77777777" w:rsidR="00311D52" w:rsidRPr="00B01963" w:rsidRDefault="00311D52" w:rsidP="00D271D6">
            <w:pPr>
              <w:ind w:left="540" w:right="-18"/>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090561AE" w14:textId="77777777" w:rsidR="00311D52" w:rsidRPr="00B01963" w:rsidRDefault="00311D52" w:rsidP="00311D52">
            <w:pPr>
              <w:pStyle w:val="a"/>
              <w:ind w:right="-72"/>
              <w:jc w:val="right"/>
              <w:rPr>
                <w:rFonts w:cs="Arial"/>
                <w:sz w:val="18"/>
                <w:szCs w:val="18"/>
                <w:lang w:val="en-US"/>
              </w:rPr>
            </w:pPr>
            <w:r w:rsidRPr="00B01963">
              <w:rPr>
                <w:rFonts w:cs="Arial"/>
                <w:sz w:val="18"/>
                <w:szCs w:val="18"/>
                <w:lang w:val="en-US"/>
              </w:rPr>
              <w:t>Baht</w:t>
            </w:r>
          </w:p>
        </w:tc>
        <w:tc>
          <w:tcPr>
            <w:tcW w:w="1701" w:type="dxa"/>
            <w:tcBorders>
              <w:top w:val="nil"/>
              <w:left w:val="nil"/>
              <w:bottom w:val="single" w:sz="4" w:space="0" w:color="auto"/>
              <w:right w:val="nil"/>
            </w:tcBorders>
            <w:shd w:val="clear" w:color="auto" w:fill="auto"/>
            <w:vAlign w:val="bottom"/>
          </w:tcPr>
          <w:p w14:paraId="2E80F899" w14:textId="77777777" w:rsidR="00311D52" w:rsidRPr="00B01963" w:rsidRDefault="00311D52" w:rsidP="00311D52">
            <w:pPr>
              <w:pStyle w:val="a"/>
              <w:tabs>
                <w:tab w:val="decimal" w:pos="1408"/>
              </w:tabs>
              <w:ind w:right="-72"/>
              <w:jc w:val="right"/>
              <w:rPr>
                <w:rFonts w:cs="Arial"/>
                <w:sz w:val="18"/>
                <w:szCs w:val="18"/>
              </w:rPr>
            </w:pPr>
            <w:r w:rsidRPr="00B01963">
              <w:rPr>
                <w:rFonts w:cs="Arial"/>
                <w:sz w:val="18"/>
                <w:szCs w:val="18"/>
              </w:rPr>
              <w:t>Baht</w:t>
            </w:r>
          </w:p>
        </w:tc>
      </w:tr>
      <w:tr w:rsidR="00311D52" w:rsidRPr="00CE444F" w14:paraId="0002F0DE" w14:textId="77777777" w:rsidTr="009E7597">
        <w:tc>
          <w:tcPr>
            <w:tcW w:w="6156" w:type="dxa"/>
            <w:tcBorders>
              <w:top w:val="nil"/>
              <w:left w:val="nil"/>
              <w:bottom w:val="nil"/>
              <w:right w:val="nil"/>
            </w:tcBorders>
            <w:shd w:val="clear" w:color="auto" w:fill="auto"/>
            <w:hideMark/>
          </w:tcPr>
          <w:p w14:paraId="08742A3F" w14:textId="77777777" w:rsidR="00311D52" w:rsidRPr="00B01963" w:rsidRDefault="003F6925" w:rsidP="00D271D6">
            <w:pPr>
              <w:ind w:left="540" w:right="-18"/>
              <w:rPr>
                <w:rFonts w:cs="Arial"/>
                <w:b w:val="0"/>
                <w:bCs w:val="0"/>
                <w:sz w:val="18"/>
                <w:szCs w:val="18"/>
                <w:cs/>
              </w:rPr>
            </w:pPr>
            <w:r w:rsidRPr="00B01963">
              <w:rPr>
                <w:rFonts w:cs="Arial"/>
                <w:sz w:val="18"/>
                <w:szCs w:val="18"/>
                <w:lang w:val="en-GB"/>
              </w:rPr>
              <w:t>Other f</w:t>
            </w:r>
            <w:r w:rsidR="00311D52" w:rsidRPr="00B01963">
              <w:rPr>
                <w:rFonts w:cs="Arial"/>
                <w:sz w:val="18"/>
                <w:szCs w:val="18"/>
                <w:lang w:val="en-GB"/>
              </w:rPr>
              <w:t>inancial assets at amortised cost</w:t>
            </w:r>
          </w:p>
        </w:tc>
        <w:tc>
          <w:tcPr>
            <w:tcW w:w="1701" w:type="dxa"/>
            <w:tcBorders>
              <w:top w:val="nil"/>
              <w:left w:val="nil"/>
              <w:bottom w:val="nil"/>
              <w:right w:val="nil"/>
            </w:tcBorders>
            <w:shd w:val="clear" w:color="auto" w:fill="FAFAFA"/>
          </w:tcPr>
          <w:p w14:paraId="6B857007" w14:textId="77777777" w:rsidR="00311D52" w:rsidRPr="00B01963" w:rsidRDefault="00311D52" w:rsidP="00311D52">
            <w:pPr>
              <w:ind w:right="-72"/>
              <w:jc w:val="right"/>
              <w:rPr>
                <w:rFonts w:cs="Arial"/>
                <w:sz w:val="18"/>
                <w:szCs w:val="18"/>
                <w:lang w:val="en-GB"/>
              </w:rPr>
            </w:pPr>
          </w:p>
        </w:tc>
        <w:tc>
          <w:tcPr>
            <w:tcW w:w="1701" w:type="dxa"/>
            <w:tcBorders>
              <w:top w:val="nil"/>
              <w:left w:val="nil"/>
              <w:bottom w:val="nil"/>
              <w:right w:val="nil"/>
            </w:tcBorders>
            <w:shd w:val="clear" w:color="auto" w:fill="auto"/>
          </w:tcPr>
          <w:p w14:paraId="79279EC5" w14:textId="77777777" w:rsidR="00311D52" w:rsidRPr="00B01963" w:rsidRDefault="00311D52" w:rsidP="00311D52">
            <w:pPr>
              <w:ind w:right="-72"/>
              <w:jc w:val="right"/>
              <w:rPr>
                <w:rFonts w:cs="Arial"/>
                <w:sz w:val="18"/>
                <w:szCs w:val="18"/>
                <w:lang w:val="en-GB"/>
              </w:rPr>
            </w:pPr>
          </w:p>
        </w:tc>
      </w:tr>
      <w:tr w:rsidR="005D354B" w:rsidRPr="00B01963" w14:paraId="6ACB46F2" w14:textId="77777777" w:rsidTr="009E7597">
        <w:tc>
          <w:tcPr>
            <w:tcW w:w="6156" w:type="dxa"/>
            <w:tcBorders>
              <w:top w:val="nil"/>
              <w:left w:val="nil"/>
              <w:bottom w:val="nil"/>
              <w:right w:val="nil"/>
            </w:tcBorders>
            <w:shd w:val="clear" w:color="auto" w:fill="auto"/>
            <w:hideMark/>
          </w:tcPr>
          <w:p w14:paraId="0BDF2D86" w14:textId="43B91F62" w:rsidR="005D354B" w:rsidRPr="00B01963" w:rsidRDefault="005D354B" w:rsidP="005D354B">
            <w:pPr>
              <w:ind w:left="540" w:right="-18"/>
              <w:rPr>
                <w:rFonts w:cs="Cordia New"/>
                <w:b w:val="0"/>
                <w:bCs w:val="0"/>
                <w:sz w:val="18"/>
                <w:szCs w:val="18"/>
                <w:cs/>
              </w:rPr>
            </w:pPr>
            <w:proofErr w:type="spellStart"/>
            <w:r w:rsidRPr="00B01963">
              <w:rPr>
                <w:rFonts w:cs="Arial"/>
                <w:b w:val="0"/>
                <w:bCs w:val="0"/>
                <w:sz w:val="18"/>
                <w:szCs w:val="18"/>
              </w:rPr>
              <w:t>Deposit</w:t>
            </w:r>
            <w:proofErr w:type="spellEnd"/>
            <w:r w:rsidRPr="00B01963">
              <w:rPr>
                <w:rFonts w:cs="Arial"/>
                <w:b w:val="0"/>
                <w:bCs w:val="0"/>
                <w:sz w:val="18"/>
                <w:szCs w:val="18"/>
              </w:rPr>
              <w:t xml:space="preserve"> </w:t>
            </w:r>
            <w:proofErr w:type="spellStart"/>
            <w:r w:rsidRPr="00B01963">
              <w:rPr>
                <w:rFonts w:cs="Arial"/>
                <w:b w:val="0"/>
                <w:bCs w:val="0"/>
                <w:sz w:val="18"/>
                <w:szCs w:val="18"/>
              </w:rPr>
              <w:t>at</w:t>
            </w:r>
            <w:proofErr w:type="spellEnd"/>
            <w:r w:rsidRPr="00B01963">
              <w:rPr>
                <w:rFonts w:cs="Arial"/>
                <w:b w:val="0"/>
                <w:bCs w:val="0"/>
                <w:sz w:val="18"/>
                <w:szCs w:val="18"/>
              </w:rPr>
              <w:t xml:space="preserve"> </w:t>
            </w:r>
            <w:proofErr w:type="spellStart"/>
            <w:r w:rsidRPr="00B01963">
              <w:rPr>
                <w:rFonts w:cs="Arial"/>
                <w:b w:val="0"/>
                <w:bCs w:val="0"/>
                <w:sz w:val="18"/>
                <w:szCs w:val="18"/>
              </w:rPr>
              <w:t>bank</w:t>
            </w:r>
            <w:proofErr w:type="spellEnd"/>
            <w:r w:rsidRPr="00B01963">
              <w:rPr>
                <w:rFonts w:cs="Arial"/>
                <w:b w:val="0"/>
                <w:bCs w:val="0"/>
                <w:sz w:val="18"/>
                <w:szCs w:val="18"/>
              </w:rPr>
              <w:t xml:space="preserve"> (</w:t>
            </w:r>
            <w:proofErr w:type="spellStart"/>
            <w:r w:rsidRPr="00B01963">
              <w:rPr>
                <w:rFonts w:cs="Arial"/>
                <w:b w:val="0"/>
                <w:bCs w:val="0"/>
                <w:sz w:val="18"/>
                <w:szCs w:val="18"/>
              </w:rPr>
              <w:t>Note</w:t>
            </w:r>
            <w:proofErr w:type="spellEnd"/>
            <w:r w:rsidRPr="00B01963">
              <w:rPr>
                <w:rFonts w:cs="Arial"/>
                <w:b w:val="0"/>
                <w:bCs w:val="0"/>
                <w:sz w:val="18"/>
                <w:szCs w:val="18"/>
              </w:rPr>
              <w:t xml:space="preserve"> </w:t>
            </w:r>
            <w:r w:rsidRPr="00B01963">
              <w:rPr>
                <w:rFonts w:cs="Arial"/>
                <w:b w:val="0"/>
                <w:bCs w:val="0"/>
                <w:sz w:val="18"/>
                <w:szCs w:val="18"/>
                <w:lang w:val="en-GB"/>
              </w:rPr>
              <w:t>9</w:t>
            </w:r>
            <w:r w:rsidRPr="00B01963">
              <w:rPr>
                <w:rFonts w:cs="Arial"/>
                <w:b w:val="0"/>
                <w:bCs w:val="0"/>
                <w:sz w:val="18"/>
                <w:szCs w:val="18"/>
              </w:rPr>
              <w:t>)</w:t>
            </w:r>
          </w:p>
        </w:tc>
        <w:tc>
          <w:tcPr>
            <w:tcW w:w="1701" w:type="dxa"/>
            <w:tcBorders>
              <w:top w:val="nil"/>
              <w:left w:val="nil"/>
              <w:bottom w:val="single" w:sz="4" w:space="0" w:color="auto"/>
              <w:right w:val="nil"/>
            </w:tcBorders>
            <w:shd w:val="clear" w:color="auto" w:fill="FAFAFA"/>
          </w:tcPr>
          <w:p w14:paraId="0BE21BFE" w14:textId="7C12D0EF" w:rsidR="005D354B" w:rsidRPr="00B01963" w:rsidRDefault="005D354B" w:rsidP="005D354B">
            <w:pPr>
              <w:ind w:right="-72"/>
              <w:jc w:val="right"/>
              <w:rPr>
                <w:rFonts w:cs="Arial"/>
                <w:b w:val="0"/>
                <w:bCs w:val="0"/>
                <w:sz w:val="18"/>
                <w:szCs w:val="18"/>
                <w:lang w:val="en-GB"/>
              </w:rPr>
            </w:pPr>
            <w:r w:rsidRPr="00B01963">
              <w:rPr>
                <w:rFonts w:cs="Arial"/>
                <w:b w:val="0"/>
                <w:bCs w:val="0"/>
                <w:sz w:val="18"/>
                <w:szCs w:val="18"/>
                <w:cs/>
                <w:lang w:val="en-GB"/>
              </w:rPr>
              <w:t xml:space="preserve"> 91,407,827 </w:t>
            </w:r>
          </w:p>
        </w:tc>
        <w:tc>
          <w:tcPr>
            <w:tcW w:w="1701" w:type="dxa"/>
            <w:tcBorders>
              <w:top w:val="nil"/>
              <w:left w:val="nil"/>
              <w:bottom w:val="single" w:sz="4" w:space="0" w:color="auto"/>
              <w:right w:val="nil"/>
            </w:tcBorders>
            <w:shd w:val="clear" w:color="auto" w:fill="auto"/>
          </w:tcPr>
          <w:p w14:paraId="7C5883F5" w14:textId="12682CCD" w:rsidR="005D354B" w:rsidRPr="00B01963" w:rsidRDefault="005D354B" w:rsidP="005D354B">
            <w:pPr>
              <w:ind w:right="-72"/>
              <w:jc w:val="right"/>
              <w:rPr>
                <w:rFonts w:cs="Arial"/>
                <w:b w:val="0"/>
                <w:bCs w:val="0"/>
                <w:sz w:val="18"/>
                <w:szCs w:val="18"/>
                <w:lang w:val="en-GB"/>
              </w:rPr>
            </w:pPr>
            <w:r w:rsidRPr="00B01963">
              <w:rPr>
                <w:rFonts w:cs="Arial"/>
                <w:b w:val="0"/>
                <w:bCs w:val="0"/>
                <w:sz w:val="18"/>
                <w:szCs w:val="18"/>
                <w:lang w:val="en-GB"/>
              </w:rPr>
              <w:t>80,673,881</w:t>
            </w:r>
          </w:p>
        </w:tc>
      </w:tr>
      <w:tr w:rsidR="005D354B" w:rsidRPr="00B01963" w14:paraId="334C0310" w14:textId="77777777" w:rsidTr="009E7597">
        <w:tc>
          <w:tcPr>
            <w:tcW w:w="6156" w:type="dxa"/>
            <w:tcBorders>
              <w:top w:val="nil"/>
              <w:left w:val="nil"/>
              <w:bottom w:val="nil"/>
              <w:right w:val="nil"/>
            </w:tcBorders>
            <w:shd w:val="clear" w:color="auto" w:fill="auto"/>
          </w:tcPr>
          <w:p w14:paraId="136DA17C" w14:textId="77777777" w:rsidR="005D354B" w:rsidRPr="00B01963" w:rsidRDefault="005D354B" w:rsidP="005D354B">
            <w:pPr>
              <w:ind w:left="540" w:right="-18"/>
              <w:rPr>
                <w:rFonts w:cs="Arial"/>
                <w:b w:val="0"/>
                <w:bCs w:val="0"/>
                <w:sz w:val="16"/>
                <w:szCs w:val="16"/>
              </w:rPr>
            </w:pPr>
          </w:p>
        </w:tc>
        <w:tc>
          <w:tcPr>
            <w:tcW w:w="1701" w:type="dxa"/>
            <w:tcBorders>
              <w:top w:val="single" w:sz="4" w:space="0" w:color="auto"/>
              <w:left w:val="nil"/>
              <w:bottom w:val="nil"/>
              <w:right w:val="nil"/>
            </w:tcBorders>
            <w:shd w:val="clear" w:color="auto" w:fill="FAFAFA"/>
          </w:tcPr>
          <w:p w14:paraId="6FD8D75A" w14:textId="77777777" w:rsidR="005D354B" w:rsidRPr="00B01963" w:rsidRDefault="005D354B" w:rsidP="005D354B">
            <w:pPr>
              <w:ind w:right="-72"/>
              <w:jc w:val="right"/>
              <w:rPr>
                <w:rFonts w:cs="Arial"/>
                <w:b w:val="0"/>
                <w:bCs w:val="0"/>
                <w:sz w:val="18"/>
                <w:szCs w:val="18"/>
                <w:lang w:val="en-GB"/>
              </w:rPr>
            </w:pPr>
          </w:p>
        </w:tc>
        <w:tc>
          <w:tcPr>
            <w:tcW w:w="1701" w:type="dxa"/>
            <w:tcBorders>
              <w:top w:val="single" w:sz="4" w:space="0" w:color="auto"/>
              <w:left w:val="nil"/>
              <w:bottom w:val="nil"/>
              <w:right w:val="nil"/>
            </w:tcBorders>
            <w:shd w:val="clear" w:color="auto" w:fill="auto"/>
          </w:tcPr>
          <w:p w14:paraId="6CCA9892" w14:textId="77777777" w:rsidR="005D354B" w:rsidRPr="00B01963" w:rsidRDefault="005D354B" w:rsidP="005D354B">
            <w:pPr>
              <w:ind w:right="-72"/>
              <w:jc w:val="right"/>
              <w:rPr>
                <w:rFonts w:cs="Arial"/>
                <w:b w:val="0"/>
                <w:bCs w:val="0"/>
                <w:sz w:val="16"/>
                <w:szCs w:val="16"/>
              </w:rPr>
            </w:pPr>
          </w:p>
        </w:tc>
      </w:tr>
      <w:tr w:rsidR="005D354B" w:rsidRPr="00B01963" w14:paraId="0FB0274C" w14:textId="77777777" w:rsidTr="009E7597">
        <w:tc>
          <w:tcPr>
            <w:tcW w:w="6156" w:type="dxa"/>
            <w:tcBorders>
              <w:top w:val="nil"/>
              <w:left w:val="nil"/>
              <w:bottom w:val="nil"/>
              <w:right w:val="nil"/>
            </w:tcBorders>
            <w:shd w:val="clear" w:color="auto" w:fill="auto"/>
            <w:hideMark/>
          </w:tcPr>
          <w:p w14:paraId="061E578E" w14:textId="77777777" w:rsidR="005D354B" w:rsidRPr="00B01963" w:rsidRDefault="005D354B" w:rsidP="005D354B">
            <w:pPr>
              <w:ind w:left="540" w:right="-18"/>
              <w:rPr>
                <w:rFonts w:cs="Arial"/>
                <w:b w:val="0"/>
                <w:bCs w:val="0"/>
                <w:sz w:val="18"/>
                <w:szCs w:val="18"/>
              </w:rPr>
            </w:pPr>
            <w:r w:rsidRPr="00B01963">
              <w:rPr>
                <w:rFonts w:cs="Arial"/>
                <w:b w:val="0"/>
                <w:bCs w:val="0"/>
                <w:sz w:val="18"/>
                <w:szCs w:val="18"/>
              </w:rPr>
              <w:t>Total</w:t>
            </w:r>
          </w:p>
        </w:tc>
        <w:tc>
          <w:tcPr>
            <w:tcW w:w="1701" w:type="dxa"/>
            <w:tcBorders>
              <w:top w:val="nil"/>
              <w:left w:val="nil"/>
              <w:bottom w:val="nil"/>
              <w:right w:val="nil"/>
            </w:tcBorders>
            <w:shd w:val="clear" w:color="auto" w:fill="FAFAFA"/>
          </w:tcPr>
          <w:p w14:paraId="551194C9" w14:textId="78E64DD7" w:rsidR="005D354B" w:rsidRPr="00B01963" w:rsidRDefault="005D354B" w:rsidP="005D354B">
            <w:pPr>
              <w:ind w:right="-72"/>
              <w:jc w:val="right"/>
              <w:rPr>
                <w:rFonts w:cs="Arial"/>
                <w:b w:val="0"/>
                <w:bCs w:val="0"/>
                <w:sz w:val="18"/>
                <w:szCs w:val="18"/>
                <w:lang w:val="en-GB"/>
              </w:rPr>
            </w:pPr>
            <w:r w:rsidRPr="00B01963">
              <w:rPr>
                <w:rFonts w:cs="Arial"/>
                <w:b w:val="0"/>
                <w:bCs w:val="0"/>
                <w:sz w:val="18"/>
                <w:szCs w:val="18"/>
                <w:cs/>
                <w:lang w:val="en-GB"/>
              </w:rPr>
              <w:t xml:space="preserve"> 91,407,827 </w:t>
            </w:r>
          </w:p>
        </w:tc>
        <w:tc>
          <w:tcPr>
            <w:tcW w:w="1701" w:type="dxa"/>
            <w:tcBorders>
              <w:top w:val="nil"/>
              <w:left w:val="nil"/>
              <w:bottom w:val="nil"/>
              <w:right w:val="nil"/>
            </w:tcBorders>
            <w:shd w:val="clear" w:color="auto" w:fill="auto"/>
          </w:tcPr>
          <w:p w14:paraId="1E85D7AF" w14:textId="14FDD8B5" w:rsidR="005D354B" w:rsidRPr="00B01963" w:rsidRDefault="005D354B" w:rsidP="005D354B">
            <w:pPr>
              <w:ind w:right="-72"/>
              <w:jc w:val="right"/>
              <w:rPr>
                <w:rFonts w:cs="Arial"/>
                <w:b w:val="0"/>
                <w:bCs w:val="0"/>
                <w:sz w:val="18"/>
                <w:szCs w:val="18"/>
              </w:rPr>
            </w:pPr>
            <w:r w:rsidRPr="00B01963">
              <w:rPr>
                <w:rFonts w:cs="Arial"/>
                <w:b w:val="0"/>
                <w:bCs w:val="0"/>
                <w:sz w:val="18"/>
                <w:szCs w:val="18"/>
                <w:lang w:val="en-GB"/>
              </w:rPr>
              <w:t>80,673,881</w:t>
            </w:r>
          </w:p>
        </w:tc>
      </w:tr>
      <w:tr w:rsidR="005D354B" w:rsidRPr="00B01963" w14:paraId="4E6CACED" w14:textId="77777777" w:rsidTr="009E7597">
        <w:tc>
          <w:tcPr>
            <w:tcW w:w="6156" w:type="dxa"/>
            <w:tcBorders>
              <w:top w:val="nil"/>
              <w:left w:val="nil"/>
              <w:bottom w:val="nil"/>
              <w:right w:val="nil"/>
            </w:tcBorders>
            <w:shd w:val="clear" w:color="auto" w:fill="auto"/>
            <w:hideMark/>
          </w:tcPr>
          <w:p w14:paraId="73E05676" w14:textId="77777777" w:rsidR="005D354B" w:rsidRPr="00B01963" w:rsidRDefault="005D354B" w:rsidP="005D354B">
            <w:pPr>
              <w:ind w:left="540" w:right="-18"/>
              <w:rPr>
                <w:rFonts w:cs="Arial"/>
                <w:b w:val="0"/>
                <w:bCs w:val="0"/>
                <w:sz w:val="18"/>
                <w:szCs w:val="18"/>
                <w:lang w:val="en-GB"/>
              </w:rPr>
            </w:pPr>
            <w:proofErr w:type="gramStart"/>
            <w:r w:rsidRPr="00B01963">
              <w:rPr>
                <w:rFonts w:cs="Arial"/>
                <w:b w:val="0"/>
                <w:bCs w:val="0"/>
                <w:sz w:val="18"/>
                <w:szCs w:val="18"/>
                <w:u w:val="single"/>
                <w:lang w:val="en-GB"/>
              </w:rPr>
              <w:t>Less</w:t>
            </w:r>
            <w:r w:rsidRPr="00B01963">
              <w:rPr>
                <w:rFonts w:cs="Arial"/>
                <w:b w:val="0"/>
                <w:bCs w:val="0"/>
                <w:sz w:val="18"/>
                <w:szCs w:val="18"/>
                <w:lang w:val="en-GB"/>
              </w:rPr>
              <w:t xml:space="preserve">  </w:t>
            </w:r>
            <w:r w:rsidRPr="00B01963">
              <w:rPr>
                <w:rFonts w:cs="Arial"/>
                <w:b w:val="0"/>
                <w:bCs w:val="0"/>
                <w:sz w:val="18"/>
                <w:szCs w:val="18"/>
                <w:lang w:val="en-US"/>
              </w:rPr>
              <w:t>Loss</w:t>
            </w:r>
            <w:proofErr w:type="gramEnd"/>
            <w:r w:rsidRPr="00B01963">
              <w:rPr>
                <w:rFonts w:cs="Arial"/>
                <w:b w:val="0"/>
                <w:bCs w:val="0"/>
                <w:sz w:val="18"/>
                <w:szCs w:val="18"/>
                <w:lang w:val="en-US"/>
              </w:rPr>
              <w:t xml:space="preserve"> allowance</w:t>
            </w:r>
          </w:p>
        </w:tc>
        <w:tc>
          <w:tcPr>
            <w:tcW w:w="1701" w:type="dxa"/>
            <w:tcBorders>
              <w:top w:val="nil"/>
              <w:left w:val="nil"/>
              <w:bottom w:val="single" w:sz="4" w:space="0" w:color="auto"/>
              <w:right w:val="nil"/>
            </w:tcBorders>
            <w:shd w:val="clear" w:color="auto" w:fill="FAFAFA"/>
          </w:tcPr>
          <w:p w14:paraId="0061F47E" w14:textId="36453C66" w:rsidR="005D354B" w:rsidRPr="00B01963" w:rsidRDefault="005D354B" w:rsidP="005D354B">
            <w:pPr>
              <w:ind w:right="-72"/>
              <w:jc w:val="right"/>
              <w:rPr>
                <w:rFonts w:cs="Arial"/>
                <w:b w:val="0"/>
                <w:bCs w:val="0"/>
                <w:sz w:val="18"/>
                <w:szCs w:val="18"/>
                <w:cs/>
                <w:lang w:val="en-GB"/>
              </w:rPr>
            </w:pPr>
            <w:r w:rsidRPr="00B01963">
              <w:rPr>
                <w:rFonts w:cs="Arial"/>
                <w:b w:val="0"/>
                <w:bCs w:val="0"/>
                <w:sz w:val="18"/>
                <w:szCs w:val="18"/>
                <w:cs/>
                <w:lang w:val="en-GB"/>
              </w:rPr>
              <w:t xml:space="preserve"> (246,203)</w:t>
            </w:r>
          </w:p>
        </w:tc>
        <w:tc>
          <w:tcPr>
            <w:tcW w:w="1701" w:type="dxa"/>
            <w:tcBorders>
              <w:top w:val="nil"/>
              <w:left w:val="nil"/>
              <w:bottom w:val="single" w:sz="4" w:space="0" w:color="auto"/>
              <w:right w:val="nil"/>
            </w:tcBorders>
            <w:shd w:val="clear" w:color="auto" w:fill="auto"/>
          </w:tcPr>
          <w:p w14:paraId="48ED308F" w14:textId="3C31147B" w:rsidR="005D354B" w:rsidRPr="00B01963" w:rsidRDefault="005D354B" w:rsidP="005D354B">
            <w:pPr>
              <w:ind w:right="-72"/>
              <w:jc w:val="right"/>
              <w:rPr>
                <w:rFonts w:cs="Arial"/>
                <w:b w:val="0"/>
                <w:bCs w:val="0"/>
                <w:sz w:val="18"/>
                <w:szCs w:val="18"/>
                <w:cs/>
                <w:lang w:val="en-GB"/>
              </w:rPr>
            </w:pPr>
            <w:r w:rsidRPr="00B01963">
              <w:rPr>
                <w:rFonts w:cs="Arial"/>
                <w:b w:val="0"/>
                <w:bCs w:val="0"/>
                <w:sz w:val="18"/>
                <w:szCs w:val="18"/>
                <w:lang w:val="en-GB"/>
              </w:rPr>
              <w:t>(246,202)</w:t>
            </w:r>
          </w:p>
        </w:tc>
      </w:tr>
      <w:tr w:rsidR="005D354B" w:rsidRPr="00B01963" w14:paraId="6B6ACB09" w14:textId="77777777" w:rsidTr="009E7597">
        <w:tc>
          <w:tcPr>
            <w:tcW w:w="6156" w:type="dxa"/>
            <w:tcBorders>
              <w:top w:val="nil"/>
              <w:left w:val="nil"/>
              <w:bottom w:val="nil"/>
              <w:right w:val="nil"/>
            </w:tcBorders>
            <w:shd w:val="clear" w:color="auto" w:fill="auto"/>
          </w:tcPr>
          <w:p w14:paraId="3A32D332" w14:textId="77777777" w:rsidR="005D354B" w:rsidRPr="00B01963" w:rsidRDefault="005D354B" w:rsidP="005D354B">
            <w:pPr>
              <w:ind w:left="540" w:right="-18"/>
              <w:rPr>
                <w:rFonts w:cs="Arial"/>
                <w:sz w:val="16"/>
                <w:szCs w:val="16"/>
                <w:u w:val="single"/>
              </w:rPr>
            </w:pPr>
          </w:p>
        </w:tc>
        <w:tc>
          <w:tcPr>
            <w:tcW w:w="1701" w:type="dxa"/>
            <w:tcBorders>
              <w:top w:val="single" w:sz="4" w:space="0" w:color="auto"/>
              <w:left w:val="nil"/>
              <w:bottom w:val="nil"/>
              <w:right w:val="nil"/>
            </w:tcBorders>
            <w:shd w:val="clear" w:color="auto" w:fill="FAFAFA"/>
          </w:tcPr>
          <w:p w14:paraId="4ADCE980" w14:textId="77777777" w:rsidR="005D354B" w:rsidRPr="00B01963" w:rsidRDefault="005D354B" w:rsidP="005D354B">
            <w:pPr>
              <w:ind w:right="-72"/>
              <w:jc w:val="right"/>
              <w:rPr>
                <w:rFonts w:cs="Arial"/>
                <w:b w:val="0"/>
                <w:bCs w:val="0"/>
                <w:sz w:val="18"/>
                <w:szCs w:val="18"/>
                <w:lang w:val="en-GB"/>
              </w:rPr>
            </w:pPr>
          </w:p>
        </w:tc>
        <w:tc>
          <w:tcPr>
            <w:tcW w:w="1701" w:type="dxa"/>
            <w:tcBorders>
              <w:top w:val="single" w:sz="4" w:space="0" w:color="auto"/>
              <w:left w:val="nil"/>
              <w:bottom w:val="nil"/>
              <w:right w:val="nil"/>
            </w:tcBorders>
            <w:shd w:val="clear" w:color="auto" w:fill="auto"/>
          </w:tcPr>
          <w:p w14:paraId="17F6A028" w14:textId="77777777" w:rsidR="005D354B" w:rsidRPr="00B01963" w:rsidRDefault="005D354B" w:rsidP="005D354B">
            <w:pPr>
              <w:ind w:right="-72"/>
              <w:jc w:val="right"/>
              <w:rPr>
                <w:rFonts w:cs="Arial"/>
                <w:b w:val="0"/>
                <w:bCs w:val="0"/>
                <w:sz w:val="16"/>
                <w:szCs w:val="16"/>
              </w:rPr>
            </w:pPr>
          </w:p>
        </w:tc>
      </w:tr>
      <w:tr w:rsidR="005D354B" w:rsidRPr="00B01963" w14:paraId="44239CC7" w14:textId="77777777" w:rsidTr="009E7597">
        <w:tc>
          <w:tcPr>
            <w:tcW w:w="6156" w:type="dxa"/>
            <w:tcBorders>
              <w:top w:val="nil"/>
              <w:left w:val="nil"/>
              <w:bottom w:val="nil"/>
              <w:right w:val="nil"/>
            </w:tcBorders>
            <w:shd w:val="clear" w:color="auto" w:fill="auto"/>
          </w:tcPr>
          <w:p w14:paraId="7AFC146C" w14:textId="77777777" w:rsidR="005D354B" w:rsidRPr="00B01963" w:rsidRDefault="005D354B" w:rsidP="005D354B">
            <w:pPr>
              <w:ind w:left="540" w:right="-18"/>
              <w:rPr>
                <w:rFonts w:cs="Arial"/>
                <w:sz w:val="18"/>
                <w:szCs w:val="18"/>
                <w:lang w:val="en-GB"/>
              </w:rPr>
            </w:pPr>
            <w:r w:rsidRPr="00B01963">
              <w:rPr>
                <w:rFonts w:cs="Arial"/>
                <w:sz w:val="18"/>
                <w:szCs w:val="18"/>
                <w:lang w:val="en-GB"/>
              </w:rPr>
              <w:t>Total other financial assets measured at amortised cost, net</w:t>
            </w:r>
          </w:p>
        </w:tc>
        <w:tc>
          <w:tcPr>
            <w:tcW w:w="1701" w:type="dxa"/>
            <w:tcBorders>
              <w:top w:val="nil"/>
              <w:left w:val="nil"/>
              <w:bottom w:val="single" w:sz="4" w:space="0" w:color="auto"/>
              <w:right w:val="nil"/>
            </w:tcBorders>
            <w:shd w:val="clear" w:color="auto" w:fill="FAFAFA"/>
          </w:tcPr>
          <w:p w14:paraId="33A872B0" w14:textId="192AE24F" w:rsidR="005D354B" w:rsidRPr="00B01963" w:rsidRDefault="005D354B" w:rsidP="005D354B">
            <w:pPr>
              <w:ind w:right="-72"/>
              <w:jc w:val="right"/>
              <w:rPr>
                <w:rFonts w:cs="Arial"/>
                <w:b w:val="0"/>
                <w:bCs w:val="0"/>
                <w:sz w:val="18"/>
                <w:szCs w:val="18"/>
                <w:lang w:val="en-GB"/>
              </w:rPr>
            </w:pPr>
            <w:r w:rsidRPr="00B01963">
              <w:rPr>
                <w:rFonts w:cs="Arial"/>
                <w:b w:val="0"/>
                <w:bCs w:val="0"/>
                <w:sz w:val="18"/>
                <w:szCs w:val="18"/>
                <w:cs/>
                <w:lang w:val="en-GB"/>
              </w:rPr>
              <w:t xml:space="preserve"> 91,161,624 </w:t>
            </w:r>
          </w:p>
        </w:tc>
        <w:tc>
          <w:tcPr>
            <w:tcW w:w="1701" w:type="dxa"/>
            <w:tcBorders>
              <w:top w:val="nil"/>
              <w:left w:val="nil"/>
              <w:bottom w:val="single" w:sz="4" w:space="0" w:color="auto"/>
              <w:right w:val="nil"/>
            </w:tcBorders>
            <w:shd w:val="clear" w:color="auto" w:fill="auto"/>
          </w:tcPr>
          <w:p w14:paraId="6044A2BA" w14:textId="05F5829A" w:rsidR="005D354B" w:rsidRPr="00B01963" w:rsidRDefault="005D354B" w:rsidP="005D354B">
            <w:pPr>
              <w:ind w:right="-72"/>
              <w:jc w:val="right"/>
              <w:rPr>
                <w:rFonts w:cs="Arial"/>
                <w:b w:val="0"/>
                <w:bCs w:val="0"/>
                <w:sz w:val="18"/>
                <w:szCs w:val="18"/>
                <w:lang w:val="en-GB"/>
              </w:rPr>
            </w:pPr>
            <w:r w:rsidRPr="00B01963">
              <w:rPr>
                <w:rFonts w:cs="Arial"/>
                <w:b w:val="0"/>
                <w:bCs w:val="0"/>
                <w:sz w:val="18"/>
                <w:szCs w:val="18"/>
                <w:lang w:val="en-GB"/>
              </w:rPr>
              <w:t>80,427,679</w:t>
            </w:r>
          </w:p>
        </w:tc>
      </w:tr>
    </w:tbl>
    <w:p w14:paraId="254244A7" w14:textId="77777777" w:rsidR="007A231C" w:rsidRPr="00B01963" w:rsidRDefault="007A231C" w:rsidP="0087630D">
      <w:pPr>
        <w:tabs>
          <w:tab w:val="left" w:pos="9781"/>
        </w:tabs>
        <w:ind w:left="540"/>
        <w:jc w:val="both"/>
        <w:rPr>
          <w:rFonts w:cs="Arial"/>
          <w:b w:val="0"/>
          <w:bCs w:val="0"/>
          <w:sz w:val="16"/>
          <w:szCs w:val="16"/>
          <w:lang w:val="en-GB"/>
        </w:rPr>
      </w:pPr>
    </w:p>
    <w:bookmarkEnd w:id="15"/>
    <w:p w14:paraId="7A5083A5" w14:textId="64D90F4D" w:rsidR="007A231C" w:rsidRPr="00B01963" w:rsidRDefault="00F809D1" w:rsidP="00D271D6">
      <w:pPr>
        <w:tabs>
          <w:tab w:val="left" w:pos="992"/>
        </w:tabs>
        <w:ind w:left="540"/>
        <w:rPr>
          <w:rFonts w:cs="Arial"/>
          <w:b w:val="0"/>
          <w:bCs w:val="0"/>
          <w:sz w:val="18"/>
          <w:szCs w:val="18"/>
          <w:lang w:val="en-GB"/>
        </w:rPr>
      </w:pPr>
      <w:r w:rsidRPr="00B01963">
        <w:rPr>
          <w:rFonts w:cs="Arial"/>
          <w:b w:val="0"/>
          <w:bCs w:val="0"/>
          <w:sz w:val="18"/>
          <w:szCs w:val="18"/>
          <w:lang w:val="en-GB"/>
        </w:rPr>
        <w:t>These deposits have a</w:t>
      </w:r>
      <w:r w:rsidR="00661523" w:rsidRPr="00B01963">
        <w:rPr>
          <w:rFonts w:cs="Arial"/>
          <w:b w:val="0"/>
          <w:bCs w:val="0"/>
          <w:sz w:val="18"/>
          <w:szCs w:val="18"/>
          <w:lang w:val="en-GB"/>
        </w:rPr>
        <w:t xml:space="preserve"> </w:t>
      </w:r>
      <w:r w:rsidRPr="00B01963">
        <w:rPr>
          <w:rFonts w:cs="Arial"/>
          <w:b w:val="0"/>
          <w:bCs w:val="0"/>
          <w:sz w:val="18"/>
          <w:szCs w:val="18"/>
          <w:lang w:val="en-GB"/>
        </w:rPr>
        <w:t xml:space="preserve">maturity of </w:t>
      </w:r>
      <w:r w:rsidR="00E5652F" w:rsidRPr="00B01963">
        <w:rPr>
          <w:rFonts w:cs="Arial"/>
          <w:b w:val="0"/>
          <w:bCs w:val="0"/>
          <w:sz w:val="18"/>
          <w:szCs w:val="18"/>
          <w:lang w:val="en-GB"/>
        </w:rPr>
        <w:t xml:space="preserve">3 - 12 </w:t>
      </w:r>
      <w:r w:rsidR="00826C13" w:rsidRPr="00B01963">
        <w:rPr>
          <w:rFonts w:cs="Arial"/>
          <w:b w:val="0"/>
          <w:bCs w:val="0"/>
          <w:sz w:val="18"/>
          <w:szCs w:val="18"/>
          <w:lang w:val="en-GB"/>
        </w:rPr>
        <w:t>months</w:t>
      </w:r>
      <w:r w:rsidRPr="00B01963">
        <w:rPr>
          <w:rFonts w:cs="Arial"/>
          <w:b w:val="0"/>
          <w:bCs w:val="0"/>
          <w:sz w:val="18"/>
          <w:szCs w:val="18"/>
          <w:lang w:val="en-GB"/>
        </w:rPr>
        <w:t xml:space="preserve">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E55765" w:rsidRPr="00B01963">
        <w:rPr>
          <w:rFonts w:cs="Arial"/>
          <w:b w:val="0"/>
          <w:bCs w:val="0"/>
          <w:sz w:val="18"/>
          <w:szCs w:val="18"/>
          <w:lang w:val="en-GB"/>
        </w:rPr>
        <w:t>3</w:t>
      </w:r>
      <w:r w:rsidR="00E5652F" w:rsidRPr="00B01963">
        <w:rPr>
          <w:rFonts w:cs="Arial"/>
          <w:b w:val="0"/>
          <w:bCs w:val="0"/>
          <w:sz w:val="18"/>
          <w:szCs w:val="18"/>
          <w:lang w:val="en-GB"/>
        </w:rPr>
        <w:t xml:space="preserve"> </w:t>
      </w:r>
      <w:r w:rsidR="008F4D1D" w:rsidRPr="00B01963">
        <w:rPr>
          <w:rFonts w:cs="Arial"/>
          <w:b w:val="0"/>
          <w:bCs w:val="0"/>
          <w:sz w:val="18"/>
          <w:szCs w:val="18"/>
          <w:lang w:val="en-GB"/>
        </w:rPr>
        <w:t>-</w:t>
      </w:r>
      <w:r w:rsidR="00E5652F" w:rsidRPr="00B01963">
        <w:rPr>
          <w:rFonts w:cs="Arial"/>
          <w:b w:val="0"/>
          <w:bCs w:val="0"/>
          <w:sz w:val="18"/>
          <w:szCs w:val="18"/>
          <w:lang w:val="en-GB"/>
        </w:rPr>
        <w:t xml:space="preserve"> </w:t>
      </w:r>
      <w:r w:rsidR="00E55765" w:rsidRPr="00B01963">
        <w:rPr>
          <w:rFonts w:cs="Arial"/>
          <w:b w:val="0"/>
          <w:bCs w:val="0"/>
          <w:sz w:val="18"/>
          <w:szCs w:val="18"/>
          <w:lang w:val="en-GB"/>
        </w:rPr>
        <w:t>12</w:t>
      </w:r>
      <w:r w:rsidR="008F4D1D" w:rsidRPr="00B01963">
        <w:rPr>
          <w:rFonts w:cs="Arial"/>
          <w:b w:val="0"/>
          <w:bCs w:val="0"/>
          <w:sz w:val="18"/>
          <w:szCs w:val="18"/>
          <w:lang w:val="en-GB"/>
        </w:rPr>
        <w:t xml:space="preserve"> months</w:t>
      </w:r>
      <w:r w:rsidRPr="00B01963">
        <w:rPr>
          <w:rFonts w:cs="Arial"/>
          <w:b w:val="0"/>
          <w:bCs w:val="0"/>
          <w:sz w:val="18"/>
          <w:szCs w:val="18"/>
          <w:lang w:val="en-GB"/>
        </w:rPr>
        <w:t>).</w:t>
      </w:r>
    </w:p>
    <w:p w14:paraId="7DD74DFE" w14:textId="77777777" w:rsidR="00826C13" w:rsidRPr="00B01963" w:rsidRDefault="00826C13" w:rsidP="0087630D">
      <w:pPr>
        <w:tabs>
          <w:tab w:val="left" w:pos="9781"/>
        </w:tabs>
        <w:ind w:left="540"/>
        <w:jc w:val="both"/>
        <w:rPr>
          <w:rFonts w:cs="Arial"/>
          <w:b w:val="0"/>
          <w:bCs w:val="0"/>
          <w:sz w:val="16"/>
          <w:szCs w:val="16"/>
          <w:lang w:val="en-GB"/>
        </w:rPr>
      </w:pPr>
    </w:p>
    <w:p w14:paraId="47D80F9F" w14:textId="77777777" w:rsidR="00AF0060" w:rsidRPr="00B01963" w:rsidRDefault="00FF12AB" w:rsidP="00D271D6">
      <w:pPr>
        <w:tabs>
          <w:tab w:val="left" w:pos="992"/>
        </w:tabs>
        <w:ind w:left="540"/>
        <w:jc w:val="both"/>
        <w:rPr>
          <w:rFonts w:cs="Arial"/>
          <w:b w:val="0"/>
          <w:bCs w:val="0"/>
          <w:sz w:val="18"/>
          <w:szCs w:val="18"/>
          <w:lang w:val="en-GB"/>
        </w:rPr>
      </w:pPr>
      <w:r w:rsidRPr="00B01963">
        <w:rPr>
          <w:rFonts w:cs="Arial"/>
          <w:b w:val="0"/>
          <w:bCs w:val="0"/>
          <w:spacing w:val="-4"/>
          <w:sz w:val="18"/>
          <w:szCs w:val="18"/>
          <w:lang w:val="en-GB"/>
        </w:rPr>
        <w:t xml:space="preserve">Other </w:t>
      </w:r>
      <w:r w:rsidR="007357CE" w:rsidRPr="00B01963">
        <w:rPr>
          <w:rFonts w:cs="Arial"/>
          <w:b w:val="0"/>
          <w:bCs w:val="0"/>
          <w:spacing w:val="-4"/>
          <w:sz w:val="18"/>
          <w:szCs w:val="18"/>
          <w:lang w:val="en-GB"/>
        </w:rPr>
        <w:t>f</w:t>
      </w:r>
      <w:r w:rsidR="00DD49FD" w:rsidRPr="00B01963">
        <w:rPr>
          <w:rFonts w:cs="Arial"/>
          <w:b w:val="0"/>
          <w:bCs w:val="0"/>
          <w:spacing w:val="-4"/>
          <w:sz w:val="18"/>
          <w:szCs w:val="18"/>
          <w:lang w:val="en-GB"/>
        </w:rPr>
        <w:t>inancial assets measured at amortised cost is</w:t>
      </w:r>
      <w:r w:rsidR="00826C13" w:rsidRPr="00B01963">
        <w:rPr>
          <w:rFonts w:cs="Arial"/>
          <w:b w:val="0"/>
          <w:bCs w:val="0"/>
          <w:spacing w:val="-4"/>
          <w:sz w:val="18"/>
          <w:szCs w:val="18"/>
          <w:lang w:val="en-GB"/>
        </w:rPr>
        <w:t xml:space="preserve"> considered to be low credit risk when they have a low risk </w:t>
      </w:r>
      <w:r w:rsidR="00826C13" w:rsidRPr="00B01963">
        <w:rPr>
          <w:rFonts w:cs="Arial"/>
          <w:b w:val="0"/>
          <w:bCs w:val="0"/>
          <w:sz w:val="18"/>
          <w:szCs w:val="18"/>
          <w:lang w:val="en-GB"/>
        </w:rPr>
        <w:t xml:space="preserve">of </w:t>
      </w:r>
      <w:proofErr w:type="gramStart"/>
      <w:r w:rsidR="00826C13" w:rsidRPr="00B01963">
        <w:rPr>
          <w:rFonts w:cs="Arial"/>
          <w:b w:val="0"/>
          <w:bCs w:val="0"/>
          <w:sz w:val="18"/>
          <w:szCs w:val="18"/>
          <w:lang w:val="en-GB"/>
        </w:rPr>
        <w:t>default</w:t>
      </w:r>
      <w:proofErr w:type="gramEnd"/>
      <w:r w:rsidR="00826C13" w:rsidRPr="00B01963">
        <w:rPr>
          <w:rFonts w:cs="Arial"/>
          <w:b w:val="0"/>
          <w:bCs w:val="0"/>
          <w:sz w:val="18"/>
          <w:szCs w:val="18"/>
          <w:lang w:val="en-GB"/>
        </w:rPr>
        <w:t xml:space="preserve"> and the issuer has a strong capacity to meet its contractual cash flow obligations.</w:t>
      </w:r>
    </w:p>
    <w:p w14:paraId="0409DA92" w14:textId="13525114" w:rsidR="00D0405B" w:rsidRPr="00B01963" w:rsidRDefault="005A7DA2" w:rsidP="00190259">
      <w:pPr>
        <w:tabs>
          <w:tab w:val="left" w:pos="992"/>
        </w:tabs>
        <w:jc w:val="both"/>
        <w:rPr>
          <w:rFonts w:cs="Arial"/>
          <w:b w:val="0"/>
          <w:bCs w:val="0"/>
          <w:sz w:val="18"/>
          <w:szCs w:val="18"/>
          <w:lang w:val="en-GB"/>
        </w:rPr>
      </w:pPr>
      <w:r w:rsidRPr="00B01963">
        <w:rPr>
          <w:rFonts w:cs="Arial"/>
          <w:b w:val="0"/>
          <w:bCs w:val="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81BAA" w:rsidRPr="00CE444F" w14:paraId="32956DC3" w14:textId="77777777" w:rsidTr="00213929">
        <w:trPr>
          <w:trHeight w:val="386"/>
        </w:trPr>
        <w:tc>
          <w:tcPr>
            <w:tcW w:w="9461" w:type="dxa"/>
            <w:shd w:val="clear" w:color="auto" w:fill="FFA543"/>
            <w:vAlign w:val="center"/>
          </w:tcPr>
          <w:p w14:paraId="0912D581" w14:textId="5FF2947E" w:rsidR="00E81BAA" w:rsidRPr="00B01963" w:rsidRDefault="00E55765" w:rsidP="007E153F">
            <w:pPr>
              <w:ind w:left="432" w:hanging="432"/>
              <w:rPr>
                <w:rFonts w:cs="Arial"/>
                <w:color w:val="FFFFFF"/>
                <w:sz w:val="18"/>
                <w:szCs w:val="18"/>
                <w:cs/>
                <w:lang w:val="en-GB"/>
              </w:rPr>
            </w:pPr>
            <w:r w:rsidRPr="00B01963">
              <w:rPr>
                <w:rFonts w:cs="Arial"/>
                <w:color w:val="FFFFFF"/>
                <w:sz w:val="18"/>
                <w:szCs w:val="18"/>
                <w:lang w:val="en-GB"/>
              </w:rPr>
              <w:t>12</w:t>
            </w:r>
            <w:r w:rsidR="00E81BAA" w:rsidRPr="00B01963">
              <w:rPr>
                <w:rFonts w:cs="Arial"/>
                <w:color w:val="FFFFFF"/>
                <w:sz w:val="18"/>
                <w:szCs w:val="18"/>
                <w:lang w:val="en-GB"/>
              </w:rPr>
              <w:tab/>
              <w:t>Accrued brokerage income and other receivables</w:t>
            </w:r>
          </w:p>
        </w:tc>
      </w:tr>
    </w:tbl>
    <w:p w14:paraId="29A098A6" w14:textId="77777777" w:rsidR="00F51015" w:rsidRPr="00B01963" w:rsidRDefault="00F51015" w:rsidP="00B51BA3">
      <w:pPr>
        <w:tabs>
          <w:tab w:val="left" w:pos="992"/>
        </w:tabs>
        <w:ind w:left="540" w:hanging="540"/>
        <w:rPr>
          <w:rFonts w:cs="Arial"/>
          <w:sz w:val="18"/>
          <w:szCs w:val="18"/>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571BAB" w:rsidRPr="00B01963" w14:paraId="6DFC4ADA" w14:textId="77777777" w:rsidTr="00492A8E">
        <w:tc>
          <w:tcPr>
            <w:tcW w:w="4347" w:type="dxa"/>
            <w:vAlign w:val="bottom"/>
          </w:tcPr>
          <w:p w14:paraId="110CE4BC" w14:textId="77777777" w:rsidR="00571BAB" w:rsidRPr="00B01963" w:rsidRDefault="00571BAB" w:rsidP="00954284">
            <w:pPr>
              <w:pStyle w:val="a"/>
              <w:ind w:left="-105" w:right="15"/>
              <w:jc w:val="thaiDistribute"/>
              <w:rPr>
                <w:rFonts w:cs="Arial"/>
                <w:b w:val="0"/>
                <w:bCs w:val="0"/>
                <w:sz w:val="18"/>
                <w:szCs w:val="18"/>
                <w:lang w:val="en-GB"/>
              </w:rPr>
            </w:pPr>
          </w:p>
        </w:tc>
        <w:tc>
          <w:tcPr>
            <w:tcW w:w="2552" w:type="dxa"/>
            <w:gridSpan w:val="2"/>
            <w:tcBorders>
              <w:top w:val="single" w:sz="4" w:space="0" w:color="auto"/>
            </w:tcBorders>
            <w:vAlign w:val="bottom"/>
          </w:tcPr>
          <w:p w14:paraId="7F1CC976" w14:textId="77777777" w:rsidR="000B3146" w:rsidRPr="00B01963" w:rsidRDefault="000B3146" w:rsidP="000B3146">
            <w:pPr>
              <w:pStyle w:val="a"/>
              <w:ind w:right="-72"/>
              <w:jc w:val="center"/>
              <w:rPr>
                <w:rFonts w:cs="Arial"/>
                <w:sz w:val="18"/>
                <w:szCs w:val="18"/>
                <w:lang w:val="en-GB"/>
              </w:rPr>
            </w:pPr>
            <w:r w:rsidRPr="00B01963">
              <w:rPr>
                <w:rFonts w:cs="Arial"/>
                <w:sz w:val="18"/>
                <w:szCs w:val="18"/>
                <w:lang w:val="en-GB"/>
              </w:rPr>
              <w:t xml:space="preserve">Consolidated </w:t>
            </w:r>
          </w:p>
          <w:p w14:paraId="36AFBE43" w14:textId="0E699F18" w:rsidR="00571BAB" w:rsidRPr="00B01963" w:rsidRDefault="000B3146" w:rsidP="000B3146">
            <w:pPr>
              <w:pStyle w:val="a"/>
              <w:ind w:right="-72"/>
              <w:jc w:val="center"/>
              <w:rPr>
                <w:rFonts w:cs="Arial"/>
                <w:sz w:val="18"/>
                <w:szCs w:val="18"/>
                <w:lang w:val="en-GB"/>
              </w:rPr>
            </w:pPr>
            <w:r w:rsidRPr="00B01963">
              <w:rPr>
                <w:rFonts w:cs="Arial"/>
                <w:sz w:val="18"/>
                <w:szCs w:val="18"/>
                <w:lang w:val="en-GB"/>
              </w:rPr>
              <w:t>financial statements</w:t>
            </w:r>
          </w:p>
        </w:tc>
        <w:tc>
          <w:tcPr>
            <w:tcW w:w="2552" w:type="dxa"/>
            <w:gridSpan w:val="2"/>
            <w:tcBorders>
              <w:top w:val="single" w:sz="4" w:space="0" w:color="auto"/>
            </w:tcBorders>
            <w:vAlign w:val="bottom"/>
          </w:tcPr>
          <w:p w14:paraId="0F22F280" w14:textId="77777777" w:rsidR="00571BAB" w:rsidRPr="00B01963" w:rsidRDefault="00571BAB" w:rsidP="00954284">
            <w:pPr>
              <w:pStyle w:val="a"/>
              <w:ind w:right="-72"/>
              <w:jc w:val="center"/>
              <w:rPr>
                <w:rFonts w:cs="Arial"/>
                <w:sz w:val="18"/>
                <w:szCs w:val="18"/>
                <w:lang w:val="en-GB"/>
              </w:rPr>
            </w:pPr>
            <w:r w:rsidRPr="00B01963">
              <w:rPr>
                <w:rFonts w:cs="Arial"/>
                <w:sz w:val="18"/>
                <w:szCs w:val="18"/>
                <w:lang w:val="en-GB"/>
              </w:rPr>
              <w:t>Separate</w:t>
            </w:r>
          </w:p>
          <w:p w14:paraId="4ABDCA07" w14:textId="77777777" w:rsidR="00571BAB" w:rsidRPr="00B01963" w:rsidRDefault="00571BAB" w:rsidP="00954284">
            <w:pPr>
              <w:pStyle w:val="a"/>
              <w:ind w:right="-72"/>
              <w:jc w:val="center"/>
              <w:rPr>
                <w:rFonts w:cs="Arial"/>
                <w:sz w:val="18"/>
                <w:szCs w:val="18"/>
                <w:lang w:val="en-GB"/>
              </w:rPr>
            </w:pPr>
            <w:r w:rsidRPr="00B01963">
              <w:rPr>
                <w:rFonts w:cs="Arial"/>
                <w:sz w:val="18"/>
                <w:szCs w:val="18"/>
                <w:lang w:val="en-GB"/>
              </w:rPr>
              <w:t>financial statements</w:t>
            </w:r>
          </w:p>
        </w:tc>
      </w:tr>
      <w:tr w:rsidR="00571BAB" w:rsidRPr="00B01963" w14:paraId="39EE52B7" w14:textId="77777777" w:rsidTr="00492A8E">
        <w:tc>
          <w:tcPr>
            <w:tcW w:w="4347" w:type="dxa"/>
            <w:vAlign w:val="bottom"/>
          </w:tcPr>
          <w:p w14:paraId="02D08502" w14:textId="77777777" w:rsidR="00571BAB" w:rsidRPr="00B01963" w:rsidRDefault="00571BAB" w:rsidP="00571BAB">
            <w:pPr>
              <w:pStyle w:val="a"/>
              <w:ind w:left="-105" w:right="15"/>
              <w:jc w:val="thaiDistribute"/>
              <w:rPr>
                <w:rFonts w:cs="Arial"/>
                <w:b w:val="0"/>
                <w:bCs w:val="0"/>
                <w:sz w:val="18"/>
                <w:szCs w:val="18"/>
                <w:lang w:val="en-GB"/>
              </w:rPr>
            </w:pPr>
          </w:p>
        </w:tc>
        <w:tc>
          <w:tcPr>
            <w:tcW w:w="1276" w:type="dxa"/>
            <w:tcBorders>
              <w:top w:val="single" w:sz="4" w:space="0" w:color="auto"/>
            </w:tcBorders>
            <w:vAlign w:val="bottom"/>
          </w:tcPr>
          <w:p w14:paraId="148B624A" w14:textId="4F224021" w:rsidR="00571BAB" w:rsidRPr="00B01963" w:rsidRDefault="00E55765" w:rsidP="00571BAB">
            <w:pPr>
              <w:pStyle w:val="a"/>
              <w:ind w:right="-72"/>
              <w:jc w:val="right"/>
              <w:rPr>
                <w:rFonts w:cs="Arial"/>
                <w:sz w:val="18"/>
                <w:szCs w:val="18"/>
                <w:lang w:val="en-US"/>
              </w:rPr>
            </w:pPr>
            <w:r w:rsidRPr="00B01963">
              <w:rPr>
                <w:rFonts w:cs="Arial"/>
                <w:sz w:val="18"/>
                <w:szCs w:val="18"/>
                <w:lang w:val="en-GB"/>
              </w:rPr>
              <w:t>2023</w:t>
            </w:r>
          </w:p>
        </w:tc>
        <w:tc>
          <w:tcPr>
            <w:tcW w:w="1276" w:type="dxa"/>
            <w:tcBorders>
              <w:top w:val="single" w:sz="4" w:space="0" w:color="auto"/>
            </w:tcBorders>
            <w:vAlign w:val="bottom"/>
          </w:tcPr>
          <w:p w14:paraId="42466C14" w14:textId="4F57FDCA" w:rsidR="00571BAB" w:rsidRPr="00B01963" w:rsidRDefault="00E55765" w:rsidP="00571BAB">
            <w:pPr>
              <w:pStyle w:val="a"/>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tcBorders>
            <w:vAlign w:val="bottom"/>
          </w:tcPr>
          <w:p w14:paraId="22AD18C7" w14:textId="3FE6B5D1" w:rsidR="00571BAB" w:rsidRPr="00B01963" w:rsidRDefault="00E55765" w:rsidP="00571BAB">
            <w:pPr>
              <w:pStyle w:val="a"/>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tcBorders>
            <w:vAlign w:val="bottom"/>
          </w:tcPr>
          <w:p w14:paraId="659C5824" w14:textId="347F6570" w:rsidR="00571BAB" w:rsidRPr="00B01963" w:rsidRDefault="00E55765" w:rsidP="00571BAB">
            <w:pPr>
              <w:pStyle w:val="a"/>
              <w:ind w:right="-72"/>
              <w:jc w:val="right"/>
              <w:rPr>
                <w:rFonts w:cs="Arial"/>
                <w:sz w:val="18"/>
                <w:szCs w:val="18"/>
              </w:rPr>
            </w:pPr>
            <w:r w:rsidRPr="00B01963">
              <w:rPr>
                <w:rFonts w:cs="Arial"/>
                <w:sz w:val="18"/>
                <w:szCs w:val="18"/>
                <w:lang w:val="en-GB"/>
              </w:rPr>
              <w:t>2022</w:t>
            </w:r>
          </w:p>
        </w:tc>
      </w:tr>
      <w:tr w:rsidR="00571BAB" w:rsidRPr="00B01963" w14:paraId="0BDECE80" w14:textId="77777777" w:rsidTr="00492A8E">
        <w:tc>
          <w:tcPr>
            <w:tcW w:w="4347" w:type="dxa"/>
            <w:vAlign w:val="bottom"/>
          </w:tcPr>
          <w:p w14:paraId="06E81711" w14:textId="77777777" w:rsidR="00571BAB" w:rsidRPr="00B01963" w:rsidRDefault="00571BAB" w:rsidP="00571BAB">
            <w:pPr>
              <w:pStyle w:val="a"/>
              <w:ind w:left="-105" w:right="15"/>
              <w:jc w:val="thaiDistribute"/>
              <w:rPr>
                <w:rFonts w:cs="Arial"/>
                <w:b w:val="0"/>
                <w:bCs w:val="0"/>
                <w:sz w:val="18"/>
                <w:szCs w:val="18"/>
                <w:lang w:val="en-GB"/>
              </w:rPr>
            </w:pPr>
          </w:p>
        </w:tc>
        <w:tc>
          <w:tcPr>
            <w:tcW w:w="1276" w:type="dxa"/>
            <w:tcBorders>
              <w:bottom w:val="single" w:sz="4" w:space="0" w:color="auto"/>
            </w:tcBorders>
            <w:vAlign w:val="bottom"/>
          </w:tcPr>
          <w:p w14:paraId="10C99FD3" w14:textId="77777777" w:rsidR="00571BAB" w:rsidRPr="00B01963" w:rsidRDefault="00571BAB" w:rsidP="00571BAB">
            <w:pPr>
              <w:pStyle w:val="a"/>
              <w:ind w:right="-72"/>
              <w:jc w:val="right"/>
              <w:rPr>
                <w:rFonts w:cs="Arial"/>
                <w:sz w:val="18"/>
                <w:szCs w:val="18"/>
                <w:lang w:val="en-US"/>
              </w:rPr>
            </w:pPr>
            <w:r w:rsidRPr="00B01963">
              <w:rPr>
                <w:rFonts w:cs="Arial"/>
                <w:sz w:val="18"/>
                <w:szCs w:val="18"/>
                <w:lang w:val="en-US"/>
              </w:rPr>
              <w:t>Baht</w:t>
            </w:r>
          </w:p>
        </w:tc>
        <w:tc>
          <w:tcPr>
            <w:tcW w:w="1276" w:type="dxa"/>
            <w:tcBorders>
              <w:bottom w:val="single" w:sz="4" w:space="0" w:color="auto"/>
            </w:tcBorders>
            <w:vAlign w:val="bottom"/>
          </w:tcPr>
          <w:p w14:paraId="2205216B" w14:textId="77777777" w:rsidR="00571BAB" w:rsidRPr="00B01963" w:rsidRDefault="00571BAB" w:rsidP="00571BAB">
            <w:pPr>
              <w:pStyle w:val="a"/>
              <w:ind w:right="-72"/>
              <w:jc w:val="right"/>
              <w:rPr>
                <w:rFonts w:cs="Arial"/>
                <w:sz w:val="18"/>
                <w:szCs w:val="18"/>
                <w:lang w:val="en-US"/>
              </w:rPr>
            </w:pPr>
            <w:r w:rsidRPr="00B01963">
              <w:rPr>
                <w:rFonts w:cs="Arial"/>
                <w:sz w:val="18"/>
                <w:szCs w:val="18"/>
                <w:lang w:val="en-US"/>
              </w:rPr>
              <w:t>Baht</w:t>
            </w:r>
          </w:p>
        </w:tc>
        <w:tc>
          <w:tcPr>
            <w:tcW w:w="1276" w:type="dxa"/>
            <w:tcBorders>
              <w:bottom w:val="single" w:sz="4" w:space="0" w:color="auto"/>
            </w:tcBorders>
            <w:vAlign w:val="bottom"/>
          </w:tcPr>
          <w:p w14:paraId="39DFCF74" w14:textId="77777777" w:rsidR="00571BAB" w:rsidRPr="00B01963" w:rsidRDefault="00571BAB" w:rsidP="00571BAB">
            <w:pPr>
              <w:pStyle w:val="a"/>
              <w:ind w:right="-72"/>
              <w:jc w:val="right"/>
              <w:rPr>
                <w:rFonts w:cs="Arial"/>
                <w:sz w:val="18"/>
                <w:szCs w:val="18"/>
              </w:rPr>
            </w:pPr>
            <w:r w:rsidRPr="00B01963">
              <w:rPr>
                <w:rFonts w:cs="Arial"/>
                <w:sz w:val="18"/>
                <w:szCs w:val="18"/>
                <w:lang w:val="en-US"/>
              </w:rPr>
              <w:t>Baht</w:t>
            </w:r>
          </w:p>
        </w:tc>
        <w:tc>
          <w:tcPr>
            <w:tcW w:w="1276" w:type="dxa"/>
            <w:tcBorders>
              <w:bottom w:val="single" w:sz="4" w:space="0" w:color="auto"/>
            </w:tcBorders>
            <w:vAlign w:val="bottom"/>
          </w:tcPr>
          <w:p w14:paraId="5A2656DA" w14:textId="77777777" w:rsidR="00571BAB" w:rsidRPr="00B01963" w:rsidRDefault="00571BAB" w:rsidP="00571BAB">
            <w:pPr>
              <w:pStyle w:val="a"/>
              <w:ind w:right="-72"/>
              <w:jc w:val="right"/>
              <w:rPr>
                <w:rFonts w:cs="Arial"/>
                <w:sz w:val="18"/>
                <w:szCs w:val="18"/>
              </w:rPr>
            </w:pPr>
            <w:r w:rsidRPr="00B01963">
              <w:rPr>
                <w:rFonts w:cs="Arial"/>
                <w:sz w:val="18"/>
                <w:szCs w:val="18"/>
              </w:rPr>
              <w:t>Baht</w:t>
            </w:r>
          </w:p>
        </w:tc>
      </w:tr>
      <w:tr w:rsidR="00571BAB" w:rsidRPr="00B01963" w14:paraId="68B7DC29" w14:textId="77777777" w:rsidTr="00492A8E">
        <w:tc>
          <w:tcPr>
            <w:tcW w:w="4347" w:type="dxa"/>
            <w:vAlign w:val="bottom"/>
          </w:tcPr>
          <w:p w14:paraId="7DA4CE27" w14:textId="77777777" w:rsidR="00571BAB" w:rsidRPr="00B01963" w:rsidRDefault="00571BAB" w:rsidP="00571BAB">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36859D36" w14:textId="77777777" w:rsidR="00571BAB" w:rsidRPr="00B01963" w:rsidRDefault="00571BAB" w:rsidP="00571BAB">
            <w:pPr>
              <w:pStyle w:val="a"/>
              <w:ind w:right="-72"/>
              <w:jc w:val="right"/>
              <w:rPr>
                <w:rFonts w:cs="Arial"/>
                <w:b w:val="0"/>
                <w:bCs w:val="0"/>
                <w:sz w:val="18"/>
                <w:szCs w:val="18"/>
                <w:lang w:val="en-GB"/>
              </w:rPr>
            </w:pPr>
          </w:p>
        </w:tc>
        <w:tc>
          <w:tcPr>
            <w:tcW w:w="1276" w:type="dxa"/>
            <w:tcBorders>
              <w:top w:val="single" w:sz="4" w:space="0" w:color="auto"/>
            </w:tcBorders>
            <w:shd w:val="clear" w:color="auto" w:fill="auto"/>
          </w:tcPr>
          <w:p w14:paraId="3EED01F3" w14:textId="77777777" w:rsidR="00571BAB" w:rsidRPr="00B01963" w:rsidRDefault="00571BAB" w:rsidP="00571BAB">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25709F3F" w14:textId="77777777" w:rsidR="00571BAB" w:rsidRPr="00B01963" w:rsidRDefault="00571BAB" w:rsidP="00571BAB">
            <w:pPr>
              <w:pStyle w:val="a"/>
              <w:ind w:right="-72"/>
              <w:jc w:val="right"/>
              <w:rPr>
                <w:rFonts w:cs="Arial"/>
                <w:b w:val="0"/>
                <w:bCs w:val="0"/>
                <w:sz w:val="18"/>
                <w:szCs w:val="18"/>
                <w:lang w:val="en-GB"/>
              </w:rPr>
            </w:pPr>
          </w:p>
        </w:tc>
        <w:tc>
          <w:tcPr>
            <w:tcW w:w="1276" w:type="dxa"/>
            <w:tcBorders>
              <w:top w:val="single" w:sz="4" w:space="0" w:color="auto"/>
            </w:tcBorders>
            <w:vAlign w:val="bottom"/>
          </w:tcPr>
          <w:p w14:paraId="6C99F0CD" w14:textId="77777777" w:rsidR="00571BAB" w:rsidRPr="00B01963" w:rsidRDefault="00571BAB" w:rsidP="00571BAB">
            <w:pPr>
              <w:pStyle w:val="a"/>
              <w:ind w:right="-72"/>
              <w:jc w:val="right"/>
              <w:rPr>
                <w:rFonts w:cs="Arial"/>
                <w:b w:val="0"/>
                <w:bCs w:val="0"/>
                <w:sz w:val="18"/>
                <w:szCs w:val="18"/>
                <w:lang w:val="en-GB"/>
              </w:rPr>
            </w:pPr>
          </w:p>
        </w:tc>
      </w:tr>
      <w:tr w:rsidR="009D0200" w:rsidRPr="00B01963" w14:paraId="4CC597D3" w14:textId="77777777" w:rsidTr="00B31D4B">
        <w:tc>
          <w:tcPr>
            <w:tcW w:w="4347" w:type="dxa"/>
            <w:vAlign w:val="bottom"/>
          </w:tcPr>
          <w:p w14:paraId="1391203E" w14:textId="77777777" w:rsidR="00B31D4B" w:rsidRPr="00B01963" w:rsidRDefault="009D0200" w:rsidP="009D0200">
            <w:pPr>
              <w:pStyle w:val="a"/>
              <w:ind w:left="-105" w:right="15"/>
              <w:jc w:val="thaiDistribute"/>
              <w:rPr>
                <w:rFonts w:cs="Arial"/>
                <w:b w:val="0"/>
                <w:bCs w:val="0"/>
                <w:sz w:val="18"/>
                <w:szCs w:val="18"/>
                <w:lang w:val="en-US"/>
              </w:rPr>
            </w:pPr>
            <w:r w:rsidRPr="00B01963">
              <w:rPr>
                <w:rFonts w:cs="Arial"/>
                <w:b w:val="0"/>
                <w:bCs w:val="0"/>
                <w:sz w:val="18"/>
                <w:szCs w:val="18"/>
                <w:lang w:val="en-US"/>
              </w:rPr>
              <w:t>Accrued brokerage income</w:t>
            </w:r>
            <w:r w:rsidR="00B31D4B" w:rsidRPr="00B01963">
              <w:rPr>
                <w:rFonts w:cs="Arial"/>
                <w:b w:val="0"/>
                <w:bCs w:val="0"/>
                <w:sz w:val="18"/>
                <w:szCs w:val="18"/>
                <w:lang w:val="en-US"/>
              </w:rPr>
              <w:t xml:space="preserve"> and </w:t>
            </w:r>
          </w:p>
          <w:p w14:paraId="7085FC1D" w14:textId="5046C14B" w:rsidR="009D0200" w:rsidRPr="00B01963" w:rsidRDefault="00B31D4B" w:rsidP="009D0200">
            <w:pPr>
              <w:pStyle w:val="a"/>
              <w:ind w:left="-105" w:right="15"/>
              <w:jc w:val="thaiDistribute"/>
              <w:rPr>
                <w:rFonts w:cs="Arial"/>
                <w:b w:val="0"/>
                <w:bCs w:val="0"/>
                <w:sz w:val="18"/>
                <w:szCs w:val="18"/>
                <w:cs/>
                <w:lang w:val="en-US"/>
              </w:rPr>
            </w:pPr>
            <w:r w:rsidRPr="00B01963">
              <w:rPr>
                <w:rFonts w:cs="Arial"/>
                <w:b w:val="0"/>
                <w:bCs w:val="0"/>
                <w:sz w:val="18"/>
                <w:szCs w:val="18"/>
                <w:lang w:val="en-US"/>
              </w:rPr>
              <w:t xml:space="preserve">   trade receivables</w:t>
            </w:r>
            <w:r w:rsidR="009D0200" w:rsidRPr="00B01963">
              <w:rPr>
                <w:rFonts w:cs="Arial"/>
                <w:b w:val="0"/>
                <w:bCs w:val="0"/>
                <w:sz w:val="18"/>
                <w:szCs w:val="18"/>
                <w:lang w:val="en-US"/>
              </w:rPr>
              <w:t xml:space="preserve"> - unrelated parties</w:t>
            </w:r>
          </w:p>
        </w:tc>
        <w:tc>
          <w:tcPr>
            <w:tcW w:w="1276" w:type="dxa"/>
            <w:tcBorders>
              <w:top w:val="nil"/>
              <w:left w:val="nil"/>
              <w:right w:val="nil"/>
            </w:tcBorders>
            <w:shd w:val="clear" w:color="auto" w:fill="FAFAFA"/>
            <w:vAlign w:val="bottom"/>
          </w:tcPr>
          <w:p w14:paraId="5F25E1F7" w14:textId="61DFF13D" w:rsidR="009D0200" w:rsidRPr="00B01963" w:rsidRDefault="009D0200" w:rsidP="00B31D4B">
            <w:pPr>
              <w:pStyle w:val="a"/>
              <w:ind w:right="-72"/>
              <w:jc w:val="right"/>
              <w:rPr>
                <w:rFonts w:cs="Arial"/>
                <w:b w:val="0"/>
                <w:bCs w:val="0"/>
                <w:sz w:val="18"/>
                <w:szCs w:val="18"/>
                <w:lang w:val="en-GB"/>
              </w:rPr>
            </w:pPr>
            <w:r w:rsidRPr="00B01963">
              <w:rPr>
                <w:rFonts w:cs="Arial"/>
                <w:b w:val="0"/>
                <w:bCs w:val="0"/>
                <w:sz w:val="18"/>
                <w:szCs w:val="18"/>
                <w:cs/>
                <w:lang w:val="en-GB"/>
              </w:rPr>
              <w:t xml:space="preserve"> 142,322,590 </w:t>
            </w:r>
          </w:p>
        </w:tc>
        <w:tc>
          <w:tcPr>
            <w:tcW w:w="1276" w:type="dxa"/>
            <w:tcBorders>
              <w:top w:val="nil"/>
              <w:left w:val="nil"/>
              <w:right w:val="nil"/>
            </w:tcBorders>
            <w:shd w:val="clear" w:color="auto" w:fill="auto"/>
            <w:vAlign w:val="bottom"/>
          </w:tcPr>
          <w:p w14:paraId="4B5A9D44" w14:textId="0C8C00B9" w:rsidR="009D0200" w:rsidRPr="00B01963" w:rsidRDefault="009D0200" w:rsidP="00B31D4B">
            <w:pPr>
              <w:pStyle w:val="a"/>
              <w:ind w:right="-72"/>
              <w:jc w:val="right"/>
              <w:rPr>
                <w:rFonts w:cs="Arial"/>
                <w:b w:val="0"/>
                <w:bCs w:val="0"/>
                <w:sz w:val="18"/>
                <w:szCs w:val="18"/>
                <w:cs/>
                <w:lang w:val="en-GB"/>
              </w:rPr>
            </w:pPr>
            <w:r w:rsidRPr="00B01963">
              <w:rPr>
                <w:rFonts w:cs="Arial"/>
                <w:b w:val="0"/>
                <w:bCs w:val="0"/>
                <w:sz w:val="18"/>
                <w:szCs w:val="18"/>
                <w:lang w:val="en-GB"/>
              </w:rPr>
              <w:t>141,061,669</w:t>
            </w:r>
          </w:p>
        </w:tc>
        <w:tc>
          <w:tcPr>
            <w:tcW w:w="1276" w:type="dxa"/>
            <w:tcBorders>
              <w:top w:val="nil"/>
              <w:left w:val="nil"/>
              <w:right w:val="nil"/>
            </w:tcBorders>
            <w:shd w:val="clear" w:color="auto" w:fill="FAFAFA"/>
            <w:vAlign w:val="bottom"/>
          </w:tcPr>
          <w:p w14:paraId="6E50200D" w14:textId="44948B90" w:rsidR="009D0200" w:rsidRPr="00B01963" w:rsidRDefault="009D0200" w:rsidP="00B31D4B">
            <w:pPr>
              <w:pStyle w:val="a"/>
              <w:ind w:right="-72"/>
              <w:jc w:val="right"/>
              <w:rPr>
                <w:rFonts w:cs="Arial"/>
                <w:b w:val="0"/>
                <w:bCs w:val="0"/>
                <w:sz w:val="18"/>
                <w:szCs w:val="18"/>
                <w:cs/>
                <w:lang w:val="en-GB"/>
              </w:rPr>
            </w:pPr>
            <w:r w:rsidRPr="00B01963">
              <w:rPr>
                <w:rFonts w:cs="Arial"/>
                <w:b w:val="0"/>
                <w:bCs w:val="0"/>
                <w:sz w:val="18"/>
                <w:szCs w:val="18"/>
                <w:cs/>
                <w:lang w:val="en-GB"/>
              </w:rPr>
              <w:t xml:space="preserve"> 139,932,031 </w:t>
            </w:r>
          </w:p>
        </w:tc>
        <w:tc>
          <w:tcPr>
            <w:tcW w:w="1276" w:type="dxa"/>
            <w:tcBorders>
              <w:top w:val="nil"/>
              <w:left w:val="nil"/>
              <w:right w:val="nil"/>
            </w:tcBorders>
            <w:shd w:val="clear" w:color="auto" w:fill="auto"/>
            <w:vAlign w:val="bottom"/>
          </w:tcPr>
          <w:p w14:paraId="12EA9793" w14:textId="2F0F4425" w:rsidR="009D0200" w:rsidRPr="00B01963" w:rsidRDefault="009D0200" w:rsidP="00B31D4B">
            <w:pPr>
              <w:pStyle w:val="a"/>
              <w:ind w:right="-72"/>
              <w:jc w:val="right"/>
              <w:rPr>
                <w:rFonts w:cs="Arial"/>
                <w:b w:val="0"/>
                <w:bCs w:val="0"/>
                <w:sz w:val="18"/>
                <w:szCs w:val="18"/>
                <w:lang w:val="en-GB"/>
              </w:rPr>
            </w:pPr>
            <w:r w:rsidRPr="00B01963">
              <w:rPr>
                <w:rFonts w:cs="Arial"/>
                <w:b w:val="0"/>
                <w:bCs w:val="0"/>
                <w:sz w:val="18"/>
                <w:szCs w:val="18"/>
                <w:lang w:val="en-GB"/>
              </w:rPr>
              <w:t>140,755,269</w:t>
            </w:r>
          </w:p>
        </w:tc>
      </w:tr>
      <w:tr w:rsidR="009D0200" w:rsidRPr="00B01963" w14:paraId="5EE5FF3C" w14:textId="77777777" w:rsidTr="00944D18">
        <w:tc>
          <w:tcPr>
            <w:tcW w:w="4347" w:type="dxa"/>
            <w:vAlign w:val="bottom"/>
          </w:tcPr>
          <w:p w14:paraId="535E670C" w14:textId="77777777" w:rsidR="009D0200" w:rsidRPr="00B01963" w:rsidRDefault="009D0200" w:rsidP="009D0200">
            <w:pPr>
              <w:pStyle w:val="a"/>
              <w:ind w:left="-105" w:right="15"/>
              <w:jc w:val="thaiDistribute"/>
              <w:rPr>
                <w:rFonts w:cs="Arial"/>
                <w:b w:val="0"/>
                <w:bCs w:val="0"/>
                <w:sz w:val="18"/>
                <w:szCs w:val="18"/>
                <w:lang w:val="en-US"/>
              </w:rPr>
            </w:pPr>
            <w:proofErr w:type="gramStart"/>
            <w:r w:rsidRPr="00B01963">
              <w:rPr>
                <w:rFonts w:cs="Arial"/>
                <w:b w:val="0"/>
                <w:bCs w:val="0"/>
                <w:sz w:val="18"/>
                <w:szCs w:val="18"/>
                <w:u w:val="single"/>
                <w:lang w:val="en-US"/>
              </w:rPr>
              <w:t>Less</w:t>
            </w:r>
            <w:r w:rsidRPr="00B01963">
              <w:rPr>
                <w:rFonts w:cs="Arial"/>
                <w:b w:val="0"/>
                <w:bCs w:val="0"/>
                <w:sz w:val="18"/>
                <w:szCs w:val="18"/>
                <w:lang w:val="en-US"/>
              </w:rPr>
              <w:t xml:space="preserve">  Loss</w:t>
            </w:r>
            <w:proofErr w:type="gramEnd"/>
            <w:r w:rsidRPr="00B01963">
              <w:rPr>
                <w:rFonts w:cs="Arial"/>
                <w:b w:val="0"/>
                <w:bCs w:val="0"/>
                <w:sz w:val="18"/>
                <w:szCs w:val="18"/>
                <w:lang w:val="en-US"/>
              </w:rPr>
              <w:t xml:space="preserve"> allowance</w:t>
            </w:r>
          </w:p>
        </w:tc>
        <w:tc>
          <w:tcPr>
            <w:tcW w:w="1276" w:type="dxa"/>
            <w:tcBorders>
              <w:top w:val="nil"/>
              <w:left w:val="nil"/>
              <w:bottom w:val="single" w:sz="4" w:space="0" w:color="auto"/>
              <w:right w:val="nil"/>
            </w:tcBorders>
            <w:shd w:val="clear" w:color="auto" w:fill="FAFAFA"/>
          </w:tcPr>
          <w:p w14:paraId="67A418B0" w14:textId="7B882BAD" w:rsidR="009D0200" w:rsidRPr="00C30027" w:rsidRDefault="009D0200" w:rsidP="00817D1D">
            <w:pPr>
              <w:pStyle w:val="Heading4"/>
              <w:pBdr>
                <w:bottom w:val="none" w:sz="0" w:space="0" w:color="auto"/>
              </w:pBdr>
              <w:ind w:right="-72"/>
              <w:jc w:val="right"/>
              <w:rPr>
                <w:rFonts w:ascii="Arial" w:hAnsi="Arial" w:cs="Arial"/>
                <w:b w:val="0"/>
                <w:bCs w:val="0"/>
                <w:sz w:val="18"/>
                <w:szCs w:val="18"/>
                <w:cs/>
                <w:lang w:val="en-GB" w:eastAsia="en-US"/>
              </w:rPr>
            </w:pPr>
            <w:r w:rsidRPr="00C30027">
              <w:rPr>
                <w:rFonts w:ascii="Arial" w:hAnsi="Arial" w:cs="Arial"/>
                <w:b w:val="0"/>
                <w:bCs w:val="0"/>
                <w:sz w:val="18"/>
                <w:szCs w:val="18"/>
                <w:cs/>
                <w:lang w:val="en-GB" w:eastAsia="en-US"/>
              </w:rPr>
              <w:t xml:space="preserve"> </w:t>
            </w:r>
            <w:r w:rsidR="00817D1D" w:rsidRPr="00C30027">
              <w:rPr>
                <w:rFonts w:ascii="Arial" w:hAnsi="Arial" w:cs="Arial"/>
                <w:b w:val="0"/>
                <w:bCs w:val="0"/>
                <w:sz w:val="18"/>
                <w:szCs w:val="18"/>
                <w:cs/>
                <w:lang w:val="en-GB" w:eastAsia="en-US"/>
              </w:rPr>
              <w:t>(22</w:t>
            </w:r>
            <w:r w:rsidR="00817D1D" w:rsidRPr="00C30027">
              <w:rPr>
                <w:rFonts w:ascii="Arial" w:hAnsi="Arial" w:cs="Arial"/>
                <w:b w:val="0"/>
                <w:bCs w:val="0"/>
                <w:sz w:val="18"/>
                <w:szCs w:val="18"/>
                <w:lang w:val="en-GB" w:eastAsia="en-US"/>
              </w:rPr>
              <w:t>,</w:t>
            </w:r>
            <w:r w:rsidR="00817D1D" w:rsidRPr="00C30027">
              <w:rPr>
                <w:rFonts w:ascii="Arial" w:hAnsi="Arial" w:cs="Arial"/>
                <w:b w:val="0"/>
                <w:bCs w:val="0"/>
                <w:sz w:val="18"/>
                <w:szCs w:val="18"/>
                <w:cs/>
                <w:lang w:val="en-GB" w:eastAsia="en-US"/>
              </w:rPr>
              <w:t>625</w:t>
            </w:r>
            <w:r w:rsidR="00817D1D" w:rsidRPr="00C30027">
              <w:rPr>
                <w:rFonts w:ascii="Arial" w:hAnsi="Arial" w:cs="Arial"/>
                <w:b w:val="0"/>
                <w:bCs w:val="0"/>
                <w:sz w:val="18"/>
                <w:szCs w:val="18"/>
                <w:lang w:val="en-GB" w:eastAsia="en-US"/>
              </w:rPr>
              <w:t>,</w:t>
            </w:r>
            <w:r w:rsidR="00817D1D" w:rsidRPr="00C30027">
              <w:rPr>
                <w:rFonts w:ascii="Arial" w:hAnsi="Arial" w:cs="Arial"/>
                <w:b w:val="0"/>
                <w:bCs w:val="0"/>
                <w:sz w:val="18"/>
                <w:szCs w:val="18"/>
                <w:cs/>
                <w:lang w:val="en-GB" w:eastAsia="en-US"/>
              </w:rPr>
              <w:t>478)</w:t>
            </w:r>
          </w:p>
        </w:tc>
        <w:tc>
          <w:tcPr>
            <w:tcW w:w="1276" w:type="dxa"/>
            <w:tcBorders>
              <w:top w:val="nil"/>
              <w:left w:val="nil"/>
              <w:bottom w:val="single" w:sz="4" w:space="0" w:color="auto"/>
              <w:right w:val="nil"/>
            </w:tcBorders>
            <w:shd w:val="clear" w:color="auto" w:fill="auto"/>
            <w:vAlign w:val="center"/>
          </w:tcPr>
          <w:p w14:paraId="1D541645" w14:textId="496BBCEB" w:rsidR="009D0200" w:rsidRPr="00C30027" w:rsidRDefault="009D0200" w:rsidP="00817D1D">
            <w:pPr>
              <w:pStyle w:val="Heading4"/>
              <w:pBdr>
                <w:bottom w:val="none" w:sz="0" w:space="0" w:color="auto"/>
              </w:pBdr>
              <w:ind w:right="-72"/>
              <w:jc w:val="right"/>
              <w:rPr>
                <w:rFonts w:ascii="Arial" w:hAnsi="Arial" w:cs="Arial"/>
                <w:b w:val="0"/>
                <w:bCs w:val="0"/>
                <w:sz w:val="18"/>
                <w:szCs w:val="18"/>
                <w:cs/>
                <w:lang w:val="en-GB" w:eastAsia="en-US"/>
              </w:rPr>
            </w:pPr>
            <w:r w:rsidRPr="00C30027">
              <w:rPr>
                <w:rFonts w:ascii="Arial" w:hAnsi="Arial" w:cs="Arial"/>
                <w:b w:val="0"/>
                <w:bCs w:val="0"/>
                <w:sz w:val="18"/>
                <w:szCs w:val="18"/>
                <w:cs/>
                <w:lang w:val="en-GB" w:eastAsia="en-US"/>
              </w:rPr>
              <w:t>(</w:t>
            </w:r>
            <w:r w:rsidRPr="00C30027">
              <w:rPr>
                <w:rFonts w:ascii="Arial" w:hAnsi="Arial" w:cs="Arial"/>
                <w:b w:val="0"/>
                <w:bCs w:val="0"/>
                <w:sz w:val="18"/>
                <w:szCs w:val="18"/>
                <w:lang w:val="en-GB" w:eastAsia="en-US"/>
              </w:rPr>
              <w:t>25,467,499</w:t>
            </w:r>
            <w:r w:rsidRPr="00C30027">
              <w:rPr>
                <w:rFonts w:ascii="Arial" w:hAnsi="Arial" w:cs="Arial"/>
                <w:b w:val="0"/>
                <w:bCs w:val="0"/>
                <w:sz w:val="18"/>
                <w:szCs w:val="18"/>
                <w:cs/>
                <w:lang w:val="en-GB" w:eastAsia="en-US"/>
              </w:rPr>
              <w:t>)</w:t>
            </w:r>
          </w:p>
        </w:tc>
        <w:tc>
          <w:tcPr>
            <w:tcW w:w="1276" w:type="dxa"/>
            <w:tcBorders>
              <w:top w:val="nil"/>
              <w:left w:val="nil"/>
              <w:bottom w:val="single" w:sz="4" w:space="0" w:color="auto"/>
              <w:right w:val="nil"/>
            </w:tcBorders>
            <w:shd w:val="clear" w:color="auto" w:fill="FAFAFA"/>
          </w:tcPr>
          <w:p w14:paraId="3DE711FC" w14:textId="7124FD06" w:rsidR="009D0200" w:rsidRPr="00C30027" w:rsidRDefault="009D0200" w:rsidP="00817D1D">
            <w:pPr>
              <w:pStyle w:val="a"/>
              <w:ind w:right="-72"/>
              <w:jc w:val="right"/>
              <w:rPr>
                <w:rFonts w:cs="Arial"/>
                <w:b w:val="0"/>
                <w:bCs w:val="0"/>
                <w:sz w:val="18"/>
                <w:szCs w:val="18"/>
                <w:cs/>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(22</w:t>
            </w:r>
            <w:r w:rsidR="00817D1D" w:rsidRPr="00C30027">
              <w:rPr>
                <w:rFonts w:cs="Arial"/>
                <w:b w:val="0"/>
                <w:bCs w:val="0"/>
                <w:sz w:val="18"/>
                <w:szCs w:val="18"/>
                <w:lang w:val="en-GB"/>
              </w:rPr>
              <w:t>,</w:t>
            </w:r>
            <w:r w:rsidR="00817D1D" w:rsidRPr="00C30027">
              <w:rPr>
                <w:rFonts w:cs="Arial"/>
                <w:b w:val="0"/>
                <w:bCs w:val="0"/>
                <w:sz w:val="18"/>
                <w:szCs w:val="18"/>
                <w:cs/>
                <w:lang w:val="en-GB"/>
              </w:rPr>
              <w:t>625</w:t>
            </w:r>
            <w:r w:rsidR="00817D1D" w:rsidRPr="00C30027">
              <w:rPr>
                <w:rFonts w:cs="Arial"/>
                <w:b w:val="0"/>
                <w:bCs w:val="0"/>
                <w:sz w:val="18"/>
                <w:szCs w:val="18"/>
                <w:lang w:val="en-GB"/>
              </w:rPr>
              <w:t>,</w:t>
            </w:r>
            <w:r w:rsidR="00817D1D" w:rsidRPr="00C30027">
              <w:rPr>
                <w:rFonts w:cs="Arial"/>
                <w:b w:val="0"/>
                <w:bCs w:val="0"/>
                <w:sz w:val="18"/>
                <w:szCs w:val="18"/>
                <w:cs/>
                <w:lang w:val="en-GB"/>
              </w:rPr>
              <w:t>478)</w:t>
            </w:r>
          </w:p>
        </w:tc>
        <w:tc>
          <w:tcPr>
            <w:tcW w:w="1276" w:type="dxa"/>
            <w:tcBorders>
              <w:top w:val="nil"/>
              <w:left w:val="nil"/>
              <w:bottom w:val="single" w:sz="4" w:space="0" w:color="auto"/>
              <w:right w:val="nil"/>
            </w:tcBorders>
            <w:shd w:val="clear" w:color="auto" w:fill="auto"/>
            <w:vAlign w:val="center"/>
          </w:tcPr>
          <w:p w14:paraId="64A9BDDF" w14:textId="241B5932" w:rsidR="009D0200" w:rsidRPr="00B01963" w:rsidRDefault="009D0200" w:rsidP="00817D1D">
            <w:pPr>
              <w:pStyle w:val="a"/>
              <w:ind w:right="-72"/>
              <w:jc w:val="right"/>
              <w:rPr>
                <w:rFonts w:cs="Arial"/>
                <w:b w:val="0"/>
                <w:bCs w:val="0"/>
                <w:sz w:val="18"/>
                <w:szCs w:val="18"/>
                <w:cs/>
                <w:lang w:val="en-GB"/>
              </w:rPr>
            </w:pPr>
            <w:r w:rsidRPr="00B01963">
              <w:rPr>
                <w:rFonts w:cs="Arial"/>
                <w:b w:val="0"/>
                <w:bCs w:val="0"/>
                <w:sz w:val="18"/>
                <w:szCs w:val="18"/>
                <w:cs/>
                <w:lang w:val="en-GB"/>
              </w:rPr>
              <w:t>(</w:t>
            </w:r>
            <w:r w:rsidRPr="00B01963">
              <w:rPr>
                <w:rFonts w:cs="Arial"/>
                <w:b w:val="0"/>
                <w:bCs w:val="0"/>
                <w:sz w:val="18"/>
                <w:szCs w:val="18"/>
                <w:lang w:val="en-GB"/>
              </w:rPr>
              <w:t>25,467,499</w:t>
            </w:r>
            <w:r w:rsidRPr="00B01963">
              <w:rPr>
                <w:rFonts w:cs="Arial"/>
                <w:b w:val="0"/>
                <w:bCs w:val="0"/>
                <w:sz w:val="18"/>
                <w:szCs w:val="18"/>
                <w:cs/>
                <w:lang w:val="en-GB"/>
              </w:rPr>
              <w:t>)</w:t>
            </w:r>
          </w:p>
        </w:tc>
      </w:tr>
      <w:tr w:rsidR="009D0200" w:rsidRPr="00B01963" w14:paraId="1698865F" w14:textId="77777777" w:rsidTr="00944D18">
        <w:tc>
          <w:tcPr>
            <w:tcW w:w="4347" w:type="dxa"/>
            <w:vAlign w:val="bottom"/>
          </w:tcPr>
          <w:p w14:paraId="387D77DD" w14:textId="77777777" w:rsidR="009D0200" w:rsidRPr="00B01963" w:rsidRDefault="009D0200" w:rsidP="009D0200">
            <w:pPr>
              <w:pStyle w:val="a"/>
              <w:ind w:left="-105" w:right="15"/>
              <w:jc w:val="thaiDistribute"/>
              <w:rPr>
                <w:rFonts w:cs="Arial"/>
                <w:b w:val="0"/>
                <w:bCs w:val="0"/>
                <w:sz w:val="18"/>
                <w:szCs w:val="18"/>
                <w:cs/>
                <w:lang w:val="en-US"/>
              </w:rPr>
            </w:pPr>
          </w:p>
        </w:tc>
        <w:tc>
          <w:tcPr>
            <w:tcW w:w="1276" w:type="dxa"/>
            <w:tcBorders>
              <w:top w:val="single" w:sz="4" w:space="0" w:color="auto"/>
              <w:left w:val="nil"/>
              <w:right w:val="nil"/>
            </w:tcBorders>
            <w:shd w:val="clear" w:color="auto" w:fill="FAFAFA"/>
          </w:tcPr>
          <w:p w14:paraId="406C35AC" w14:textId="77777777" w:rsidR="009D0200" w:rsidRPr="00C30027" w:rsidRDefault="009D0200" w:rsidP="009D0200">
            <w:pPr>
              <w:pStyle w:val="a"/>
              <w:ind w:right="-72"/>
              <w:jc w:val="right"/>
              <w:rPr>
                <w:rFonts w:cs="Arial"/>
                <w:b w:val="0"/>
                <w:bCs w:val="0"/>
                <w:sz w:val="18"/>
                <w:szCs w:val="18"/>
                <w:lang w:val="en-GB"/>
              </w:rPr>
            </w:pPr>
          </w:p>
        </w:tc>
        <w:tc>
          <w:tcPr>
            <w:tcW w:w="1276" w:type="dxa"/>
            <w:tcBorders>
              <w:top w:val="nil"/>
              <w:left w:val="nil"/>
              <w:right w:val="nil"/>
            </w:tcBorders>
            <w:shd w:val="clear" w:color="auto" w:fill="auto"/>
            <w:vAlign w:val="bottom"/>
          </w:tcPr>
          <w:p w14:paraId="1253DFE7" w14:textId="77777777" w:rsidR="009D0200" w:rsidRPr="00C30027" w:rsidRDefault="009D0200" w:rsidP="009D0200">
            <w:pPr>
              <w:pStyle w:val="a"/>
              <w:ind w:right="-72"/>
              <w:jc w:val="right"/>
              <w:rPr>
                <w:rFonts w:cs="Arial"/>
                <w:b w:val="0"/>
                <w:bCs w:val="0"/>
                <w:sz w:val="18"/>
                <w:szCs w:val="18"/>
                <w:lang w:val="en-GB"/>
              </w:rPr>
            </w:pPr>
          </w:p>
        </w:tc>
        <w:tc>
          <w:tcPr>
            <w:tcW w:w="1276" w:type="dxa"/>
            <w:tcBorders>
              <w:top w:val="nil"/>
              <w:left w:val="nil"/>
              <w:right w:val="nil"/>
            </w:tcBorders>
            <w:shd w:val="clear" w:color="auto" w:fill="FAFAFA"/>
          </w:tcPr>
          <w:p w14:paraId="36C16148" w14:textId="77777777" w:rsidR="009D0200" w:rsidRPr="00C30027" w:rsidRDefault="009D0200" w:rsidP="009D0200">
            <w:pPr>
              <w:pStyle w:val="a"/>
              <w:ind w:right="-72"/>
              <w:jc w:val="right"/>
              <w:rPr>
                <w:rFonts w:cs="Arial"/>
                <w:b w:val="0"/>
                <w:bCs w:val="0"/>
                <w:sz w:val="18"/>
                <w:szCs w:val="18"/>
                <w:lang w:val="en-GB"/>
              </w:rPr>
            </w:pPr>
          </w:p>
        </w:tc>
        <w:tc>
          <w:tcPr>
            <w:tcW w:w="1276" w:type="dxa"/>
            <w:tcBorders>
              <w:top w:val="nil"/>
              <w:left w:val="nil"/>
              <w:right w:val="nil"/>
            </w:tcBorders>
            <w:shd w:val="clear" w:color="auto" w:fill="auto"/>
          </w:tcPr>
          <w:p w14:paraId="33BDE21F" w14:textId="77777777" w:rsidR="009D0200" w:rsidRPr="00B01963" w:rsidRDefault="009D0200" w:rsidP="009D0200">
            <w:pPr>
              <w:pStyle w:val="a"/>
              <w:ind w:right="-72"/>
              <w:jc w:val="right"/>
              <w:rPr>
                <w:rFonts w:cs="Arial"/>
                <w:b w:val="0"/>
                <w:bCs w:val="0"/>
                <w:sz w:val="18"/>
                <w:szCs w:val="18"/>
                <w:lang w:val="en-GB"/>
              </w:rPr>
            </w:pPr>
          </w:p>
        </w:tc>
      </w:tr>
      <w:tr w:rsidR="009D0200" w:rsidRPr="00B01963" w14:paraId="70A9C55F" w14:textId="77777777" w:rsidTr="00944D18">
        <w:tc>
          <w:tcPr>
            <w:tcW w:w="4347" w:type="dxa"/>
            <w:vAlign w:val="bottom"/>
          </w:tcPr>
          <w:p w14:paraId="7467AC72" w14:textId="77777777" w:rsidR="009D0200" w:rsidRPr="00B01963" w:rsidRDefault="009D0200" w:rsidP="009D0200">
            <w:pPr>
              <w:pStyle w:val="a"/>
              <w:ind w:left="-105" w:right="15"/>
              <w:jc w:val="thaiDistribute"/>
              <w:rPr>
                <w:rFonts w:cs="Arial"/>
                <w:b w:val="0"/>
                <w:bCs w:val="0"/>
                <w:sz w:val="18"/>
                <w:szCs w:val="18"/>
                <w:lang w:val="en-US"/>
              </w:rPr>
            </w:pPr>
            <w:r w:rsidRPr="00B01963">
              <w:rPr>
                <w:rFonts w:cs="Arial"/>
                <w:b w:val="0"/>
                <w:bCs w:val="0"/>
                <w:sz w:val="18"/>
                <w:szCs w:val="18"/>
                <w:lang w:val="en-US"/>
              </w:rPr>
              <w:t>Total accrued brokerage income, net</w:t>
            </w:r>
          </w:p>
        </w:tc>
        <w:tc>
          <w:tcPr>
            <w:tcW w:w="1276" w:type="dxa"/>
            <w:tcBorders>
              <w:left w:val="nil"/>
              <w:right w:val="nil"/>
            </w:tcBorders>
            <w:shd w:val="clear" w:color="auto" w:fill="FAFAFA"/>
          </w:tcPr>
          <w:p w14:paraId="484F8B9F" w14:textId="22E922A1" w:rsidR="009D0200" w:rsidRPr="00C30027" w:rsidRDefault="009D0200" w:rsidP="009D0200">
            <w:pPr>
              <w:pStyle w:val="a"/>
              <w:ind w:right="-72"/>
              <w:jc w:val="right"/>
              <w:rPr>
                <w:rFonts w:cs="Arial"/>
                <w:b w:val="0"/>
                <w:bCs w:val="0"/>
                <w:sz w:val="18"/>
                <w:szCs w:val="18"/>
                <w:cs/>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119</w:t>
            </w:r>
            <w:r w:rsidR="00817D1D" w:rsidRPr="00C30027">
              <w:rPr>
                <w:rFonts w:cs="Arial"/>
                <w:b w:val="0"/>
                <w:bCs w:val="0"/>
                <w:sz w:val="18"/>
                <w:szCs w:val="18"/>
                <w:lang w:val="en-GB"/>
              </w:rPr>
              <w:t>,</w:t>
            </w:r>
            <w:r w:rsidR="00817D1D" w:rsidRPr="00C30027">
              <w:rPr>
                <w:rFonts w:cs="Arial"/>
                <w:b w:val="0"/>
                <w:bCs w:val="0"/>
                <w:sz w:val="18"/>
                <w:szCs w:val="18"/>
                <w:cs/>
                <w:lang w:val="en-GB"/>
              </w:rPr>
              <w:t>697</w:t>
            </w:r>
            <w:r w:rsidR="00817D1D" w:rsidRPr="00C30027">
              <w:rPr>
                <w:rFonts w:cs="Arial"/>
                <w:b w:val="0"/>
                <w:bCs w:val="0"/>
                <w:sz w:val="18"/>
                <w:szCs w:val="18"/>
                <w:lang w:val="en-GB"/>
              </w:rPr>
              <w:t>,</w:t>
            </w:r>
            <w:r w:rsidR="00817D1D" w:rsidRPr="00C30027">
              <w:rPr>
                <w:rFonts w:cs="Arial"/>
                <w:b w:val="0"/>
                <w:bCs w:val="0"/>
                <w:sz w:val="18"/>
                <w:szCs w:val="18"/>
                <w:cs/>
                <w:lang w:val="en-GB"/>
              </w:rPr>
              <w:t>112</w:t>
            </w:r>
          </w:p>
        </w:tc>
        <w:tc>
          <w:tcPr>
            <w:tcW w:w="1276" w:type="dxa"/>
            <w:tcBorders>
              <w:left w:val="nil"/>
              <w:right w:val="nil"/>
            </w:tcBorders>
            <w:shd w:val="clear" w:color="auto" w:fill="auto"/>
            <w:vAlign w:val="center"/>
          </w:tcPr>
          <w:p w14:paraId="2EAC367E" w14:textId="65AF280E" w:rsidR="009D0200" w:rsidRPr="00C30027" w:rsidRDefault="009D0200" w:rsidP="009D0200">
            <w:pPr>
              <w:pStyle w:val="a"/>
              <w:ind w:right="-72"/>
              <w:jc w:val="right"/>
              <w:rPr>
                <w:rFonts w:cs="Arial"/>
                <w:b w:val="0"/>
                <w:bCs w:val="0"/>
                <w:sz w:val="18"/>
                <w:szCs w:val="18"/>
                <w:cs/>
                <w:lang w:val="en-GB"/>
              </w:rPr>
            </w:pPr>
            <w:r w:rsidRPr="00C30027">
              <w:rPr>
                <w:rFonts w:cs="Arial"/>
                <w:b w:val="0"/>
                <w:bCs w:val="0"/>
                <w:sz w:val="18"/>
                <w:szCs w:val="18"/>
                <w:lang w:val="en-GB"/>
              </w:rPr>
              <w:t>115,594,170</w:t>
            </w:r>
          </w:p>
        </w:tc>
        <w:tc>
          <w:tcPr>
            <w:tcW w:w="1276" w:type="dxa"/>
            <w:tcBorders>
              <w:left w:val="nil"/>
              <w:right w:val="nil"/>
            </w:tcBorders>
            <w:shd w:val="clear" w:color="auto" w:fill="FAFAFA"/>
          </w:tcPr>
          <w:p w14:paraId="1FB3508C" w14:textId="03783A80" w:rsidR="009D0200" w:rsidRPr="00C30027" w:rsidRDefault="00817D1D" w:rsidP="009D0200">
            <w:pPr>
              <w:pStyle w:val="a"/>
              <w:ind w:right="-72"/>
              <w:jc w:val="right"/>
              <w:rPr>
                <w:rFonts w:cs="Arial"/>
                <w:b w:val="0"/>
                <w:bCs w:val="0"/>
                <w:sz w:val="18"/>
                <w:szCs w:val="18"/>
                <w:cs/>
                <w:lang w:val="en-GB"/>
              </w:rPr>
            </w:pPr>
            <w:r w:rsidRPr="00C30027">
              <w:rPr>
                <w:rFonts w:cs="Arial"/>
                <w:b w:val="0"/>
                <w:bCs w:val="0"/>
                <w:sz w:val="18"/>
                <w:szCs w:val="18"/>
                <w:cs/>
                <w:lang w:val="en-GB"/>
              </w:rPr>
              <w:t>117</w:t>
            </w:r>
            <w:r w:rsidRPr="00C30027">
              <w:rPr>
                <w:rFonts w:cs="Arial"/>
                <w:b w:val="0"/>
                <w:bCs w:val="0"/>
                <w:sz w:val="18"/>
                <w:szCs w:val="18"/>
                <w:lang w:val="en-GB"/>
              </w:rPr>
              <w:t>,</w:t>
            </w:r>
            <w:r w:rsidRPr="00C30027">
              <w:rPr>
                <w:rFonts w:cs="Arial"/>
                <w:b w:val="0"/>
                <w:bCs w:val="0"/>
                <w:sz w:val="18"/>
                <w:szCs w:val="18"/>
                <w:cs/>
                <w:lang w:val="en-GB"/>
              </w:rPr>
              <w:t>306</w:t>
            </w:r>
            <w:r w:rsidRPr="00C30027">
              <w:rPr>
                <w:rFonts w:cs="Arial"/>
                <w:b w:val="0"/>
                <w:bCs w:val="0"/>
                <w:sz w:val="18"/>
                <w:szCs w:val="18"/>
                <w:lang w:val="en-GB"/>
              </w:rPr>
              <w:t>,</w:t>
            </w:r>
            <w:r w:rsidRPr="00C30027">
              <w:rPr>
                <w:rFonts w:cs="Arial"/>
                <w:b w:val="0"/>
                <w:bCs w:val="0"/>
                <w:sz w:val="18"/>
                <w:szCs w:val="18"/>
                <w:cs/>
                <w:lang w:val="en-GB"/>
              </w:rPr>
              <w:t>553</w:t>
            </w:r>
          </w:p>
        </w:tc>
        <w:tc>
          <w:tcPr>
            <w:tcW w:w="1276" w:type="dxa"/>
            <w:tcBorders>
              <w:top w:val="nil"/>
              <w:left w:val="nil"/>
              <w:right w:val="nil"/>
            </w:tcBorders>
            <w:shd w:val="clear" w:color="auto" w:fill="auto"/>
            <w:vAlign w:val="center"/>
          </w:tcPr>
          <w:p w14:paraId="3D25DD5B" w14:textId="5BEFFBA7" w:rsidR="009D0200" w:rsidRPr="00B01963" w:rsidRDefault="009D0200" w:rsidP="009D0200">
            <w:pPr>
              <w:pStyle w:val="a"/>
              <w:ind w:right="-72"/>
              <w:jc w:val="right"/>
              <w:rPr>
                <w:rFonts w:cs="Arial"/>
                <w:b w:val="0"/>
                <w:bCs w:val="0"/>
                <w:sz w:val="18"/>
                <w:szCs w:val="18"/>
                <w:cs/>
                <w:lang w:val="en-GB"/>
              </w:rPr>
            </w:pPr>
            <w:r w:rsidRPr="00B01963">
              <w:rPr>
                <w:rFonts w:cs="Arial"/>
                <w:b w:val="0"/>
                <w:bCs w:val="0"/>
                <w:sz w:val="18"/>
                <w:szCs w:val="18"/>
                <w:lang w:val="en-GB"/>
              </w:rPr>
              <w:t>115,287,770</w:t>
            </w:r>
          </w:p>
        </w:tc>
      </w:tr>
      <w:tr w:rsidR="009D0200" w:rsidRPr="00B01963" w14:paraId="5EC2B1DD" w14:textId="77777777" w:rsidTr="00944D18">
        <w:tc>
          <w:tcPr>
            <w:tcW w:w="4347" w:type="dxa"/>
            <w:vAlign w:val="bottom"/>
          </w:tcPr>
          <w:p w14:paraId="3C05BB22" w14:textId="77777777" w:rsidR="009D0200" w:rsidRPr="00B01963" w:rsidRDefault="009D0200" w:rsidP="009D0200">
            <w:pPr>
              <w:pStyle w:val="a"/>
              <w:ind w:left="-105" w:right="15"/>
              <w:jc w:val="thaiDistribute"/>
              <w:rPr>
                <w:rFonts w:cs="Arial"/>
                <w:b w:val="0"/>
                <w:bCs w:val="0"/>
                <w:sz w:val="18"/>
                <w:szCs w:val="18"/>
                <w:lang w:val="en-US"/>
              </w:rPr>
            </w:pPr>
            <w:r w:rsidRPr="00B01963">
              <w:rPr>
                <w:rFonts w:cs="Arial"/>
                <w:b w:val="0"/>
                <w:bCs w:val="0"/>
                <w:sz w:val="18"/>
                <w:szCs w:val="18"/>
                <w:lang w:val="en-US"/>
              </w:rPr>
              <w:t xml:space="preserve">Advances </w:t>
            </w:r>
          </w:p>
        </w:tc>
        <w:tc>
          <w:tcPr>
            <w:tcW w:w="1276" w:type="dxa"/>
            <w:tcBorders>
              <w:top w:val="nil"/>
              <w:left w:val="nil"/>
              <w:right w:val="nil"/>
            </w:tcBorders>
            <w:shd w:val="clear" w:color="auto" w:fill="FAFAFA"/>
          </w:tcPr>
          <w:p w14:paraId="42E8D74D" w14:textId="051A51D0" w:rsidR="009D0200" w:rsidRPr="00C30027" w:rsidRDefault="00F03839" w:rsidP="009D0200">
            <w:pPr>
              <w:pStyle w:val="a"/>
              <w:ind w:right="-72"/>
              <w:jc w:val="right"/>
              <w:rPr>
                <w:rFonts w:cs="Arial"/>
                <w:b w:val="0"/>
                <w:bCs w:val="0"/>
                <w:sz w:val="18"/>
                <w:szCs w:val="18"/>
                <w:lang w:val="en-GB"/>
              </w:rPr>
            </w:pPr>
            <w:r w:rsidRPr="00C30027">
              <w:rPr>
                <w:rFonts w:cs="Arial"/>
                <w:b w:val="0"/>
                <w:bCs w:val="0"/>
                <w:sz w:val="18"/>
                <w:szCs w:val="18"/>
                <w:cs/>
                <w:lang w:val="en-GB"/>
              </w:rPr>
              <w:t>7</w:t>
            </w:r>
            <w:r w:rsidRPr="00C30027">
              <w:rPr>
                <w:rFonts w:cs="Arial"/>
                <w:b w:val="0"/>
                <w:bCs w:val="0"/>
                <w:sz w:val="18"/>
                <w:szCs w:val="18"/>
                <w:lang w:val="en-GB"/>
              </w:rPr>
              <w:t>,</w:t>
            </w:r>
            <w:r w:rsidRPr="00C30027">
              <w:rPr>
                <w:rFonts w:cs="Arial"/>
                <w:b w:val="0"/>
                <w:bCs w:val="0"/>
                <w:sz w:val="18"/>
                <w:szCs w:val="18"/>
                <w:cs/>
                <w:lang w:val="en-GB"/>
              </w:rPr>
              <w:t>857</w:t>
            </w:r>
            <w:r w:rsidRPr="00C30027">
              <w:rPr>
                <w:rFonts w:cs="Arial"/>
                <w:b w:val="0"/>
                <w:bCs w:val="0"/>
                <w:sz w:val="18"/>
                <w:szCs w:val="18"/>
                <w:lang w:val="en-GB"/>
              </w:rPr>
              <w:t>,</w:t>
            </w:r>
            <w:r w:rsidRPr="00C30027">
              <w:rPr>
                <w:rFonts w:cs="Arial"/>
                <w:b w:val="0"/>
                <w:bCs w:val="0"/>
                <w:sz w:val="18"/>
                <w:szCs w:val="18"/>
                <w:cs/>
                <w:lang w:val="en-GB"/>
              </w:rPr>
              <w:t>757</w:t>
            </w:r>
          </w:p>
        </w:tc>
        <w:tc>
          <w:tcPr>
            <w:tcW w:w="1276" w:type="dxa"/>
            <w:tcBorders>
              <w:top w:val="nil"/>
              <w:left w:val="nil"/>
              <w:right w:val="nil"/>
            </w:tcBorders>
            <w:shd w:val="clear" w:color="auto" w:fill="auto"/>
            <w:vAlign w:val="center"/>
          </w:tcPr>
          <w:p w14:paraId="7998778A" w14:textId="05718DBF" w:rsidR="009D0200" w:rsidRPr="00C30027" w:rsidRDefault="009D0200" w:rsidP="009D0200">
            <w:pPr>
              <w:pStyle w:val="a"/>
              <w:ind w:right="-72"/>
              <w:jc w:val="right"/>
              <w:rPr>
                <w:rFonts w:cs="Arial"/>
                <w:b w:val="0"/>
                <w:bCs w:val="0"/>
                <w:sz w:val="18"/>
                <w:szCs w:val="18"/>
                <w:cs/>
                <w:lang w:val="en-GB"/>
              </w:rPr>
            </w:pPr>
            <w:r w:rsidRPr="00C30027">
              <w:rPr>
                <w:rFonts w:cs="Arial"/>
                <w:b w:val="0"/>
                <w:bCs w:val="0"/>
                <w:sz w:val="18"/>
                <w:szCs w:val="18"/>
                <w:lang w:val="en-GB"/>
              </w:rPr>
              <w:t>5,047,413</w:t>
            </w:r>
          </w:p>
        </w:tc>
        <w:tc>
          <w:tcPr>
            <w:tcW w:w="1276" w:type="dxa"/>
            <w:tcBorders>
              <w:top w:val="nil"/>
              <w:left w:val="nil"/>
              <w:right w:val="nil"/>
            </w:tcBorders>
            <w:shd w:val="clear" w:color="auto" w:fill="FAFAFA"/>
          </w:tcPr>
          <w:p w14:paraId="692EEFC7" w14:textId="7F5619B7" w:rsidR="009D0200" w:rsidRPr="00C30027" w:rsidRDefault="00F03839" w:rsidP="009D0200">
            <w:pPr>
              <w:pStyle w:val="a"/>
              <w:ind w:right="-72"/>
              <w:jc w:val="right"/>
              <w:rPr>
                <w:rFonts w:cs="Arial"/>
                <w:b w:val="0"/>
                <w:bCs w:val="0"/>
                <w:sz w:val="18"/>
                <w:szCs w:val="18"/>
                <w:cs/>
                <w:lang w:val="en-GB"/>
              </w:rPr>
            </w:pPr>
            <w:r w:rsidRPr="00C30027">
              <w:rPr>
                <w:rFonts w:cs="Arial"/>
                <w:b w:val="0"/>
                <w:bCs w:val="0"/>
                <w:sz w:val="18"/>
                <w:szCs w:val="18"/>
                <w:cs/>
                <w:lang w:val="en-GB"/>
              </w:rPr>
              <w:t>7</w:t>
            </w:r>
            <w:r w:rsidRPr="00C30027">
              <w:rPr>
                <w:rFonts w:cs="Arial"/>
                <w:b w:val="0"/>
                <w:bCs w:val="0"/>
                <w:sz w:val="18"/>
                <w:szCs w:val="18"/>
                <w:lang w:val="en-GB"/>
              </w:rPr>
              <w:t>,</w:t>
            </w:r>
            <w:r w:rsidRPr="00C30027">
              <w:rPr>
                <w:rFonts w:cs="Arial"/>
                <w:b w:val="0"/>
                <w:bCs w:val="0"/>
                <w:sz w:val="18"/>
                <w:szCs w:val="18"/>
                <w:cs/>
                <w:lang w:val="en-GB"/>
              </w:rPr>
              <w:t>857</w:t>
            </w:r>
            <w:r w:rsidRPr="00C30027">
              <w:rPr>
                <w:rFonts w:cs="Arial"/>
                <w:b w:val="0"/>
                <w:bCs w:val="0"/>
                <w:sz w:val="18"/>
                <w:szCs w:val="18"/>
                <w:lang w:val="en-GB"/>
              </w:rPr>
              <w:t>,</w:t>
            </w:r>
            <w:r w:rsidRPr="00C30027">
              <w:rPr>
                <w:rFonts w:cs="Arial"/>
                <w:b w:val="0"/>
                <w:bCs w:val="0"/>
                <w:sz w:val="18"/>
                <w:szCs w:val="18"/>
                <w:cs/>
                <w:lang w:val="en-GB"/>
              </w:rPr>
              <w:t>757</w:t>
            </w:r>
          </w:p>
        </w:tc>
        <w:tc>
          <w:tcPr>
            <w:tcW w:w="1276" w:type="dxa"/>
            <w:tcBorders>
              <w:top w:val="nil"/>
              <w:left w:val="nil"/>
              <w:right w:val="nil"/>
            </w:tcBorders>
            <w:shd w:val="clear" w:color="auto" w:fill="auto"/>
            <w:vAlign w:val="center"/>
          </w:tcPr>
          <w:p w14:paraId="48B18EDE" w14:textId="69C88D04" w:rsidR="009D0200" w:rsidRPr="00B01963" w:rsidRDefault="009D0200" w:rsidP="009D0200">
            <w:pPr>
              <w:pStyle w:val="a"/>
              <w:ind w:right="-72"/>
              <w:jc w:val="right"/>
              <w:rPr>
                <w:rFonts w:cs="Arial"/>
                <w:b w:val="0"/>
                <w:bCs w:val="0"/>
                <w:sz w:val="18"/>
                <w:szCs w:val="18"/>
                <w:lang w:val="en-GB"/>
              </w:rPr>
            </w:pPr>
            <w:r w:rsidRPr="00B01963">
              <w:rPr>
                <w:rFonts w:cs="Arial"/>
                <w:b w:val="0"/>
                <w:bCs w:val="0"/>
                <w:sz w:val="18"/>
                <w:szCs w:val="18"/>
                <w:lang w:val="en-GB"/>
              </w:rPr>
              <w:t>5,047,413</w:t>
            </w:r>
          </w:p>
        </w:tc>
      </w:tr>
      <w:tr w:rsidR="009D0200" w:rsidRPr="00B01963" w14:paraId="36A4EBB2" w14:textId="77777777" w:rsidTr="00944D18">
        <w:tc>
          <w:tcPr>
            <w:tcW w:w="4347" w:type="dxa"/>
            <w:vAlign w:val="bottom"/>
          </w:tcPr>
          <w:p w14:paraId="6E2E559B" w14:textId="77777777" w:rsidR="009D0200" w:rsidRPr="00B01963" w:rsidRDefault="009D0200" w:rsidP="009D0200">
            <w:pPr>
              <w:pStyle w:val="a"/>
              <w:ind w:left="-105" w:right="15"/>
              <w:jc w:val="thaiDistribute"/>
              <w:rPr>
                <w:rFonts w:cs="Arial"/>
                <w:b w:val="0"/>
                <w:bCs w:val="0"/>
                <w:sz w:val="18"/>
                <w:szCs w:val="18"/>
                <w:cs/>
                <w:lang w:val="en-GB"/>
              </w:rPr>
            </w:pPr>
            <w:r w:rsidRPr="00B01963">
              <w:rPr>
                <w:rFonts w:cs="Arial"/>
                <w:b w:val="0"/>
                <w:bCs w:val="0"/>
                <w:sz w:val="18"/>
                <w:szCs w:val="18"/>
                <w:lang w:val="en-US"/>
              </w:rPr>
              <w:t>Other</w:t>
            </w:r>
            <w:r w:rsidRPr="00B01963">
              <w:rPr>
                <w:rFonts w:cs="Arial"/>
                <w:b w:val="0"/>
                <w:bCs w:val="0"/>
                <w:sz w:val="18"/>
                <w:szCs w:val="18"/>
                <w:lang w:val="en-GB"/>
              </w:rPr>
              <w:t xml:space="preserve"> receivables</w:t>
            </w:r>
          </w:p>
        </w:tc>
        <w:tc>
          <w:tcPr>
            <w:tcW w:w="1276" w:type="dxa"/>
            <w:tcBorders>
              <w:bottom w:val="single" w:sz="4" w:space="0" w:color="auto"/>
            </w:tcBorders>
            <w:shd w:val="clear" w:color="auto" w:fill="FAFAFA"/>
          </w:tcPr>
          <w:p w14:paraId="029711D9" w14:textId="660F6000" w:rsidR="009D0200" w:rsidRPr="00C30027" w:rsidRDefault="009D0200" w:rsidP="009D0200">
            <w:pPr>
              <w:pStyle w:val="a"/>
              <w:ind w:right="-72"/>
              <w:jc w:val="right"/>
              <w:rPr>
                <w:rFonts w:cs="Arial"/>
                <w:b w:val="0"/>
                <w:bCs w:val="0"/>
                <w:sz w:val="18"/>
                <w:szCs w:val="18"/>
                <w:lang w:val="en-GB"/>
              </w:rPr>
            </w:pPr>
            <w:r w:rsidRPr="00C30027">
              <w:rPr>
                <w:rFonts w:cs="Arial"/>
                <w:b w:val="0"/>
                <w:bCs w:val="0"/>
                <w:sz w:val="18"/>
                <w:szCs w:val="18"/>
                <w:cs/>
                <w:lang w:val="en-GB"/>
              </w:rPr>
              <w:t xml:space="preserve"> 1,012,533 </w:t>
            </w:r>
          </w:p>
        </w:tc>
        <w:tc>
          <w:tcPr>
            <w:tcW w:w="1276" w:type="dxa"/>
            <w:tcBorders>
              <w:bottom w:val="single" w:sz="4" w:space="0" w:color="auto"/>
            </w:tcBorders>
            <w:shd w:val="clear" w:color="auto" w:fill="auto"/>
            <w:vAlign w:val="center"/>
          </w:tcPr>
          <w:p w14:paraId="78947317" w14:textId="16615596" w:rsidR="009D0200" w:rsidRPr="00C30027" w:rsidRDefault="009D0200" w:rsidP="009D0200">
            <w:pPr>
              <w:pStyle w:val="Heading4"/>
              <w:pBdr>
                <w:bottom w:val="none" w:sz="0" w:space="0" w:color="auto"/>
              </w:pBdr>
              <w:ind w:right="-72"/>
              <w:jc w:val="right"/>
              <w:rPr>
                <w:rFonts w:ascii="Arial" w:hAnsi="Arial" w:cs="Arial"/>
                <w:b w:val="0"/>
                <w:bCs w:val="0"/>
                <w:sz w:val="18"/>
                <w:szCs w:val="18"/>
                <w:cs/>
                <w:lang w:val="en-GB" w:eastAsia="en-US"/>
              </w:rPr>
            </w:pPr>
            <w:r w:rsidRPr="00C30027">
              <w:rPr>
                <w:rFonts w:ascii="Arial" w:hAnsi="Arial" w:cs="Arial"/>
                <w:b w:val="0"/>
                <w:bCs w:val="0"/>
                <w:sz w:val="18"/>
                <w:szCs w:val="18"/>
                <w:lang w:val="en-GB" w:eastAsia="en-US"/>
              </w:rPr>
              <w:t>1,540,099</w:t>
            </w:r>
          </w:p>
        </w:tc>
        <w:tc>
          <w:tcPr>
            <w:tcW w:w="1276" w:type="dxa"/>
            <w:tcBorders>
              <w:bottom w:val="single" w:sz="4" w:space="0" w:color="auto"/>
            </w:tcBorders>
            <w:shd w:val="clear" w:color="auto" w:fill="FAFAFA"/>
          </w:tcPr>
          <w:p w14:paraId="72104193" w14:textId="651B844A" w:rsidR="009D0200" w:rsidRPr="00C30027" w:rsidRDefault="009D0200" w:rsidP="009D0200">
            <w:pPr>
              <w:pStyle w:val="Heading4"/>
              <w:pBdr>
                <w:bottom w:val="none" w:sz="0" w:space="0" w:color="auto"/>
              </w:pBdr>
              <w:ind w:right="-72"/>
              <w:jc w:val="right"/>
              <w:rPr>
                <w:rFonts w:ascii="Arial" w:hAnsi="Arial" w:cs="Arial"/>
                <w:b w:val="0"/>
                <w:bCs w:val="0"/>
                <w:sz w:val="18"/>
                <w:szCs w:val="18"/>
                <w:cs/>
                <w:lang w:val="en-GB" w:eastAsia="en-US"/>
              </w:rPr>
            </w:pPr>
            <w:r w:rsidRPr="00C30027">
              <w:rPr>
                <w:rFonts w:ascii="Arial" w:hAnsi="Arial" w:cs="Arial"/>
                <w:b w:val="0"/>
                <w:bCs w:val="0"/>
                <w:sz w:val="18"/>
                <w:szCs w:val="18"/>
                <w:cs/>
                <w:lang w:val="en-GB" w:eastAsia="en-US"/>
              </w:rPr>
              <w:t xml:space="preserve"> 33 </w:t>
            </w:r>
          </w:p>
        </w:tc>
        <w:tc>
          <w:tcPr>
            <w:tcW w:w="1276" w:type="dxa"/>
            <w:tcBorders>
              <w:top w:val="nil"/>
              <w:left w:val="nil"/>
              <w:bottom w:val="single" w:sz="4" w:space="0" w:color="auto"/>
              <w:right w:val="nil"/>
            </w:tcBorders>
            <w:shd w:val="clear" w:color="auto" w:fill="auto"/>
            <w:vAlign w:val="center"/>
          </w:tcPr>
          <w:p w14:paraId="74B09DDC" w14:textId="2AF7398B" w:rsidR="009D0200" w:rsidRPr="00B01963" w:rsidRDefault="009D0200" w:rsidP="009D0200">
            <w:pPr>
              <w:pStyle w:val="a"/>
              <w:ind w:right="-72"/>
              <w:jc w:val="right"/>
              <w:rPr>
                <w:rFonts w:cs="Arial"/>
                <w:b w:val="0"/>
                <w:bCs w:val="0"/>
                <w:sz w:val="18"/>
                <w:szCs w:val="18"/>
                <w:lang w:val="en-GB"/>
              </w:rPr>
            </w:pPr>
            <w:r w:rsidRPr="00B01963">
              <w:rPr>
                <w:rFonts w:cs="Arial"/>
                <w:b w:val="0"/>
                <w:bCs w:val="0"/>
                <w:sz w:val="18"/>
                <w:szCs w:val="18"/>
                <w:lang w:val="en-GB"/>
              </w:rPr>
              <w:t>527,599</w:t>
            </w:r>
          </w:p>
        </w:tc>
      </w:tr>
      <w:tr w:rsidR="0041333E" w:rsidRPr="00B01963" w14:paraId="6FB77AEA" w14:textId="77777777" w:rsidTr="0062480B">
        <w:tc>
          <w:tcPr>
            <w:tcW w:w="4347" w:type="dxa"/>
            <w:vAlign w:val="bottom"/>
          </w:tcPr>
          <w:p w14:paraId="6FF2DF5B" w14:textId="77777777" w:rsidR="0041333E" w:rsidRPr="00B01963" w:rsidRDefault="0041333E" w:rsidP="0041333E">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vAlign w:val="bottom"/>
          </w:tcPr>
          <w:p w14:paraId="536FA224" w14:textId="77777777" w:rsidR="0041333E" w:rsidRPr="00C30027" w:rsidRDefault="0041333E" w:rsidP="0041333E">
            <w:pPr>
              <w:pStyle w:val="a"/>
              <w:ind w:right="-72"/>
              <w:jc w:val="right"/>
              <w:rPr>
                <w:rFonts w:cs="Arial"/>
                <w:b w:val="0"/>
                <w:bCs w:val="0"/>
                <w:sz w:val="18"/>
                <w:szCs w:val="18"/>
                <w:lang w:val="en-GB"/>
              </w:rPr>
            </w:pPr>
          </w:p>
        </w:tc>
        <w:tc>
          <w:tcPr>
            <w:tcW w:w="1276" w:type="dxa"/>
            <w:tcBorders>
              <w:top w:val="single" w:sz="4" w:space="0" w:color="auto"/>
            </w:tcBorders>
            <w:shd w:val="clear" w:color="auto" w:fill="auto"/>
            <w:vAlign w:val="bottom"/>
          </w:tcPr>
          <w:p w14:paraId="7CAC111F" w14:textId="77777777" w:rsidR="0041333E" w:rsidRPr="00C30027" w:rsidRDefault="0041333E" w:rsidP="0041333E">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7019CE7D" w14:textId="77777777" w:rsidR="0041333E" w:rsidRPr="00C30027" w:rsidRDefault="0041333E" w:rsidP="0041333E">
            <w:pPr>
              <w:pStyle w:val="a"/>
              <w:ind w:right="-72"/>
              <w:jc w:val="right"/>
              <w:rPr>
                <w:rFonts w:cs="Arial"/>
                <w:b w:val="0"/>
                <w:bCs w:val="0"/>
                <w:sz w:val="18"/>
                <w:szCs w:val="18"/>
                <w:lang w:val="en-GB"/>
              </w:rPr>
            </w:pPr>
          </w:p>
        </w:tc>
        <w:tc>
          <w:tcPr>
            <w:tcW w:w="1276" w:type="dxa"/>
            <w:tcBorders>
              <w:top w:val="single" w:sz="4" w:space="0" w:color="auto"/>
            </w:tcBorders>
          </w:tcPr>
          <w:p w14:paraId="291397E8" w14:textId="77777777" w:rsidR="0041333E" w:rsidRPr="00B01963" w:rsidRDefault="0041333E" w:rsidP="0041333E">
            <w:pPr>
              <w:pStyle w:val="a"/>
              <w:ind w:right="-72"/>
              <w:jc w:val="right"/>
              <w:rPr>
                <w:rFonts w:cs="Arial"/>
                <w:b w:val="0"/>
                <w:bCs w:val="0"/>
                <w:sz w:val="18"/>
                <w:szCs w:val="18"/>
                <w:lang w:val="en-GB"/>
              </w:rPr>
            </w:pPr>
          </w:p>
        </w:tc>
      </w:tr>
      <w:tr w:rsidR="0041333E" w:rsidRPr="00B01963" w14:paraId="753DFF3D" w14:textId="77777777" w:rsidTr="009D0200">
        <w:tc>
          <w:tcPr>
            <w:tcW w:w="4347" w:type="dxa"/>
            <w:vAlign w:val="bottom"/>
          </w:tcPr>
          <w:p w14:paraId="6CF368D4" w14:textId="77777777" w:rsidR="0041333E" w:rsidRPr="00B01963" w:rsidRDefault="0041333E" w:rsidP="0041333E">
            <w:pPr>
              <w:pStyle w:val="a"/>
              <w:ind w:left="-105" w:right="15"/>
              <w:rPr>
                <w:rFonts w:cs="Arial"/>
                <w:b w:val="0"/>
                <w:bCs w:val="0"/>
                <w:sz w:val="18"/>
                <w:szCs w:val="18"/>
                <w:lang w:val="en-US"/>
              </w:rPr>
            </w:pPr>
            <w:r w:rsidRPr="00B01963">
              <w:rPr>
                <w:rFonts w:cs="Arial"/>
                <w:b w:val="0"/>
                <w:bCs w:val="0"/>
                <w:sz w:val="18"/>
                <w:szCs w:val="18"/>
                <w:lang w:val="en-US"/>
              </w:rPr>
              <w:t xml:space="preserve">Total Accrued brokerage income and other </w:t>
            </w:r>
          </w:p>
          <w:p w14:paraId="510976BD" w14:textId="77777777" w:rsidR="0041333E" w:rsidRPr="00B01963" w:rsidRDefault="0041333E" w:rsidP="0041333E">
            <w:pPr>
              <w:pStyle w:val="a"/>
              <w:ind w:left="-105" w:right="15"/>
              <w:rPr>
                <w:rFonts w:cs="Arial"/>
                <w:b w:val="0"/>
                <w:bCs w:val="0"/>
                <w:sz w:val="18"/>
                <w:szCs w:val="18"/>
                <w:lang w:val="en-US"/>
              </w:rPr>
            </w:pPr>
            <w:r w:rsidRPr="00B01963">
              <w:rPr>
                <w:rFonts w:cs="Arial"/>
                <w:b w:val="0"/>
                <w:bCs w:val="0"/>
                <w:sz w:val="18"/>
                <w:szCs w:val="18"/>
                <w:lang w:val="en-US"/>
              </w:rPr>
              <w:t xml:space="preserve">   receivables, net</w:t>
            </w:r>
          </w:p>
        </w:tc>
        <w:tc>
          <w:tcPr>
            <w:tcW w:w="1276" w:type="dxa"/>
            <w:tcBorders>
              <w:bottom w:val="single" w:sz="4" w:space="0" w:color="auto"/>
            </w:tcBorders>
            <w:shd w:val="clear" w:color="auto" w:fill="FAFAFA"/>
            <w:vAlign w:val="bottom"/>
          </w:tcPr>
          <w:p w14:paraId="3DDD8E84" w14:textId="4C17F89B" w:rsidR="0041333E" w:rsidRPr="00C30027" w:rsidRDefault="00817D1D" w:rsidP="009D0200">
            <w:pPr>
              <w:pStyle w:val="a"/>
              <w:ind w:right="-72"/>
              <w:jc w:val="right"/>
              <w:rPr>
                <w:rFonts w:cs="Arial"/>
                <w:b w:val="0"/>
                <w:bCs w:val="0"/>
                <w:sz w:val="18"/>
                <w:szCs w:val="18"/>
                <w:lang w:val="en-GB"/>
              </w:rPr>
            </w:pPr>
            <w:r w:rsidRPr="00C30027">
              <w:rPr>
                <w:rFonts w:cs="Arial"/>
                <w:b w:val="0"/>
                <w:bCs w:val="0"/>
                <w:sz w:val="18"/>
                <w:szCs w:val="18"/>
                <w:lang w:val="en-GB"/>
              </w:rPr>
              <w:t>128,567,402</w:t>
            </w:r>
          </w:p>
        </w:tc>
        <w:tc>
          <w:tcPr>
            <w:tcW w:w="1276" w:type="dxa"/>
            <w:tcBorders>
              <w:bottom w:val="single" w:sz="4" w:space="0" w:color="auto"/>
            </w:tcBorders>
            <w:shd w:val="clear" w:color="auto" w:fill="auto"/>
            <w:vAlign w:val="bottom"/>
          </w:tcPr>
          <w:p w14:paraId="17BD47E0" w14:textId="77777777" w:rsidR="0041333E" w:rsidRPr="00C30027" w:rsidRDefault="0041333E" w:rsidP="009D0200">
            <w:pPr>
              <w:pStyle w:val="a"/>
              <w:ind w:right="-72"/>
              <w:jc w:val="right"/>
              <w:rPr>
                <w:rFonts w:cs="Arial"/>
                <w:b w:val="0"/>
                <w:bCs w:val="0"/>
                <w:sz w:val="18"/>
                <w:szCs w:val="18"/>
                <w:lang w:val="en-GB"/>
              </w:rPr>
            </w:pPr>
          </w:p>
          <w:p w14:paraId="62C7CEA9" w14:textId="111C1FB5" w:rsidR="0041333E" w:rsidRPr="00C30027" w:rsidRDefault="00E55765" w:rsidP="009D0200">
            <w:pPr>
              <w:pStyle w:val="a"/>
              <w:ind w:right="-72"/>
              <w:jc w:val="right"/>
              <w:rPr>
                <w:rFonts w:cs="Arial"/>
                <w:b w:val="0"/>
                <w:bCs w:val="0"/>
                <w:sz w:val="18"/>
                <w:szCs w:val="18"/>
                <w:lang w:val="en-GB"/>
              </w:rPr>
            </w:pPr>
            <w:r w:rsidRPr="00C30027">
              <w:rPr>
                <w:rFonts w:cs="Arial"/>
                <w:b w:val="0"/>
                <w:bCs w:val="0"/>
                <w:sz w:val="18"/>
                <w:szCs w:val="18"/>
                <w:lang w:val="en-GB"/>
              </w:rPr>
              <w:t>122</w:t>
            </w:r>
            <w:r w:rsidR="0041333E" w:rsidRPr="00C30027">
              <w:rPr>
                <w:rFonts w:cs="Arial"/>
                <w:b w:val="0"/>
                <w:bCs w:val="0"/>
                <w:sz w:val="18"/>
                <w:szCs w:val="18"/>
                <w:lang w:val="en-GB"/>
              </w:rPr>
              <w:t>,</w:t>
            </w:r>
            <w:r w:rsidRPr="00C30027">
              <w:rPr>
                <w:rFonts w:cs="Arial"/>
                <w:b w:val="0"/>
                <w:bCs w:val="0"/>
                <w:sz w:val="18"/>
                <w:szCs w:val="18"/>
                <w:lang w:val="en-GB"/>
              </w:rPr>
              <w:t>181</w:t>
            </w:r>
            <w:r w:rsidR="0041333E" w:rsidRPr="00C30027">
              <w:rPr>
                <w:rFonts w:cs="Arial"/>
                <w:b w:val="0"/>
                <w:bCs w:val="0"/>
                <w:sz w:val="18"/>
                <w:szCs w:val="18"/>
                <w:lang w:val="en-GB"/>
              </w:rPr>
              <w:t>,</w:t>
            </w:r>
            <w:r w:rsidRPr="00C30027">
              <w:rPr>
                <w:rFonts w:cs="Arial"/>
                <w:b w:val="0"/>
                <w:bCs w:val="0"/>
                <w:sz w:val="18"/>
                <w:szCs w:val="18"/>
                <w:lang w:val="en-GB"/>
              </w:rPr>
              <w:t>682</w:t>
            </w:r>
          </w:p>
        </w:tc>
        <w:tc>
          <w:tcPr>
            <w:tcW w:w="1276" w:type="dxa"/>
            <w:tcBorders>
              <w:bottom w:val="single" w:sz="4" w:space="0" w:color="auto"/>
            </w:tcBorders>
            <w:shd w:val="clear" w:color="auto" w:fill="FAFAFA"/>
            <w:vAlign w:val="bottom"/>
          </w:tcPr>
          <w:p w14:paraId="694AC76E" w14:textId="4DA06FD6" w:rsidR="0041333E" w:rsidRPr="00C30027" w:rsidRDefault="00817D1D" w:rsidP="009D0200">
            <w:pPr>
              <w:pStyle w:val="a"/>
              <w:ind w:right="-72"/>
              <w:jc w:val="right"/>
              <w:rPr>
                <w:rFonts w:cs="Arial"/>
                <w:b w:val="0"/>
                <w:bCs w:val="0"/>
                <w:sz w:val="18"/>
                <w:szCs w:val="18"/>
                <w:lang w:val="en-GB"/>
              </w:rPr>
            </w:pPr>
            <w:r w:rsidRPr="00C30027">
              <w:rPr>
                <w:rFonts w:cs="Arial"/>
                <w:b w:val="0"/>
                <w:bCs w:val="0"/>
                <w:sz w:val="18"/>
                <w:szCs w:val="18"/>
                <w:lang w:val="en-GB"/>
              </w:rPr>
              <w:t>125,164,343</w:t>
            </w:r>
          </w:p>
        </w:tc>
        <w:tc>
          <w:tcPr>
            <w:tcW w:w="1276" w:type="dxa"/>
            <w:tcBorders>
              <w:bottom w:val="single" w:sz="4" w:space="0" w:color="auto"/>
            </w:tcBorders>
            <w:shd w:val="clear" w:color="auto" w:fill="auto"/>
            <w:vAlign w:val="bottom"/>
          </w:tcPr>
          <w:p w14:paraId="4572C166" w14:textId="77777777" w:rsidR="0041333E" w:rsidRPr="00B01963" w:rsidRDefault="0041333E" w:rsidP="009D0200">
            <w:pPr>
              <w:pStyle w:val="a"/>
              <w:ind w:right="-72"/>
              <w:jc w:val="right"/>
              <w:rPr>
                <w:rFonts w:cs="Arial"/>
                <w:b w:val="0"/>
                <w:bCs w:val="0"/>
                <w:sz w:val="18"/>
                <w:szCs w:val="18"/>
                <w:lang w:val="en-GB"/>
              </w:rPr>
            </w:pPr>
          </w:p>
          <w:p w14:paraId="2A435C70" w14:textId="715D620C" w:rsidR="0041333E" w:rsidRPr="00B01963" w:rsidRDefault="00E55765" w:rsidP="009D0200">
            <w:pPr>
              <w:pStyle w:val="a"/>
              <w:ind w:right="-72"/>
              <w:jc w:val="right"/>
              <w:rPr>
                <w:rFonts w:cs="Arial"/>
                <w:b w:val="0"/>
                <w:bCs w:val="0"/>
                <w:sz w:val="18"/>
                <w:szCs w:val="18"/>
                <w:lang w:val="en-GB"/>
              </w:rPr>
            </w:pPr>
            <w:r w:rsidRPr="00B01963">
              <w:rPr>
                <w:rFonts w:cs="Arial"/>
                <w:b w:val="0"/>
                <w:bCs w:val="0"/>
                <w:sz w:val="18"/>
                <w:szCs w:val="18"/>
                <w:lang w:val="en-GB"/>
              </w:rPr>
              <w:t>120</w:t>
            </w:r>
            <w:r w:rsidR="0041333E" w:rsidRPr="00B01963">
              <w:rPr>
                <w:rFonts w:cs="Arial"/>
                <w:b w:val="0"/>
                <w:bCs w:val="0"/>
                <w:sz w:val="18"/>
                <w:szCs w:val="18"/>
                <w:lang w:val="en-GB"/>
              </w:rPr>
              <w:t>,</w:t>
            </w:r>
            <w:r w:rsidRPr="00B01963">
              <w:rPr>
                <w:rFonts w:cs="Arial"/>
                <w:b w:val="0"/>
                <w:bCs w:val="0"/>
                <w:sz w:val="18"/>
                <w:szCs w:val="18"/>
                <w:lang w:val="en-GB"/>
              </w:rPr>
              <w:t>862</w:t>
            </w:r>
            <w:r w:rsidR="0041333E" w:rsidRPr="00B01963">
              <w:rPr>
                <w:rFonts w:cs="Arial"/>
                <w:b w:val="0"/>
                <w:bCs w:val="0"/>
                <w:sz w:val="18"/>
                <w:szCs w:val="18"/>
                <w:lang w:val="en-GB"/>
              </w:rPr>
              <w:t>,</w:t>
            </w:r>
            <w:r w:rsidRPr="00B01963">
              <w:rPr>
                <w:rFonts w:cs="Arial"/>
                <w:b w:val="0"/>
                <w:bCs w:val="0"/>
                <w:sz w:val="18"/>
                <w:szCs w:val="18"/>
                <w:lang w:val="en-GB"/>
              </w:rPr>
              <w:t>782</w:t>
            </w:r>
          </w:p>
        </w:tc>
      </w:tr>
    </w:tbl>
    <w:p w14:paraId="4DE43E53" w14:textId="57FD1FAA" w:rsidR="00D0405B" w:rsidRPr="00B01963" w:rsidRDefault="00D0405B" w:rsidP="00E81BAA">
      <w:pPr>
        <w:tabs>
          <w:tab w:val="left" w:pos="540"/>
        </w:tabs>
        <w:jc w:val="thaiDistribute"/>
        <w:rPr>
          <w:rFonts w:eastAsia="Cordia New" w:cs="Arial"/>
          <w:b w:val="0"/>
          <w:bCs w:val="0"/>
          <w:spacing w:val="-2"/>
          <w:sz w:val="18"/>
          <w:szCs w:val="18"/>
          <w:lang w:val="en-US"/>
        </w:rPr>
      </w:pPr>
    </w:p>
    <w:p w14:paraId="4837D29D" w14:textId="77777777" w:rsidR="00AC561B" w:rsidRPr="00B01963" w:rsidRDefault="005F4FB0" w:rsidP="00E81BAA">
      <w:pPr>
        <w:tabs>
          <w:tab w:val="left" w:pos="540"/>
        </w:tabs>
        <w:jc w:val="thaiDistribute"/>
        <w:rPr>
          <w:rFonts w:eastAsia="Cordia New" w:cs="Arial"/>
          <w:b w:val="0"/>
          <w:bCs w:val="0"/>
          <w:spacing w:val="-2"/>
          <w:sz w:val="18"/>
          <w:szCs w:val="18"/>
          <w:lang w:val="en-US"/>
        </w:rPr>
      </w:pPr>
      <w:r w:rsidRPr="00B01963">
        <w:rPr>
          <w:rFonts w:eastAsia="Cordia New" w:cs="Arial"/>
          <w:b w:val="0"/>
          <w:bCs w:val="0"/>
          <w:spacing w:val="-2"/>
          <w:sz w:val="18"/>
          <w:szCs w:val="18"/>
          <w:lang w:val="en-US"/>
        </w:rPr>
        <w:t xml:space="preserve">Outstanding </w:t>
      </w:r>
      <w:r w:rsidRPr="00B01963">
        <w:rPr>
          <w:rFonts w:cs="Arial"/>
          <w:b w:val="0"/>
          <w:bCs w:val="0"/>
          <w:sz w:val="18"/>
          <w:szCs w:val="18"/>
          <w:lang w:val="en-US"/>
        </w:rPr>
        <w:t xml:space="preserve">accrued </w:t>
      </w:r>
      <w:r w:rsidR="005B54E5" w:rsidRPr="00B01963">
        <w:rPr>
          <w:rFonts w:cs="Arial"/>
          <w:b w:val="0"/>
          <w:bCs w:val="0"/>
          <w:sz w:val="18"/>
          <w:szCs w:val="18"/>
          <w:lang w:val="en-US"/>
        </w:rPr>
        <w:t xml:space="preserve">brokerage </w:t>
      </w:r>
      <w:r w:rsidRPr="00B01963">
        <w:rPr>
          <w:rFonts w:cs="Arial"/>
          <w:b w:val="0"/>
          <w:bCs w:val="0"/>
          <w:sz w:val="18"/>
          <w:szCs w:val="18"/>
          <w:lang w:val="en-US"/>
        </w:rPr>
        <w:t>income</w:t>
      </w:r>
      <w:r w:rsidRPr="00B01963">
        <w:rPr>
          <w:rFonts w:eastAsia="Cordia New" w:cs="Arial"/>
          <w:b w:val="0"/>
          <w:bCs w:val="0"/>
          <w:spacing w:val="-2"/>
          <w:sz w:val="18"/>
          <w:szCs w:val="18"/>
          <w:lang w:val="en-US"/>
        </w:rPr>
        <w:t xml:space="preserve"> can be </w:t>
      </w:r>
      <w:proofErr w:type="spellStart"/>
      <w:r w:rsidRPr="00B01963">
        <w:rPr>
          <w:rFonts w:eastAsia="Cordia New" w:cs="Arial"/>
          <w:b w:val="0"/>
          <w:bCs w:val="0"/>
          <w:spacing w:val="-2"/>
          <w:sz w:val="18"/>
          <w:szCs w:val="18"/>
          <w:lang w:val="en-US"/>
        </w:rPr>
        <w:t>analysed</w:t>
      </w:r>
      <w:proofErr w:type="spellEnd"/>
      <w:r w:rsidRPr="00B01963">
        <w:rPr>
          <w:rFonts w:eastAsia="Cordia New" w:cs="Arial"/>
          <w:b w:val="0"/>
          <w:bCs w:val="0"/>
          <w:spacing w:val="-2"/>
          <w:sz w:val="18"/>
          <w:szCs w:val="18"/>
          <w:lang w:val="en-US"/>
        </w:rPr>
        <w:t xml:space="preserve"> as follows:</w:t>
      </w:r>
    </w:p>
    <w:p w14:paraId="2097B06C" w14:textId="77777777" w:rsidR="00EF3F42" w:rsidRPr="00B01963" w:rsidRDefault="00EF3F42" w:rsidP="00E81BAA">
      <w:pPr>
        <w:tabs>
          <w:tab w:val="left" w:pos="540"/>
        </w:tabs>
        <w:jc w:val="thaiDistribute"/>
        <w:rPr>
          <w:rFonts w:eastAsia="Cordia New" w:cs="Arial"/>
          <w:b w:val="0"/>
          <w:bCs w:val="0"/>
          <w:spacing w:val="-2"/>
          <w:sz w:val="18"/>
          <w:szCs w:val="18"/>
          <w:lang w:val="en-US"/>
        </w:rPr>
      </w:pPr>
    </w:p>
    <w:tbl>
      <w:tblPr>
        <w:tblW w:w="9469" w:type="dxa"/>
        <w:tblInd w:w="108" w:type="dxa"/>
        <w:tblLayout w:type="fixed"/>
        <w:tblLook w:val="0000" w:firstRow="0" w:lastRow="0" w:firstColumn="0" w:lastColumn="0" w:noHBand="0" w:noVBand="0"/>
      </w:tblPr>
      <w:tblGrid>
        <w:gridCol w:w="4365"/>
        <w:gridCol w:w="1276"/>
        <w:gridCol w:w="1276"/>
        <w:gridCol w:w="1276"/>
        <w:gridCol w:w="1276"/>
      </w:tblGrid>
      <w:tr w:rsidR="006D56CC" w:rsidRPr="00B01963" w14:paraId="4B576759" w14:textId="77777777" w:rsidTr="0041333E">
        <w:tc>
          <w:tcPr>
            <w:tcW w:w="4365" w:type="dxa"/>
            <w:shd w:val="clear" w:color="auto" w:fill="auto"/>
            <w:vAlign w:val="bottom"/>
          </w:tcPr>
          <w:p w14:paraId="7657DB79" w14:textId="77777777" w:rsidR="00571BAB" w:rsidRPr="00B01963" w:rsidRDefault="00571BAB" w:rsidP="00954284">
            <w:pPr>
              <w:ind w:left="-105"/>
              <w:rPr>
                <w:rFonts w:eastAsia="Cordia New" w:cs="Arial"/>
                <w:b w:val="0"/>
                <w:bCs w:val="0"/>
                <w:snapToGrid w:val="0"/>
                <w:sz w:val="18"/>
                <w:szCs w:val="18"/>
                <w:lang w:val="en-US" w:eastAsia="th-TH"/>
              </w:rPr>
            </w:pPr>
          </w:p>
        </w:tc>
        <w:tc>
          <w:tcPr>
            <w:tcW w:w="2552" w:type="dxa"/>
            <w:gridSpan w:val="2"/>
            <w:tcBorders>
              <w:top w:val="single" w:sz="4" w:space="0" w:color="auto"/>
            </w:tcBorders>
            <w:vAlign w:val="center"/>
          </w:tcPr>
          <w:p w14:paraId="03D365F4" w14:textId="77777777" w:rsidR="000B3146" w:rsidRPr="00B01963" w:rsidRDefault="00571BAB" w:rsidP="00954284">
            <w:pPr>
              <w:pStyle w:val="a"/>
              <w:ind w:right="-72"/>
              <w:jc w:val="center"/>
              <w:rPr>
                <w:rFonts w:cs="Arial"/>
                <w:sz w:val="18"/>
                <w:szCs w:val="18"/>
                <w:lang w:val="en-GB"/>
              </w:rPr>
            </w:pPr>
            <w:r w:rsidRPr="00B01963">
              <w:rPr>
                <w:rFonts w:cs="Arial"/>
                <w:sz w:val="18"/>
                <w:szCs w:val="18"/>
                <w:lang w:val="en-GB"/>
              </w:rPr>
              <w:t xml:space="preserve">Consolidated </w:t>
            </w:r>
          </w:p>
          <w:p w14:paraId="238BB2A9" w14:textId="77A804F7" w:rsidR="00571BAB" w:rsidRPr="00B01963" w:rsidRDefault="00571BAB" w:rsidP="00954284">
            <w:pPr>
              <w:pStyle w:val="a"/>
              <w:ind w:right="-72"/>
              <w:jc w:val="center"/>
              <w:rPr>
                <w:rFonts w:cs="Arial"/>
                <w:sz w:val="18"/>
                <w:szCs w:val="18"/>
                <w:lang w:val="en-GB"/>
              </w:rPr>
            </w:pPr>
            <w:r w:rsidRPr="00B01963">
              <w:rPr>
                <w:rFonts w:cs="Arial"/>
                <w:sz w:val="18"/>
                <w:szCs w:val="18"/>
                <w:lang w:val="en-GB"/>
              </w:rPr>
              <w:t>financial statements</w:t>
            </w:r>
          </w:p>
        </w:tc>
        <w:tc>
          <w:tcPr>
            <w:tcW w:w="2552" w:type="dxa"/>
            <w:gridSpan w:val="2"/>
            <w:tcBorders>
              <w:top w:val="single" w:sz="4" w:space="0" w:color="auto"/>
            </w:tcBorders>
            <w:vAlign w:val="bottom"/>
          </w:tcPr>
          <w:p w14:paraId="4151C10E" w14:textId="77777777" w:rsidR="00571BAB" w:rsidRPr="00B01963" w:rsidRDefault="00571BAB" w:rsidP="00954284">
            <w:pPr>
              <w:pStyle w:val="a"/>
              <w:ind w:right="-72"/>
              <w:jc w:val="center"/>
              <w:rPr>
                <w:rFonts w:cs="Arial"/>
                <w:sz w:val="18"/>
                <w:szCs w:val="18"/>
                <w:lang w:val="en-GB"/>
              </w:rPr>
            </w:pPr>
            <w:r w:rsidRPr="00B01963">
              <w:rPr>
                <w:rFonts w:cs="Arial"/>
                <w:sz w:val="18"/>
                <w:szCs w:val="18"/>
                <w:lang w:val="en-GB"/>
              </w:rPr>
              <w:t xml:space="preserve">Separate </w:t>
            </w:r>
          </w:p>
          <w:p w14:paraId="786810BF" w14:textId="77777777" w:rsidR="00571BAB" w:rsidRPr="00B01963" w:rsidRDefault="00571BAB" w:rsidP="00954284">
            <w:pPr>
              <w:pStyle w:val="a"/>
              <w:tabs>
                <w:tab w:val="decimal" w:pos="1408"/>
              </w:tabs>
              <w:ind w:right="-72"/>
              <w:jc w:val="center"/>
              <w:rPr>
                <w:rFonts w:cs="Arial"/>
                <w:sz w:val="18"/>
                <w:szCs w:val="18"/>
                <w:lang w:val="en-GB"/>
              </w:rPr>
            </w:pPr>
            <w:r w:rsidRPr="00B01963">
              <w:rPr>
                <w:rFonts w:cs="Arial"/>
                <w:sz w:val="18"/>
                <w:szCs w:val="18"/>
                <w:lang w:val="en-GB"/>
              </w:rPr>
              <w:t>financial statements</w:t>
            </w:r>
          </w:p>
        </w:tc>
      </w:tr>
      <w:tr w:rsidR="00A706CC" w:rsidRPr="00B01963" w14:paraId="44F64FE8" w14:textId="77777777" w:rsidTr="0041333E">
        <w:tc>
          <w:tcPr>
            <w:tcW w:w="4365" w:type="dxa"/>
            <w:shd w:val="clear" w:color="auto" w:fill="auto"/>
            <w:vAlign w:val="bottom"/>
          </w:tcPr>
          <w:p w14:paraId="732493D3" w14:textId="77777777" w:rsidR="00571BAB" w:rsidRPr="00B01963" w:rsidRDefault="00571BAB" w:rsidP="00571BAB">
            <w:pPr>
              <w:ind w:left="-105"/>
              <w:rPr>
                <w:rFonts w:eastAsia="Cordia New" w:cs="Arial"/>
                <w:b w:val="0"/>
                <w:bCs w:val="0"/>
                <w:snapToGrid w:val="0"/>
                <w:sz w:val="18"/>
                <w:szCs w:val="18"/>
                <w:lang w:val="en-US" w:eastAsia="th-TH"/>
              </w:rPr>
            </w:pPr>
          </w:p>
        </w:tc>
        <w:tc>
          <w:tcPr>
            <w:tcW w:w="1276" w:type="dxa"/>
            <w:tcBorders>
              <w:top w:val="single" w:sz="4" w:space="0" w:color="auto"/>
            </w:tcBorders>
            <w:vAlign w:val="bottom"/>
          </w:tcPr>
          <w:p w14:paraId="5D480554" w14:textId="5632E785" w:rsidR="00571BAB" w:rsidRPr="00B01963" w:rsidRDefault="00E55765" w:rsidP="00571BAB">
            <w:pPr>
              <w:pStyle w:val="a"/>
              <w:ind w:right="-72"/>
              <w:jc w:val="right"/>
              <w:rPr>
                <w:rFonts w:cs="Arial"/>
                <w:sz w:val="18"/>
                <w:szCs w:val="18"/>
                <w:lang w:val="en-US"/>
              </w:rPr>
            </w:pPr>
            <w:r w:rsidRPr="00B01963">
              <w:rPr>
                <w:rFonts w:cs="Arial"/>
                <w:sz w:val="18"/>
                <w:szCs w:val="18"/>
                <w:lang w:val="en-GB"/>
              </w:rPr>
              <w:t>2023</w:t>
            </w:r>
          </w:p>
        </w:tc>
        <w:tc>
          <w:tcPr>
            <w:tcW w:w="1276" w:type="dxa"/>
            <w:tcBorders>
              <w:top w:val="single" w:sz="4" w:space="0" w:color="auto"/>
            </w:tcBorders>
            <w:vAlign w:val="bottom"/>
          </w:tcPr>
          <w:p w14:paraId="2F015523" w14:textId="70C3E893" w:rsidR="00571BAB" w:rsidRPr="00B01963" w:rsidRDefault="00E55765" w:rsidP="00A706CC">
            <w:pPr>
              <w:pStyle w:val="a"/>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tcBorders>
            <w:vAlign w:val="bottom"/>
          </w:tcPr>
          <w:p w14:paraId="612BEF96" w14:textId="71897C0B" w:rsidR="00571BAB" w:rsidRPr="00B01963" w:rsidRDefault="00E55765" w:rsidP="00A706CC">
            <w:pPr>
              <w:pStyle w:val="a"/>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tcBorders>
            <w:shd w:val="clear" w:color="auto" w:fill="auto"/>
            <w:vAlign w:val="bottom"/>
          </w:tcPr>
          <w:p w14:paraId="6D933F75" w14:textId="1BA997E8" w:rsidR="00571BAB" w:rsidRPr="00B01963" w:rsidRDefault="00E55765" w:rsidP="00A706CC">
            <w:pPr>
              <w:pStyle w:val="a"/>
              <w:ind w:right="-72"/>
              <w:jc w:val="right"/>
              <w:rPr>
                <w:rFonts w:cs="Arial"/>
                <w:sz w:val="18"/>
                <w:szCs w:val="18"/>
              </w:rPr>
            </w:pPr>
            <w:r w:rsidRPr="00B01963">
              <w:rPr>
                <w:rFonts w:cs="Arial"/>
                <w:sz w:val="18"/>
                <w:szCs w:val="18"/>
                <w:lang w:val="en-GB"/>
              </w:rPr>
              <w:t>2022</w:t>
            </w:r>
          </w:p>
        </w:tc>
      </w:tr>
      <w:tr w:rsidR="00A706CC" w:rsidRPr="00B01963" w14:paraId="5FA38D82" w14:textId="77777777" w:rsidTr="0041333E">
        <w:tc>
          <w:tcPr>
            <w:tcW w:w="4365" w:type="dxa"/>
            <w:shd w:val="clear" w:color="auto" w:fill="auto"/>
            <w:vAlign w:val="bottom"/>
          </w:tcPr>
          <w:p w14:paraId="38646068" w14:textId="77777777" w:rsidR="00571BAB" w:rsidRPr="00B01963" w:rsidRDefault="00571BAB" w:rsidP="00571BAB">
            <w:pPr>
              <w:ind w:left="-105"/>
              <w:rPr>
                <w:rFonts w:eastAsia="Cordia New" w:cs="Arial"/>
                <w:b w:val="0"/>
                <w:bCs w:val="0"/>
                <w:snapToGrid w:val="0"/>
                <w:sz w:val="18"/>
                <w:szCs w:val="18"/>
                <w:cs/>
                <w:lang w:val="en-US" w:eastAsia="th-TH"/>
              </w:rPr>
            </w:pPr>
          </w:p>
        </w:tc>
        <w:tc>
          <w:tcPr>
            <w:tcW w:w="1276" w:type="dxa"/>
            <w:tcBorders>
              <w:bottom w:val="single" w:sz="4" w:space="0" w:color="auto"/>
            </w:tcBorders>
            <w:vAlign w:val="bottom"/>
          </w:tcPr>
          <w:p w14:paraId="7DD3498C" w14:textId="77777777" w:rsidR="00571BAB" w:rsidRPr="00B01963" w:rsidRDefault="00571BAB" w:rsidP="00571BAB">
            <w:pPr>
              <w:pStyle w:val="a"/>
              <w:ind w:right="-72"/>
              <w:jc w:val="right"/>
              <w:rPr>
                <w:rFonts w:cs="Arial"/>
                <w:sz w:val="18"/>
                <w:szCs w:val="18"/>
                <w:lang w:val="en-US"/>
              </w:rPr>
            </w:pPr>
            <w:r w:rsidRPr="00B01963">
              <w:rPr>
                <w:rFonts w:cs="Arial"/>
                <w:sz w:val="18"/>
                <w:szCs w:val="18"/>
                <w:lang w:val="en-US"/>
              </w:rPr>
              <w:t>Baht</w:t>
            </w:r>
          </w:p>
        </w:tc>
        <w:tc>
          <w:tcPr>
            <w:tcW w:w="1276" w:type="dxa"/>
            <w:tcBorders>
              <w:bottom w:val="single" w:sz="4" w:space="0" w:color="auto"/>
            </w:tcBorders>
            <w:vAlign w:val="bottom"/>
          </w:tcPr>
          <w:p w14:paraId="2DB982E9" w14:textId="77777777" w:rsidR="00571BAB" w:rsidRPr="00B01963" w:rsidRDefault="00571BAB" w:rsidP="00A706CC">
            <w:pPr>
              <w:pStyle w:val="a"/>
              <w:ind w:right="-72"/>
              <w:jc w:val="right"/>
              <w:rPr>
                <w:rFonts w:cs="Arial"/>
                <w:sz w:val="18"/>
                <w:szCs w:val="18"/>
                <w:lang w:val="en-US"/>
              </w:rPr>
            </w:pPr>
            <w:r w:rsidRPr="00B01963">
              <w:rPr>
                <w:rFonts w:cs="Arial"/>
                <w:sz w:val="18"/>
                <w:szCs w:val="18"/>
                <w:lang w:val="en-US"/>
              </w:rPr>
              <w:t>Baht</w:t>
            </w:r>
          </w:p>
        </w:tc>
        <w:tc>
          <w:tcPr>
            <w:tcW w:w="1276" w:type="dxa"/>
            <w:tcBorders>
              <w:bottom w:val="single" w:sz="4" w:space="0" w:color="auto"/>
            </w:tcBorders>
            <w:vAlign w:val="bottom"/>
          </w:tcPr>
          <w:p w14:paraId="40DFF2A5" w14:textId="77777777" w:rsidR="00571BAB" w:rsidRPr="00B01963" w:rsidRDefault="00571BAB" w:rsidP="00A706CC">
            <w:pPr>
              <w:pStyle w:val="a"/>
              <w:ind w:right="-72"/>
              <w:jc w:val="right"/>
              <w:rPr>
                <w:rFonts w:cs="Arial"/>
                <w:sz w:val="18"/>
                <w:szCs w:val="18"/>
              </w:rPr>
            </w:pPr>
            <w:r w:rsidRPr="00B01963">
              <w:rPr>
                <w:rFonts w:cs="Arial"/>
                <w:sz w:val="18"/>
                <w:szCs w:val="18"/>
                <w:lang w:val="en-US"/>
              </w:rPr>
              <w:t>Baht</w:t>
            </w:r>
          </w:p>
        </w:tc>
        <w:tc>
          <w:tcPr>
            <w:tcW w:w="1276" w:type="dxa"/>
            <w:tcBorders>
              <w:bottom w:val="single" w:sz="4" w:space="0" w:color="auto"/>
            </w:tcBorders>
            <w:shd w:val="clear" w:color="auto" w:fill="auto"/>
            <w:vAlign w:val="bottom"/>
          </w:tcPr>
          <w:p w14:paraId="6A6C8126" w14:textId="77777777" w:rsidR="00571BAB" w:rsidRPr="00B01963" w:rsidRDefault="00571BAB" w:rsidP="00A706CC">
            <w:pPr>
              <w:pStyle w:val="a"/>
              <w:ind w:right="-72"/>
              <w:jc w:val="right"/>
              <w:rPr>
                <w:rFonts w:cs="Arial"/>
                <w:sz w:val="18"/>
                <w:szCs w:val="18"/>
              </w:rPr>
            </w:pPr>
            <w:r w:rsidRPr="00B01963">
              <w:rPr>
                <w:rFonts w:cs="Arial"/>
                <w:sz w:val="18"/>
                <w:szCs w:val="18"/>
              </w:rPr>
              <w:t>Baht</w:t>
            </w:r>
          </w:p>
        </w:tc>
      </w:tr>
      <w:tr w:rsidR="00A706CC" w:rsidRPr="00B01963" w14:paraId="2D689C5A" w14:textId="77777777" w:rsidTr="0041333E">
        <w:tc>
          <w:tcPr>
            <w:tcW w:w="4365" w:type="dxa"/>
            <w:shd w:val="clear" w:color="auto" w:fill="auto"/>
            <w:vAlign w:val="bottom"/>
          </w:tcPr>
          <w:p w14:paraId="207893FD" w14:textId="77777777" w:rsidR="00571BAB" w:rsidRPr="00B01963" w:rsidRDefault="00571BAB" w:rsidP="00571BAB">
            <w:pPr>
              <w:ind w:left="-105"/>
              <w:rPr>
                <w:rFonts w:eastAsia="Cordia New" w:cs="Arial"/>
                <w:b w:val="0"/>
                <w:bCs w:val="0"/>
                <w:snapToGrid w:val="0"/>
                <w:sz w:val="18"/>
                <w:szCs w:val="18"/>
                <w:cs/>
                <w:lang w:val="en-US" w:eastAsia="th-TH"/>
              </w:rPr>
            </w:pPr>
          </w:p>
        </w:tc>
        <w:tc>
          <w:tcPr>
            <w:tcW w:w="1276" w:type="dxa"/>
            <w:tcBorders>
              <w:top w:val="single" w:sz="4" w:space="0" w:color="auto"/>
            </w:tcBorders>
            <w:shd w:val="clear" w:color="auto" w:fill="FAFAFA"/>
            <w:vAlign w:val="bottom"/>
          </w:tcPr>
          <w:p w14:paraId="4CD209A1" w14:textId="77777777" w:rsidR="00571BAB" w:rsidRPr="00B01963"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auto"/>
          </w:tcPr>
          <w:p w14:paraId="30C85296" w14:textId="77777777" w:rsidR="00571BAB" w:rsidRPr="00B01963"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FAFAFA"/>
          </w:tcPr>
          <w:p w14:paraId="101509F4" w14:textId="77777777" w:rsidR="00571BAB" w:rsidRPr="00B01963" w:rsidRDefault="00571BAB" w:rsidP="00571BAB">
            <w:pPr>
              <w:ind w:right="-72"/>
              <w:jc w:val="right"/>
              <w:rPr>
                <w:rFonts w:eastAsia="Cordia New" w:cs="Arial"/>
                <w:snapToGrid w:val="0"/>
                <w:sz w:val="18"/>
                <w:szCs w:val="18"/>
                <w:lang w:val="en-US" w:eastAsia="th-TH"/>
              </w:rPr>
            </w:pPr>
          </w:p>
        </w:tc>
        <w:tc>
          <w:tcPr>
            <w:tcW w:w="1276" w:type="dxa"/>
            <w:tcBorders>
              <w:top w:val="single" w:sz="4" w:space="0" w:color="auto"/>
            </w:tcBorders>
            <w:shd w:val="clear" w:color="auto" w:fill="auto"/>
            <w:vAlign w:val="bottom"/>
          </w:tcPr>
          <w:p w14:paraId="122B97BB" w14:textId="77777777" w:rsidR="00571BAB" w:rsidRPr="00B01963" w:rsidRDefault="00571BAB" w:rsidP="00571BAB">
            <w:pPr>
              <w:ind w:right="-72"/>
              <w:jc w:val="right"/>
              <w:rPr>
                <w:rFonts w:eastAsia="Cordia New" w:cs="Arial"/>
                <w:snapToGrid w:val="0"/>
                <w:sz w:val="18"/>
                <w:szCs w:val="18"/>
                <w:lang w:val="en-US" w:eastAsia="th-TH"/>
              </w:rPr>
            </w:pPr>
          </w:p>
        </w:tc>
      </w:tr>
      <w:tr w:rsidR="00A706CC" w:rsidRPr="00B01963" w14:paraId="50C366DF" w14:textId="77777777" w:rsidTr="0041333E">
        <w:tc>
          <w:tcPr>
            <w:tcW w:w="4365" w:type="dxa"/>
            <w:shd w:val="clear" w:color="auto" w:fill="auto"/>
            <w:vAlign w:val="bottom"/>
          </w:tcPr>
          <w:p w14:paraId="2143041C" w14:textId="77777777" w:rsidR="00571BAB" w:rsidRPr="00B01963" w:rsidRDefault="00571BAB" w:rsidP="00571BAB">
            <w:pPr>
              <w:ind w:left="-105"/>
              <w:rPr>
                <w:rFonts w:eastAsia="Cordia New" w:cs="Arial"/>
                <w:b w:val="0"/>
                <w:bCs w:val="0"/>
                <w:sz w:val="18"/>
                <w:szCs w:val="18"/>
                <w:u w:val="single"/>
                <w:cs/>
                <w:lang w:val="en-US"/>
              </w:rPr>
            </w:pPr>
            <w:r w:rsidRPr="00B01963">
              <w:rPr>
                <w:rFonts w:cs="Arial"/>
                <w:b w:val="0"/>
                <w:bCs w:val="0"/>
                <w:sz w:val="18"/>
                <w:szCs w:val="18"/>
                <w:u w:val="single"/>
                <w:lang w:val="en-US"/>
              </w:rPr>
              <w:t>Accrued brokerage income</w:t>
            </w:r>
          </w:p>
        </w:tc>
        <w:tc>
          <w:tcPr>
            <w:tcW w:w="1276" w:type="dxa"/>
            <w:shd w:val="clear" w:color="auto" w:fill="FAFAFA"/>
            <w:vAlign w:val="bottom"/>
          </w:tcPr>
          <w:p w14:paraId="230170BA" w14:textId="77777777" w:rsidR="00571BAB" w:rsidRPr="00B01963" w:rsidRDefault="00571BAB" w:rsidP="00571BAB">
            <w:pPr>
              <w:ind w:right="-72"/>
              <w:jc w:val="right"/>
              <w:rPr>
                <w:rFonts w:cs="Arial"/>
                <w:b w:val="0"/>
                <w:bCs w:val="0"/>
                <w:sz w:val="18"/>
                <w:szCs w:val="18"/>
                <w:lang w:val="en-GB"/>
              </w:rPr>
            </w:pPr>
          </w:p>
        </w:tc>
        <w:tc>
          <w:tcPr>
            <w:tcW w:w="1276" w:type="dxa"/>
            <w:shd w:val="clear" w:color="auto" w:fill="auto"/>
          </w:tcPr>
          <w:p w14:paraId="094E5F26" w14:textId="77777777" w:rsidR="00571BAB" w:rsidRPr="00B01963" w:rsidRDefault="00571BAB" w:rsidP="00571BAB">
            <w:pPr>
              <w:ind w:right="-72"/>
              <w:jc w:val="right"/>
              <w:rPr>
                <w:rFonts w:eastAsia="Cordia New" w:cs="Arial"/>
                <w:b w:val="0"/>
                <w:bCs w:val="0"/>
                <w:snapToGrid w:val="0"/>
                <w:sz w:val="18"/>
                <w:szCs w:val="18"/>
                <w:lang w:val="en-US" w:eastAsia="th-TH"/>
              </w:rPr>
            </w:pPr>
          </w:p>
        </w:tc>
        <w:tc>
          <w:tcPr>
            <w:tcW w:w="1276" w:type="dxa"/>
            <w:shd w:val="clear" w:color="auto" w:fill="FAFAFA"/>
          </w:tcPr>
          <w:p w14:paraId="1EA4E489" w14:textId="77777777" w:rsidR="00571BAB" w:rsidRPr="00B01963" w:rsidRDefault="00571BAB" w:rsidP="00571BAB">
            <w:pPr>
              <w:ind w:right="-72"/>
              <w:jc w:val="right"/>
              <w:rPr>
                <w:rFonts w:eastAsia="Cordia New" w:cs="Arial"/>
                <w:b w:val="0"/>
                <w:bCs w:val="0"/>
                <w:snapToGrid w:val="0"/>
                <w:sz w:val="18"/>
                <w:szCs w:val="18"/>
                <w:lang w:val="en-US" w:eastAsia="th-TH"/>
              </w:rPr>
            </w:pPr>
          </w:p>
        </w:tc>
        <w:tc>
          <w:tcPr>
            <w:tcW w:w="1276" w:type="dxa"/>
            <w:tcBorders>
              <w:top w:val="nil"/>
              <w:left w:val="nil"/>
              <w:bottom w:val="nil"/>
              <w:right w:val="nil"/>
            </w:tcBorders>
            <w:shd w:val="clear" w:color="auto" w:fill="auto"/>
          </w:tcPr>
          <w:p w14:paraId="36E02A4C" w14:textId="77777777" w:rsidR="00571BAB" w:rsidRPr="00B01963" w:rsidRDefault="00571BAB" w:rsidP="00571BAB">
            <w:pPr>
              <w:ind w:right="-72"/>
              <w:jc w:val="right"/>
              <w:rPr>
                <w:rFonts w:eastAsia="Cordia New" w:cs="Arial"/>
                <w:b w:val="0"/>
                <w:bCs w:val="0"/>
                <w:snapToGrid w:val="0"/>
                <w:sz w:val="18"/>
                <w:szCs w:val="18"/>
                <w:lang w:val="en-US" w:eastAsia="th-TH"/>
              </w:rPr>
            </w:pPr>
          </w:p>
        </w:tc>
      </w:tr>
      <w:tr w:rsidR="009D0200" w:rsidRPr="00B01963" w14:paraId="11ED0805" w14:textId="77777777" w:rsidTr="00EF567B">
        <w:tc>
          <w:tcPr>
            <w:tcW w:w="4365" w:type="dxa"/>
            <w:shd w:val="clear" w:color="auto" w:fill="auto"/>
            <w:vAlign w:val="bottom"/>
          </w:tcPr>
          <w:p w14:paraId="734E5ADE" w14:textId="77777777" w:rsidR="009D0200" w:rsidRPr="00B01963" w:rsidRDefault="009D0200" w:rsidP="009D0200">
            <w:pPr>
              <w:ind w:left="-105"/>
              <w:rPr>
                <w:rFonts w:eastAsia="Cordia New" w:cs="Arial"/>
                <w:b w:val="0"/>
                <w:bCs w:val="0"/>
                <w:sz w:val="18"/>
                <w:szCs w:val="18"/>
                <w:lang w:val="en-US"/>
              </w:rPr>
            </w:pPr>
            <w:r w:rsidRPr="00B01963">
              <w:rPr>
                <w:rFonts w:eastAsia="Cordia New" w:cs="Arial"/>
                <w:b w:val="0"/>
                <w:bCs w:val="0"/>
                <w:sz w:val="18"/>
                <w:szCs w:val="18"/>
                <w:lang w:val="en-US"/>
              </w:rPr>
              <w:t>Undue</w:t>
            </w:r>
          </w:p>
        </w:tc>
        <w:tc>
          <w:tcPr>
            <w:tcW w:w="1276" w:type="dxa"/>
            <w:shd w:val="clear" w:color="auto" w:fill="FAFAFA"/>
          </w:tcPr>
          <w:p w14:paraId="2000D908" w14:textId="5891A90C"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cs/>
                <w:lang w:val="en-GB"/>
              </w:rPr>
              <w:t xml:space="preserve"> 62,968,769 </w:t>
            </w:r>
          </w:p>
        </w:tc>
        <w:tc>
          <w:tcPr>
            <w:tcW w:w="1276" w:type="dxa"/>
            <w:shd w:val="clear" w:color="auto" w:fill="auto"/>
            <w:vAlign w:val="center"/>
          </w:tcPr>
          <w:p w14:paraId="5B92CE6A" w14:textId="3411AD14"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lang w:val="en-GB"/>
              </w:rPr>
              <w:t>56,160,278</w:t>
            </w:r>
          </w:p>
        </w:tc>
        <w:tc>
          <w:tcPr>
            <w:tcW w:w="1276" w:type="dxa"/>
            <w:shd w:val="clear" w:color="auto" w:fill="FAFAFA"/>
          </w:tcPr>
          <w:p w14:paraId="2A058F6D" w14:textId="7B515473"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cs/>
                <w:lang w:val="en-GB"/>
              </w:rPr>
              <w:t xml:space="preserve"> 60,578,210 </w:t>
            </w:r>
          </w:p>
        </w:tc>
        <w:tc>
          <w:tcPr>
            <w:tcW w:w="1276" w:type="dxa"/>
            <w:tcBorders>
              <w:top w:val="nil"/>
              <w:left w:val="nil"/>
              <w:bottom w:val="nil"/>
              <w:right w:val="nil"/>
            </w:tcBorders>
            <w:shd w:val="clear" w:color="auto" w:fill="auto"/>
            <w:vAlign w:val="center"/>
          </w:tcPr>
          <w:p w14:paraId="325C170C" w14:textId="74154138"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lang w:val="en-GB"/>
              </w:rPr>
              <w:t>55,853,878</w:t>
            </w:r>
          </w:p>
        </w:tc>
      </w:tr>
      <w:tr w:rsidR="009D0200" w:rsidRPr="00B01963" w14:paraId="6F174E2C" w14:textId="77777777" w:rsidTr="00EF567B">
        <w:tc>
          <w:tcPr>
            <w:tcW w:w="4365" w:type="dxa"/>
            <w:shd w:val="clear" w:color="auto" w:fill="auto"/>
            <w:vAlign w:val="bottom"/>
          </w:tcPr>
          <w:p w14:paraId="4D59676E" w14:textId="77777777" w:rsidR="009D0200" w:rsidRPr="00B01963" w:rsidRDefault="009D0200" w:rsidP="009D0200">
            <w:pPr>
              <w:ind w:left="-105"/>
              <w:rPr>
                <w:rFonts w:eastAsia="Cordia New" w:cs="Arial"/>
                <w:b w:val="0"/>
                <w:bCs w:val="0"/>
                <w:sz w:val="18"/>
                <w:szCs w:val="18"/>
                <w:lang w:val="en-US"/>
              </w:rPr>
            </w:pPr>
            <w:r w:rsidRPr="00B01963">
              <w:rPr>
                <w:rFonts w:eastAsia="Cordia New" w:cs="Arial"/>
                <w:b w:val="0"/>
                <w:bCs w:val="0"/>
                <w:sz w:val="18"/>
                <w:szCs w:val="18"/>
                <w:lang w:val="en-US"/>
              </w:rPr>
              <w:t>Overdue:</w:t>
            </w:r>
          </w:p>
        </w:tc>
        <w:tc>
          <w:tcPr>
            <w:tcW w:w="1276" w:type="dxa"/>
            <w:shd w:val="clear" w:color="auto" w:fill="FAFAFA"/>
          </w:tcPr>
          <w:p w14:paraId="79E1C8F7" w14:textId="0BC57611" w:rsidR="009D0200" w:rsidRPr="00B01963" w:rsidRDefault="009D0200" w:rsidP="009D0200">
            <w:pPr>
              <w:ind w:right="-72"/>
              <w:jc w:val="right"/>
              <w:rPr>
                <w:rFonts w:cs="Arial"/>
                <w:b w:val="0"/>
                <w:bCs w:val="0"/>
                <w:sz w:val="18"/>
                <w:szCs w:val="18"/>
                <w:cs/>
                <w:lang w:val="en-GB"/>
              </w:rPr>
            </w:pPr>
          </w:p>
        </w:tc>
        <w:tc>
          <w:tcPr>
            <w:tcW w:w="1276" w:type="dxa"/>
            <w:shd w:val="clear" w:color="auto" w:fill="auto"/>
            <w:vAlign w:val="center"/>
          </w:tcPr>
          <w:p w14:paraId="65E79C0C" w14:textId="116E32F8"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 </w:t>
            </w:r>
          </w:p>
        </w:tc>
        <w:tc>
          <w:tcPr>
            <w:tcW w:w="1276" w:type="dxa"/>
            <w:shd w:val="clear" w:color="auto" w:fill="FAFAFA"/>
          </w:tcPr>
          <w:p w14:paraId="015A5CFE" w14:textId="275F3D75" w:rsidR="009D0200" w:rsidRPr="00B01963" w:rsidRDefault="009D0200" w:rsidP="009D0200">
            <w:pPr>
              <w:ind w:right="-72"/>
              <w:jc w:val="right"/>
              <w:rPr>
                <w:rFonts w:cs="Arial"/>
                <w:b w:val="0"/>
                <w:bCs w:val="0"/>
                <w:sz w:val="18"/>
                <w:szCs w:val="18"/>
                <w:cs/>
                <w:lang w:val="en-GB"/>
              </w:rPr>
            </w:pPr>
          </w:p>
        </w:tc>
        <w:tc>
          <w:tcPr>
            <w:tcW w:w="1276" w:type="dxa"/>
            <w:tcBorders>
              <w:top w:val="nil"/>
              <w:left w:val="nil"/>
              <w:bottom w:val="nil"/>
              <w:right w:val="nil"/>
            </w:tcBorders>
            <w:shd w:val="clear" w:color="auto" w:fill="auto"/>
            <w:vAlign w:val="center"/>
          </w:tcPr>
          <w:p w14:paraId="02AE2D95" w14:textId="4BA611FC"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 </w:t>
            </w:r>
          </w:p>
        </w:tc>
      </w:tr>
      <w:tr w:rsidR="009D0200" w:rsidRPr="00B01963" w14:paraId="64229663" w14:textId="77777777" w:rsidTr="00EF567B">
        <w:tc>
          <w:tcPr>
            <w:tcW w:w="4365" w:type="dxa"/>
            <w:shd w:val="clear" w:color="auto" w:fill="auto"/>
            <w:vAlign w:val="bottom"/>
          </w:tcPr>
          <w:p w14:paraId="6C1ED74B" w14:textId="5CB47D47" w:rsidR="009D0200" w:rsidRPr="00B01963" w:rsidRDefault="009D0200" w:rsidP="009D0200">
            <w:pPr>
              <w:ind w:left="-105"/>
              <w:rPr>
                <w:rFonts w:eastAsia="Cordia New" w:cs="Arial"/>
                <w:b w:val="0"/>
                <w:bCs w:val="0"/>
                <w:sz w:val="18"/>
                <w:szCs w:val="18"/>
                <w:cs/>
                <w:lang w:val="en-US"/>
              </w:rPr>
            </w:pPr>
            <w:r w:rsidRPr="00B01963">
              <w:rPr>
                <w:rFonts w:eastAsia="Cordia New" w:cs="Arial"/>
                <w:b w:val="0"/>
                <w:bCs w:val="0"/>
                <w:sz w:val="18"/>
                <w:szCs w:val="18"/>
                <w:lang w:val="en-US"/>
              </w:rPr>
              <w:t xml:space="preserve">   Within </w:t>
            </w:r>
            <w:r w:rsidRPr="00B01963">
              <w:rPr>
                <w:rFonts w:eastAsia="Cordia New" w:cs="Arial"/>
                <w:b w:val="0"/>
                <w:bCs w:val="0"/>
                <w:sz w:val="18"/>
                <w:szCs w:val="18"/>
                <w:lang w:val="en-GB"/>
              </w:rPr>
              <w:t>3</w:t>
            </w:r>
            <w:r w:rsidRPr="00B01963">
              <w:rPr>
                <w:rFonts w:eastAsia="Cordia New" w:cs="Arial"/>
                <w:b w:val="0"/>
                <w:bCs w:val="0"/>
                <w:sz w:val="18"/>
                <w:szCs w:val="18"/>
                <w:lang w:val="en-US"/>
              </w:rPr>
              <w:t xml:space="preserve"> months</w:t>
            </w:r>
          </w:p>
        </w:tc>
        <w:tc>
          <w:tcPr>
            <w:tcW w:w="1276" w:type="dxa"/>
            <w:shd w:val="clear" w:color="auto" w:fill="FAFAFA"/>
          </w:tcPr>
          <w:p w14:paraId="763639BA" w14:textId="670F0906"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35,707,482 </w:t>
            </w:r>
          </w:p>
        </w:tc>
        <w:tc>
          <w:tcPr>
            <w:tcW w:w="1276" w:type="dxa"/>
            <w:shd w:val="clear" w:color="auto" w:fill="auto"/>
            <w:vAlign w:val="center"/>
          </w:tcPr>
          <w:p w14:paraId="19517A8D" w14:textId="4865F125"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29,564,999</w:t>
            </w:r>
          </w:p>
        </w:tc>
        <w:tc>
          <w:tcPr>
            <w:tcW w:w="1276" w:type="dxa"/>
            <w:shd w:val="clear" w:color="auto" w:fill="FAFAFA"/>
          </w:tcPr>
          <w:p w14:paraId="65D72EF0" w14:textId="7A21C67F"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35,707,482 </w:t>
            </w:r>
          </w:p>
        </w:tc>
        <w:tc>
          <w:tcPr>
            <w:tcW w:w="1276" w:type="dxa"/>
            <w:tcBorders>
              <w:top w:val="nil"/>
              <w:left w:val="nil"/>
              <w:bottom w:val="nil"/>
              <w:right w:val="nil"/>
            </w:tcBorders>
            <w:shd w:val="clear" w:color="auto" w:fill="auto"/>
            <w:vAlign w:val="center"/>
          </w:tcPr>
          <w:p w14:paraId="0B30A47A" w14:textId="64675DEE"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29,564,999</w:t>
            </w:r>
          </w:p>
        </w:tc>
      </w:tr>
      <w:tr w:rsidR="009D0200" w:rsidRPr="00B01963" w14:paraId="1C26F7C4" w14:textId="77777777" w:rsidTr="00EF567B">
        <w:tc>
          <w:tcPr>
            <w:tcW w:w="4365" w:type="dxa"/>
            <w:shd w:val="clear" w:color="auto" w:fill="auto"/>
            <w:vAlign w:val="bottom"/>
          </w:tcPr>
          <w:p w14:paraId="1DF04B67" w14:textId="3CB6522C" w:rsidR="009D0200" w:rsidRPr="00B01963" w:rsidRDefault="009D0200" w:rsidP="009D0200">
            <w:pPr>
              <w:ind w:left="-105"/>
              <w:rPr>
                <w:rFonts w:eastAsia="Cordia New" w:cs="Arial"/>
                <w:b w:val="0"/>
                <w:bCs w:val="0"/>
                <w:sz w:val="18"/>
                <w:szCs w:val="18"/>
                <w:cs/>
                <w:lang w:val="en-US"/>
              </w:rPr>
            </w:pPr>
            <w:r w:rsidRPr="00B01963">
              <w:rPr>
                <w:rFonts w:eastAsia="Cordia New" w:cs="Arial"/>
                <w:b w:val="0"/>
                <w:bCs w:val="0"/>
                <w:sz w:val="18"/>
                <w:szCs w:val="18"/>
                <w:lang w:val="en-US"/>
              </w:rPr>
              <w:t xml:space="preserve">   </w:t>
            </w:r>
            <w:r w:rsidRPr="00B01963">
              <w:rPr>
                <w:rFonts w:eastAsia="Cordia New" w:cs="Arial"/>
                <w:b w:val="0"/>
                <w:bCs w:val="0"/>
                <w:sz w:val="18"/>
                <w:szCs w:val="18"/>
                <w:lang w:val="en-GB"/>
              </w:rPr>
              <w:t>3</w:t>
            </w:r>
            <w:r w:rsidRPr="00B01963">
              <w:rPr>
                <w:rFonts w:eastAsia="Cordia New" w:cs="Arial"/>
                <w:b w:val="0"/>
                <w:bCs w:val="0"/>
                <w:sz w:val="18"/>
                <w:szCs w:val="18"/>
                <w:cs/>
                <w:lang w:val="en-US"/>
              </w:rPr>
              <w:t xml:space="preserve"> - </w:t>
            </w:r>
            <w:r w:rsidRPr="00B01963">
              <w:rPr>
                <w:rFonts w:eastAsia="Cordia New" w:cs="Arial"/>
                <w:b w:val="0"/>
                <w:bCs w:val="0"/>
                <w:sz w:val="18"/>
                <w:szCs w:val="18"/>
                <w:lang w:val="en-GB"/>
              </w:rPr>
              <w:t>6</w:t>
            </w:r>
            <w:r w:rsidRPr="00B01963">
              <w:rPr>
                <w:rFonts w:eastAsia="Cordia New" w:cs="Arial"/>
                <w:b w:val="0"/>
                <w:bCs w:val="0"/>
                <w:sz w:val="18"/>
                <w:szCs w:val="18"/>
                <w:cs/>
                <w:lang w:val="en-US"/>
              </w:rPr>
              <w:t xml:space="preserve"> </w:t>
            </w:r>
            <w:r w:rsidRPr="00B01963">
              <w:rPr>
                <w:rFonts w:eastAsia="Cordia New" w:cs="Arial"/>
                <w:b w:val="0"/>
                <w:bCs w:val="0"/>
                <w:sz w:val="18"/>
                <w:szCs w:val="18"/>
                <w:lang w:val="en-US"/>
              </w:rPr>
              <w:t>months</w:t>
            </w:r>
          </w:p>
        </w:tc>
        <w:tc>
          <w:tcPr>
            <w:tcW w:w="1276" w:type="dxa"/>
            <w:shd w:val="clear" w:color="auto" w:fill="FAFAFA"/>
          </w:tcPr>
          <w:p w14:paraId="2689766D" w14:textId="46DA18F3"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9,097,139 </w:t>
            </w:r>
          </w:p>
        </w:tc>
        <w:tc>
          <w:tcPr>
            <w:tcW w:w="1276" w:type="dxa"/>
            <w:shd w:val="clear" w:color="auto" w:fill="auto"/>
            <w:vAlign w:val="center"/>
          </w:tcPr>
          <w:p w14:paraId="0290FC6F" w14:textId="4303F6F4"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13,294,192</w:t>
            </w:r>
          </w:p>
        </w:tc>
        <w:tc>
          <w:tcPr>
            <w:tcW w:w="1276" w:type="dxa"/>
            <w:shd w:val="clear" w:color="auto" w:fill="FAFAFA"/>
          </w:tcPr>
          <w:p w14:paraId="0F30D0B8" w14:textId="7CC8E6C0"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9,097,139 </w:t>
            </w:r>
          </w:p>
        </w:tc>
        <w:tc>
          <w:tcPr>
            <w:tcW w:w="1276" w:type="dxa"/>
            <w:tcBorders>
              <w:top w:val="nil"/>
              <w:left w:val="nil"/>
              <w:right w:val="nil"/>
            </w:tcBorders>
            <w:shd w:val="clear" w:color="auto" w:fill="auto"/>
            <w:vAlign w:val="center"/>
          </w:tcPr>
          <w:p w14:paraId="5EC3E4A2" w14:textId="1302FEC8"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13,294,192</w:t>
            </w:r>
          </w:p>
        </w:tc>
      </w:tr>
      <w:tr w:rsidR="009D0200" w:rsidRPr="00B01963" w14:paraId="74B883DC" w14:textId="77777777" w:rsidTr="00EF567B">
        <w:tc>
          <w:tcPr>
            <w:tcW w:w="4365" w:type="dxa"/>
            <w:shd w:val="clear" w:color="auto" w:fill="auto"/>
            <w:vAlign w:val="bottom"/>
          </w:tcPr>
          <w:p w14:paraId="1DFBD6AC" w14:textId="48E3919E" w:rsidR="009D0200" w:rsidRPr="00B01963" w:rsidRDefault="009D0200" w:rsidP="009D0200">
            <w:pPr>
              <w:ind w:left="-105"/>
              <w:rPr>
                <w:rFonts w:eastAsia="Cordia New" w:cs="Arial"/>
                <w:b w:val="0"/>
                <w:bCs w:val="0"/>
                <w:sz w:val="18"/>
                <w:szCs w:val="18"/>
                <w:cs/>
                <w:lang w:val="en-US"/>
              </w:rPr>
            </w:pPr>
            <w:r w:rsidRPr="00B01963">
              <w:rPr>
                <w:rFonts w:eastAsia="Cordia New" w:cs="Arial"/>
                <w:b w:val="0"/>
                <w:bCs w:val="0"/>
                <w:sz w:val="18"/>
                <w:szCs w:val="18"/>
                <w:lang w:val="en-US"/>
              </w:rPr>
              <w:t xml:space="preserve">   </w:t>
            </w:r>
            <w:r w:rsidRPr="00B01963">
              <w:rPr>
                <w:rFonts w:eastAsia="Cordia New" w:cs="Arial"/>
                <w:b w:val="0"/>
                <w:bCs w:val="0"/>
                <w:sz w:val="18"/>
                <w:szCs w:val="18"/>
                <w:lang w:val="en-GB"/>
              </w:rPr>
              <w:t>6</w:t>
            </w:r>
            <w:r w:rsidRPr="00B01963">
              <w:rPr>
                <w:rFonts w:eastAsia="Cordia New" w:cs="Arial"/>
                <w:b w:val="0"/>
                <w:bCs w:val="0"/>
                <w:sz w:val="18"/>
                <w:szCs w:val="18"/>
                <w:cs/>
                <w:lang w:val="en-US"/>
              </w:rPr>
              <w:t xml:space="preserve"> - </w:t>
            </w:r>
            <w:r w:rsidRPr="00B01963">
              <w:rPr>
                <w:rFonts w:eastAsia="Cordia New" w:cs="Arial"/>
                <w:b w:val="0"/>
                <w:bCs w:val="0"/>
                <w:sz w:val="18"/>
                <w:szCs w:val="18"/>
                <w:lang w:val="en-GB"/>
              </w:rPr>
              <w:t>12</w:t>
            </w:r>
            <w:r w:rsidRPr="00B01963">
              <w:rPr>
                <w:rFonts w:eastAsia="Cordia New" w:cs="Arial"/>
                <w:b w:val="0"/>
                <w:bCs w:val="0"/>
                <w:sz w:val="18"/>
                <w:szCs w:val="18"/>
                <w:cs/>
                <w:lang w:val="en-US"/>
              </w:rPr>
              <w:t xml:space="preserve"> </w:t>
            </w:r>
            <w:r w:rsidRPr="00B01963">
              <w:rPr>
                <w:rFonts w:eastAsia="Cordia New" w:cs="Arial"/>
                <w:b w:val="0"/>
                <w:bCs w:val="0"/>
                <w:sz w:val="18"/>
                <w:szCs w:val="18"/>
                <w:lang w:val="en-US"/>
              </w:rPr>
              <w:t>months</w:t>
            </w:r>
          </w:p>
        </w:tc>
        <w:tc>
          <w:tcPr>
            <w:tcW w:w="1276" w:type="dxa"/>
            <w:shd w:val="clear" w:color="auto" w:fill="FAFAFA"/>
          </w:tcPr>
          <w:p w14:paraId="61674E5D" w14:textId="37FC0017"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12,909,840 </w:t>
            </w:r>
          </w:p>
        </w:tc>
        <w:tc>
          <w:tcPr>
            <w:tcW w:w="1276" w:type="dxa"/>
            <w:shd w:val="clear" w:color="auto" w:fill="auto"/>
            <w:vAlign w:val="center"/>
          </w:tcPr>
          <w:p w14:paraId="5336235F" w14:textId="72A6A348"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16,622,923</w:t>
            </w:r>
          </w:p>
        </w:tc>
        <w:tc>
          <w:tcPr>
            <w:tcW w:w="1276" w:type="dxa"/>
            <w:shd w:val="clear" w:color="auto" w:fill="FAFAFA"/>
          </w:tcPr>
          <w:p w14:paraId="5EF7C854" w14:textId="42495441"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12,909,840 </w:t>
            </w:r>
          </w:p>
        </w:tc>
        <w:tc>
          <w:tcPr>
            <w:tcW w:w="1276" w:type="dxa"/>
            <w:tcBorders>
              <w:top w:val="nil"/>
              <w:left w:val="nil"/>
              <w:right w:val="nil"/>
            </w:tcBorders>
            <w:shd w:val="clear" w:color="auto" w:fill="auto"/>
            <w:vAlign w:val="center"/>
          </w:tcPr>
          <w:p w14:paraId="62CD3008" w14:textId="20F98E6A"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16,622,923</w:t>
            </w:r>
          </w:p>
        </w:tc>
      </w:tr>
      <w:tr w:rsidR="009D0200" w:rsidRPr="00B01963" w14:paraId="2DC18CF1" w14:textId="77777777" w:rsidTr="00EF567B">
        <w:tc>
          <w:tcPr>
            <w:tcW w:w="4365" w:type="dxa"/>
            <w:shd w:val="clear" w:color="auto" w:fill="auto"/>
            <w:vAlign w:val="bottom"/>
          </w:tcPr>
          <w:p w14:paraId="65A790C5" w14:textId="65324D09" w:rsidR="009D0200" w:rsidRPr="00B01963" w:rsidRDefault="009D0200" w:rsidP="009D0200">
            <w:pPr>
              <w:ind w:left="-105"/>
              <w:rPr>
                <w:rFonts w:eastAsia="Cordia New" w:cs="Arial"/>
                <w:b w:val="0"/>
                <w:bCs w:val="0"/>
                <w:sz w:val="18"/>
                <w:szCs w:val="18"/>
                <w:cs/>
                <w:lang w:val="en-GB"/>
              </w:rPr>
            </w:pPr>
            <w:r w:rsidRPr="00B01963">
              <w:rPr>
                <w:rFonts w:eastAsia="Cordia New" w:cs="Arial"/>
                <w:b w:val="0"/>
                <w:bCs w:val="0"/>
                <w:sz w:val="18"/>
                <w:szCs w:val="18"/>
                <w:lang w:val="en-US"/>
              </w:rPr>
              <w:t xml:space="preserve">   Over </w:t>
            </w:r>
            <w:r w:rsidRPr="00B01963">
              <w:rPr>
                <w:rFonts w:eastAsia="Cordia New" w:cs="Arial"/>
                <w:b w:val="0"/>
                <w:bCs w:val="0"/>
                <w:sz w:val="18"/>
                <w:szCs w:val="18"/>
                <w:lang w:val="en-GB"/>
              </w:rPr>
              <w:t>12</w:t>
            </w:r>
            <w:r w:rsidRPr="00B01963">
              <w:rPr>
                <w:rFonts w:eastAsia="Cordia New" w:cs="Arial"/>
                <w:b w:val="0"/>
                <w:bCs w:val="0"/>
                <w:sz w:val="18"/>
                <w:szCs w:val="18"/>
                <w:cs/>
                <w:lang w:val="en-US"/>
              </w:rPr>
              <w:t xml:space="preserve"> </w:t>
            </w:r>
            <w:r w:rsidRPr="00B01963">
              <w:rPr>
                <w:rFonts w:eastAsia="Cordia New" w:cs="Arial"/>
                <w:b w:val="0"/>
                <w:bCs w:val="0"/>
                <w:sz w:val="18"/>
                <w:szCs w:val="18"/>
                <w:lang w:val="en-US"/>
              </w:rPr>
              <w:t>months</w:t>
            </w:r>
          </w:p>
        </w:tc>
        <w:tc>
          <w:tcPr>
            <w:tcW w:w="1276" w:type="dxa"/>
            <w:tcBorders>
              <w:bottom w:val="single" w:sz="4" w:space="0" w:color="auto"/>
            </w:tcBorders>
            <w:shd w:val="clear" w:color="auto" w:fill="FAFAFA"/>
          </w:tcPr>
          <w:p w14:paraId="6869CD86" w14:textId="599C35B7"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21,639,360 </w:t>
            </w:r>
          </w:p>
        </w:tc>
        <w:tc>
          <w:tcPr>
            <w:tcW w:w="1276" w:type="dxa"/>
            <w:tcBorders>
              <w:bottom w:val="single" w:sz="4" w:space="0" w:color="auto"/>
            </w:tcBorders>
            <w:shd w:val="clear" w:color="auto" w:fill="auto"/>
            <w:vAlign w:val="center"/>
          </w:tcPr>
          <w:p w14:paraId="3DFE8677" w14:textId="4A338948"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25,419,277</w:t>
            </w:r>
          </w:p>
        </w:tc>
        <w:tc>
          <w:tcPr>
            <w:tcW w:w="1276" w:type="dxa"/>
            <w:tcBorders>
              <w:bottom w:val="single" w:sz="4" w:space="0" w:color="auto"/>
            </w:tcBorders>
            <w:shd w:val="clear" w:color="auto" w:fill="FAFAFA"/>
          </w:tcPr>
          <w:p w14:paraId="68795593" w14:textId="123208E0"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 xml:space="preserve"> 21,639,360 </w:t>
            </w:r>
          </w:p>
        </w:tc>
        <w:tc>
          <w:tcPr>
            <w:tcW w:w="1276" w:type="dxa"/>
            <w:tcBorders>
              <w:left w:val="nil"/>
              <w:bottom w:val="single" w:sz="4" w:space="0" w:color="auto"/>
              <w:right w:val="nil"/>
            </w:tcBorders>
            <w:shd w:val="clear" w:color="auto" w:fill="auto"/>
            <w:vAlign w:val="center"/>
          </w:tcPr>
          <w:p w14:paraId="11D4DA26" w14:textId="7C73FAD6"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lang w:val="en-GB"/>
              </w:rPr>
              <w:t>25,419,277</w:t>
            </w:r>
          </w:p>
        </w:tc>
      </w:tr>
      <w:tr w:rsidR="009D0200" w:rsidRPr="00B01963" w14:paraId="112A092B" w14:textId="77777777" w:rsidTr="007D50AA">
        <w:tc>
          <w:tcPr>
            <w:tcW w:w="4365" w:type="dxa"/>
            <w:vAlign w:val="bottom"/>
          </w:tcPr>
          <w:p w14:paraId="7548C8AC" w14:textId="77777777" w:rsidR="009D0200" w:rsidRPr="00B01963" w:rsidRDefault="009D0200" w:rsidP="009D0200">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tcPr>
          <w:p w14:paraId="0447677F" w14:textId="77777777" w:rsidR="009D0200" w:rsidRPr="00B01963" w:rsidRDefault="009D0200" w:rsidP="009D0200">
            <w:pPr>
              <w:ind w:right="-72"/>
              <w:jc w:val="right"/>
              <w:rPr>
                <w:rFonts w:cs="Arial"/>
                <w:b w:val="0"/>
                <w:bCs w:val="0"/>
                <w:sz w:val="18"/>
                <w:szCs w:val="18"/>
                <w:lang w:val="en-GB"/>
              </w:rPr>
            </w:pPr>
          </w:p>
        </w:tc>
        <w:tc>
          <w:tcPr>
            <w:tcW w:w="1276" w:type="dxa"/>
            <w:tcBorders>
              <w:top w:val="single" w:sz="4" w:space="0" w:color="auto"/>
            </w:tcBorders>
            <w:shd w:val="clear" w:color="auto" w:fill="auto"/>
            <w:vAlign w:val="bottom"/>
          </w:tcPr>
          <w:p w14:paraId="425A341A" w14:textId="77777777" w:rsidR="009D0200" w:rsidRPr="00B01963" w:rsidRDefault="009D0200" w:rsidP="009D0200">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198D8F6E" w14:textId="77777777" w:rsidR="009D0200" w:rsidRPr="00B01963" w:rsidRDefault="009D0200" w:rsidP="009D0200">
            <w:pPr>
              <w:ind w:right="-72"/>
              <w:jc w:val="right"/>
              <w:rPr>
                <w:rFonts w:cs="Arial"/>
                <w:b w:val="0"/>
                <w:bCs w:val="0"/>
                <w:sz w:val="18"/>
                <w:szCs w:val="18"/>
                <w:lang w:val="en-GB"/>
              </w:rPr>
            </w:pPr>
          </w:p>
        </w:tc>
        <w:tc>
          <w:tcPr>
            <w:tcW w:w="1276" w:type="dxa"/>
            <w:tcBorders>
              <w:top w:val="single" w:sz="4" w:space="0" w:color="auto"/>
            </w:tcBorders>
          </w:tcPr>
          <w:p w14:paraId="66C43B76" w14:textId="77777777" w:rsidR="009D0200" w:rsidRPr="00B01963" w:rsidRDefault="009D0200" w:rsidP="009D0200">
            <w:pPr>
              <w:pStyle w:val="a"/>
              <w:ind w:right="-72"/>
              <w:jc w:val="right"/>
              <w:rPr>
                <w:rFonts w:cs="Arial"/>
                <w:b w:val="0"/>
                <w:bCs w:val="0"/>
                <w:sz w:val="18"/>
                <w:szCs w:val="18"/>
                <w:lang w:val="en-GB"/>
              </w:rPr>
            </w:pPr>
          </w:p>
        </w:tc>
      </w:tr>
      <w:tr w:rsidR="009D0200" w:rsidRPr="00B01963" w14:paraId="688DA534" w14:textId="77777777" w:rsidTr="00EF567B">
        <w:tc>
          <w:tcPr>
            <w:tcW w:w="4365" w:type="dxa"/>
            <w:shd w:val="clear" w:color="auto" w:fill="auto"/>
            <w:vAlign w:val="bottom"/>
          </w:tcPr>
          <w:p w14:paraId="14AE6E4C" w14:textId="77777777" w:rsidR="009D0200" w:rsidRPr="00B01963" w:rsidRDefault="009D0200" w:rsidP="009D0200">
            <w:pPr>
              <w:tabs>
                <w:tab w:val="left" w:pos="795"/>
              </w:tabs>
              <w:ind w:left="-105" w:right="-72"/>
              <w:rPr>
                <w:rFonts w:eastAsia="Cordia New" w:cs="Arial"/>
                <w:b w:val="0"/>
                <w:bCs w:val="0"/>
                <w:spacing w:val="-2"/>
                <w:sz w:val="18"/>
                <w:szCs w:val="18"/>
                <w:u w:val="single"/>
                <w:cs/>
                <w:lang w:val="en-US"/>
              </w:rPr>
            </w:pPr>
            <w:r w:rsidRPr="00B01963">
              <w:rPr>
                <w:rFonts w:cs="Arial"/>
                <w:b w:val="0"/>
                <w:bCs w:val="0"/>
                <w:sz w:val="18"/>
                <w:szCs w:val="18"/>
                <w:lang w:val="en-GB"/>
              </w:rPr>
              <w:t>Total a</w:t>
            </w:r>
            <w:proofErr w:type="spellStart"/>
            <w:r w:rsidRPr="00B01963">
              <w:rPr>
                <w:rFonts w:cs="Arial"/>
                <w:b w:val="0"/>
                <w:bCs w:val="0"/>
                <w:sz w:val="18"/>
                <w:szCs w:val="18"/>
                <w:lang w:val="en-US"/>
              </w:rPr>
              <w:t>ccrued</w:t>
            </w:r>
            <w:proofErr w:type="spellEnd"/>
            <w:r w:rsidRPr="00B01963">
              <w:rPr>
                <w:rFonts w:cs="Arial"/>
                <w:b w:val="0"/>
                <w:bCs w:val="0"/>
                <w:sz w:val="18"/>
                <w:szCs w:val="18"/>
                <w:lang w:val="en-US"/>
              </w:rPr>
              <w:t xml:space="preserve"> brokerage income</w:t>
            </w:r>
          </w:p>
        </w:tc>
        <w:tc>
          <w:tcPr>
            <w:tcW w:w="1276" w:type="dxa"/>
            <w:shd w:val="clear" w:color="auto" w:fill="FAFAFA"/>
          </w:tcPr>
          <w:p w14:paraId="02CA0B84" w14:textId="58C592A2"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cs/>
                <w:lang w:val="en-GB"/>
              </w:rPr>
              <w:t xml:space="preserve"> 142,322,590 </w:t>
            </w:r>
          </w:p>
        </w:tc>
        <w:tc>
          <w:tcPr>
            <w:tcW w:w="1276" w:type="dxa"/>
            <w:shd w:val="clear" w:color="auto" w:fill="auto"/>
            <w:vAlign w:val="bottom"/>
          </w:tcPr>
          <w:p w14:paraId="1C287962" w14:textId="089D8252"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lang w:val="en-GB"/>
              </w:rPr>
              <w:t>141,061,669</w:t>
            </w:r>
          </w:p>
        </w:tc>
        <w:tc>
          <w:tcPr>
            <w:tcW w:w="1276" w:type="dxa"/>
            <w:shd w:val="clear" w:color="auto" w:fill="FAFAFA"/>
          </w:tcPr>
          <w:p w14:paraId="57C56172" w14:textId="248B22E3"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cs/>
                <w:lang w:val="en-GB"/>
              </w:rPr>
              <w:t xml:space="preserve"> 139,932,031 </w:t>
            </w:r>
          </w:p>
        </w:tc>
        <w:tc>
          <w:tcPr>
            <w:tcW w:w="1276" w:type="dxa"/>
            <w:tcBorders>
              <w:top w:val="nil"/>
              <w:left w:val="nil"/>
              <w:right w:val="nil"/>
            </w:tcBorders>
            <w:shd w:val="clear" w:color="auto" w:fill="auto"/>
            <w:vAlign w:val="center"/>
          </w:tcPr>
          <w:p w14:paraId="4A382FC6" w14:textId="30EE3971"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lang w:val="en-GB"/>
              </w:rPr>
              <w:t>140,755,269</w:t>
            </w:r>
          </w:p>
        </w:tc>
      </w:tr>
      <w:tr w:rsidR="009D0200" w:rsidRPr="00B01963" w14:paraId="17949D20" w14:textId="77777777" w:rsidTr="00EF567B">
        <w:tc>
          <w:tcPr>
            <w:tcW w:w="4365" w:type="dxa"/>
            <w:shd w:val="clear" w:color="auto" w:fill="auto"/>
            <w:vAlign w:val="bottom"/>
          </w:tcPr>
          <w:p w14:paraId="1D07B9C6" w14:textId="77777777" w:rsidR="009D0200" w:rsidRPr="00B01963" w:rsidRDefault="009D0200" w:rsidP="009D0200">
            <w:pPr>
              <w:pStyle w:val="a"/>
              <w:ind w:left="-105" w:right="15"/>
              <w:jc w:val="thaiDistribute"/>
              <w:rPr>
                <w:rFonts w:cs="Arial"/>
                <w:b w:val="0"/>
                <w:bCs w:val="0"/>
                <w:sz w:val="18"/>
                <w:szCs w:val="18"/>
                <w:lang w:val="en-US"/>
              </w:rPr>
            </w:pPr>
            <w:r w:rsidRPr="00B01963">
              <w:rPr>
                <w:rFonts w:cs="Arial"/>
                <w:b w:val="0"/>
                <w:bCs w:val="0"/>
                <w:sz w:val="18"/>
                <w:szCs w:val="18"/>
                <w:u w:val="single"/>
                <w:lang w:val="en-US"/>
              </w:rPr>
              <w:t>Less:</w:t>
            </w:r>
            <w:r w:rsidRPr="00B01963">
              <w:rPr>
                <w:rFonts w:cs="Arial"/>
                <w:b w:val="0"/>
                <w:bCs w:val="0"/>
                <w:sz w:val="18"/>
                <w:szCs w:val="18"/>
                <w:lang w:val="en-US"/>
              </w:rPr>
              <w:t xml:space="preserve">  Loss allowance</w:t>
            </w:r>
          </w:p>
        </w:tc>
        <w:tc>
          <w:tcPr>
            <w:tcW w:w="1276" w:type="dxa"/>
            <w:tcBorders>
              <w:bottom w:val="single" w:sz="4" w:space="0" w:color="auto"/>
            </w:tcBorders>
            <w:shd w:val="clear" w:color="auto" w:fill="FAFAFA"/>
          </w:tcPr>
          <w:p w14:paraId="4C6E9A66" w14:textId="52217837" w:rsidR="009D0200" w:rsidRPr="00C30027" w:rsidRDefault="009D0200" w:rsidP="009D0200">
            <w:pPr>
              <w:ind w:right="-72"/>
              <w:jc w:val="right"/>
              <w:rPr>
                <w:rFonts w:cs="Arial"/>
                <w:b w:val="0"/>
                <w:bCs w:val="0"/>
                <w:sz w:val="18"/>
                <w:szCs w:val="18"/>
                <w:cs/>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(22</w:t>
            </w:r>
            <w:r w:rsidR="00817D1D" w:rsidRPr="00C30027">
              <w:rPr>
                <w:rFonts w:cs="Arial"/>
                <w:b w:val="0"/>
                <w:bCs w:val="0"/>
                <w:sz w:val="18"/>
                <w:szCs w:val="18"/>
                <w:lang w:val="en-GB"/>
              </w:rPr>
              <w:t>,</w:t>
            </w:r>
            <w:r w:rsidR="00817D1D" w:rsidRPr="00C30027">
              <w:rPr>
                <w:rFonts w:cs="Arial"/>
                <w:b w:val="0"/>
                <w:bCs w:val="0"/>
                <w:sz w:val="18"/>
                <w:szCs w:val="18"/>
                <w:cs/>
                <w:lang w:val="en-GB"/>
              </w:rPr>
              <w:t>625</w:t>
            </w:r>
            <w:r w:rsidR="00817D1D" w:rsidRPr="00C30027">
              <w:rPr>
                <w:rFonts w:cs="Arial"/>
                <w:b w:val="0"/>
                <w:bCs w:val="0"/>
                <w:sz w:val="18"/>
                <w:szCs w:val="18"/>
                <w:lang w:val="en-GB"/>
              </w:rPr>
              <w:t>,</w:t>
            </w:r>
            <w:r w:rsidR="00817D1D" w:rsidRPr="00C30027">
              <w:rPr>
                <w:rFonts w:cs="Arial"/>
                <w:b w:val="0"/>
                <w:bCs w:val="0"/>
                <w:sz w:val="18"/>
                <w:szCs w:val="18"/>
                <w:cs/>
                <w:lang w:val="en-GB"/>
              </w:rPr>
              <w:t>478)</w:t>
            </w:r>
          </w:p>
        </w:tc>
        <w:tc>
          <w:tcPr>
            <w:tcW w:w="1276" w:type="dxa"/>
            <w:tcBorders>
              <w:bottom w:val="single" w:sz="4" w:space="0" w:color="auto"/>
            </w:tcBorders>
            <w:shd w:val="clear" w:color="auto" w:fill="auto"/>
            <w:vAlign w:val="bottom"/>
          </w:tcPr>
          <w:p w14:paraId="4A26211B" w14:textId="32075843" w:rsidR="009D0200" w:rsidRPr="00C30027" w:rsidRDefault="009D0200" w:rsidP="009D0200">
            <w:pPr>
              <w:ind w:right="-72"/>
              <w:jc w:val="right"/>
              <w:rPr>
                <w:rFonts w:cs="Arial"/>
                <w:b w:val="0"/>
                <w:bCs w:val="0"/>
                <w:sz w:val="18"/>
                <w:szCs w:val="18"/>
                <w:lang w:val="en-GB"/>
              </w:rPr>
            </w:pPr>
            <w:r w:rsidRPr="00C30027">
              <w:rPr>
                <w:rFonts w:cs="Arial"/>
                <w:b w:val="0"/>
                <w:bCs w:val="0"/>
                <w:sz w:val="18"/>
                <w:szCs w:val="18"/>
                <w:cs/>
                <w:lang w:val="en-GB"/>
              </w:rPr>
              <w:t>(</w:t>
            </w:r>
            <w:r w:rsidRPr="00C30027">
              <w:rPr>
                <w:rFonts w:cs="Arial"/>
                <w:b w:val="0"/>
                <w:bCs w:val="0"/>
                <w:sz w:val="18"/>
                <w:szCs w:val="18"/>
                <w:lang w:val="en-GB"/>
              </w:rPr>
              <w:t>25,467,499</w:t>
            </w:r>
            <w:r w:rsidRPr="00C30027">
              <w:rPr>
                <w:rFonts w:cs="Arial"/>
                <w:b w:val="0"/>
                <w:bCs w:val="0"/>
                <w:sz w:val="18"/>
                <w:szCs w:val="18"/>
                <w:cs/>
                <w:lang w:val="en-GB"/>
              </w:rPr>
              <w:t>)</w:t>
            </w:r>
          </w:p>
        </w:tc>
        <w:tc>
          <w:tcPr>
            <w:tcW w:w="1276" w:type="dxa"/>
            <w:tcBorders>
              <w:bottom w:val="single" w:sz="4" w:space="0" w:color="auto"/>
            </w:tcBorders>
            <w:shd w:val="clear" w:color="auto" w:fill="FAFAFA"/>
          </w:tcPr>
          <w:p w14:paraId="33D0F1C9" w14:textId="5BD8511F" w:rsidR="009D0200" w:rsidRPr="00C30027" w:rsidRDefault="009D0200" w:rsidP="009D0200">
            <w:pPr>
              <w:ind w:right="-72"/>
              <w:jc w:val="right"/>
              <w:rPr>
                <w:rFonts w:cs="Arial"/>
                <w:b w:val="0"/>
                <w:bCs w:val="0"/>
                <w:sz w:val="18"/>
                <w:szCs w:val="18"/>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(22</w:t>
            </w:r>
            <w:r w:rsidR="00817D1D" w:rsidRPr="00C30027">
              <w:rPr>
                <w:rFonts w:cs="Arial"/>
                <w:b w:val="0"/>
                <w:bCs w:val="0"/>
                <w:sz w:val="18"/>
                <w:szCs w:val="18"/>
                <w:lang w:val="en-GB"/>
              </w:rPr>
              <w:t>,</w:t>
            </w:r>
            <w:r w:rsidR="00817D1D" w:rsidRPr="00C30027">
              <w:rPr>
                <w:rFonts w:cs="Arial"/>
                <w:b w:val="0"/>
                <w:bCs w:val="0"/>
                <w:sz w:val="18"/>
                <w:szCs w:val="18"/>
                <w:cs/>
                <w:lang w:val="en-GB"/>
              </w:rPr>
              <w:t>625</w:t>
            </w:r>
            <w:r w:rsidR="00817D1D" w:rsidRPr="00C30027">
              <w:rPr>
                <w:rFonts w:cs="Arial"/>
                <w:b w:val="0"/>
                <w:bCs w:val="0"/>
                <w:sz w:val="18"/>
                <w:szCs w:val="18"/>
                <w:lang w:val="en-GB"/>
              </w:rPr>
              <w:t>,</w:t>
            </w:r>
            <w:r w:rsidR="00817D1D" w:rsidRPr="00C30027">
              <w:rPr>
                <w:rFonts w:cs="Arial"/>
                <w:b w:val="0"/>
                <w:bCs w:val="0"/>
                <w:sz w:val="18"/>
                <w:szCs w:val="18"/>
                <w:cs/>
                <w:lang w:val="en-GB"/>
              </w:rPr>
              <w:t>478)</w:t>
            </w:r>
          </w:p>
        </w:tc>
        <w:tc>
          <w:tcPr>
            <w:tcW w:w="1276" w:type="dxa"/>
            <w:tcBorders>
              <w:left w:val="nil"/>
              <w:bottom w:val="single" w:sz="4" w:space="0" w:color="auto"/>
              <w:right w:val="nil"/>
            </w:tcBorders>
            <w:shd w:val="clear" w:color="auto" w:fill="auto"/>
            <w:vAlign w:val="center"/>
          </w:tcPr>
          <w:p w14:paraId="71D871DA" w14:textId="0E4E5DB8" w:rsidR="009D0200" w:rsidRPr="00B01963" w:rsidRDefault="009D0200" w:rsidP="009D0200">
            <w:pPr>
              <w:ind w:right="-72"/>
              <w:jc w:val="right"/>
              <w:rPr>
                <w:rFonts w:cs="Arial"/>
                <w:b w:val="0"/>
                <w:bCs w:val="0"/>
                <w:sz w:val="18"/>
                <w:szCs w:val="18"/>
                <w:cs/>
                <w:lang w:val="en-GB"/>
              </w:rPr>
            </w:pPr>
            <w:r w:rsidRPr="00B01963">
              <w:rPr>
                <w:rFonts w:cs="Arial"/>
                <w:b w:val="0"/>
                <w:bCs w:val="0"/>
                <w:sz w:val="18"/>
                <w:szCs w:val="18"/>
                <w:cs/>
                <w:lang w:val="en-GB"/>
              </w:rPr>
              <w:t>(</w:t>
            </w:r>
            <w:r w:rsidRPr="00B01963">
              <w:rPr>
                <w:rFonts w:cs="Arial"/>
                <w:b w:val="0"/>
                <w:bCs w:val="0"/>
                <w:sz w:val="18"/>
                <w:szCs w:val="18"/>
                <w:lang w:val="en-GB"/>
              </w:rPr>
              <w:t>25,467,499</w:t>
            </w:r>
            <w:r w:rsidRPr="00B01963">
              <w:rPr>
                <w:rFonts w:cs="Arial"/>
                <w:b w:val="0"/>
                <w:bCs w:val="0"/>
                <w:sz w:val="18"/>
                <w:szCs w:val="18"/>
                <w:cs/>
                <w:lang w:val="en-GB"/>
              </w:rPr>
              <w:t>)</w:t>
            </w:r>
          </w:p>
        </w:tc>
      </w:tr>
      <w:tr w:rsidR="009D0200" w:rsidRPr="00B01963" w14:paraId="19583EA8" w14:textId="77777777" w:rsidTr="007D50AA">
        <w:tc>
          <w:tcPr>
            <w:tcW w:w="4365" w:type="dxa"/>
            <w:vAlign w:val="bottom"/>
          </w:tcPr>
          <w:p w14:paraId="3B5CA1E0" w14:textId="77777777" w:rsidR="009D0200" w:rsidRPr="00B01963" w:rsidRDefault="009D0200" w:rsidP="009D0200">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FAFAFA"/>
          </w:tcPr>
          <w:p w14:paraId="6BBAF2A0" w14:textId="77777777" w:rsidR="009D0200" w:rsidRPr="00C30027" w:rsidRDefault="009D0200" w:rsidP="009D0200">
            <w:pPr>
              <w:ind w:right="-72"/>
              <w:jc w:val="right"/>
              <w:rPr>
                <w:rFonts w:cs="Arial"/>
                <w:b w:val="0"/>
                <w:bCs w:val="0"/>
                <w:sz w:val="18"/>
                <w:szCs w:val="18"/>
                <w:lang w:val="en-GB"/>
              </w:rPr>
            </w:pPr>
          </w:p>
        </w:tc>
        <w:tc>
          <w:tcPr>
            <w:tcW w:w="1276" w:type="dxa"/>
            <w:tcBorders>
              <w:top w:val="single" w:sz="4" w:space="0" w:color="auto"/>
            </w:tcBorders>
            <w:shd w:val="clear" w:color="auto" w:fill="auto"/>
            <w:vAlign w:val="bottom"/>
          </w:tcPr>
          <w:p w14:paraId="7DFAE5AC" w14:textId="77777777" w:rsidR="009D0200" w:rsidRPr="00C30027" w:rsidRDefault="009D0200" w:rsidP="009D0200">
            <w:pPr>
              <w:pStyle w:val="a"/>
              <w:ind w:right="-72"/>
              <w:jc w:val="right"/>
              <w:rPr>
                <w:rFonts w:cs="Arial"/>
                <w:b w:val="0"/>
                <w:bCs w:val="0"/>
                <w:sz w:val="18"/>
                <w:szCs w:val="18"/>
                <w:lang w:val="en-GB"/>
              </w:rPr>
            </w:pPr>
          </w:p>
        </w:tc>
        <w:tc>
          <w:tcPr>
            <w:tcW w:w="1276" w:type="dxa"/>
            <w:tcBorders>
              <w:top w:val="single" w:sz="4" w:space="0" w:color="auto"/>
            </w:tcBorders>
            <w:shd w:val="clear" w:color="auto" w:fill="FAFAFA"/>
          </w:tcPr>
          <w:p w14:paraId="1D49F9F0" w14:textId="77777777" w:rsidR="009D0200" w:rsidRPr="00C30027" w:rsidRDefault="009D0200" w:rsidP="009D0200">
            <w:pPr>
              <w:ind w:right="-72"/>
              <w:jc w:val="right"/>
              <w:rPr>
                <w:rFonts w:cs="Arial"/>
                <w:b w:val="0"/>
                <w:bCs w:val="0"/>
                <w:sz w:val="18"/>
                <w:szCs w:val="18"/>
                <w:lang w:val="en-GB"/>
              </w:rPr>
            </w:pPr>
          </w:p>
        </w:tc>
        <w:tc>
          <w:tcPr>
            <w:tcW w:w="1276" w:type="dxa"/>
            <w:tcBorders>
              <w:top w:val="single" w:sz="4" w:space="0" w:color="auto"/>
            </w:tcBorders>
          </w:tcPr>
          <w:p w14:paraId="3A0628CE" w14:textId="77777777" w:rsidR="009D0200" w:rsidRPr="00B01963" w:rsidRDefault="009D0200" w:rsidP="009D0200">
            <w:pPr>
              <w:pStyle w:val="a"/>
              <w:ind w:right="-72"/>
              <w:jc w:val="right"/>
              <w:rPr>
                <w:rFonts w:cs="Arial"/>
                <w:b w:val="0"/>
                <w:bCs w:val="0"/>
                <w:sz w:val="18"/>
                <w:szCs w:val="18"/>
                <w:lang w:val="en-GB"/>
              </w:rPr>
            </w:pPr>
          </w:p>
        </w:tc>
      </w:tr>
      <w:tr w:rsidR="009D0200" w:rsidRPr="00B01963" w14:paraId="54AEA4F8" w14:textId="77777777" w:rsidTr="007D50AA">
        <w:tc>
          <w:tcPr>
            <w:tcW w:w="4365" w:type="dxa"/>
            <w:shd w:val="clear" w:color="auto" w:fill="auto"/>
            <w:vAlign w:val="bottom"/>
          </w:tcPr>
          <w:p w14:paraId="69686202" w14:textId="77777777" w:rsidR="009D0200" w:rsidRPr="00B01963" w:rsidRDefault="009D0200" w:rsidP="009D0200">
            <w:pPr>
              <w:pStyle w:val="a"/>
              <w:ind w:left="-105" w:right="15"/>
              <w:jc w:val="thaiDistribute"/>
              <w:rPr>
                <w:rFonts w:cs="Arial"/>
                <w:b w:val="0"/>
                <w:bCs w:val="0"/>
                <w:sz w:val="18"/>
                <w:szCs w:val="18"/>
                <w:cs/>
                <w:lang w:val="en-US"/>
              </w:rPr>
            </w:pPr>
            <w:r w:rsidRPr="00B01963">
              <w:rPr>
                <w:rFonts w:cs="Arial"/>
                <w:b w:val="0"/>
                <w:bCs w:val="0"/>
                <w:sz w:val="18"/>
                <w:szCs w:val="18"/>
                <w:lang w:val="en-US"/>
              </w:rPr>
              <w:t>Total accrued brokerage income, net</w:t>
            </w:r>
          </w:p>
        </w:tc>
        <w:tc>
          <w:tcPr>
            <w:tcW w:w="1276" w:type="dxa"/>
            <w:tcBorders>
              <w:bottom w:val="single" w:sz="4" w:space="0" w:color="auto"/>
            </w:tcBorders>
            <w:shd w:val="clear" w:color="auto" w:fill="FAFAFA"/>
          </w:tcPr>
          <w:p w14:paraId="6484E2A8" w14:textId="1BCA6FDC" w:rsidR="009D0200" w:rsidRPr="00C30027" w:rsidRDefault="009D0200" w:rsidP="009D0200">
            <w:pPr>
              <w:ind w:right="-72"/>
              <w:jc w:val="right"/>
              <w:rPr>
                <w:rFonts w:cs="Arial"/>
                <w:b w:val="0"/>
                <w:bCs w:val="0"/>
                <w:sz w:val="18"/>
                <w:szCs w:val="18"/>
                <w:lang w:val="en-GB"/>
              </w:rPr>
            </w:pPr>
            <w:r w:rsidRPr="00C30027">
              <w:rPr>
                <w:rFonts w:cs="Arial"/>
                <w:b w:val="0"/>
                <w:bCs w:val="0"/>
                <w:sz w:val="18"/>
                <w:szCs w:val="18"/>
                <w:cs/>
                <w:lang w:val="en-GB"/>
              </w:rPr>
              <w:t xml:space="preserve"> 11</w:t>
            </w:r>
            <w:r w:rsidR="00817D1D" w:rsidRPr="00C30027">
              <w:rPr>
                <w:rFonts w:cs="Arial"/>
                <w:b w:val="0"/>
                <w:bCs w:val="0"/>
                <w:sz w:val="18"/>
                <w:szCs w:val="18"/>
                <w:lang w:val="en-GB"/>
              </w:rPr>
              <w:t>9</w:t>
            </w:r>
            <w:r w:rsidRPr="00C30027">
              <w:rPr>
                <w:rFonts w:cs="Arial"/>
                <w:b w:val="0"/>
                <w:bCs w:val="0"/>
                <w:sz w:val="18"/>
                <w:szCs w:val="18"/>
                <w:cs/>
                <w:lang w:val="en-GB"/>
              </w:rPr>
              <w:t>,6</w:t>
            </w:r>
            <w:r w:rsidR="00817D1D" w:rsidRPr="00C30027">
              <w:rPr>
                <w:rFonts w:cs="Arial"/>
                <w:b w:val="0"/>
                <w:bCs w:val="0"/>
                <w:sz w:val="18"/>
                <w:szCs w:val="18"/>
                <w:lang w:val="en-GB"/>
              </w:rPr>
              <w:t>97</w:t>
            </w:r>
            <w:r w:rsidRPr="00C30027">
              <w:rPr>
                <w:rFonts w:cs="Arial"/>
                <w:b w:val="0"/>
                <w:bCs w:val="0"/>
                <w:sz w:val="18"/>
                <w:szCs w:val="18"/>
                <w:cs/>
                <w:lang w:val="en-GB"/>
              </w:rPr>
              <w:t>,1</w:t>
            </w:r>
            <w:r w:rsidR="00817D1D" w:rsidRPr="00C30027">
              <w:rPr>
                <w:rFonts w:cs="Arial"/>
                <w:b w:val="0"/>
                <w:bCs w:val="0"/>
                <w:sz w:val="18"/>
                <w:szCs w:val="18"/>
                <w:lang w:val="en-GB"/>
              </w:rPr>
              <w:t>12</w:t>
            </w:r>
            <w:r w:rsidRPr="00C30027">
              <w:rPr>
                <w:rFonts w:cs="Arial"/>
                <w:b w:val="0"/>
                <w:bCs w:val="0"/>
                <w:sz w:val="18"/>
                <w:szCs w:val="18"/>
                <w:cs/>
                <w:lang w:val="en-GB"/>
              </w:rPr>
              <w:t xml:space="preserve"> </w:t>
            </w:r>
          </w:p>
        </w:tc>
        <w:tc>
          <w:tcPr>
            <w:tcW w:w="1276" w:type="dxa"/>
            <w:tcBorders>
              <w:bottom w:val="single" w:sz="4" w:space="0" w:color="auto"/>
            </w:tcBorders>
            <w:shd w:val="clear" w:color="auto" w:fill="auto"/>
            <w:vAlign w:val="center"/>
          </w:tcPr>
          <w:p w14:paraId="58F83181" w14:textId="6C5179D5" w:rsidR="009D0200" w:rsidRPr="00C30027" w:rsidRDefault="009D0200" w:rsidP="009D0200">
            <w:pPr>
              <w:ind w:right="-72"/>
              <w:jc w:val="right"/>
              <w:rPr>
                <w:rFonts w:cs="Arial"/>
                <w:b w:val="0"/>
                <w:bCs w:val="0"/>
                <w:sz w:val="18"/>
                <w:szCs w:val="18"/>
                <w:lang w:val="en-GB"/>
              </w:rPr>
            </w:pPr>
            <w:r w:rsidRPr="00C30027">
              <w:rPr>
                <w:rFonts w:cs="Arial"/>
                <w:b w:val="0"/>
                <w:bCs w:val="0"/>
                <w:sz w:val="18"/>
                <w:szCs w:val="18"/>
                <w:lang w:val="en-GB"/>
              </w:rPr>
              <w:t>115,594,170</w:t>
            </w:r>
          </w:p>
        </w:tc>
        <w:tc>
          <w:tcPr>
            <w:tcW w:w="1276" w:type="dxa"/>
            <w:tcBorders>
              <w:bottom w:val="single" w:sz="4" w:space="0" w:color="auto"/>
            </w:tcBorders>
            <w:shd w:val="clear" w:color="auto" w:fill="FAFAFA"/>
          </w:tcPr>
          <w:p w14:paraId="448FFFF9" w14:textId="3F66DC2D" w:rsidR="009D0200" w:rsidRPr="00C30027" w:rsidRDefault="009D0200" w:rsidP="009D0200">
            <w:pPr>
              <w:ind w:right="-72"/>
              <w:jc w:val="right"/>
              <w:rPr>
                <w:rFonts w:cs="Arial"/>
                <w:b w:val="0"/>
                <w:bCs w:val="0"/>
                <w:sz w:val="18"/>
                <w:szCs w:val="18"/>
                <w:lang w:val="en-GB"/>
              </w:rPr>
            </w:pPr>
            <w:r w:rsidRPr="00C30027">
              <w:rPr>
                <w:rFonts w:cs="Arial"/>
                <w:b w:val="0"/>
                <w:bCs w:val="0"/>
                <w:sz w:val="18"/>
                <w:szCs w:val="18"/>
                <w:cs/>
                <w:lang w:val="en-GB"/>
              </w:rPr>
              <w:t xml:space="preserve"> 11</w:t>
            </w:r>
            <w:r w:rsidR="00817D1D" w:rsidRPr="00C30027">
              <w:rPr>
                <w:rFonts w:cs="Arial"/>
                <w:b w:val="0"/>
                <w:bCs w:val="0"/>
                <w:sz w:val="18"/>
                <w:szCs w:val="18"/>
                <w:lang w:val="en-GB"/>
              </w:rPr>
              <w:t>7</w:t>
            </w:r>
            <w:r w:rsidRPr="00C30027">
              <w:rPr>
                <w:rFonts w:cs="Arial"/>
                <w:b w:val="0"/>
                <w:bCs w:val="0"/>
                <w:sz w:val="18"/>
                <w:szCs w:val="18"/>
                <w:cs/>
                <w:lang w:val="en-GB"/>
              </w:rPr>
              <w:t>,</w:t>
            </w:r>
            <w:r w:rsidR="00817D1D" w:rsidRPr="00C30027">
              <w:rPr>
                <w:rFonts w:cs="Arial"/>
                <w:b w:val="0"/>
                <w:bCs w:val="0"/>
                <w:sz w:val="18"/>
                <w:szCs w:val="18"/>
                <w:lang w:val="en-GB"/>
              </w:rPr>
              <w:t>306</w:t>
            </w:r>
            <w:r w:rsidRPr="00C30027">
              <w:rPr>
                <w:rFonts w:cs="Arial"/>
                <w:b w:val="0"/>
                <w:bCs w:val="0"/>
                <w:sz w:val="18"/>
                <w:szCs w:val="18"/>
                <w:cs/>
                <w:lang w:val="en-GB"/>
              </w:rPr>
              <w:t>,</w:t>
            </w:r>
            <w:r w:rsidR="00817D1D" w:rsidRPr="00C30027">
              <w:rPr>
                <w:rFonts w:cs="Arial"/>
                <w:b w:val="0"/>
                <w:bCs w:val="0"/>
                <w:sz w:val="18"/>
                <w:szCs w:val="18"/>
                <w:lang w:val="en-GB"/>
              </w:rPr>
              <w:t>553</w:t>
            </w:r>
            <w:r w:rsidRPr="00C30027">
              <w:rPr>
                <w:rFonts w:cs="Arial"/>
                <w:b w:val="0"/>
                <w:bCs w:val="0"/>
                <w:sz w:val="18"/>
                <w:szCs w:val="18"/>
                <w:cs/>
                <w:lang w:val="en-GB"/>
              </w:rPr>
              <w:t xml:space="preserve"> </w:t>
            </w:r>
          </w:p>
        </w:tc>
        <w:tc>
          <w:tcPr>
            <w:tcW w:w="1276" w:type="dxa"/>
            <w:tcBorders>
              <w:bottom w:val="single" w:sz="4" w:space="0" w:color="auto"/>
            </w:tcBorders>
            <w:shd w:val="clear" w:color="auto" w:fill="auto"/>
            <w:vAlign w:val="bottom"/>
          </w:tcPr>
          <w:p w14:paraId="635BD2B0" w14:textId="700AF09B" w:rsidR="009D0200" w:rsidRPr="00B01963" w:rsidRDefault="009D0200" w:rsidP="009D0200">
            <w:pPr>
              <w:ind w:right="-72"/>
              <w:jc w:val="right"/>
              <w:rPr>
                <w:rFonts w:cs="Arial"/>
                <w:b w:val="0"/>
                <w:bCs w:val="0"/>
                <w:sz w:val="18"/>
                <w:szCs w:val="18"/>
                <w:lang w:val="en-GB"/>
              </w:rPr>
            </w:pPr>
            <w:r w:rsidRPr="00B01963">
              <w:rPr>
                <w:rFonts w:cs="Arial"/>
                <w:b w:val="0"/>
                <w:bCs w:val="0"/>
                <w:sz w:val="18"/>
                <w:szCs w:val="18"/>
                <w:lang w:val="en-GB"/>
              </w:rPr>
              <w:t>115,287,770</w:t>
            </w:r>
          </w:p>
        </w:tc>
      </w:tr>
    </w:tbl>
    <w:p w14:paraId="4AFBA1AC" w14:textId="77777777" w:rsidR="00D454CC" w:rsidRPr="00B01963" w:rsidRDefault="00D454CC" w:rsidP="00E81BAA">
      <w:pPr>
        <w:jc w:val="thaiDistribute"/>
        <w:rPr>
          <w:rFonts w:cs="Arial"/>
          <w:b w:val="0"/>
          <w:bCs w:val="0"/>
          <w:sz w:val="18"/>
          <w:szCs w:val="18"/>
          <w:lang w:val="en-US"/>
        </w:rPr>
      </w:pPr>
    </w:p>
    <w:p w14:paraId="32762CAF" w14:textId="2B371FF4" w:rsidR="005B54E5" w:rsidRPr="00B01963" w:rsidRDefault="005B54E5" w:rsidP="005B54E5">
      <w:pPr>
        <w:jc w:val="both"/>
        <w:rPr>
          <w:rFonts w:eastAsia="Times New Roman" w:cs="Arial"/>
          <w:b w:val="0"/>
          <w:bCs w:val="0"/>
          <w:spacing w:val="-4"/>
          <w:sz w:val="18"/>
          <w:szCs w:val="18"/>
          <w:lang w:val="en-GB"/>
        </w:rPr>
      </w:pPr>
      <w:r w:rsidRPr="00B01963">
        <w:rPr>
          <w:rFonts w:eastAsia="Times New Roman" w:cs="Arial"/>
          <w:b w:val="0"/>
          <w:bCs w:val="0"/>
          <w:spacing w:val="-4"/>
          <w:sz w:val="18"/>
          <w:szCs w:val="18"/>
          <w:lang w:val="en-GB"/>
        </w:rPr>
        <w:t xml:space="preserve">The loss allowance for accrued brokerage income as </w:t>
      </w:r>
      <w:proofErr w:type="gramStart"/>
      <w:r w:rsidRPr="00B01963">
        <w:rPr>
          <w:rFonts w:eastAsia="Times New Roman" w:cs="Arial"/>
          <w:b w:val="0"/>
          <w:bCs w:val="0"/>
          <w:spacing w:val="-4"/>
          <w:sz w:val="18"/>
          <w:szCs w:val="18"/>
          <w:lang w:val="en-GB"/>
        </w:rPr>
        <w:t>at</w:t>
      </w:r>
      <w:proofErr w:type="gramEnd"/>
      <w:r w:rsidRPr="00B01963">
        <w:rPr>
          <w:rFonts w:eastAsia="Times New Roman" w:cs="Arial"/>
          <w:b w:val="0"/>
          <w:bCs w:val="0"/>
          <w:spacing w:val="-4"/>
          <w:sz w:val="18"/>
          <w:szCs w:val="18"/>
          <w:lang w:val="en-GB"/>
        </w:rPr>
        <w:t xml:space="preserve"> </w:t>
      </w:r>
      <w:r w:rsidR="00E55765" w:rsidRPr="00B01963">
        <w:rPr>
          <w:rFonts w:eastAsia="Times New Roman" w:cs="Arial"/>
          <w:b w:val="0"/>
          <w:bCs w:val="0"/>
          <w:spacing w:val="-4"/>
          <w:sz w:val="18"/>
          <w:szCs w:val="18"/>
          <w:lang w:val="en-GB"/>
        </w:rPr>
        <w:t>31</w:t>
      </w:r>
      <w:r w:rsidRPr="00B01963">
        <w:rPr>
          <w:rFonts w:eastAsia="Times New Roman" w:cs="Arial"/>
          <w:b w:val="0"/>
          <w:bCs w:val="0"/>
          <w:spacing w:val="-4"/>
          <w:sz w:val="18"/>
          <w:szCs w:val="18"/>
          <w:lang w:val="en-GB"/>
        </w:rPr>
        <w:t xml:space="preserve"> December </w:t>
      </w:r>
      <w:r w:rsidR="00E55765" w:rsidRPr="00B01963">
        <w:rPr>
          <w:rFonts w:eastAsia="Times New Roman" w:cs="Arial"/>
          <w:b w:val="0"/>
          <w:bCs w:val="0"/>
          <w:spacing w:val="-4"/>
          <w:sz w:val="18"/>
          <w:szCs w:val="18"/>
          <w:lang w:val="en-GB"/>
        </w:rPr>
        <w:t>2023</w:t>
      </w:r>
      <w:r w:rsidR="00954284" w:rsidRPr="00B01963">
        <w:rPr>
          <w:rFonts w:eastAsia="Times New Roman" w:cs="Arial"/>
          <w:b w:val="0"/>
          <w:bCs w:val="0"/>
          <w:spacing w:val="-4"/>
          <w:sz w:val="18"/>
          <w:szCs w:val="18"/>
          <w:cs/>
          <w:lang w:val="en-GB"/>
        </w:rPr>
        <w:t xml:space="preserve"> </w:t>
      </w:r>
      <w:r w:rsidR="00954284" w:rsidRPr="00B01963">
        <w:rPr>
          <w:rFonts w:eastAsia="Times New Roman" w:cs="Arial"/>
          <w:b w:val="0"/>
          <w:bCs w:val="0"/>
          <w:spacing w:val="-4"/>
          <w:sz w:val="18"/>
          <w:szCs w:val="18"/>
          <w:lang w:val="en-GB"/>
        </w:rPr>
        <w:t xml:space="preserve">and </w:t>
      </w:r>
      <w:r w:rsidR="00E55765" w:rsidRPr="00B01963">
        <w:rPr>
          <w:rFonts w:eastAsia="Times New Roman" w:cs="Arial"/>
          <w:b w:val="0"/>
          <w:bCs w:val="0"/>
          <w:spacing w:val="-4"/>
          <w:sz w:val="18"/>
          <w:szCs w:val="18"/>
          <w:lang w:val="en-GB"/>
        </w:rPr>
        <w:t>2022</w:t>
      </w:r>
      <w:r w:rsidRPr="00B01963">
        <w:rPr>
          <w:rFonts w:eastAsia="Times New Roman" w:cs="Arial"/>
          <w:b w:val="0"/>
          <w:bCs w:val="0"/>
          <w:spacing w:val="-4"/>
          <w:sz w:val="18"/>
          <w:szCs w:val="18"/>
          <w:lang w:val="en-GB"/>
        </w:rPr>
        <w:t xml:space="preserve"> was determined as follows:</w:t>
      </w:r>
    </w:p>
    <w:p w14:paraId="7A9D104F" w14:textId="77777777" w:rsidR="005B54E5" w:rsidRPr="00B01963" w:rsidRDefault="005B54E5" w:rsidP="005B54E5">
      <w:pPr>
        <w:jc w:val="both"/>
        <w:rPr>
          <w:rFonts w:eastAsia="Times New Roman" w:cs="Arial"/>
          <w:sz w:val="18"/>
          <w:szCs w:val="18"/>
          <w:lang w:val="en-GB"/>
        </w:rPr>
      </w:pPr>
    </w:p>
    <w:tbl>
      <w:tblPr>
        <w:tblW w:w="9439" w:type="dxa"/>
        <w:tblInd w:w="142" w:type="dxa"/>
        <w:tblLayout w:type="fixed"/>
        <w:tblLook w:val="04A0" w:firstRow="1" w:lastRow="0" w:firstColumn="1" w:lastColumn="0" w:noHBand="0" w:noVBand="1"/>
      </w:tblPr>
      <w:tblGrid>
        <w:gridCol w:w="2450"/>
        <w:gridCol w:w="1155"/>
        <w:gridCol w:w="1155"/>
        <w:gridCol w:w="1056"/>
        <w:gridCol w:w="1155"/>
        <w:gridCol w:w="1260"/>
        <w:gridCol w:w="1202"/>
        <w:gridCol w:w="6"/>
      </w:tblGrid>
      <w:tr w:rsidR="00954284" w:rsidRPr="00B01963" w14:paraId="4340DAEC" w14:textId="77777777" w:rsidTr="00F705D5">
        <w:trPr>
          <w:gridAfter w:val="1"/>
          <w:wAfter w:w="6" w:type="dxa"/>
        </w:trPr>
        <w:tc>
          <w:tcPr>
            <w:tcW w:w="2450" w:type="dxa"/>
            <w:vAlign w:val="bottom"/>
          </w:tcPr>
          <w:p w14:paraId="7687A5A0" w14:textId="77777777" w:rsidR="00954284" w:rsidRPr="00B01963" w:rsidRDefault="00954284" w:rsidP="00937959">
            <w:pPr>
              <w:spacing w:line="256" w:lineRule="auto"/>
              <w:jc w:val="both"/>
              <w:rPr>
                <w:rFonts w:eastAsia="Times New Roman" w:cs="Arial"/>
                <w:b w:val="0"/>
                <w:bCs w:val="0"/>
                <w:sz w:val="18"/>
                <w:szCs w:val="18"/>
                <w:lang w:val="en-GB"/>
              </w:rPr>
            </w:pPr>
          </w:p>
        </w:tc>
        <w:tc>
          <w:tcPr>
            <w:tcW w:w="6983" w:type="dxa"/>
            <w:gridSpan w:val="6"/>
            <w:tcBorders>
              <w:top w:val="single" w:sz="4" w:space="0" w:color="auto"/>
              <w:left w:val="nil"/>
              <w:bottom w:val="single" w:sz="4" w:space="0" w:color="auto"/>
              <w:right w:val="nil"/>
            </w:tcBorders>
            <w:vAlign w:val="bottom"/>
          </w:tcPr>
          <w:p w14:paraId="4CE9DFF0" w14:textId="77777777" w:rsidR="00954284" w:rsidRPr="00B01963" w:rsidRDefault="00954284" w:rsidP="00937959">
            <w:pPr>
              <w:spacing w:line="256" w:lineRule="auto"/>
              <w:jc w:val="center"/>
              <w:rPr>
                <w:rFonts w:eastAsia="Times New Roman" w:cs="Arial"/>
                <w:sz w:val="18"/>
                <w:szCs w:val="18"/>
                <w:lang w:val="en-GB"/>
              </w:rPr>
            </w:pPr>
            <w:r w:rsidRPr="00B01963">
              <w:rPr>
                <w:rFonts w:eastAsia="Times New Roman" w:cs="Arial"/>
                <w:sz w:val="18"/>
                <w:szCs w:val="18"/>
                <w:lang w:val="en-GB"/>
              </w:rPr>
              <w:t>Consolidated financial statements</w:t>
            </w:r>
          </w:p>
        </w:tc>
      </w:tr>
      <w:tr w:rsidR="005B54E5" w:rsidRPr="00B01963" w14:paraId="1148AA65" w14:textId="77777777" w:rsidTr="00F705D5">
        <w:trPr>
          <w:gridAfter w:val="1"/>
          <w:wAfter w:w="6" w:type="dxa"/>
        </w:trPr>
        <w:tc>
          <w:tcPr>
            <w:tcW w:w="2450" w:type="dxa"/>
            <w:vAlign w:val="bottom"/>
          </w:tcPr>
          <w:p w14:paraId="2A1B5652" w14:textId="77777777" w:rsidR="005B54E5" w:rsidRPr="00B01963" w:rsidRDefault="005B54E5" w:rsidP="00937959">
            <w:pPr>
              <w:spacing w:line="256" w:lineRule="auto"/>
              <w:jc w:val="both"/>
              <w:rPr>
                <w:rFonts w:eastAsia="Times New Roman" w:cs="Arial"/>
                <w:b w:val="0"/>
                <w:bCs w:val="0"/>
                <w:sz w:val="18"/>
                <w:szCs w:val="18"/>
                <w:lang w:val="en-GB"/>
              </w:rPr>
            </w:pPr>
          </w:p>
        </w:tc>
        <w:tc>
          <w:tcPr>
            <w:tcW w:w="6983" w:type="dxa"/>
            <w:gridSpan w:val="6"/>
            <w:tcBorders>
              <w:left w:val="nil"/>
              <w:bottom w:val="single" w:sz="4" w:space="0" w:color="auto"/>
              <w:right w:val="nil"/>
            </w:tcBorders>
            <w:vAlign w:val="bottom"/>
            <w:hideMark/>
          </w:tcPr>
          <w:p w14:paraId="75CB3F4F" w14:textId="1069B6D8" w:rsidR="005B54E5" w:rsidRPr="00B01963" w:rsidRDefault="00E55765" w:rsidP="00937959">
            <w:pPr>
              <w:spacing w:line="256" w:lineRule="auto"/>
              <w:jc w:val="center"/>
              <w:rPr>
                <w:rFonts w:eastAsia="Times New Roman" w:cs="Arial"/>
                <w:b w:val="0"/>
                <w:bCs w:val="0"/>
                <w:sz w:val="18"/>
                <w:szCs w:val="18"/>
                <w:lang w:val="en-GB"/>
              </w:rPr>
            </w:pPr>
            <w:r w:rsidRPr="00B01963">
              <w:rPr>
                <w:rFonts w:eastAsia="Times New Roman" w:cs="Arial"/>
                <w:sz w:val="18"/>
                <w:szCs w:val="18"/>
                <w:lang w:val="en-GB"/>
              </w:rPr>
              <w:t>2023</w:t>
            </w:r>
          </w:p>
        </w:tc>
      </w:tr>
      <w:tr w:rsidR="005B54E5" w:rsidRPr="00B01963" w14:paraId="7B7FA085" w14:textId="77777777" w:rsidTr="00F705D5">
        <w:tc>
          <w:tcPr>
            <w:tcW w:w="2450" w:type="dxa"/>
            <w:vAlign w:val="bottom"/>
            <w:hideMark/>
          </w:tcPr>
          <w:p w14:paraId="2BBD9F5D" w14:textId="77777777" w:rsidR="005B54E5" w:rsidRPr="00B01963" w:rsidRDefault="005B54E5" w:rsidP="005B54E5">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24976EE1" w14:textId="77777777" w:rsidR="005B54E5" w:rsidRPr="00B01963" w:rsidRDefault="005B54E5" w:rsidP="00937959">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Not yet due</w:t>
            </w:r>
          </w:p>
          <w:p w14:paraId="60857B23" w14:textId="77777777" w:rsidR="005B54E5" w:rsidRPr="00B01963" w:rsidRDefault="005B54E5" w:rsidP="00937959">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7BD1DFE7" w14:textId="77777777" w:rsidR="00CB3D4B" w:rsidRPr="00B01963" w:rsidRDefault="005B54E5" w:rsidP="00CB3D4B">
            <w:pPr>
              <w:spacing w:line="256" w:lineRule="auto"/>
              <w:ind w:right="-72"/>
              <w:jc w:val="right"/>
              <w:rPr>
                <w:rFonts w:eastAsia="Times New Roman" w:cs="Arial"/>
                <w:sz w:val="18"/>
                <w:szCs w:val="18"/>
                <w:lang w:val="en-GB"/>
              </w:rPr>
            </w:pPr>
            <w:r w:rsidRPr="00B01963">
              <w:rPr>
                <w:rFonts w:eastAsia="Times New Roman" w:cs="Arial"/>
                <w:sz w:val="18"/>
                <w:szCs w:val="18"/>
                <w:lang w:val="en-GB"/>
              </w:rPr>
              <w:t>Up to</w:t>
            </w:r>
          </w:p>
          <w:p w14:paraId="3D879A3A" w14:textId="663D0883" w:rsidR="005B54E5" w:rsidRPr="00B01963" w:rsidRDefault="005B54E5" w:rsidP="00CB3D4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w:t>
            </w:r>
            <w:r w:rsidR="00E55765" w:rsidRPr="00B01963">
              <w:rPr>
                <w:rFonts w:eastAsia="Times New Roman" w:cs="Arial"/>
                <w:sz w:val="18"/>
                <w:szCs w:val="18"/>
                <w:lang w:val="en-GB"/>
              </w:rPr>
              <w:t>3</w:t>
            </w:r>
            <w:r w:rsidRPr="00B01963">
              <w:rPr>
                <w:rFonts w:eastAsia="Times New Roman" w:cs="Arial"/>
                <w:sz w:val="18"/>
                <w:szCs w:val="18"/>
                <w:lang w:val="en-GB"/>
              </w:rPr>
              <w:t xml:space="preserve"> months</w:t>
            </w:r>
          </w:p>
          <w:p w14:paraId="16347FE9" w14:textId="77777777" w:rsidR="005B54E5" w:rsidRPr="00B01963" w:rsidRDefault="005B54E5" w:rsidP="00CB3D4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056" w:type="dxa"/>
            <w:tcBorders>
              <w:top w:val="single" w:sz="4" w:space="0" w:color="auto"/>
              <w:left w:val="nil"/>
              <w:bottom w:val="single" w:sz="4" w:space="0" w:color="auto"/>
              <w:right w:val="nil"/>
            </w:tcBorders>
            <w:vAlign w:val="bottom"/>
            <w:hideMark/>
          </w:tcPr>
          <w:p w14:paraId="771BC324" w14:textId="0BC5FF33" w:rsidR="005B54E5" w:rsidRPr="00B01963" w:rsidRDefault="00E55765" w:rsidP="00937959">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3</w:t>
            </w:r>
            <w:r w:rsidR="005B54E5" w:rsidRPr="00B01963">
              <w:rPr>
                <w:rFonts w:eastAsia="Times New Roman" w:cs="Arial"/>
                <w:sz w:val="18"/>
                <w:szCs w:val="18"/>
              </w:rPr>
              <w:t xml:space="preserve"> - </w:t>
            </w:r>
            <w:r w:rsidRPr="00B01963">
              <w:rPr>
                <w:rFonts w:eastAsia="Times New Roman" w:cs="Arial"/>
                <w:sz w:val="18"/>
                <w:szCs w:val="18"/>
                <w:lang w:val="en-GB"/>
              </w:rPr>
              <w:t>6</w:t>
            </w:r>
            <w:r w:rsidR="005B54E5" w:rsidRPr="00B01963">
              <w:rPr>
                <w:rFonts w:eastAsia="Times New Roman" w:cs="Arial"/>
                <w:sz w:val="18"/>
                <w:szCs w:val="18"/>
              </w:rPr>
              <w:t xml:space="preserve"> months</w:t>
            </w:r>
          </w:p>
          <w:p w14:paraId="7F1A3070" w14:textId="77777777" w:rsidR="005B54E5" w:rsidRPr="00B01963" w:rsidRDefault="005B54E5" w:rsidP="00937959">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2AC13C57" w14:textId="24589A1B" w:rsidR="005B54E5" w:rsidRPr="00B01963" w:rsidRDefault="00E55765" w:rsidP="00937959">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6</w:t>
            </w:r>
            <w:r w:rsidR="005B54E5" w:rsidRPr="00B01963">
              <w:rPr>
                <w:rFonts w:eastAsia="Times New Roman" w:cs="Arial"/>
                <w:sz w:val="18"/>
                <w:szCs w:val="18"/>
              </w:rPr>
              <w:t xml:space="preserve"> - </w:t>
            </w:r>
            <w:r w:rsidRPr="00B01963">
              <w:rPr>
                <w:rFonts w:eastAsia="Times New Roman" w:cs="Arial"/>
                <w:sz w:val="18"/>
                <w:szCs w:val="18"/>
                <w:lang w:val="en-GB"/>
              </w:rPr>
              <w:t>12</w:t>
            </w:r>
            <w:r w:rsidR="005B54E5" w:rsidRPr="00B01963">
              <w:rPr>
                <w:rFonts w:eastAsia="Times New Roman" w:cs="Arial"/>
                <w:sz w:val="18"/>
                <w:szCs w:val="18"/>
              </w:rPr>
              <w:t xml:space="preserve"> </w:t>
            </w:r>
            <w:proofErr w:type="gramStart"/>
            <w:r w:rsidR="005B54E5" w:rsidRPr="00B01963">
              <w:rPr>
                <w:rFonts w:eastAsia="Times New Roman" w:cs="Arial"/>
                <w:sz w:val="18"/>
                <w:szCs w:val="18"/>
              </w:rPr>
              <w:t>months  Baht</w:t>
            </w:r>
            <w:proofErr w:type="gramEnd"/>
          </w:p>
        </w:tc>
        <w:tc>
          <w:tcPr>
            <w:tcW w:w="1260" w:type="dxa"/>
            <w:tcBorders>
              <w:top w:val="single" w:sz="4" w:space="0" w:color="auto"/>
              <w:left w:val="nil"/>
              <w:bottom w:val="single" w:sz="4" w:space="0" w:color="auto"/>
              <w:right w:val="nil"/>
            </w:tcBorders>
            <w:hideMark/>
          </w:tcPr>
          <w:p w14:paraId="52348EA0" w14:textId="77777777" w:rsidR="005B54E5" w:rsidRPr="00B01963" w:rsidRDefault="005B54E5" w:rsidP="00937959">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More than </w:t>
            </w:r>
          </w:p>
          <w:p w14:paraId="455072BB" w14:textId="1DAE8A44" w:rsidR="005B54E5" w:rsidRPr="00B01963" w:rsidRDefault="00E55765" w:rsidP="00937959">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12</w:t>
            </w:r>
            <w:r w:rsidR="005B54E5" w:rsidRPr="00B01963">
              <w:rPr>
                <w:rFonts w:eastAsia="Times New Roman" w:cs="Arial"/>
                <w:sz w:val="18"/>
                <w:szCs w:val="18"/>
                <w:lang w:val="en-GB"/>
              </w:rPr>
              <w:t xml:space="preserve"> months</w:t>
            </w:r>
          </w:p>
          <w:p w14:paraId="3A4E4B46" w14:textId="77777777" w:rsidR="005B54E5" w:rsidRPr="00B01963" w:rsidRDefault="005B54E5" w:rsidP="00937959">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Baht</w:t>
            </w:r>
          </w:p>
        </w:tc>
        <w:tc>
          <w:tcPr>
            <w:tcW w:w="1208" w:type="dxa"/>
            <w:gridSpan w:val="2"/>
            <w:tcBorders>
              <w:top w:val="single" w:sz="4" w:space="0" w:color="auto"/>
              <w:left w:val="nil"/>
              <w:bottom w:val="single" w:sz="4" w:space="0" w:color="auto"/>
              <w:right w:val="nil"/>
            </w:tcBorders>
            <w:vAlign w:val="bottom"/>
            <w:hideMark/>
          </w:tcPr>
          <w:p w14:paraId="68AA8003" w14:textId="77777777" w:rsidR="005B54E5" w:rsidRPr="00B01963" w:rsidRDefault="005B54E5" w:rsidP="00937959">
            <w:pPr>
              <w:spacing w:line="256" w:lineRule="auto"/>
              <w:ind w:right="-72"/>
              <w:jc w:val="right"/>
              <w:rPr>
                <w:rFonts w:eastAsia="Times New Roman" w:cs="Arial"/>
                <w:b w:val="0"/>
                <w:bCs w:val="0"/>
                <w:sz w:val="18"/>
                <w:szCs w:val="18"/>
              </w:rPr>
            </w:pPr>
            <w:r w:rsidRPr="00B01963">
              <w:rPr>
                <w:rFonts w:eastAsia="Times New Roman" w:cs="Arial"/>
                <w:sz w:val="18"/>
                <w:szCs w:val="18"/>
              </w:rPr>
              <w:t>Total</w:t>
            </w:r>
          </w:p>
          <w:p w14:paraId="6FFDED25" w14:textId="77777777" w:rsidR="005B54E5" w:rsidRPr="00B01963" w:rsidRDefault="005B54E5" w:rsidP="00937959">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r>
      <w:tr w:rsidR="005B54E5" w:rsidRPr="00B01963" w14:paraId="43B8E978" w14:textId="77777777" w:rsidTr="00F705D5">
        <w:tc>
          <w:tcPr>
            <w:tcW w:w="2450" w:type="dxa"/>
            <w:vAlign w:val="bottom"/>
          </w:tcPr>
          <w:p w14:paraId="6A3E06B9" w14:textId="77777777" w:rsidR="005B54E5" w:rsidRPr="00B01963" w:rsidRDefault="005B54E5" w:rsidP="005B54E5">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6894E383" w14:textId="77777777" w:rsidR="005B54E5" w:rsidRPr="00B01963" w:rsidRDefault="005B54E5" w:rsidP="00937959">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32E8FF8B" w14:textId="77777777" w:rsidR="005B54E5" w:rsidRPr="00B01963" w:rsidRDefault="005B54E5" w:rsidP="00937959">
            <w:pPr>
              <w:spacing w:line="256" w:lineRule="auto"/>
              <w:ind w:right="-72"/>
              <w:jc w:val="right"/>
              <w:rPr>
                <w:rFonts w:eastAsia="Times New Roman" w:cs="Arial"/>
                <w:sz w:val="18"/>
                <w:szCs w:val="18"/>
              </w:rPr>
            </w:pPr>
          </w:p>
        </w:tc>
        <w:tc>
          <w:tcPr>
            <w:tcW w:w="1056" w:type="dxa"/>
            <w:tcBorders>
              <w:top w:val="single" w:sz="4" w:space="0" w:color="auto"/>
              <w:left w:val="nil"/>
              <w:bottom w:val="nil"/>
              <w:right w:val="nil"/>
            </w:tcBorders>
            <w:shd w:val="clear" w:color="auto" w:fill="FAFAFA"/>
            <w:vAlign w:val="bottom"/>
          </w:tcPr>
          <w:p w14:paraId="2FA04101" w14:textId="77777777" w:rsidR="005B54E5" w:rsidRPr="00B01963" w:rsidRDefault="005B54E5" w:rsidP="00937959">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31EA7E1C" w14:textId="77777777" w:rsidR="005B54E5" w:rsidRPr="00B01963" w:rsidRDefault="005B54E5" w:rsidP="00937959">
            <w:pPr>
              <w:spacing w:line="256" w:lineRule="auto"/>
              <w:ind w:right="-72"/>
              <w:jc w:val="right"/>
              <w:rPr>
                <w:rFonts w:eastAsia="Times New Roman" w:cs="Arial"/>
                <w:sz w:val="18"/>
                <w:szCs w:val="18"/>
              </w:rPr>
            </w:pPr>
          </w:p>
        </w:tc>
        <w:tc>
          <w:tcPr>
            <w:tcW w:w="1260" w:type="dxa"/>
            <w:tcBorders>
              <w:top w:val="single" w:sz="4" w:space="0" w:color="auto"/>
              <w:left w:val="nil"/>
              <w:bottom w:val="nil"/>
              <w:right w:val="nil"/>
            </w:tcBorders>
            <w:shd w:val="clear" w:color="auto" w:fill="FAFAFA"/>
            <w:vAlign w:val="bottom"/>
          </w:tcPr>
          <w:p w14:paraId="0BF4BB3C" w14:textId="77777777" w:rsidR="005B54E5" w:rsidRPr="00B01963" w:rsidRDefault="005B54E5" w:rsidP="00937959">
            <w:pPr>
              <w:spacing w:line="256" w:lineRule="auto"/>
              <w:ind w:right="-72"/>
              <w:jc w:val="right"/>
              <w:rPr>
                <w:rFonts w:eastAsia="Times New Roman" w:cs="Arial"/>
                <w:sz w:val="18"/>
                <w:szCs w:val="18"/>
              </w:rPr>
            </w:pPr>
          </w:p>
        </w:tc>
        <w:tc>
          <w:tcPr>
            <w:tcW w:w="1208" w:type="dxa"/>
            <w:gridSpan w:val="2"/>
            <w:tcBorders>
              <w:top w:val="single" w:sz="4" w:space="0" w:color="auto"/>
              <w:left w:val="nil"/>
              <w:bottom w:val="nil"/>
              <w:right w:val="nil"/>
            </w:tcBorders>
            <w:shd w:val="clear" w:color="auto" w:fill="FAFAFA"/>
          </w:tcPr>
          <w:p w14:paraId="46BFB614" w14:textId="77777777" w:rsidR="005B54E5" w:rsidRPr="00B01963" w:rsidRDefault="005B54E5" w:rsidP="00937959">
            <w:pPr>
              <w:spacing w:line="256" w:lineRule="auto"/>
              <w:ind w:right="-72"/>
              <w:jc w:val="right"/>
              <w:rPr>
                <w:rFonts w:eastAsia="Times New Roman" w:cs="Arial"/>
                <w:sz w:val="18"/>
                <w:szCs w:val="18"/>
              </w:rPr>
            </w:pPr>
          </w:p>
        </w:tc>
      </w:tr>
      <w:tr w:rsidR="005B54E5" w:rsidRPr="00B01963" w14:paraId="71349559" w14:textId="77777777" w:rsidTr="00F705D5">
        <w:tc>
          <w:tcPr>
            <w:tcW w:w="2450" w:type="dxa"/>
            <w:vAlign w:val="bottom"/>
            <w:hideMark/>
          </w:tcPr>
          <w:p w14:paraId="27E17005" w14:textId="77777777" w:rsidR="005B54E5" w:rsidRPr="00B01963" w:rsidRDefault="005B54E5" w:rsidP="005B54E5">
            <w:pPr>
              <w:spacing w:line="256" w:lineRule="auto"/>
              <w:ind w:left="37" w:hanging="142"/>
              <w:rPr>
                <w:rFonts w:eastAsia="Times New Roman" w:cs="Arial"/>
                <w:b w:val="0"/>
                <w:bCs w:val="0"/>
                <w:sz w:val="18"/>
                <w:szCs w:val="18"/>
              </w:rPr>
            </w:pPr>
            <w:r w:rsidRPr="00B01963">
              <w:rPr>
                <w:rFonts w:eastAsia="Times New Roman" w:cs="Arial"/>
                <w:b w:val="0"/>
                <w:bCs w:val="0"/>
                <w:sz w:val="18"/>
                <w:szCs w:val="18"/>
              </w:rPr>
              <w:t>Gross</w:t>
            </w:r>
            <w:r w:rsidRPr="00B01963">
              <w:rPr>
                <w:rFonts w:eastAsia="Times New Roman" w:cs="Arial"/>
                <w:b w:val="0"/>
                <w:bCs w:val="0"/>
                <w:sz w:val="18"/>
                <w:szCs w:val="18"/>
                <w:cs/>
              </w:rPr>
              <w:t xml:space="preserve"> </w:t>
            </w:r>
            <w:r w:rsidRPr="00B01963">
              <w:rPr>
                <w:rFonts w:eastAsia="Times New Roman" w:cs="Arial"/>
                <w:b w:val="0"/>
                <w:bCs w:val="0"/>
                <w:sz w:val="18"/>
                <w:szCs w:val="18"/>
              </w:rPr>
              <w:t xml:space="preserve">carrying amount </w:t>
            </w:r>
          </w:p>
        </w:tc>
        <w:tc>
          <w:tcPr>
            <w:tcW w:w="1155" w:type="dxa"/>
            <w:shd w:val="clear" w:color="auto" w:fill="FAFAFA"/>
            <w:vAlign w:val="bottom"/>
          </w:tcPr>
          <w:p w14:paraId="0E9337FA" w14:textId="77777777" w:rsidR="005B54E5" w:rsidRPr="00B01963" w:rsidRDefault="005B54E5" w:rsidP="00937959">
            <w:pPr>
              <w:spacing w:line="256" w:lineRule="auto"/>
              <w:ind w:right="-72"/>
              <w:jc w:val="right"/>
              <w:rPr>
                <w:rFonts w:eastAsia="Times New Roman" w:cs="Arial"/>
                <w:sz w:val="18"/>
                <w:szCs w:val="18"/>
              </w:rPr>
            </w:pPr>
          </w:p>
        </w:tc>
        <w:tc>
          <w:tcPr>
            <w:tcW w:w="1155" w:type="dxa"/>
            <w:shd w:val="clear" w:color="auto" w:fill="FAFAFA"/>
            <w:vAlign w:val="bottom"/>
          </w:tcPr>
          <w:p w14:paraId="40D72239" w14:textId="77777777" w:rsidR="005B54E5" w:rsidRPr="00B01963" w:rsidRDefault="005B54E5" w:rsidP="00937959">
            <w:pPr>
              <w:spacing w:line="256" w:lineRule="auto"/>
              <w:ind w:right="-72"/>
              <w:jc w:val="right"/>
              <w:rPr>
                <w:rFonts w:eastAsia="Times New Roman" w:cs="Arial"/>
                <w:sz w:val="18"/>
                <w:szCs w:val="18"/>
              </w:rPr>
            </w:pPr>
          </w:p>
        </w:tc>
        <w:tc>
          <w:tcPr>
            <w:tcW w:w="1056" w:type="dxa"/>
            <w:shd w:val="clear" w:color="auto" w:fill="FAFAFA"/>
            <w:vAlign w:val="bottom"/>
          </w:tcPr>
          <w:p w14:paraId="1848CB96" w14:textId="77777777" w:rsidR="005B54E5" w:rsidRPr="00B01963" w:rsidRDefault="005B54E5" w:rsidP="00937959">
            <w:pPr>
              <w:spacing w:line="256" w:lineRule="auto"/>
              <w:ind w:right="-72"/>
              <w:jc w:val="right"/>
              <w:rPr>
                <w:rFonts w:eastAsia="Times New Roman" w:cs="Arial"/>
                <w:sz w:val="18"/>
                <w:szCs w:val="18"/>
              </w:rPr>
            </w:pPr>
          </w:p>
        </w:tc>
        <w:tc>
          <w:tcPr>
            <w:tcW w:w="1155" w:type="dxa"/>
            <w:shd w:val="clear" w:color="auto" w:fill="FAFAFA"/>
            <w:vAlign w:val="bottom"/>
          </w:tcPr>
          <w:p w14:paraId="3BB6FC07" w14:textId="77777777" w:rsidR="005B54E5" w:rsidRPr="00B01963" w:rsidRDefault="005B54E5" w:rsidP="00937959">
            <w:pPr>
              <w:spacing w:line="256" w:lineRule="auto"/>
              <w:ind w:right="-72"/>
              <w:jc w:val="right"/>
              <w:rPr>
                <w:rFonts w:eastAsia="Times New Roman" w:cs="Arial"/>
                <w:sz w:val="18"/>
                <w:szCs w:val="18"/>
              </w:rPr>
            </w:pPr>
          </w:p>
        </w:tc>
        <w:tc>
          <w:tcPr>
            <w:tcW w:w="1260" w:type="dxa"/>
            <w:shd w:val="clear" w:color="auto" w:fill="FAFAFA"/>
            <w:vAlign w:val="bottom"/>
          </w:tcPr>
          <w:p w14:paraId="75EF7DC5" w14:textId="77777777" w:rsidR="005B54E5" w:rsidRPr="00B01963" w:rsidRDefault="005B54E5" w:rsidP="00937959">
            <w:pPr>
              <w:spacing w:line="256" w:lineRule="auto"/>
              <w:ind w:right="-72"/>
              <w:jc w:val="right"/>
              <w:rPr>
                <w:rFonts w:eastAsia="Times New Roman" w:cs="Arial"/>
                <w:sz w:val="18"/>
                <w:szCs w:val="18"/>
              </w:rPr>
            </w:pPr>
          </w:p>
        </w:tc>
        <w:tc>
          <w:tcPr>
            <w:tcW w:w="1208" w:type="dxa"/>
            <w:gridSpan w:val="2"/>
            <w:shd w:val="clear" w:color="auto" w:fill="FAFAFA"/>
            <w:vAlign w:val="bottom"/>
          </w:tcPr>
          <w:p w14:paraId="7FB8D79D" w14:textId="77777777" w:rsidR="005B54E5" w:rsidRPr="00B01963" w:rsidRDefault="005B54E5" w:rsidP="00937959">
            <w:pPr>
              <w:spacing w:line="256" w:lineRule="auto"/>
              <w:ind w:right="-72"/>
              <w:jc w:val="right"/>
              <w:rPr>
                <w:rFonts w:eastAsia="Times New Roman" w:cs="Arial"/>
                <w:sz w:val="18"/>
                <w:szCs w:val="18"/>
              </w:rPr>
            </w:pPr>
          </w:p>
        </w:tc>
      </w:tr>
      <w:tr w:rsidR="009D0200" w:rsidRPr="00B01963" w14:paraId="3E439CD8" w14:textId="77777777" w:rsidTr="007C7BED">
        <w:tc>
          <w:tcPr>
            <w:tcW w:w="2450" w:type="dxa"/>
            <w:vAlign w:val="bottom"/>
          </w:tcPr>
          <w:p w14:paraId="09526628" w14:textId="77777777" w:rsidR="009D0200" w:rsidRPr="00B01963" w:rsidRDefault="009D0200" w:rsidP="009D0200">
            <w:pPr>
              <w:spacing w:line="256" w:lineRule="auto"/>
              <w:ind w:left="37" w:right="-143" w:hanging="142"/>
              <w:jc w:val="both"/>
              <w:rPr>
                <w:rFonts w:eastAsia="Times New Roman" w:cs="Arial"/>
                <w:b w:val="0"/>
                <w:bCs w:val="0"/>
                <w:sz w:val="18"/>
                <w:szCs w:val="18"/>
              </w:rPr>
            </w:pPr>
            <w:r w:rsidRPr="00B01963">
              <w:rPr>
                <w:rFonts w:eastAsia="Times New Roman" w:cs="Arial"/>
                <w:b w:val="0"/>
                <w:bCs w:val="0"/>
                <w:sz w:val="18"/>
                <w:szCs w:val="18"/>
              </w:rPr>
              <w:t xml:space="preserve">   - Accrued brokerage</w:t>
            </w:r>
            <w:r w:rsidRPr="00B01963">
              <w:rPr>
                <w:rFonts w:eastAsia="Times New Roman" w:cs="Arial"/>
                <w:b w:val="0"/>
                <w:bCs w:val="0"/>
                <w:sz w:val="18"/>
                <w:szCs w:val="18"/>
                <w:cs/>
              </w:rPr>
              <w:t xml:space="preserve"> </w:t>
            </w:r>
            <w:r w:rsidRPr="00B01963">
              <w:rPr>
                <w:rFonts w:eastAsia="Times New Roman" w:cs="Arial"/>
                <w:b w:val="0"/>
                <w:bCs w:val="0"/>
                <w:sz w:val="18"/>
                <w:szCs w:val="18"/>
              </w:rPr>
              <w:t>income</w:t>
            </w:r>
          </w:p>
        </w:tc>
        <w:tc>
          <w:tcPr>
            <w:tcW w:w="1155" w:type="dxa"/>
            <w:shd w:val="clear" w:color="auto" w:fill="FAFAFA"/>
          </w:tcPr>
          <w:p w14:paraId="3925B285" w14:textId="762042AA"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62,968,769 </w:t>
            </w:r>
          </w:p>
        </w:tc>
        <w:tc>
          <w:tcPr>
            <w:tcW w:w="1155" w:type="dxa"/>
            <w:shd w:val="clear" w:color="auto" w:fill="FAFAFA"/>
          </w:tcPr>
          <w:p w14:paraId="763E75AD" w14:textId="4EAA73F6"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35,707,482 </w:t>
            </w:r>
          </w:p>
        </w:tc>
        <w:tc>
          <w:tcPr>
            <w:tcW w:w="1056" w:type="dxa"/>
            <w:shd w:val="clear" w:color="auto" w:fill="FAFAFA"/>
          </w:tcPr>
          <w:p w14:paraId="55355420" w14:textId="7C2F761C"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9,097,139 </w:t>
            </w:r>
          </w:p>
        </w:tc>
        <w:tc>
          <w:tcPr>
            <w:tcW w:w="1155" w:type="dxa"/>
            <w:shd w:val="clear" w:color="auto" w:fill="FAFAFA"/>
          </w:tcPr>
          <w:p w14:paraId="79E92737" w14:textId="43D316E5"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12,909,840 </w:t>
            </w:r>
          </w:p>
        </w:tc>
        <w:tc>
          <w:tcPr>
            <w:tcW w:w="1260" w:type="dxa"/>
            <w:shd w:val="clear" w:color="auto" w:fill="FAFAFA"/>
          </w:tcPr>
          <w:p w14:paraId="00924FC9" w14:textId="14221973"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21,639,360 </w:t>
            </w:r>
          </w:p>
        </w:tc>
        <w:tc>
          <w:tcPr>
            <w:tcW w:w="1208" w:type="dxa"/>
            <w:gridSpan w:val="2"/>
            <w:shd w:val="clear" w:color="auto" w:fill="FAFAFA"/>
          </w:tcPr>
          <w:p w14:paraId="080B8D97" w14:textId="7B370479" w:rsidR="009D0200" w:rsidRPr="00B01963" w:rsidRDefault="009D0200" w:rsidP="009D0200">
            <w:pPr>
              <w:pStyle w:val="BlockText"/>
              <w:ind w:left="0" w:right="-72" w:hanging="290"/>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142,322,590 </w:t>
            </w:r>
          </w:p>
        </w:tc>
      </w:tr>
      <w:tr w:rsidR="007B5A51" w:rsidRPr="00B01963" w14:paraId="35E1BECE" w14:textId="77777777" w:rsidTr="00F705D5">
        <w:tc>
          <w:tcPr>
            <w:tcW w:w="2450" w:type="dxa"/>
            <w:vAlign w:val="bottom"/>
          </w:tcPr>
          <w:p w14:paraId="42E4D848" w14:textId="77777777" w:rsidR="007B5A51" w:rsidRPr="00B01963" w:rsidRDefault="007B5A51" w:rsidP="007B5A51">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FAFAFA"/>
            <w:vAlign w:val="center"/>
          </w:tcPr>
          <w:p w14:paraId="604A212A" w14:textId="77777777" w:rsidR="007B5A51" w:rsidRPr="00B01963"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center"/>
          </w:tcPr>
          <w:p w14:paraId="16E72E63" w14:textId="77777777" w:rsidR="007B5A51" w:rsidRPr="00B01963" w:rsidRDefault="007B5A51" w:rsidP="007B5A51">
            <w:pPr>
              <w:pStyle w:val="BlockText"/>
              <w:ind w:left="0" w:right="-72"/>
              <w:jc w:val="right"/>
              <w:rPr>
                <w:rFonts w:ascii="Arial" w:eastAsia="Arial Unicode MS" w:cs="Arial"/>
                <w:b w:val="0"/>
                <w:bCs w:val="0"/>
                <w:sz w:val="18"/>
                <w:szCs w:val="18"/>
                <w:cs/>
              </w:rPr>
            </w:pPr>
          </w:p>
        </w:tc>
        <w:tc>
          <w:tcPr>
            <w:tcW w:w="1056" w:type="dxa"/>
            <w:tcBorders>
              <w:top w:val="single" w:sz="4" w:space="0" w:color="auto"/>
            </w:tcBorders>
            <w:shd w:val="clear" w:color="auto" w:fill="FAFAFA"/>
            <w:vAlign w:val="center"/>
          </w:tcPr>
          <w:p w14:paraId="3DEB558B" w14:textId="77777777" w:rsidR="007B5A51" w:rsidRPr="00B01963"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center"/>
          </w:tcPr>
          <w:p w14:paraId="083D9D93" w14:textId="77777777" w:rsidR="007B5A51" w:rsidRPr="00B01963" w:rsidRDefault="007B5A51" w:rsidP="007B5A51">
            <w:pPr>
              <w:pStyle w:val="BlockText"/>
              <w:ind w:left="0" w:right="-72"/>
              <w:jc w:val="right"/>
              <w:rPr>
                <w:rFonts w:ascii="Arial" w:eastAsia="Arial Unicode MS" w:cs="Arial"/>
                <w:b w:val="0"/>
                <w:bCs w:val="0"/>
                <w:sz w:val="18"/>
                <w:szCs w:val="18"/>
              </w:rPr>
            </w:pPr>
          </w:p>
        </w:tc>
        <w:tc>
          <w:tcPr>
            <w:tcW w:w="1260" w:type="dxa"/>
            <w:tcBorders>
              <w:top w:val="single" w:sz="4" w:space="0" w:color="auto"/>
            </w:tcBorders>
            <w:shd w:val="clear" w:color="auto" w:fill="FAFAFA"/>
            <w:vAlign w:val="center"/>
          </w:tcPr>
          <w:p w14:paraId="3ED2CF58" w14:textId="77777777" w:rsidR="007B5A51" w:rsidRPr="00B01963" w:rsidRDefault="007B5A51" w:rsidP="007B5A51">
            <w:pPr>
              <w:pStyle w:val="BlockText"/>
              <w:ind w:left="0" w:right="-72"/>
              <w:jc w:val="right"/>
              <w:rPr>
                <w:rFonts w:ascii="Arial" w:eastAsia="Arial Unicode MS" w:cs="Arial"/>
                <w:b w:val="0"/>
                <w:bCs w:val="0"/>
                <w:sz w:val="18"/>
                <w:szCs w:val="18"/>
              </w:rPr>
            </w:pPr>
          </w:p>
        </w:tc>
        <w:tc>
          <w:tcPr>
            <w:tcW w:w="1208" w:type="dxa"/>
            <w:gridSpan w:val="2"/>
            <w:tcBorders>
              <w:top w:val="single" w:sz="4" w:space="0" w:color="auto"/>
            </w:tcBorders>
            <w:shd w:val="clear" w:color="auto" w:fill="FAFAFA"/>
            <w:vAlign w:val="center"/>
          </w:tcPr>
          <w:p w14:paraId="38692CA0" w14:textId="77777777" w:rsidR="007B5A51" w:rsidRPr="00B01963" w:rsidRDefault="007B5A51" w:rsidP="007B5A51">
            <w:pPr>
              <w:pStyle w:val="BlockText"/>
              <w:ind w:left="0" w:right="-72"/>
              <w:jc w:val="right"/>
              <w:rPr>
                <w:rFonts w:ascii="Arial" w:eastAsia="Arial Unicode MS" w:cs="Arial"/>
                <w:b w:val="0"/>
                <w:bCs w:val="0"/>
                <w:sz w:val="18"/>
                <w:szCs w:val="18"/>
                <w:cs/>
              </w:rPr>
            </w:pPr>
          </w:p>
        </w:tc>
      </w:tr>
      <w:tr w:rsidR="009D0200" w:rsidRPr="00B01963" w14:paraId="434C6710" w14:textId="77777777" w:rsidTr="009D0200">
        <w:tc>
          <w:tcPr>
            <w:tcW w:w="2450" w:type="dxa"/>
            <w:vAlign w:val="bottom"/>
            <w:hideMark/>
          </w:tcPr>
          <w:p w14:paraId="3061C605" w14:textId="77777777" w:rsidR="009D0200" w:rsidRPr="00B01963" w:rsidRDefault="009D0200" w:rsidP="00190259">
            <w:pPr>
              <w:ind w:left="-105"/>
              <w:jc w:val="both"/>
              <w:rPr>
                <w:rFonts w:eastAsia="Times New Roman" w:cs="Arial"/>
                <w:b w:val="0"/>
                <w:bCs w:val="0"/>
                <w:sz w:val="18"/>
                <w:szCs w:val="18"/>
              </w:rPr>
            </w:pPr>
            <w:r w:rsidRPr="00B01963">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FAFAFA"/>
            <w:vAlign w:val="bottom"/>
          </w:tcPr>
          <w:p w14:paraId="31F677D9" w14:textId="44F547B0" w:rsidR="009D0200" w:rsidRPr="00B01963" w:rsidRDefault="009D0200" w:rsidP="00190259">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(671,164)</w:t>
            </w:r>
          </w:p>
        </w:tc>
        <w:tc>
          <w:tcPr>
            <w:tcW w:w="1155" w:type="dxa"/>
            <w:tcBorders>
              <w:left w:val="nil"/>
              <w:bottom w:val="single" w:sz="4" w:space="0" w:color="auto"/>
              <w:right w:val="nil"/>
            </w:tcBorders>
            <w:shd w:val="clear" w:color="auto" w:fill="FAFAFA"/>
            <w:vAlign w:val="bottom"/>
          </w:tcPr>
          <w:p w14:paraId="576084FD" w14:textId="10CC157D" w:rsidR="009D0200" w:rsidRPr="00B01963" w:rsidRDefault="009D0200" w:rsidP="00190259">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(644,033)</w:t>
            </w:r>
          </w:p>
        </w:tc>
        <w:tc>
          <w:tcPr>
            <w:tcW w:w="1056" w:type="dxa"/>
            <w:tcBorders>
              <w:left w:val="nil"/>
              <w:bottom w:val="single" w:sz="4" w:space="0" w:color="auto"/>
              <w:right w:val="nil"/>
            </w:tcBorders>
            <w:shd w:val="clear" w:color="auto" w:fill="FAFAFA"/>
            <w:vAlign w:val="bottom"/>
          </w:tcPr>
          <w:p w14:paraId="2CDAD0DA" w14:textId="00611B21" w:rsidR="009D0200" w:rsidRPr="00B01963" w:rsidRDefault="009D0200" w:rsidP="00190259">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(409,546)</w:t>
            </w:r>
          </w:p>
        </w:tc>
        <w:tc>
          <w:tcPr>
            <w:tcW w:w="1155" w:type="dxa"/>
            <w:tcBorders>
              <w:left w:val="nil"/>
              <w:bottom w:val="single" w:sz="4" w:space="0" w:color="auto"/>
              <w:right w:val="nil"/>
            </w:tcBorders>
            <w:shd w:val="clear" w:color="auto" w:fill="FAFAFA"/>
            <w:vAlign w:val="bottom"/>
          </w:tcPr>
          <w:p w14:paraId="618B0719" w14:textId="285A75BD" w:rsidR="009D0200" w:rsidRPr="00B01963" w:rsidRDefault="009D0200" w:rsidP="00190259">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(355,351)</w:t>
            </w:r>
          </w:p>
        </w:tc>
        <w:tc>
          <w:tcPr>
            <w:tcW w:w="1260" w:type="dxa"/>
            <w:tcBorders>
              <w:left w:val="nil"/>
              <w:bottom w:val="single" w:sz="4" w:space="0" w:color="auto"/>
              <w:right w:val="nil"/>
            </w:tcBorders>
            <w:shd w:val="clear" w:color="auto" w:fill="FAFAFA"/>
            <w:vAlign w:val="bottom"/>
          </w:tcPr>
          <w:p w14:paraId="2D9C23FF" w14:textId="073201CB" w:rsidR="009D0200" w:rsidRPr="00C30027" w:rsidRDefault="009D0200" w:rsidP="00190259">
            <w:pPr>
              <w:pStyle w:val="BlockText"/>
              <w:ind w:left="0" w:right="-72"/>
              <w:jc w:val="right"/>
              <w:rPr>
                <w:rFonts w:ascii="Arial" w:eastAsia="Arial Unicode MS" w:cs="Arial"/>
                <w:b w:val="0"/>
                <w:bCs w:val="0"/>
                <w:sz w:val="18"/>
                <w:szCs w:val="18"/>
              </w:rPr>
            </w:pPr>
            <w:r w:rsidRPr="00C30027">
              <w:rPr>
                <w:rFonts w:ascii="Arial" w:eastAsia="Arial Unicode MS" w:cs="Arial"/>
                <w:b w:val="0"/>
                <w:bCs w:val="0"/>
                <w:sz w:val="18"/>
                <w:szCs w:val="18"/>
                <w:cs/>
              </w:rPr>
              <w:t xml:space="preserve"> </w:t>
            </w:r>
            <w:r w:rsidR="00817D1D" w:rsidRPr="00C30027">
              <w:rPr>
                <w:rFonts w:ascii="Arial" w:eastAsia="Arial Unicode MS" w:cs="Arial"/>
                <w:b w:val="0"/>
                <w:bCs w:val="0"/>
                <w:sz w:val="18"/>
                <w:szCs w:val="18"/>
                <w:cs/>
              </w:rPr>
              <w:t>(20</w:t>
            </w:r>
            <w:r w:rsidR="00817D1D" w:rsidRPr="00C30027">
              <w:rPr>
                <w:rFonts w:ascii="Arial" w:eastAsia="Arial Unicode MS" w:cs="Arial"/>
                <w:b w:val="0"/>
                <w:bCs w:val="0"/>
                <w:sz w:val="18"/>
                <w:szCs w:val="18"/>
              </w:rPr>
              <w:t>,</w:t>
            </w:r>
            <w:r w:rsidR="00817D1D" w:rsidRPr="00C30027">
              <w:rPr>
                <w:rFonts w:ascii="Arial" w:eastAsia="Arial Unicode MS" w:cs="Arial"/>
                <w:b w:val="0"/>
                <w:bCs w:val="0"/>
                <w:sz w:val="18"/>
                <w:szCs w:val="18"/>
                <w:cs/>
              </w:rPr>
              <w:t>545</w:t>
            </w:r>
            <w:r w:rsidR="00817D1D" w:rsidRPr="00C30027">
              <w:rPr>
                <w:rFonts w:ascii="Arial" w:eastAsia="Arial Unicode MS" w:cs="Arial"/>
                <w:b w:val="0"/>
                <w:bCs w:val="0"/>
                <w:sz w:val="18"/>
                <w:szCs w:val="18"/>
              </w:rPr>
              <w:t>,</w:t>
            </w:r>
            <w:r w:rsidR="00817D1D" w:rsidRPr="00C30027">
              <w:rPr>
                <w:rFonts w:ascii="Arial" w:eastAsia="Arial Unicode MS" w:cs="Arial"/>
                <w:b w:val="0"/>
                <w:bCs w:val="0"/>
                <w:sz w:val="18"/>
                <w:szCs w:val="18"/>
                <w:cs/>
              </w:rPr>
              <w:t>384)</w:t>
            </w:r>
          </w:p>
        </w:tc>
        <w:tc>
          <w:tcPr>
            <w:tcW w:w="1208" w:type="dxa"/>
            <w:gridSpan w:val="2"/>
            <w:tcBorders>
              <w:left w:val="nil"/>
              <w:bottom w:val="single" w:sz="4" w:space="0" w:color="auto"/>
              <w:right w:val="nil"/>
            </w:tcBorders>
            <w:shd w:val="clear" w:color="auto" w:fill="FAFAFA"/>
          </w:tcPr>
          <w:p w14:paraId="5A1DC647" w14:textId="1E46D1B6" w:rsidR="009D0200" w:rsidRPr="00C30027" w:rsidRDefault="00817D1D" w:rsidP="00190259">
            <w:pPr>
              <w:pStyle w:val="BlockText"/>
              <w:ind w:left="0" w:right="-72"/>
              <w:jc w:val="right"/>
              <w:rPr>
                <w:rFonts w:ascii="Arial" w:eastAsia="Arial Unicode MS" w:cs="Arial"/>
                <w:b w:val="0"/>
                <w:bCs w:val="0"/>
                <w:sz w:val="18"/>
                <w:szCs w:val="18"/>
              </w:rPr>
            </w:pPr>
            <w:r w:rsidRPr="00C30027">
              <w:rPr>
                <w:rFonts w:ascii="Arial" w:eastAsia="Arial Unicode MS" w:cs="Arial"/>
                <w:b w:val="0"/>
                <w:bCs w:val="0"/>
                <w:sz w:val="18"/>
                <w:szCs w:val="18"/>
                <w:cs/>
              </w:rPr>
              <w:t>(22</w:t>
            </w:r>
            <w:r w:rsidRPr="00C30027">
              <w:rPr>
                <w:rFonts w:ascii="Arial" w:eastAsia="Arial Unicode MS" w:cs="Arial"/>
                <w:b w:val="0"/>
                <w:bCs w:val="0"/>
                <w:sz w:val="18"/>
                <w:szCs w:val="18"/>
              </w:rPr>
              <w:t>,</w:t>
            </w:r>
            <w:r w:rsidRPr="00C30027">
              <w:rPr>
                <w:rFonts w:ascii="Arial" w:eastAsia="Arial Unicode MS" w:cs="Arial"/>
                <w:b w:val="0"/>
                <w:bCs w:val="0"/>
                <w:sz w:val="18"/>
                <w:szCs w:val="18"/>
                <w:cs/>
              </w:rPr>
              <w:t>625</w:t>
            </w:r>
            <w:r w:rsidRPr="00C30027">
              <w:rPr>
                <w:rFonts w:ascii="Arial" w:eastAsia="Arial Unicode MS" w:cs="Arial"/>
                <w:b w:val="0"/>
                <w:bCs w:val="0"/>
                <w:sz w:val="18"/>
                <w:szCs w:val="18"/>
              </w:rPr>
              <w:t>,</w:t>
            </w:r>
            <w:r w:rsidRPr="00C30027">
              <w:rPr>
                <w:rFonts w:ascii="Arial" w:eastAsia="Arial Unicode MS" w:cs="Arial"/>
                <w:b w:val="0"/>
                <w:bCs w:val="0"/>
                <w:sz w:val="18"/>
                <w:szCs w:val="18"/>
                <w:cs/>
              </w:rPr>
              <w:t>478)</w:t>
            </w:r>
          </w:p>
        </w:tc>
      </w:tr>
    </w:tbl>
    <w:p w14:paraId="651A9F69" w14:textId="77777777" w:rsidR="00854FDE" w:rsidRPr="00B01963" w:rsidRDefault="00854FDE" w:rsidP="00E81BAA">
      <w:pPr>
        <w:tabs>
          <w:tab w:val="left" w:pos="540"/>
        </w:tabs>
        <w:rPr>
          <w:rFonts w:eastAsia="Arial Unicode MS" w:cs="Arial"/>
          <w:sz w:val="18"/>
          <w:szCs w:val="18"/>
        </w:rPr>
      </w:pPr>
    </w:p>
    <w:tbl>
      <w:tblPr>
        <w:tblW w:w="9461" w:type="dxa"/>
        <w:tblInd w:w="142" w:type="dxa"/>
        <w:tblLayout w:type="fixed"/>
        <w:tblLook w:val="04A0" w:firstRow="1" w:lastRow="0" w:firstColumn="1" w:lastColumn="0" w:noHBand="0" w:noVBand="1"/>
      </w:tblPr>
      <w:tblGrid>
        <w:gridCol w:w="2423"/>
        <w:gridCol w:w="1155"/>
        <w:gridCol w:w="1155"/>
        <w:gridCol w:w="1083"/>
        <w:gridCol w:w="1155"/>
        <w:gridCol w:w="1287"/>
        <w:gridCol w:w="1203"/>
      </w:tblGrid>
      <w:tr w:rsidR="00854FDE" w:rsidRPr="00B01963" w14:paraId="31F30A73" w14:textId="77777777" w:rsidTr="009D0200">
        <w:tc>
          <w:tcPr>
            <w:tcW w:w="2423" w:type="dxa"/>
            <w:vAlign w:val="bottom"/>
          </w:tcPr>
          <w:p w14:paraId="49626DBD" w14:textId="77777777" w:rsidR="00854FDE" w:rsidRPr="00B01963" w:rsidRDefault="00854FDE" w:rsidP="00B4103F">
            <w:pPr>
              <w:spacing w:line="256" w:lineRule="auto"/>
              <w:jc w:val="both"/>
              <w:rPr>
                <w:rFonts w:eastAsia="Times New Roman" w:cs="Arial"/>
                <w:b w:val="0"/>
                <w:bCs w:val="0"/>
                <w:sz w:val="18"/>
                <w:szCs w:val="18"/>
                <w:lang w:val="en-GB"/>
              </w:rPr>
            </w:pPr>
          </w:p>
        </w:tc>
        <w:tc>
          <w:tcPr>
            <w:tcW w:w="7038" w:type="dxa"/>
            <w:gridSpan w:val="6"/>
            <w:tcBorders>
              <w:top w:val="single" w:sz="4" w:space="0" w:color="auto"/>
              <w:left w:val="nil"/>
              <w:bottom w:val="single" w:sz="4" w:space="0" w:color="auto"/>
              <w:right w:val="nil"/>
            </w:tcBorders>
            <w:vAlign w:val="bottom"/>
          </w:tcPr>
          <w:p w14:paraId="6018C965" w14:textId="77777777" w:rsidR="00854FDE" w:rsidRPr="00B01963" w:rsidRDefault="00854FDE" w:rsidP="00B4103F">
            <w:pPr>
              <w:spacing w:line="256" w:lineRule="auto"/>
              <w:jc w:val="center"/>
              <w:rPr>
                <w:rFonts w:eastAsia="Times New Roman" w:cs="Arial"/>
                <w:sz w:val="18"/>
                <w:szCs w:val="18"/>
                <w:lang w:val="en-GB"/>
              </w:rPr>
            </w:pPr>
            <w:r w:rsidRPr="00B01963">
              <w:rPr>
                <w:rFonts w:eastAsia="Times New Roman" w:cs="Arial"/>
                <w:sz w:val="18"/>
                <w:szCs w:val="18"/>
                <w:lang w:val="en-GB"/>
              </w:rPr>
              <w:t>Separate financial statements</w:t>
            </w:r>
          </w:p>
        </w:tc>
      </w:tr>
      <w:tr w:rsidR="00854FDE" w:rsidRPr="00B01963" w14:paraId="54AFCB62" w14:textId="77777777" w:rsidTr="009D0200">
        <w:tc>
          <w:tcPr>
            <w:tcW w:w="2423" w:type="dxa"/>
            <w:vAlign w:val="bottom"/>
          </w:tcPr>
          <w:p w14:paraId="53E4A0B0" w14:textId="77777777" w:rsidR="00854FDE" w:rsidRPr="00B01963" w:rsidRDefault="00854FDE" w:rsidP="00B4103F">
            <w:pPr>
              <w:spacing w:line="256" w:lineRule="auto"/>
              <w:jc w:val="both"/>
              <w:rPr>
                <w:rFonts w:eastAsia="Times New Roman" w:cs="Arial"/>
                <w:b w:val="0"/>
                <w:bCs w:val="0"/>
                <w:sz w:val="18"/>
                <w:szCs w:val="18"/>
                <w:lang w:val="en-GB"/>
              </w:rPr>
            </w:pPr>
          </w:p>
        </w:tc>
        <w:tc>
          <w:tcPr>
            <w:tcW w:w="7038" w:type="dxa"/>
            <w:gridSpan w:val="6"/>
            <w:tcBorders>
              <w:top w:val="single" w:sz="4" w:space="0" w:color="auto"/>
              <w:left w:val="nil"/>
              <w:bottom w:val="single" w:sz="4" w:space="0" w:color="auto"/>
              <w:right w:val="nil"/>
            </w:tcBorders>
            <w:vAlign w:val="bottom"/>
          </w:tcPr>
          <w:p w14:paraId="04F561A6" w14:textId="7302E0D7" w:rsidR="00854FDE" w:rsidRPr="00B01963" w:rsidRDefault="00E55765" w:rsidP="00B4103F">
            <w:pPr>
              <w:spacing w:line="256" w:lineRule="auto"/>
              <w:jc w:val="center"/>
              <w:rPr>
                <w:rFonts w:eastAsia="Times New Roman" w:cs="Arial"/>
                <w:sz w:val="18"/>
                <w:szCs w:val="18"/>
                <w:lang w:val="en-GB"/>
              </w:rPr>
            </w:pPr>
            <w:r w:rsidRPr="00B01963">
              <w:rPr>
                <w:rFonts w:eastAsia="Times New Roman" w:cs="Arial"/>
                <w:sz w:val="18"/>
                <w:szCs w:val="18"/>
                <w:lang w:val="en-GB"/>
              </w:rPr>
              <w:t>2023</w:t>
            </w:r>
          </w:p>
        </w:tc>
      </w:tr>
      <w:tr w:rsidR="00854FDE" w:rsidRPr="00B01963" w14:paraId="42A14711" w14:textId="77777777" w:rsidTr="00F705D5">
        <w:tc>
          <w:tcPr>
            <w:tcW w:w="2423" w:type="dxa"/>
            <w:vAlign w:val="bottom"/>
            <w:hideMark/>
          </w:tcPr>
          <w:p w14:paraId="771A63A3" w14:textId="77777777" w:rsidR="00854FDE" w:rsidRPr="00B01963" w:rsidRDefault="00854FDE" w:rsidP="00B4103F">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4A6D59C7" w14:textId="77777777"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Not yet due</w:t>
            </w:r>
          </w:p>
          <w:p w14:paraId="601A00FB" w14:textId="77777777"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60A48748" w14:textId="77777777" w:rsidR="00854FDE" w:rsidRPr="00B01963" w:rsidRDefault="00854FDE" w:rsidP="00B4103F">
            <w:pPr>
              <w:spacing w:line="256" w:lineRule="auto"/>
              <w:ind w:right="-72"/>
              <w:jc w:val="right"/>
              <w:rPr>
                <w:rFonts w:eastAsia="Times New Roman" w:cs="Arial"/>
                <w:sz w:val="18"/>
                <w:szCs w:val="18"/>
                <w:lang w:val="en-GB"/>
              </w:rPr>
            </w:pPr>
            <w:r w:rsidRPr="00B01963">
              <w:rPr>
                <w:rFonts w:eastAsia="Times New Roman" w:cs="Arial"/>
                <w:sz w:val="18"/>
                <w:szCs w:val="18"/>
                <w:lang w:val="en-GB"/>
              </w:rPr>
              <w:t>Up to</w:t>
            </w:r>
          </w:p>
          <w:p w14:paraId="22E6B6CA" w14:textId="39674F43"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w:t>
            </w:r>
            <w:r w:rsidR="00E55765" w:rsidRPr="00B01963">
              <w:rPr>
                <w:rFonts w:eastAsia="Times New Roman" w:cs="Arial"/>
                <w:sz w:val="18"/>
                <w:szCs w:val="18"/>
                <w:lang w:val="en-GB"/>
              </w:rPr>
              <w:t>3</w:t>
            </w:r>
            <w:r w:rsidRPr="00B01963">
              <w:rPr>
                <w:rFonts w:eastAsia="Times New Roman" w:cs="Arial"/>
                <w:sz w:val="18"/>
                <w:szCs w:val="18"/>
                <w:lang w:val="en-GB"/>
              </w:rPr>
              <w:t xml:space="preserve"> months</w:t>
            </w:r>
          </w:p>
          <w:p w14:paraId="07FF30DD" w14:textId="77777777"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083" w:type="dxa"/>
            <w:tcBorders>
              <w:top w:val="single" w:sz="4" w:space="0" w:color="auto"/>
              <w:left w:val="nil"/>
              <w:bottom w:val="single" w:sz="4" w:space="0" w:color="auto"/>
              <w:right w:val="nil"/>
            </w:tcBorders>
            <w:vAlign w:val="bottom"/>
            <w:hideMark/>
          </w:tcPr>
          <w:p w14:paraId="64023AB7" w14:textId="47343EE5" w:rsidR="00854FDE" w:rsidRPr="00B01963" w:rsidRDefault="00E55765" w:rsidP="00B4103F">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3</w:t>
            </w:r>
            <w:r w:rsidR="00854FDE" w:rsidRPr="00B01963">
              <w:rPr>
                <w:rFonts w:eastAsia="Times New Roman" w:cs="Arial"/>
                <w:sz w:val="18"/>
                <w:szCs w:val="18"/>
              </w:rPr>
              <w:t xml:space="preserve"> - </w:t>
            </w:r>
            <w:r w:rsidRPr="00B01963">
              <w:rPr>
                <w:rFonts w:eastAsia="Times New Roman" w:cs="Arial"/>
                <w:sz w:val="18"/>
                <w:szCs w:val="18"/>
                <w:lang w:val="en-GB"/>
              </w:rPr>
              <w:t>6</w:t>
            </w:r>
            <w:r w:rsidR="00854FDE" w:rsidRPr="00B01963">
              <w:rPr>
                <w:rFonts w:eastAsia="Times New Roman" w:cs="Arial"/>
                <w:sz w:val="18"/>
                <w:szCs w:val="18"/>
              </w:rPr>
              <w:t xml:space="preserve"> months</w:t>
            </w:r>
          </w:p>
          <w:p w14:paraId="449373AB" w14:textId="77777777" w:rsidR="00854FDE" w:rsidRPr="00B01963" w:rsidRDefault="00854FDE" w:rsidP="00B4103F">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67C94441" w14:textId="39F83393" w:rsidR="00854FDE" w:rsidRPr="00B01963" w:rsidRDefault="00E55765" w:rsidP="00B4103F">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6</w:t>
            </w:r>
            <w:r w:rsidR="00854FDE" w:rsidRPr="00B01963">
              <w:rPr>
                <w:rFonts w:eastAsia="Times New Roman" w:cs="Arial"/>
                <w:sz w:val="18"/>
                <w:szCs w:val="18"/>
              </w:rPr>
              <w:t xml:space="preserve"> - </w:t>
            </w:r>
            <w:r w:rsidRPr="00B01963">
              <w:rPr>
                <w:rFonts w:eastAsia="Times New Roman" w:cs="Arial"/>
                <w:sz w:val="18"/>
                <w:szCs w:val="18"/>
                <w:lang w:val="en-GB"/>
              </w:rPr>
              <w:t>12</w:t>
            </w:r>
            <w:r w:rsidR="00854FDE" w:rsidRPr="00B01963">
              <w:rPr>
                <w:rFonts w:eastAsia="Times New Roman" w:cs="Arial"/>
                <w:sz w:val="18"/>
                <w:szCs w:val="18"/>
              </w:rPr>
              <w:t xml:space="preserve"> </w:t>
            </w:r>
            <w:proofErr w:type="gramStart"/>
            <w:r w:rsidR="00854FDE" w:rsidRPr="00B01963">
              <w:rPr>
                <w:rFonts w:eastAsia="Times New Roman" w:cs="Arial"/>
                <w:sz w:val="18"/>
                <w:szCs w:val="18"/>
              </w:rPr>
              <w:t>months  Baht</w:t>
            </w:r>
            <w:proofErr w:type="gramEnd"/>
          </w:p>
        </w:tc>
        <w:tc>
          <w:tcPr>
            <w:tcW w:w="1287" w:type="dxa"/>
            <w:tcBorders>
              <w:top w:val="single" w:sz="4" w:space="0" w:color="auto"/>
              <w:left w:val="nil"/>
              <w:bottom w:val="single" w:sz="4" w:space="0" w:color="auto"/>
              <w:right w:val="nil"/>
            </w:tcBorders>
            <w:hideMark/>
          </w:tcPr>
          <w:p w14:paraId="2F4C695A" w14:textId="77777777"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More than </w:t>
            </w:r>
          </w:p>
          <w:p w14:paraId="21725F37" w14:textId="118BCE94" w:rsidR="00854FDE" w:rsidRPr="00B01963" w:rsidRDefault="00E55765"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12</w:t>
            </w:r>
            <w:r w:rsidR="00854FDE" w:rsidRPr="00B01963">
              <w:rPr>
                <w:rFonts w:eastAsia="Times New Roman" w:cs="Arial"/>
                <w:sz w:val="18"/>
                <w:szCs w:val="18"/>
                <w:lang w:val="en-GB"/>
              </w:rPr>
              <w:t xml:space="preserve"> months</w:t>
            </w:r>
          </w:p>
          <w:p w14:paraId="3BBB7954" w14:textId="77777777" w:rsidR="00854FDE" w:rsidRPr="00B01963" w:rsidRDefault="00854FDE" w:rsidP="00B4103F">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Baht</w:t>
            </w:r>
          </w:p>
        </w:tc>
        <w:tc>
          <w:tcPr>
            <w:tcW w:w="1203" w:type="dxa"/>
            <w:tcBorders>
              <w:top w:val="single" w:sz="4" w:space="0" w:color="auto"/>
              <w:left w:val="nil"/>
              <w:bottom w:val="single" w:sz="4" w:space="0" w:color="auto"/>
              <w:right w:val="nil"/>
            </w:tcBorders>
            <w:vAlign w:val="bottom"/>
            <w:hideMark/>
          </w:tcPr>
          <w:p w14:paraId="222A55C6" w14:textId="77777777" w:rsidR="00854FDE" w:rsidRPr="00B01963" w:rsidRDefault="00854FDE" w:rsidP="00B4103F">
            <w:pPr>
              <w:spacing w:line="256" w:lineRule="auto"/>
              <w:ind w:right="-72"/>
              <w:jc w:val="right"/>
              <w:rPr>
                <w:rFonts w:eastAsia="Times New Roman" w:cs="Arial"/>
                <w:b w:val="0"/>
                <w:bCs w:val="0"/>
                <w:sz w:val="18"/>
                <w:szCs w:val="18"/>
              </w:rPr>
            </w:pPr>
            <w:r w:rsidRPr="00B01963">
              <w:rPr>
                <w:rFonts w:eastAsia="Times New Roman" w:cs="Arial"/>
                <w:sz w:val="18"/>
                <w:szCs w:val="18"/>
              </w:rPr>
              <w:t>Total</w:t>
            </w:r>
          </w:p>
          <w:p w14:paraId="4D2940A1" w14:textId="77777777" w:rsidR="00854FDE" w:rsidRPr="00B01963" w:rsidRDefault="00854FDE" w:rsidP="00B4103F">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r>
      <w:tr w:rsidR="00854FDE" w:rsidRPr="00B01963" w14:paraId="7F8BF862" w14:textId="77777777" w:rsidTr="00F705D5">
        <w:tc>
          <w:tcPr>
            <w:tcW w:w="2423" w:type="dxa"/>
            <w:vAlign w:val="bottom"/>
          </w:tcPr>
          <w:p w14:paraId="40302434" w14:textId="77777777" w:rsidR="00854FDE" w:rsidRPr="00B01963" w:rsidRDefault="00854FDE" w:rsidP="00B4103F">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11E9AE3E" w14:textId="77777777" w:rsidR="00854FDE" w:rsidRPr="00B01963" w:rsidRDefault="00854FDE" w:rsidP="00B4103F">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4CCE41B6" w14:textId="77777777" w:rsidR="00854FDE" w:rsidRPr="00B01963" w:rsidRDefault="00854FDE" w:rsidP="00B4103F">
            <w:pPr>
              <w:spacing w:line="256" w:lineRule="auto"/>
              <w:ind w:right="-72"/>
              <w:jc w:val="right"/>
              <w:rPr>
                <w:rFonts w:eastAsia="Times New Roman" w:cs="Arial"/>
                <w:sz w:val="18"/>
                <w:szCs w:val="18"/>
              </w:rPr>
            </w:pPr>
          </w:p>
        </w:tc>
        <w:tc>
          <w:tcPr>
            <w:tcW w:w="1083" w:type="dxa"/>
            <w:tcBorders>
              <w:top w:val="single" w:sz="4" w:space="0" w:color="auto"/>
              <w:left w:val="nil"/>
              <w:bottom w:val="nil"/>
              <w:right w:val="nil"/>
            </w:tcBorders>
            <w:shd w:val="clear" w:color="auto" w:fill="FAFAFA"/>
            <w:vAlign w:val="bottom"/>
          </w:tcPr>
          <w:p w14:paraId="1FBBBE02" w14:textId="77777777" w:rsidR="00854FDE" w:rsidRPr="00B01963" w:rsidRDefault="00854FDE" w:rsidP="00B4103F">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FAFAFA"/>
            <w:vAlign w:val="bottom"/>
          </w:tcPr>
          <w:p w14:paraId="007512DF" w14:textId="77777777" w:rsidR="00854FDE" w:rsidRPr="00B01963" w:rsidRDefault="00854FDE" w:rsidP="00B4103F">
            <w:pPr>
              <w:spacing w:line="256" w:lineRule="auto"/>
              <w:ind w:right="-72"/>
              <w:jc w:val="right"/>
              <w:rPr>
                <w:rFonts w:eastAsia="Times New Roman" w:cs="Arial"/>
                <w:sz w:val="18"/>
                <w:szCs w:val="18"/>
              </w:rPr>
            </w:pPr>
          </w:p>
        </w:tc>
        <w:tc>
          <w:tcPr>
            <w:tcW w:w="1287" w:type="dxa"/>
            <w:tcBorders>
              <w:top w:val="single" w:sz="4" w:space="0" w:color="auto"/>
              <w:left w:val="nil"/>
              <w:bottom w:val="nil"/>
              <w:right w:val="nil"/>
            </w:tcBorders>
            <w:shd w:val="clear" w:color="auto" w:fill="FAFAFA"/>
            <w:vAlign w:val="bottom"/>
          </w:tcPr>
          <w:p w14:paraId="266194B5" w14:textId="77777777" w:rsidR="00854FDE" w:rsidRPr="00B01963" w:rsidRDefault="00854FDE" w:rsidP="00B4103F">
            <w:pPr>
              <w:spacing w:line="256" w:lineRule="auto"/>
              <w:ind w:right="-72"/>
              <w:jc w:val="right"/>
              <w:rPr>
                <w:rFonts w:eastAsia="Times New Roman" w:cs="Arial"/>
                <w:sz w:val="18"/>
                <w:szCs w:val="18"/>
              </w:rPr>
            </w:pPr>
          </w:p>
        </w:tc>
        <w:tc>
          <w:tcPr>
            <w:tcW w:w="1203" w:type="dxa"/>
            <w:tcBorders>
              <w:top w:val="single" w:sz="4" w:space="0" w:color="auto"/>
              <w:left w:val="nil"/>
              <w:bottom w:val="nil"/>
              <w:right w:val="nil"/>
            </w:tcBorders>
            <w:shd w:val="clear" w:color="auto" w:fill="FAFAFA"/>
          </w:tcPr>
          <w:p w14:paraId="0892B73B" w14:textId="77777777" w:rsidR="00854FDE" w:rsidRPr="00B01963" w:rsidRDefault="00854FDE" w:rsidP="00B4103F">
            <w:pPr>
              <w:spacing w:line="256" w:lineRule="auto"/>
              <w:ind w:right="-72"/>
              <w:jc w:val="right"/>
              <w:rPr>
                <w:rFonts w:eastAsia="Times New Roman" w:cs="Arial"/>
                <w:sz w:val="18"/>
                <w:szCs w:val="18"/>
              </w:rPr>
            </w:pPr>
          </w:p>
        </w:tc>
      </w:tr>
      <w:tr w:rsidR="00854FDE" w:rsidRPr="00B01963" w14:paraId="226EBDBC" w14:textId="77777777" w:rsidTr="00F705D5">
        <w:trPr>
          <w:trHeight w:val="87"/>
        </w:trPr>
        <w:tc>
          <w:tcPr>
            <w:tcW w:w="2423" w:type="dxa"/>
            <w:vAlign w:val="bottom"/>
            <w:hideMark/>
          </w:tcPr>
          <w:p w14:paraId="37C4B4A9" w14:textId="77777777" w:rsidR="00854FDE" w:rsidRPr="00B01963" w:rsidRDefault="00854FDE" w:rsidP="00B4103F">
            <w:pPr>
              <w:spacing w:line="256" w:lineRule="auto"/>
              <w:ind w:left="37" w:hanging="142"/>
              <w:rPr>
                <w:rFonts w:eastAsia="Times New Roman" w:cs="Arial"/>
                <w:b w:val="0"/>
                <w:bCs w:val="0"/>
                <w:sz w:val="18"/>
                <w:szCs w:val="18"/>
              </w:rPr>
            </w:pPr>
            <w:r w:rsidRPr="00B01963">
              <w:rPr>
                <w:rFonts w:eastAsia="Times New Roman" w:cs="Arial"/>
                <w:b w:val="0"/>
                <w:bCs w:val="0"/>
                <w:sz w:val="18"/>
                <w:szCs w:val="18"/>
              </w:rPr>
              <w:t>Gross</w:t>
            </w:r>
            <w:r w:rsidRPr="00B01963">
              <w:rPr>
                <w:rFonts w:eastAsia="Times New Roman" w:cs="Arial"/>
                <w:b w:val="0"/>
                <w:bCs w:val="0"/>
                <w:sz w:val="18"/>
                <w:szCs w:val="18"/>
                <w:cs/>
              </w:rPr>
              <w:t xml:space="preserve"> </w:t>
            </w:r>
            <w:r w:rsidRPr="00B01963">
              <w:rPr>
                <w:rFonts w:eastAsia="Times New Roman" w:cs="Arial"/>
                <w:b w:val="0"/>
                <w:bCs w:val="0"/>
                <w:sz w:val="18"/>
                <w:szCs w:val="18"/>
              </w:rPr>
              <w:t xml:space="preserve">carrying amount </w:t>
            </w:r>
          </w:p>
        </w:tc>
        <w:tc>
          <w:tcPr>
            <w:tcW w:w="1155" w:type="dxa"/>
            <w:shd w:val="clear" w:color="auto" w:fill="FAFAFA"/>
            <w:vAlign w:val="bottom"/>
          </w:tcPr>
          <w:p w14:paraId="10538C97" w14:textId="77777777" w:rsidR="00854FDE" w:rsidRPr="00B01963" w:rsidRDefault="00854FDE" w:rsidP="00B4103F">
            <w:pPr>
              <w:spacing w:line="256" w:lineRule="auto"/>
              <w:ind w:right="-72"/>
              <w:jc w:val="right"/>
              <w:rPr>
                <w:rFonts w:eastAsia="Times New Roman" w:cs="Arial"/>
                <w:sz w:val="18"/>
                <w:szCs w:val="18"/>
              </w:rPr>
            </w:pPr>
          </w:p>
        </w:tc>
        <w:tc>
          <w:tcPr>
            <w:tcW w:w="1155" w:type="dxa"/>
            <w:shd w:val="clear" w:color="auto" w:fill="FAFAFA"/>
            <w:vAlign w:val="bottom"/>
          </w:tcPr>
          <w:p w14:paraId="7045447C" w14:textId="77777777" w:rsidR="00854FDE" w:rsidRPr="00B01963" w:rsidRDefault="00854FDE" w:rsidP="00B4103F">
            <w:pPr>
              <w:spacing w:line="256" w:lineRule="auto"/>
              <w:ind w:right="-72"/>
              <w:jc w:val="right"/>
              <w:rPr>
                <w:rFonts w:eastAsia="Times New Roman" w:cs="Arial"/>
                <w:sz w:val="18"/>
                <w:szCs w:val="18"/>
              </w:rPr>
            </w:pPr>
          </w:p>
        </w:tc>
        <w:tc>
          <w:tcPr>
            <w:tcW w:w="1083" w:type="dxa"/>
            <w:shd w:val="clear" w:color="auto" w:fill="FAFAFA"/>
            <w:vAlign w:val="bottom"/>
          </w:tcPr>
          <w:p w14:paraId="2C613BC3" w14:textId="77777777" w:rsidR="00854FDE" w:rsidRPr="00B01963" w:rsidRDefault="00854FDE" w:rsidP="00B4103F">
            <w:pPr>
              <w:spacing w:line="256" w:lineRule="auto"/>
              <w:ind w:right="-72"/>
              <w:jc w:val="right"/>
              <w:rPr>
                <w:rFonts w:eastAsia="Times New Roman" w:cs="Arial"/>
                <w:sz w:val="18"/>
                <w:szCs w:val="18"/>
              </w:rPr>
            </w:pPr>
          </w:p>
        </w:tc>
        <w:tc>
          <w:tcPr>
            <w:tcW w:w="1155" w:type="dxa"/>
            <w:shd w:val="clear" w:color="auto" w:fill="FAFAFA"/>
            <w:vAlign w:val="bottom"/>
          </w:tcPr>
          <w:p w14:paraId="293E8547" w14:textId="77777777" w:rsidR="00854FDE" w:rsidRPr="00B01963" w:rsidRDefault="00854FDE" w:rsidP="00B4103F">
            <w:pPr>
              <w:spacing w:line="256" w:lineRule="auto"/>
              <w:ind w:right="-72"/>
              <w:jc w:val="right"/>
              <w:rPr>
                <w:rFonts w:eastAsia="Times New Roman" w:cs="Arial"/>
                <w:sz w:val="18"/>
                <w:szCs w:val="18"/>
              </w:rPr>
            </w:pPr>
          </w:p>
        </w:tc>
        <w:tc>
          <w:tcPr>
            <w:tcW w:w="1287" w:type="dxa"/>
            <w:shd w:val="clear" w:color="auto" w:fill="FAFAFA"/>
            <w:vAlign w:val="bottom"/>
          </w:tcPr>
          <w:p w14:paraId="5E8BBBAC" w14:textId="77777777" w:rsidR="00854FDE" w:rsidRPr="00B01963" w:rsidRDefault="00854FDE" w:rsidP="00B4103F">
            <w:pPr>
              <w:spacing w:line="256" w:lineRule="auto"/>
              <w:ind w:right="-72"/>
              <w:jc w:val="right"/>
              <w:rPr>
                <w:rFonts w:eastAsia="Times New Roman" w:cs="Arial"/>
                <w:sz w:val="18"/>
                <w:szCs w:val="18"/>
              </w:rPr>
            </w:pPr>
          </w:p>
        </w:tc>
        <w:tc>
          <w:tcPr>
            <w:tcW w:w="1203" w:type="dxa"/>
            <w:shd w:val="clear" w:color="auto" w:fill="FAFAFA"/>
            <w:vAlign w:val="bottom"/>
          </w:tcPr>
          <w:p w14:paraId="31ABAF3E" w14:textId="77777777" w:rsidR="00854FDE" w:rsidRPr="00B01963" w:rsidRDefault="00854FDE" w:rsidP="00B4103F">
            <w:pPr>
              <w:spacing w:line="256" w:lineRule="auto"/>
              <w:ind w:right="-72"/>
              <w:jc w:val="right"/>
              <w:rPr>
                <w:rFonts w:eastAsia="Times New Roman" w:cs="Arial"/>
                <w:sz w:val="18"/>
                <w:szCs w:val="18"/>
              </w:rPr>
            </w:pPr>
          </w:p>
        </w:tc>
      </w:tr>
      <w:tr w:rsidR="00E5652F" w:rsidRPr="00B01963" w14:paraId="198FDABB" w14:textId="77777777" w:rsidTr="00AC6CAD">
        <w:tc>
          <w:tcPr>
            <w:tcW w:w="2423" w:type="dxa"/>
            <w:vAlign w:val="bottom"/>
          </w:tcPr>
          <w:p w14:paraId="0D719178" w14:textId="77777777" w:rsidR="00E5652F" w:rsidRPr="00B01963" w:rsidRDefault="00E5652F" w:rsidP="00E5652F">
            <w:pPr>
              <w:spacing w:line="256" w:lineRule="auto"/>
              <w:ind w:left="37" w:right="-80" w:hanging="142"/>
              <w:jc w:val="both"/>
              <w:rPr>
                <w:rFonts w:eastAsia="Times New Roman" w:cs="Arial"/>
                <w:b w:val="0"/>
                <w:bCs w:val="0"/>
                <w:sz w:val="18"/>
                <w:szCs w:val="18"/>
              </w:rPr>
            </w:pPr>
            <w:r w:rsidRPr="00B01963">
              <w:rPr>
                <w:rFonts w:eastAsia="Times New Roman" w:cs="Arial"/>
                <w:b w:val="0"/>
                <w:bCs w:val="0"/>
                <w:sz w:val="18"/>
                <w:szCs w:val="18"/>
              </w:rPr>
              <w:t xml:space="preserve">   - </w:t>
            </w:r>
            <w:r w:rsidRPr="00B01963">
              <w:rPr>
                <w:rFonts w:eastAsia="Times New Roman" w:cs="Arial"/>
                <w:b w:val="0"/>
                <w:bCs w:val="0"/>
                <w:spacing w:val="-2"/>
                <w:sz w:val="18"/>
                <w:szCs w:val="18"/>
              </w:rPr>
              <w:t>Accrued brokerage</w:t>
            </w:r>
            <w:r w:rsidRPr="00B01963">
              <w:rPr>
                <w:rFonts w:eastAsia="Times New Roman" w:cs="Arial"/>
                <w:b w:val="0"/>
                <w:bCs w:val="0"/>
                <w:spacing w:val="-2"/>
                <w:sz w:val="18"/>
                <w:szCs w:val="18"/>
                <w:cs/>
              </w:rPr>
              <w:t xml:space="preserve"> </w:t>
            </w:r>
            <w:r w:rsidRPr="00B01963">
              <w:rPr>
                <w:rFonts w:eastAsia="Times New Roman" w:cs="Arial"/>
                <w:b w:val="0"/>
                <w:bCs w:val="0"/>
                <w:spacing w:val="-2"/>
                <w:sz w:val="18"/>
                <w:szCs w:val="18"/>
              </w:rPr>
              <w:t>income</w:t>
            </w:r>
          </w:p>
        </w:tc>
        <w:tc>
          <w:tcPr>
            <w:tcW w:w="1155" w:type="dxa"/>
            <w:shd w:val="clear" w:color="auto" w:fill="FAFAFA"/>
          </w:tcPr>
          <w:p w14:paraId="58E65699" w14:textId="4709DEF2" w:rsidR="00E5652F" w:rsidRPr="00B01963" w:rsidRDefault="00E5652F" w:rsidP="00E5652F">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60,578,210 </w:t>
            </w:r>
          </w:p>
        </w:tc>
        <w:tc>
          <w:tcPr>
            <w:tcW w:w="1155" w:type="dxa"/>
            <w:shd w:val="clear" w:color="auto" w:fill="FAFAFA"/>
          </w:tcPr>
          <w:p w14:paraId="179519A8" w14:textId="796D23D7" w:rsidR="00E5652F" w:rsidRPr="00B01963" w:rsidRDefault="00E5652F" w:rsidP="00E5652F">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35,707,482 </w:t>
            </w:r>
          </w:p>
        </w:tc>
        <w:tc>
          <w:tcPr>
            <w:tcW w:w="1083" w:type="dxa"/>
            <w:shd w:val="clear" w:color="auto" w:fill="FAFAFA"/>
          </w:tcPr>
          <w:p w14:paraId="4E05EEFD" w14:textId="36E1E0EF" w:rsidR="00E5652F" w:rsidRPr="00B01963" w:rsidRDefault="00E5652F" w:rsidP="00E5652F">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9,097,139 </w:t>
            </w:r>
          </w:p>
        </w:tc>
        <w:tc>
          <w:tcPr>
            <w:tcW w:w="1155" w:type="dxa"/>
            <w:shd w:val="clear" w:color="auto" w:fill="FAFAFA"/>
          </w:tcPr>
          <w:p w14:paraId="54AE3926" w14:textId="2C8A074C" w:rsidR="00E5652F" w:rsidRPr="00B01963" w:rsidRDefault="00E5652F" w:rsidP="00E5652F">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12,909,840 </w:t>
            </w:r>
          </w:p>
        </w:tc>
        <w:tc>
          <w:tcPr>
            <w:tcW w:w="1287" w:type="dxa"/>
            <w:shd w:val="clear" w:color="auto" w:fill="FAFAFA"/>
          </w:tcPr>
          <w:p w14:paraId="3AD34D75" w14:textId="217C985F" w:rsidR="00E5652F" w:rsidRPr="00B01963" w:rsidRDefault="00E5652F" w:rsidP="00E5652F">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21,639,360 </w:t>
            </w:r>
          </w:p>
        </w:tc>
        <w:tc>
          <w:tcPr>
            <w:tcW w:w="1203" w:type="dxa"/>
            <w:shd w:val="clear" w:color="auto" w:fill="FAFAFA"/>
          </w:tcPr>
          <w:p w14:paraId="574F557F" w14:textId="2275671A" w:rsidR="00E5652F" w:rsidRPr="00B01963" w:rsidRDefault="00E5652F" w:rsidP="00E5652F">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139,932,031 </w:t>
            </w:r>
          </w:p>
        </w:tc>
      </w:tr>
      <w:tr w:rsidR="00854FDE" w:rsidRPr="00B01963" w14:paraId="0E8AB8EF" w14:textId="77777777" w:rsidTr="00F705D5">
        <w:tc>
          <w:tcPr>
            <w:tcW w:w="2423" w:type="dxa"/>
            <w:vAlign w:val="bottom"/>
          </w:tcPr>
          <w:p w14:paraId="3EC6F97F" w14:textId="77777777" w:rsidR="00854FDE" w:rsidRPr="00B01963" w:rsidRDefault="00854FDE" w:rsidP="00B4103F">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FAFAFA"/>
            <w:vAlign w:val="bottom"/>
          </w:tcPr>
          <w:p w14:paraId="725E5480" w14:textId="77777777" w:rsidR="00854FDE" w:rsidRPr="00B01963" w:rsidRDefault="00854FDE" w:rsidP="00B4103F">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bottom"/>
          </w:tcPr>
          <w:p w14:paraId="27DCAAC3" w14:textId="77777777" w:rsidR="00854FDE" w:rsidRPr="00B01963" w:rsidRDefault="00854FDE" w:rsidP="00B4103F">
            <w:pPr>
              <w:pStyle w:val="BlockText"/>
              <w:ind w:left="0" w:right="-72"/>
              <w:jc w:val="right"/>
              <w:rPr>
                <w:rFonts w:ascii="Arial" w:eastAsia="Arial Unicode MS" w:cs="Arial"/>
                <w:b w:val="0"/>
                <w:bCs w:val="0"/>
                <w:sz w:val="18"/>
                <w:szCs w:val="18"/>
                <w:cs/>
              </w:rPr>
            </w:pPr>
          </w:p>
        </w:tc>
        <w:tc>
          <w:tcPr>
            <w:tcW w:w="1083" w:type="dxa"/>
            <w:tcBorders>
              <w:top w:val="single" w:sz="4" w:space="0" w:color="auto"/>
            </w:tcBorders>
            <w:shd w:val="clear" w:color="auto" w:fill="FAFAFA"/>
            <w:vAlign w:val="bottom"/>
          </w:tcPr>
          <w:p w14:paraId="578FC2D8" w14:textId="77777777" w:rsidR="00854FDE" w:rsidRPr="00B01963" w:rsidRDefault="00854FDE" w:rsidP="00B4103F">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FAFAFA"/>
            <w:vAlign w:val="bottom"/>
          </w:tcPr>
          <w:p w14:paraId="4132C7AA" w14:textId="77777777" w:rsidR="00854FDE" w:rsidRPr="00B01963" w:rsidRDefault="00854FDE" w:rsidP="00B4103F">
            <w:pPr>
              <w:pStyle w:val="BlockText"/>
              <w:ind w:left="0" w:right="-72"/>
              <w:jc w:val="right"/>
              <w:rPr>
                <w:rFonts w:ascii="Arial" w:eastAsia="Arial Unicode MS" w:cs="Arial"/>
                <w:b w:val="0"/>
                <w:bCs w:val="0"/>
                <w:sz w:val="18"/>
                <w:szCs w:val="18"/>
              </w:rPr>
            </w:pPr>
          </w:p>
        </w:tc>
        <w:tc>
          <w:tcPr>
            <w:tcW w:w="1287" w:type="dxa"/>
            <w:tcBorders>
              <w:top w:val="single" w:sz="4" w:space="0" w:color="auto"/>
            </w:tcBorders>
            <w:shd w:val="clear" w:color="auto" w:fill="FAFAFA"/>
            <w:vAlign w:val="bottom"/>
          </w:tcPr>
          <w:p w14:paraId="54228D83" w14:textId="77777777" w:rsidR="00854FDE" w:rsidRPr="00B01963" w:rsidRDefault="00854FDE" w:rsidP="00B4103F">
            <w:pPr>
              <w:pStyle w:val="BlockText"/>
              <w:ind w:left="0" w:right="-72"/>
              <w:jc w:val="right"/>
              <w:rPr>
                <w:rFonts w:ascii="Arial" w:eastAsia="Arial Unicode MS" w:cs="Arial"/>
                <w:b w:val="0"/>
                <w:bCs w:val="0"/>
                <w:sz w:val="18"/>
                <w:szCs w:val="18"/>
              </w:rPr>
            </w:pPr>
          </w:p>
        </w:tc>
        <w:tc>
          <w:tcPr>
            <w:tcW w:w="1203" w:type="dxa"/>
            <w:tcBorders>
              <w:top w:val="single" w:sz="4" w:space="0" w:color="auto"/>
            </w:tcBorders>
            <w:shd w:val="clear" w:color="auto" w:fill="FAFAFA"/>
          </w:tcPr>
          <w:p w14:paraId="4C9BC2BD" w14:textId="77777777" w:rsidR="00854FDE" w:rsidRPr="00B01963" w:rsidRDefault="00854FDE" w:rsidP="00B4103F">
            <w:pPr>
              <w:pStyle w:val="BlockText"/>
              <w:ind w:left="0" w:right="-72"/>
              <w:jc w:val="right"/>
              <w:rPr>
                <w:rFonts w:ascii="Arial" w:eastAsia="Arial Unicode MS" w:cs="Arial"/>
                <w:b w:val="0"/>
                <w:bCs w:val="0"/>
                <w:sz w:val="18"/>
                <w:szCs w:val="18"/>
                <w:cs/>
              </w:rPr>
            </w:pPr>
          </w:p>
        </w:tc>
      </w:tr>
      <w:tr w:rsidR="00817D1D" w:rsidRPr="00B01963" w14:paraId="23E49019" w14:textId="77777777" w:rsidTr="009D0200">
        <w:tc>
          <w:tcPr>
            <w:tcW w:w="2423" w:type="dxa"/>
            <w:vAlign w:val="bottom"/>
            <w:hideMark/>
          </w:tcPr>
          <w:p w14:paraId="7AE56E5B" w14:textId="77777777" w:rsidR="00817D1D" w:rsidRPr="00B01963" w:rsidRDefault="00817D1D" w:rsidP="00817D1D">
            <w:pPr>
              <w:spacing w:line="256" w:lineRule="auto"/>
              <w:ind w:left="-105"/>
              <w:jc w:val="both"/>
              <w:rPr>
                <w:rFonts w:eastAsia="Times New Roman" w:cs="Arial"/>
                <w:b w:val="0"/>
                <w:bCs w:val="0"/>
                <w:sz w:val="18"/>
                <w:szCs w:val="18"/>
              </w:rPr>
            </w:pPr>
            <w:r w:rsidRPr="00B01963">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FAFAFA"/>
            <w:vAlign w:val="bottom"/>
          </w:tcPr>
          <w:p w14:paraId="4EC7887A" w14:textId="51D2F6E7" w:rsidR="00817D1D" w:rsidRPr="00B01963" w:rsidRDefault="00817D1D" w:rsidP="00817D1D">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(671,164)</w:t>
            </w:r>
          </w:p>
        </w:tc>
        <w:tc>
          <w:tcPr>
            <w:tcW w:w="1155" w:type="dxa"/>
            <w:tcBorders>
              <w:left w:val="nil"/>
              <w:bottom w:val="single" w:sz="4" w:space="0" w:color="auto"/>
              <w:right w:val="nil"/>
            </w:tcBorders>
            <w:shd w:val="clear" w:color="auto" w:fill="FAFAFA"/>
            <w:vAlign w:val="bottom"/>
          </w:tcPr>
          <w:p w14:paraId="57CB8E0E" w14:textId="2556D5D5" w:rsidR="00817D1D" w:rsidRPr="00B01963" w:rsidRDefault="00817D1D" w:rsidP="00817D1D">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 xml:space="preserve"> (644,033)</w:t>
            </w:r>
          </w:p>
        </w:tc>
        <w:tc>
          <w:tcPr>
            <w:tcW w:w="1083" w:type="dxa"/>
            <w:tcBorders>
              <w:left w:val="nil"/>
              <w:bottom w:val="single" w:sz="4" w:space="0" w:color="auto"/>
              <w:right w:val="nil"/>
            </w:tcBorders>
            <w:shd w:val="clear" w:color="auto" w:fill="FAFAFA"/>
            <w:vAlign w:val="bottom"/>
          </w:tcPr>
          <w:p w14:paraId="371591D8" w14:textId="0F562506" w:rsidR="00817D1D" w:rsidRPr="00B01963" w:rsidRDefault="00817D1D" w:rsidP="00817D1D">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(409,546)</w:t>
            </w:r>
          </w:p>
        </w:tc>
        <w:tc>
          <w:tcPr>
            <w:tcW w:w="1155" w:type="dxa"/>
            <w:tcBorders>
              <w:left w:val="nil"/>
              <w:bottom w:val="single" w:sz="4" w:space="0" w:color="auto"/>
              <w:right w:val="nil"/>
            </w:tcBorders>
            <w:shd w:val="clear" w:color="auto" w:fill="FAFAFA"/>
            <w:vAlign w:val="bottom"/>
          </w:tcPr>
          <w:p w14:paraId="5188CE61" w14:textId="76D70615" w:rsidR="00817D1D" w:rsidRPr="00B01963" w:rsidRDefault="00817D1D" w:rsidP="00817D1D">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 xml:space="preserve"> (355,351)</w:t>
            </w:r>
          </w:p>
        </w:tc>
        <w:tc>
          <w:tcPr>
            <w:tcW w:w="1287" w:type="dxa"/>
            <w:tcBorders>
              <w:left w:val="nil"/>
              <w:bottom w:val="single" w:sz="4" w:space="0" w:color="auto"/>
              <w:right w:val="nil"/>
            </w:tcBorders>
            <w:shd w:val="clear" w:color="auto" w:fill="FAFAFA"/>
            <w:vAlign w:val="bottom"/>
          </w:tcPr>
          <w:p w14:paraId="086240F3" w14:textId="74326F58" w:rsidR="00817D1D" w:rsidRPr="00C30027" w:rsidRDefault="00817D1D" w:rsidP="00817D1D">
            <w:pPr>
              <w:pStyle w:val="BlockText"/>
              <w:ind w:left="0" w:right="-72"/>
              <w:jc w:val="right"/>
              <w:rPr>
                <w:rFonts w:ascii="Arial" w:eastAsia="Arial Unicode MS" w:cs="Arial"/>
                <w:b w:val="0"/>
                <w:bCs w:val="0"/>
                <w:sz w:val="18"/>
                <w:szCs w:val="18"/>
              </w:rPr>
            </w:pPr>
            <w:r w:rsidRPr="00C30027">
              <w:rPr>
                <w:rFonts w:ascii="Arial" w:eastAsia="Arial Unicode MS" w:cs="Arial"/>
                <w:b w:val="0"/>
                <w:bCs w:val="0"/>
                <w:sz w:val="18"/>
                <w:szCs w:val="18"/>
                <w:cs/>
              </w:rPr>
              <w:t xml:space="preserve"> (20</w:t>
            </w:r>
            <w:r w:rsidRPr="00C30027">
              <w:rPr>
                <w:rFonts w:ascii="Arial" w:eastAsia="Arial Unicode MS" w:cs="Arial"/>
                <w:b w:val="0"/>
                <w:bCs w:val="0"/>
                <w:sz w:val="18"/>
                <w:szCs w:val="18"/>
              </w:rPr>
              <w:t>,</w:t>
            </w:r>
            <w:r w:rsidRPr="00C30027">
              <w:rPr>
                <w:rFonts w:ascii="Arial" w:eastAsia="Arial Unicode MS" w:cs="Arial"/>
                <w:b w:val="0"/>
                <w:bCs w:val="0"/>
                <w:sz w:val="18"/>
                <w:szCs w:val="18"/>
                <w:cs/>
              </w:rPr>
              <w:t>545</w:t>
            </w:r>
            <w:r w:rsidRPr="00C30027">
              <w:rPr>
                <w:rFonts w:ascii="Arial" w:eastAsia="Arial Unicode MS" w:cs="Arial"/>
                <w:b w:val="0"/>
                <w:bCs w:val="0"/>
                <w:sz w:val="18"/>
                <w:szCs w:val="18"/>
              </w:rPr>
              <w:t>,</w:t>
            </w:r>
            <w:r w:rsidRPr="00C30027">
              <w:rPr>
                <w:rFonts w:ascii="Arial" w:eastAsia="Arial Unicode MS" w:cs="Arial"/>
                <w:b w:val="0"/>
                <w:bCs w:val="0"/>
                <w:sz w:val="18"/>
                <w:szCs w:val="18"/>
                <w:cs/>
              </w:rPr>
              <w:t>384)</w:t>
            </w:r>
          </w:p>
        </w:tc>
        <w:tc>
          <w:tcPr>
            <w:tcW w:w="1203" w:type="dxa"/>
            <w:tcBorders>
              <w:left w:val="nil"/>
              <w:bottom w:val="single" w:sz="4" w:space="0" w:color="auto"/>
              <w:right w:val="nil"/>
            </w:tcBorders>
            <w:shd w:val="clear" w:color="auto" w:fill="FAFAFA"/>
          </w:tcPr>
          <w:p w14:paraId="3C62585C" w14:textId="1ED5C5A6" w:rsidR="00817D1D" w:rsidRPr="00C30027" w:rsidRDefault="00817D1D" w:rsidP="00817D1D">
            <w:pPr>
              <w:pStyle w:val="BlockText"/>
              <w:ind w:left="0" w:right="-72"/>
              <w:jc w:val="right"/>
              <w:rPr>
                <w:rFonts w:ascii="Arial" w:eastAsia="Arial Unicode MS" w:cs="Arial"/>
                <w:b w:val="0"/>
                <w:bCs w:val="0"/>
                <w:sz w:val="18"/>
                <w:szCs w:val="18"/>
              </w:rPr>
            </w:pPr>
            <w:r w:rsidRPr="00C30027">
              <w:rPr>
                <w:rFonts w:ascii="Arial" w:eastAsia="Arial Unicode MS" w:cs="Arial"/>
                <w:b w:val="0"/>
                <w:bCs w:val="0"/>
                <w:sz w:val="18"/>
                <w:szCs w:val="18"/>
                <w:cs/>
              </w:rPr>
              <w:t>(22</w:t>
            </w:r>
            <w:r w:rsidRPr="00C30027">
              <w:rPr>
                <w:rFonts w:ascii="Arial" w:eastAsia="Arial Unicode MS" w:cs="Arial"/>
                <w:b w:val="0"/>
                <w:bCs w:val="0"/>
                <w:sz w:val="18"/>
                <w:szCs w:val="18"/>
              </w:rPr>
              <w:t>,</w:t>
            </w:r>
            <w:r w:rsidRPr="00C30027">
              <w:rPr>
                <w:rFonts w:ascii="Arial" w:eastAsia="Arial Unicode MS" w:cs="Arial"/>
                <w:b w:val="0"/>
                <w:bCs w:val="0"/>
                <w:sz w:val="18"/>
                <w:szCs w:val="18"/>
                <w:cs/>
              </w:rPr>
              <w:t>625</w:t>
            </w:r>
            <w:r w:rsidRPr="00C30027">
              <w:rPr>
                <w:rFonts w:ascii="Arial" w:eastAsia="Arial Unicode MS" w:cs="Arial"/>
                <w:b w:val="0"/>
                <w:bCs w:val="0"/>
                <w:sz w:val="18"/>
                <w:szCs w:val="18"/>
              </w:rPr>
              <w:t>,</w:t>
            </w:r>
            <w:r w:rsidRPr="00C30027">
              <w:rPr>
                <w:rFonts w:ascii="Arial" w:eastAsia="Arial Unicode MS" w:cs="Arial"/>
                <w:b w:val="0"/>
                <w:bCs w:val="0"/>
                <w:sz w:val="18"/>
                <w:szCs w:val="18"/>
                <w:cs/>
              </w:rPr>
              <w:t>478)</w:t>
            </w:r>
          </w:p>
        </w:tc>
      </w:tr>
    </w:tbl>
    <w:p w14:paraId="1278DE49" w14:textId="5D38FA1B" w:rsidR="005A7DA2" w:rsidRPr="00B01963" w:rsidRDefault="005A7DA2">
      <w:pPr>
        <w:rPr>
          <w:rFonts w:cs="Arial"/>
          <w:sz w:val="18"/>
          <w:szCs w:val="18"/>
        </w:rPr>
      </w:pPr>
    </w:p>
    <w:p w14:paraId="427D552A" w14:textId="77777777" w:rsidR="00AF0060" w:rsidRPr="00B01963" w:rsidRDefault="005A7DA2">
      <w:pPr>
        <w:rPr>
          <w:rFonts w:cs="Arial"/>
          <w:sz w:val="18"/>
          <w:szCs w:val="18"/>
          <w:cs/>
        </w:rPr>
      </w:pPr>
      <w:r w:rsidRPr="00B01963">
        <w:rPr>
          <w:sz w:val="18"/>
          <w:szCs w:val="18"/>
          <w:cs/>
        </w:rPr>
        <w:br w:type="page"/>
      </w:r>
    </w:p>
    <w:tbl>
      <w:tblPr>
        <w:tblW w:w="9414" w:type="dxa"/>
        <w:tblInd w:w="142" w:type="dxa"/>
        <w:tblLayout w:type="fixed"/>
        <w:tblLook w:val="04A0" w:firstRow="1" w:lastRow="0" w:firstColumn="1" w:lastColumn="0" w:noHBand="0" w:noVBand="1"/>
      </w:tblPr>
      <w:tblGrid>
        <w:gridCol w:w="2468"/>
        <w:gridCol w:w="1155"/>
        <w:gridCol w:w="1155"/>
        <w:gridCol w:w="1155"/>
        <w:gridCol w:w="1155"/>
        <w:gridCol w:w="1155"/>
        <w:gridCol w:w="1164"/>
        <w:gridCol w:w="7"/>
      </w:tblGrid>
      <w:tr w:rsidR="00A706CC" w:rsidRPr="00B01963" w14:paraId="5EB1AB6A" w14:textId="77777777" w:rsidTr="00492A8E">
        <w:trPr>
          <w:gridAfter w:val="1"/>
          <w:wAfter w:w="7" w:type="dxa"/>
        </w:trPr>
        <w:tc>
          <w:tcPr>
            <w:tcW w:w="2468" w:type="dxa"/>
            <w:vAlign w:val="bottom"/>
          </w:tcPr>
          <w:p w14:paraId="41F449C5" w14:textId="77777777" w:rsidR="00A706CC" w:rsidRPr="00B01963" w:rsidRDefault="00A706CC" w:rsidP="00A706CC">
            <w:pPr>
              <w:spacing w:line="256" w:lineRule="auto"/>
              <w:jc w:val="both"/>
              <w:rPr>
                <w:rFonts w:eastAsia="Times New Roman" w:cs="Arial"/>
                <w:b w:val="0"/>
                <w:bCs w:val="0"/>
                <w:sz w:val="18"/>
                <w:szCs w:val="18"/>
                <w:lang w:val="en-GB"/>
              </w:rPr>
            </w:pPr>
          </w:p>
        </w:tc>
        <w:tc>
          <w:tcPr>
            <w:tcW w:w="6939" w:type="dxa"/>
            <w:gridSpan w:val="6"/>
            <w:tcBorders>
              <w:top w:val="single" w:sz="4" w:space="0" w:color="auto"/>
              <w:left w:val="nil"/>
              <w:bottom w:val="single" w:sz="4" w:space="0" w:color="auto"/>
              <w:right w:val="nil"/>
            </w:tcBorders>
            <w:vAlign w:val="bottom"/>
          </w:tcPr>
          <w:p w14:paraId="53BEEDB2" w14:textId="3F3E16C6" w:rsidR="00A706CC" w:rsidRPr="00B01963" w:rsidRDefault="00A706CC" w:rsidP="00A706CC">
            <w:pPr>
              <w:spacing w:line="256" w:lineRule="auto"/>
              <w:jc w:val="center"/>
              <w:rPr>
                <w:rFonts w:eastAsia="Times New Roman" w:cs="Arial"/>
                <w:sz w:val="18"/>
                <w:szCs w:val="18"/>
                <w:lang w:val="en-GB"/>
              </w:rPr>
            </w:pPr>
            <w:r w:rsidRPr="00B01963">
              <w:rPr>
                <w:rFonts w:eastAsia="Times New Roman" w:cs="Arial"/>
                <w:sz w:val="18"/>
                <w:szCs w:val="18"/>
                <w:lang w:val="en-GB"/>
              </w:rPr>
              <w:t>Consolidated financial statements</w:t>
            </w:r>
          </w:p>
        </w:tc>
      </w:tr>
      <w:tr w:rsidR="00A706CC" w:rsidRPr="00B01963" w14:paraId="03FAF15D" w14:textId="77777777" w:rsidTr="00492A8E">
        <w:trPr>
          <w:gridAfter w:val="1"/>
          <w:wAfter w:w="7" w:type="dxa"/>
        </w:trPr>
        <w:tc>
          <w:tcPr>
            <w:tcW w:w="2468" w:type="dxa"/>
            <w:vAlign w:val="bottom"/>
          </w:tcPr>
          <w:p w14:paraId="6109F4F8" w14:textId="77777777" w:rsidR="00A706CC" w:rsidRPr="00B01963" w:rsidRDefault="00A706CC" w:rsidP="00A706CC">
            <w:pPr>
              <w:spacing w:line="256" w:lineRule="auto"/>
              <w:jc w:val="both"/>
              <w:rPr>
                <w:rFonts w:eastAsia="Times New Roman" w:cs="Arial"/>
                <w:b w:val="0"/>
                <w:bCs w:val="0"/>
                <w:sz w:val="18"/>
                <w:szCs w:val="18"/>
                <w:lang w:val="en-GB"/>
              </w:rPr>
            </w:pPr>
          </w:p>
        </w:tc>
        <w:tc>
          <w:tcPr>
            <w:tcW w:w="6939" w:type="dxa"/>
            <w:gridSpan w:val="6"/>
            <w:tcBorders>
              <w:left w:val="nil"/>
              <w:bottom w:val="single" w:sz="4" w:space="0" w:color="auto"/>
              <w:right w:val="nil"/>
            </w:tcBorders>
            <w:vAlign w:val="bottom"/>
            <w:hideMark/>
          </w:tcPr>
          <w:p w14:paraId="5607CAC6" w14:textId="5AAFF322" w:rsidR="00A706CC" w:rsidRPr="00B01963" w:rsidRDefault="00E55765" w:rsidP="00A706CC">
            <w:pPr>
              <w:spacing w:line="256" w:lineRule="auto"/>
              <w:jc w:val="center"/>
              <w:rPr>
                <w:rFonts w:eastAsia="Times New Roman" w:cs="Arial"/>
                <w:b w:val="0"/>
                <w:bCs w:val="0"/>
                <w:sz w:val="18"/>
                <w:szCs w:val="18"/>
                <w:lang w:val="en-GB"/>
              </w:rPr>
            </w:pPr>
            <w:r w:rsidRPr="00B01963">
              <w:rPr>
                <w:rFonts w:eastAsia="Times New Roman" w:cs="Arial"/>
                <w:sz w:val="18"/>
                <w:szCs w:val="18"/>
                <w:lang w:val="en-GB"/>
              </w:rPr>
              <w:t>2022</w:t>
            </w:r>
          </w:p>
        </w:tc>
      </w:tr>
      <w:tr w:rsidR="00A706CC" w:rsidRPr="00B01963" w14:paraId="7F653DE0" w14:textId="77777777" w:rsidTr="00492A8E">
        <w:tc>
          <w:tcPr>
            <w:tcW w:w="2468" w:type="dxa"/>
            <w:vAlign w:val="bottom"/>
            <w:hideMark/>
          </w:tcPr>
          <w:p w14:paraId="4D0A31AF" w14:textId="77777777" w:rsidR="00A706CC" w:rsidRPr="00B01963" w:rsidRDefault="00A706CC" w:rsidP="00A706CC">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1B20E98F" w14:textId="77777777"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Not yet due</w:t>
            </w:r>
          </w:p>
          <w:p w14:paraId="58ACC467" w14:textId="77777777"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76F778C2" w14:textId="77777777" w:rsidR="00A706CC" w:rsidRPr="00B01963" w:rsidRDefault="00A706CC" w:rsidP="00A706CC">
            <w:pPr>
              <w:spacing w:line="256" w:lineRule="auto"/>
              <w:ind w:right="-72"/>
              <w:jc w:val="right"/>
              <w:rPr>
                <w:rFonts w:eastAsia="Times New Roman" w:cs="Arial"/>
                <w:sz w:val="18"/>
                <w:szCs w:val="18"/>
                <w:lang w:val="en-GB"/>
              </w:rPr>
            </w:pPr>
            <w:r w:rsidRPr="00B01963">
              <w:rPr>
                <w:rFonts w:eastAsia="Times New Roman" w:cs="Arial"/>
                <w:sz w:val="18"/>
                <w:szCs w:val="18"/>
                <w:lang w:val="en-GB"/>
              </w:rPr>
              <w:t>Up to</w:t>
            </w:r>
          </w:p>
          <w:p w14:paraId="0EE0A669" w14:textId="27933561"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w:t>
            </w:r>
            <w:r w:rsidR="00E55765" w:rsidRPr="00B01963">
              <w:rPr>
                <w:rFonts w:eastAsia="Times New Roman" w:cs="Arial"/>
                <w:sz w:val="18"/>
                <w:szCs w:val="18"/>
                <w:lang w:val="en-GB"/>
              </w:rPr>
              <w:t>3</w:t>
            </w:r>
            <w:r w:rsidRPr="00B01963">
              <w:rPr>
                <w:rFonts w:eastAsia="Times New Roman" w:cs="Arial"/>
                <w:sz w:val="18"/>
                <w:szCs w:val="18"/>
                <w:lang w:val="en-GB"/>
              </w:rPr>
              <w:t xml:space="preserve"> months</w:t>
            </w:r>
          </w:p>
          <w:p w14:paraId="5B5CCE67" w14:textId="77777777"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12673178" w14:textId="73109FCC" w:rsidR="00A706CC" w:rsidRPr="00B01963" w:rsidRDefault="00E55765" w:rsidP="00A706CC">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3</w:t>
            </w:r>
            <w:r w:rsidR="00A706CC" w:rsidRPr="00B01963">
              <w:rPr>
                <w:rFonts w:eastAsia="Times New Roman" w:cs="Arial"/>
                <w:sz w:val="18"/>
                <w:szCs w:val="18"/>
              </w:rPr>
              <w:t xml:space="preserve"> - </w:t>
            </w:r>
            <w:r w:rsidRPr="00B01963">
              <w:rPr>
                <w:rFonts w:eastAsia="Times New Roman" w:cs="Arial"/>
                <w:sz w:val="18"/>
                <w:szCs w:val="18"/>
                <w:lang w:val="en-GB"/>
              </w:rPr>
              <w:t>6</w:t>
            </w:r>
            <w:r w:rsidR="00A706CC" w:rsidRPr="00B01963">
              <w:rPr>
                <w:rFonts w:eastAsia="Times New Roman" w:cs="Arial"/>
                <w:sz w:val="18"/>
                <w:szCs w:val="18"/>
              </w:rPr>
              <w:t xml:space="preserve"> months</w:t>
            </w:r>
          </w:p>
          <w:p w14:paraId="1BE1793A" w14:textId="77777777" w:rsidR="00A706CC" w:rsidRPr="00B01963" w:rsidRDefault="00A706CC" w:rsidP="00A706CC">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33F45520" w14:textId="2C3772B6" w:rsidR="00A706CC" w:rsidRPr="00B01963" w:rsidRDefault="00E55765" w:rsidP="00A706CC">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6</w:t>
            </w:r>
            <w:r w:rsidR="00A706CC" w:rsidRPr="00B01963">
              <w:rPr>
                <w:rFonts w:eastAsia="Times New Roman" w:cs="Arial"/>
                <w:sz w:val="18"/>
                <w:szCs w:val="18"/>
              </w:rPr>
              <w:t xml:space="preserve"> - </w:t>
            </w:r>
            <w:r w:rsidRPr="00B01963">
              <w:rPr>
                <w:rFonts w:eastAsia="Times New Roman" w:cs="Arial"/>
                <w:sz w:val="18"/>
                <w:szCs w:val="18"/>
                <w:lang w:val="en-GB"/>
              </w:rPr>
              <w:t>12</w:t>
            </w:r>
            <w:r w:rsidR="00A706CC" w:rsidRPr="00B01963">
              <w:rPr>
                <w:rFonts w:eastAsia="Times New Roman" w:cs="Arial"/>
                <w:sz w:val="18"/>
                <w:szCs w:val="18"/>
              </w:rPr>
              <w:t xml:space="preserve"> </w:t>
            </w:r>
            <w:proofErr w:type="gramStart"/>
            <w:r w:rsidR="00A706CC" w:rsidRPr="00B01963">
              <w:rPr>
                <w:rFonts w:eastAsia="Times New Roman" w:cs="Arial"/>
                <w:sz w:val="18"/>
                <w:szCs w:val="18"/>
              </w:rPr>
              <w:t>months  Baht</w:t>
            </w:r>
            <w:proofErr w:type="gramEnd"/>
          </w:p>
        </w:tc>
        <w:tc>
          <w:tcPr>
            <w:tcW w:w="1155" w:type="dxa"/>
            <w:tcBorders>
              <w:top w:val="single" w:sz="4" w:space="0" w:color="auto"/>
              <w:left w:val="nil"/>
              <w:bottom w:val="single" w:sz="4" w:space="0" w:color="auto"/>
              <w:right w:val="nil"/>
            </w:tcBorders>
            <w:hideMark/>
          </w:tcPr>
          <w:p w14:paraId="3F728929" w14:textId="77777777"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More than </w:t>
            </w:r>
          </w:p>
          <w:p w14:paraId="2804D040" w14:textId="33A38C83" w:rsidR="00A706CC" w:rsidRPr="00B01963" w:rsidRDefault="00E55765"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12</w:t>
            </w:r>
            <w:r w:rsidR="00A706CC" w:rsidRPr="00B01963">
              <w:rPr>
                <w:rFonts w:eastAsia="Times New Roman" w:cs="Arial"/>
                <w:sz w:val="18"/>
                <w:szCs w:val="18"/>
                <w:lang w:val="en-GB"/>
              </w:rPr>
              <w:t xml:space="preserve"> months</w:t>
            </w:r>
          </w:p>
          <w:p w14:paraId="5BB5DF5F" w14:textId="77777777" w:rsidR="00A706CC" w:rsidRPr="00B01963" w:rsidRDefault="00A706CC" w:rsidP="00A706CC">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Baht</w:t>
            </w:r>
          </w:p>
        </w:tc>
        <w:tc>
          <w:tcPr>
            <w:tcW w:w="1171" w:type="dxa"/>
            <w:gridSpan w:val="2"/>
            <w:tcBorders>
              <w:top w:val="single" w:sz="4" w:space="0" w:color="auto"/>
              <w:left w:val="nil"/>
              <w:bottom w:val="single" w:sz="4" w:space="0" w:color="auto"/>
              <w:right w:val="nil"/>
            </w:tcBorders>
            <w:vAlign w:val="bottom"/>
            <w:hideMark/>
          </w:tcPr>
          <w:p w14:paraId="6B471B39" w14:textId="77777777" w:rsidR="00A706CC" w:rsidRPr="00B01963" w:rsidRDefault="00A706CC" w:rsidP="00A706CC">
            <w:pPr>
              <w:spacing w:line="256" w:lineRule="auto"/>
              <w:ind w:right="-72"/>
              <w:jc w:val="right"/>
              <w:rPr>
                <w:rFonts w:eastAsia="Times New Roman" w:cs="Arial"/>
                <w:b w:val="0"/>
                <w:bCs w:val="0"/>
                <w:sz w:val="18"/>
                <w:szCs w:val="18"/>
              </w:rPr>
            </w:pPr>
            <w:r w:rsidRPr="00B01963">
              <w:rPr>
                <w:rFonts w:eastAsia="Times New Roman" w:cs="Arial"/>
                <w:sz w:val="18"/>
                <w:szCs w:val="18"/>
              </w:rPr>
              <w:t>Total</w:t>
            </w:r>
          </w:p>
          <w:p w14:paraId="21EC4023" w14:textId="77777777" w:rsidR="00A706CC" w:rsidRPr="00B01963" w:rsidRDefault="00A706CC" w:rsidP="00A706CC">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r>
      <w:tr w:rsidR="00A706CC" w:rsidRPr="00B01963" w14:paraId="1FD73604" w14:textId="77777777" w:rsidTr="00492A8E">
        <w:tc>
          <w:tcPr>
            <w:tcW w:w="2468" w:type="dxa"/>
            <w:vAlign w:val="bottom"/>
          </w:tcPr>
          <w:p w14:paraId="6A03BF4C" w14:textId="77777777" w:rsidR="00A706CC" w:rsidRPr="00B01963" w:rsidRDefault="00A706CC" w:rsidP="00A706CC">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2CCEA971" w14:textId="77777777" w:rsidR="00A706CC" w:rsidRPr="00B01963" w:rsidRDefault="00A706CC" w:rsidP="00A706CC">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0F471DEF" w14:textId="77777777" w:rsidR="00A706CC" w:rsidRPr="00B01963"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3654110C" w14:textId="77777777" w:rsidR="00A706CC" w:rsidRPr="00B01963"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521ECE2D" w14:textId="77777777" w:rsidR="00A706CC" w:rsidRPr="00B01963" w:rsidRDefault="00A706CC" w:rsidP="00A706CC">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02D885DE" w14:textId="77777777" w:rsidR="00A706CC" w:rsidRPr="00B01963" w:rsidRDefault="00A706CC" w:rsidP="00A706CC">
            <w:pPr>
              <w:spacing w:line="256" w:lineRule="auto"/>
              <w:ind w:right="-72"/>
              <w:jc w:val="right"/>
              <w:rPr>
                <w:rFonts w:eastAsia="Times New Roman" w:cs="Arial"/>
                <w:sz w:val="18"/>
                <w:szCs w:val="18"/>
              </w:rPr>
            </w:pPr>
          </w:p>
        </w:tc>
        <w:tc>
          <w:tcPr>
            <w:tcW w:w="1171" w:type="dxa"/>
            <w:gridSpan w:val="2"/>
            <w:tcBorders>
              <w:top w:val="single" w:sz="4" w:space="0" w:color="auto"/>
              <w:left w:val="nil"/>
              <w:bottom w:val="nil"/>
              <w:right w:val="nil"/>
            </w:tcBorders>
            <w:shd w:val="clear" w:color="auto" w:fill="auto"/>
          </w:tcPr>
          <w:p w14:paraId="4794503E" w14:textId="77777777" w:rsidR="00A706CC" w:rsidRPr="00B01963" w:rsidRDefault="00A706CC" w:rsidP="00A706CC">
            <w:pPr>
              <w:spacing w:line="256" w:lineRule="auto"/>
              <w:ind w:right="-72"/>
              <w:jc w:val="right"/>
              <w:rPr>
                <w:rFonts w:eastAsia="Times New Roman" w:cs="Arial"/>
                <w:sz w:val="18"/>
                <w:szCs w:val="18"/>
              </w:rPr>
            </w:pPr>
          </w:p>
        </w:tc>
      </w:tr>
      <w:tr w:rsidR="00A706CC" w:rsidRPr="00B01963" w14:paraId="1BAE49DC" w14:textId="77777777" w:rsidTr="00492A8E">
        <w:tc>
          <w:tcPr>
            <w:tcW w:w="2468" w:type="dxa"/>
            <w:vAlign w:val="bottom"/>
            <w:hideMark/>
          </w:tcPr>
          <w:p w14:paraId="1E3FF99E" w14:textId="77777777" w:rsidR="00A706CC" w:rsidRPr="00B01963" w:rsidRDefault="00A706CC" w:rsidP="00A706CC">
            <w:pPr>
              <w:spacing w:line="256" w:lineRule="auto"/>
              <w:ind w:left="37" w:hanging="142"/>
              <w:rPr>
                <w:rFonts w:eastAsia="Times New Roman" w:cs="Arial"/>
                <w:b w:val="0"/>
                <w:bCs w:val="0"/>
                <w:sz w:val="18"/>
                <w:szCs w:val="18"/>
              </w:rPr>
            </w:pPr>
            <w:r w:rsidRPr="00B01963">
              <w:rPr>
                <w:rFonts w:eastAsia="Times New Roman" w:cs="Arial"/>
                <w:b w:val="0"/>
                <w:bCs w:val="0"/>
                <w:sz w:val="18"/>
                <w:szCs w:val="18"/>
              </w:rPr>
              <w:t>Gross</w:t>
            </w:r>
            <w:r w:rsidRPr="00B01963">
              <w:rPr>
                <w:rFonts w:eastAsia="Times New Roman" w:cs="Arial"/>
                <w:b w:val="0"/>
                <w:bCs w:val="0"/>
                <w:sz w:val="18"/>
                <w:szCs w:val="18"/>
                <w:cs/>
              </w:rPr>
              <w:t xml:space="preserve"> </w:t>
            </w:r>
            <w:r w:rsidRPr="00B01963">
              <w:rPr>
                <w:rFonts w:eastAsia="Times New Roman" w:cs="Arial"/>
                <w:b w:val="0"/>
                <w:bCs w:val="0"/>
                <w:sz w:val="18"/>
                <w:szCs w:val="18"/>
              </w:rPr>
              <w:t xml:space="preserve">carrying amount </w:t>
            </w:r>
          </w:p>
        </w:tc>
        <w:tc>
          <w:tcPr>
            <w:tcW w:w="1155" w:type="dxa"/>
            <w:shd w:val="clear" w:color="auto" w:fill="auto"/>
            <w:vAlign w:val="bottom"/>
          </w:tcPr>
          <w:p w14:paraId="1757E4CA" w14:textId="77777777" w:rsidR="00A706CC" w:rsidRPr="00B01963"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21F0CA50" w14:textId="77777777" w:rsidR="00A706CC" w:rsidRPr="00B01963"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2D8E29FE" w14:textId="77777777" w:rsidR="00A706CC" w:rsidRPr="00B01963"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41EDC153" w14:textId="77777777" w:rsidR="00A706CC" w:rsidRPr="00B01963" w:rsidRDefault="00A706CC" w:rsidP="00A706CC">
            <w:pPr>
              <w:spacing w:line="256" w:lineRule="auto"/>
              <w:ind w:right="-72"/>
              <w:jc w:val="right"/>
              <w:rPr>
                <w:rFonts w:eastAsia="Times New Roman" w:cs="Arial"/>
                <w:sz w:val="18"/>
                <w:szCs w:val="18"/>
              </w:rPr>
            </w:pPr>
          </w:p>
        </w:tc>
        <w:tc>
          <w:tcPr>
            <w:tcW w:w="1155" w:type="dxa"/>
            <w:shd w:val="clear" w:color="auto" w:fill="auto"/>
            <w:vAlign w:val="bottom"/>
          </w:tcPr>
          <w:p w14:paraId="591E7500" w14:textId="77777777" w:rsidR="00A706CC" w:rsidRPr="00B01963" w:rsidRDefault="00A706CC" w:rsidP="00A706CC">
            <w:pPr>
              <w:spacing w:line="256" w:lineRule="auto"/>
              <w:ind w:right="-72"/>
              <w:jc w:val="right"/>
              <w:rPr>
                <w:rFonts w:eastAsia="Times New Roman" w:cs="Arial"/>
                <w:sz w:val="18"/>
                <w:szCs w:val="18"/>
              </w:rPr>
            </w:pPr>
          </w:p>
        </w:tc>
        <w:tc>
          <w:tcPr>
            <w:tcW w:w="1171" w:type="dxa"/>
            <w:gridSpan w:val="2"/>
            <w:shd w:val="clear" w:color="auto" w:fill="auto"/>
            <w:vAlign w:val="bottom"/>
          </w:tcPr>
          <w:p w14:paraId="007B77C4" w14:textId="77777777" w:rsidR="00A706CC" w:rsidRPr="00B01963" w:rsidRDefault="00A706CC" w:rsidP="00A706CC">
            <w:pPr>
              <w:spacing w:line="256" w:lineRule="auto"/>
              <w:ind w:right="-72"/>
              <w:jc w:val="right"/>
              <w:rPr>
                <w:rFonts w:eastAsia="Times New Roman" w:cs="Arial"/>
                <w:sz w:val="18"/>
                <w:szCs w:val="18"/>
              </w:rPr>
            </w:pPr>
          </w:p>
        </w:tc>
      </w:tr>
      <w:tr w:rsidR="009D0200" w:rsidRPr="00B01963" w14:paraId="6E206EF0" w14:textId="77777777" w:rsidTr="00441C08">
        <w:tc>
          <w:tcPr>
            <w:tcW w:w="2468" w:type="dxa"/>
            <w:vAlign w:val="bottom"/>
          </w:tcPr>
          <w:p w14:paraId="0854447C" w14:textId="77777777" w:rsidR="009D0200" w:rsidRPr="00B01963" w:rsidRDefault="009D0200" w:rsidP="009D0200">
            <w:pPr>
              <w:spacing w:line="256" w:lineRule="auto"/>
              <w:ind w:left="37" w:right="-129" w:hanging="142"/>
              <w:jc w:val="both"/>
              <w:rPr>
                <w:rFonts w:eastAsia="Times New Roman" w:cs="Arial"/>
                <w:b w:val="0"/>
                <w:bCs w:val="0"/>
                <w:sz w:val="18"/>
                <w:szCs w:val="18"/>
              </w:rPr>
            </w:pPr>
            <w:r w:rsidRPr="00B01963">
              <w:rPr>
                <w:rFonts w:eastAsia="Times New Roman" w:cs="Arial"/>
                <w:b w:val="0"/>
                <w:bCs w:val="0"/>
                <w:sz w:val="18"/>
                <w:szCs w:val="18"/>
              </w:rPr>
              <w:t xml:space="preserve">   - Accrued brokerage</w:t>
            </w:r>
            <w:r w:rsidRPr="00B01963">
              <w:rPr>
                <w:rFonts w:eastAsia="Times New Roman" w:cs="Arial"/>
                <w:b w:val="0"/>
                <w:bCs w:val="0"/>
                <w:sz w:val="18"/>
                <w:szCs w:val="18"/>
                <w:cs/>
              </w:rPr>
              <w:t xml:space="preserve"> </w:t>
            </w:r>
            <w:r w:rsidRPr="00B01963">
              <w:rPr>
                <w:rFonts w:eastAsia="Times New Roman" w:cs="Arial"/>
                <w:b w:val="0"/>
                <w:bCs w:val="0"/>
                <w:sz w:val="18"/>
                <w:szCs w:val="18"/>
              </w:rPr>
              <w:t>income</w:t>
            </w:r>
          </w:p>
        </w:tc>
        <w:tc>
          <w:tcPr>
            <w:tcW w:w="1155" w:type="dxa"/>
            <w:shd w:val="clear" w:color="auto" w:fill="auto"/>
          </w:tcPr>
          <w:p w14:paraId="23D3F392" w14:textId="62E2456F"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56,160,278</w:t>
            </w:r>
          </w:p>
        </w:tc>
        <w:tc>
          <w:tcPr>
            <w:tcW w:w="1155" w:type="dxa"/>
            <w:shd w:val="clear" w:color="auto" w:fill="auto"/>
          </w:tcPr>
          <w:p w14:paraId="1533F1CF" w14:textId="00FB33BC"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29,564,999</w:t>
            </w:r>
          </w:p>
        </w:tc>
        <w:tc>
          <w:tcPr>
            <w:tcW w:w="1155" w:type="dxa"/>
            <w:shd w:val="clear" w:color="auto" w:fill="auto"/>
          </w:tcPr>
          <w:p w14:paraId="04D05228" w14:textId="51EE20DE"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13,294,192</w:t>
            </w:r>
          </w:p>
        </w:tc>
        <w:tc>
          <w:tcPr>
            <w:tcW w:w="1155" w:type="dxa"/>
            <w:shd w:val="clear" w:color="auto" w:fill="auto"/>
          </w:tcPr>
          <w:p w14:paraId="46EC69FD" w14:textId="570DBA82"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16,622,923</w:t>
            </w:r>
          </w:p>
        </w:tc>
        <w:tc>
          <w:tcPr>
            <w:tcW w:w="1155" w:type="dxa"/>
            <w:shd w:val="clear" w:color="auto" w:fill="auto"/>
          </w:tcPr>
          <w:p w14:paraId="76AAD980" w14:textId="07D82292"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25,419,277</w:t>
            </w:r>
          </w:p>
        </w:tc>
        <w:tc>
          <w:tcPr>
            <w:tcW w:w="1171" w:type="dxa"/>
            <w:gridSpan w:val="2"/>
            <w:shd w:val="clear" w:color="auto" w:fill="auto"/>
          </w:tcPr>
          <w:p w14:paraId="1366E9B5" w14:textId="318EC2F4"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141,061,669</w:t>
            </w:r>
          </w:p>
        </w:tc>
      </w:tr>
      <w:tr w:rsidR="009D0200" w:rsidRPr="00B01963" w14:paraId="674207B4" w14:textId="77777777" w:rsidTr="00441C08">
        <w:tc>
          <w:tcPr>
            <w:tcW w:w="2468" w:type="dxa"/>
            <w:vAlign w:val="bottom"/>
          </w:tcPr>
          <w:p w14:paraId="6D4CD124" w14:textId="77777777" w:rsidR="009D0200" w:rsidRPr="00B01963" w:rsidRDefault="009D0200" w:rsidP="009D0200">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auto"/>
          </w:tcPr>
          <w:p w14:paraId="370037E8"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1E6D936E" w14:textId="77777777" w:rsidR="009D0200" w:rsidRPr="00B01963" w:rsidRDefault="009D0200" w:rsidP="009D0200">
            <w:pPr>
              <w:pStyle w:val="BlockText"/>
              <w:ind w:left="0" w:right="-72"/>
              <w:jc w:val="right"/>
              <w:rPr>
                <w:rFonts w:ascii="Arial" w:eastAsia="Arial Unicode MS" w:cs="Arial"/>
                <w:b w:val="0"/>
                <w:bCs w:val="0"/>
                <w:sz w:val="18"/>
                <w:szCs w:val="18"/>
                <w:cs/>
              </w:rPr>
            </w:pPr>
          </w:p>
        </w:tc>
        <w:tc>
          <w:tcPr>
            <w:tcW w:w="1155" w:type="dxa"/>
            <w:tcBorders>
              <w:top w:val="single" w:sz="4" w:space="0" w:color="auto"/>
            </w:tcBorders>
            <w:shd w:val="clear" w:color="auto" w:fill="auto"/>
          </w:tcPr>
          <w:p w14:paraId="6CBD95C3"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40273986"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3BD6A1DF"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71" w:type="dxa"/>
            <w:gridSpan w:val="2"/>
            <w:tcBorders>
              <w:top w:val="single" w:sz="4" w:space="0" w:color="auto"/>
            </w:tcBorders>
            <w:shd w:val="clear" w:color="auto" w:fill="auto"/>
          </w:tcPr>
          <w:p w14:paraId="340CB9D6" w14:textId="77777777" w:rsidR="009D0200" w:rsidRPr="00B01963" w:rsidRDefault="009D0200" w:rsidP="009D0200">
            <w:pPr>
              <w:pStyle w:val="BlockText"/>
              <w:ind w:left="0" w:right="-72"/>
              <w:jc w:val="right"/>
              <w:rPr>
                <w:rFonts w:ascii="Arial" w:eastAsia="Arial Unicode MS" w:cs="Arial"/>
                <w:b w:val="0"/>
                <w:bCs w:val="0"/>
                <w:sz w:val="18"/>
                <w:szCs w:val="18"/>
                <w:cs/>
              </w:rPr>
            </w:pPr>
          </w:p>
        </w:tc>
      </w:tr>
      <w:tr w:rsidR="009D0200" w:rsidRPr="00B01963" w14:paraId="3F790FAE" w14:textId="77777777" w:rsidTr="00441C08">
        <w:tc>
          <w:tcPr>
            <w:tcW w:w="2468" w:type="dxa"/>
            <w:vAlign w:val="bottom"/>
            <w:hideMark/>
          </w:tcPr>
          <w:p w14:paraId="6B2E70BC" w14:textId="77777777" w:rsidR="009D0200" w:rsidRPr="00B01963" w:rsidRDefault="009D0200" w:rsidP="009D0200">
            <w:pPr>
              <w:spacing w:line="256" w:lineRule="auto"/>
              <w:ind w:left="-105"/>
              <w:jc w:val="both"/>
              <w:rPr>
                <w:rFonts w:eastAsia="Times New Roman" w:cs="Arial"/>
                <w:b w:val="0"/>
                <w:bCs w:val="0"/>
                <w:sz w:val="18"/>
                <w:szCs w:val="18"/>
              </w:rPr>
            </w:pPr>
            <w:r w:rsidRPr="00B01963">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auto"/>
          </w:tcPr>
          <w:p w14:paraId="6FA7CF29" w14:textId="5B05B80C"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(359,785)</w:t>
            </w:r>
          </w:p>
        </w:tc>
        <w:tc>
          <w:tcPr>
            <w:tcW w:w="1155" w:type="dxa"/>
            <w:tcBorders>
              <w:left w:val="nil"/>
              <w:bottom w:val="single" w:sz="4" w:space="0" w:color="auto"/>
              <w:right w:val="nil"/>
            </w:tcBorders>
            <w:shd w:val="clear" w:color="auto" w:fill="auto"/>
          </w:tcPr>
          <w:p w14:paraId="13C34345" w14:textId="1809520B"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(446,433)</w:t>
            </w:r>
          </w:p>
        </w:tc>
        <w:tc>
          <w:tcPr>
            <w:tcW w:w="1155" w:type="dxa"/>
            <w:tcBorders>
              <w:left w:val="nil"/>
              <w:bottom w:val="single" w:sz="4" w:space="0" w:color="auto"/>
              <w:right w:val="nil"/>
            </w:tcBorders>
            <w:shd w:val="clear" w:color="auto" w:fill="auto"/>
          </w:tcPr>
          <w:p w14:paraId="44F86CC8" w14:textId="7F38ACB2"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(531,304)</w:t>
            </w:r>
          </w:p>
        </w:tc>
        <w:tc>
          <w:tcPr>
            <w:tcW w:w="1155" w:type="dxa"/>
            <w:tcBorders>
              <w:left w:val="nil"/>
              <w:bottom w:val="single" w:sz="4" w:space="0" w:color="auto"/>
              <w:right w:val="nil"/>
            </w:tcBorders>
            <w:shd w:val="clear" w:color="auto" w:fill="auto"/>
          </w:tcPr>
          <w:p w14:paraId="09720FC6" w14:textId="68EB71CB"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(1,204,852)</w:t>
            </w:r>
          </w:p>
        </w:tc>
        <w:tc>
          <w:tcPr>
            <w:tcW w:w="1155" w:type="dxa"/>
            <w:tcBorders>
              <w:left w:val="nil"/>
              <w:bottom w:val="single" w:sz="4" w:space="0" w:color="auto"/>
              <w:right w:val="nil"/>
            </w:tcBorders>
            <w:shd w:val="clear" w:color="auto" w:fill="auto"/>
          </w:tcPr>
          <w:p w14:paraId="77D3CD9B" w14:textId="6A02E369" w:rsidR="009D0200" w:rsidRPr="00B01963" w:rsidRDefault="009D0200" w:rsidP="009D0200">
            <w:pPr>
              <w:pStyle w:val="BlockText"/>
              <w:ind w:left="-33" w:right="-72"/>
              <w:jc w:val="right"/>
              <w:rPr>
                <w:rFonts w:ascii="Arial" w:eastAsia="Arial Unicode MS" w:cs="Arial"/>
                <w:b w:val="0"/>
                <w:bCs w:val="0"/>
                <w:sz w:val="18"/>
                <w:szCs w:val="18"/>
              </w:rPr>
            </w:pPr>
            <w:r w:rsidRPr="00B01963">
              <w:rPr>
                <w:rFonts w:ascii="Arial" w:eastAsia="Arial Unicode MS" w:cs="Arial"/>
                <w:b w:val="0"/>
                <w:bCs w:val="0"/>
                <w:sz w:val="18"/>
                <w:szCs w:val="18"/>
                <w:cs/>
              </w:rPr>
              <w:t>(22,925,125)</w:t>
            </w:r>
          </w:p>
        </w:tc>
        <w:tc>
          <w:tcPr>
            <w:tcW w:w="1171" w:type="dxa"/>
            <w:gridSpan w:val="2"/>
            <w:tcBorders>
              <w:left w:val="nil"/>
              <w:bottom w:val="single" w:sz="4" w:space="0" w:color="auto"/>
              <w:right w:val="nil"/>
            </w:tcBorders>
            <w:shd w:val="clear" w:color="auto" w:fill="auto"/>
          </w:tcPr>
          <w:p w14:paraId="1383B9BC" w14:textId="6FEC75EE"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(25,467,499)</w:t>
            </w:r>
          </w:p>
        </w:tc>
      </w:tr>
    </w:tbl>
    <w:p w14:paraId="6F33774E" w14:textId="77777777" w:rsidR="009D0200" w:rsidRPr="00B01963" w:rsidRDefault="009D0200" w:rsidP="008C630B">
      <w:pPr>
        <w:jc w:val="thaiDistribute"/>
        <w:rPr>
          <w:rFonts w:cs="Arial"/>
          <w:b w:val="0"/>
          <w:bCs w:val="0"/>
          <w:spacing w:val="-4"/>
          <w:sz w:val="18"/>
          <w:szCs w:val="18"/>
          <w:lang w:val="en-GB"/>
        </w:rPr>
      </w:pPr>
    </w:p>
    <w:tbl>
      <w:tblPr>
        <w:tblW w:w="9414" w:type="dxa"/>
        <w:tblInd w:w="142" w:type="dxa"/>
        <w:tblLayout w:type="fixed"/>
        <w:tblLook w:val="04A0" w:firstRow="1" w:lastRow="0" w:firstColumn="1" w:lastColumn="0" w:noHBand="0" w:noVBand="1"/>
      </w:tblPr>
      <w:tblGrid>
        <w:gridCol w:w="2468"/>
        <w:gridCol w:w="1155"/>
        <w:gridCol w:w="1155"/>
        <w:gridCol w:w="1155"/>
        <w:gridCol w:w="1155"/>
        <w:gridCol w:w="1155"/>
        <w:gridCol w:w="1164"/>
        <w:gridCol w:w="7"/>
      </w:tblGrid>
      <w:tr w:rsidR="009D0200" w:rsidRPr="00B01963" w14:paraId="74ECCFA3" w14:textId="77777777" w:rsidTr="00FF272B">
        <w:trPr>
          <w:gridAfter w:val="1"/>
          <w:wAfter w:w="7" w:type="dxa"/>
        </w:trPr>
        <w:tc>
          <w:tcPr>
            <w:tcW w:w="2468" w:type="dxa"/>
            <w:vAlign w:val="bottom"/>
          </w:tcPr>
          <w:p w14:paraId="4C4FCC1A" w14:textId="77777777" w:rsidR="009D0200" w:rsidRPr="00B01963" w:rsidRDefault="009D0200" w:rsidP="00FF272B">
            <w:pPr>
              <w:spacing w:line="256" w:lineRule="auto"/>
              <w:jc w:val="both"/>
              <w:rPr>
                <w:rFonts w:eastAsia="Times New Roman" w:cs="Arial"/>
                <w:b w:val="0"/>
                <w:bCs w:val="0"/>
                <w:sz w:val="18"/>
                <w:szCs w:val="18"/>
                <w:lang w:val="en-GB"/>
              </w:rPr>
            </w:pPr>
          </w:p>
        </w:tc>
        <w:tc>
          <w:tcPr>
            <w:tcW w:w="6939" w:type="dxa"/>
            <w:gridSpan w:val="6"/>
            <w:tcBorders>
              <w:top w:val="single" w:sz="4" w:space="0" w:color="auto"/>
              <w:left w:val="nil"/>
              <w:bottom w:val="single" w:sz="4" w:space="0" w:color="auto"/>
              <w:right w:val="nil"/>
            </w:tcBorders>
            <w:vAlign w:val="bottom"/>
          </w:tcPr>
          <w:p w14:paraId="2C55DC2F" w14:textId="4458AE6F" w:rsidR="009D0200" w:rsidRPr="00B01963" w:rsidRDefault="009D0200" w:rsidP="00FF272B">
            <w:pPr>
              <w:spacing w:line="256" w:lineRule="auto"/>
              <w:jc w:val="center"/>
              <w:rPr>
                <w:rFonts w:eastAsia="Times New Roman" w:cs="Arial"/>
                <w:sz w:val="18"/>
                <w:szCs w:val="18"/>
                <w:lang w:val="en-GB"/>
              </w:rPr>
            </w:pPr>
            <w:r w:rsidRPr="00B01963">
              <w:rPr>
                <w:rFonts w:eastAsia="Times New Roman" w:cs="Arial"/>
                <w:sz w:val="18"/>
                <w:szCs w:val="18"/>
                <w:lang w:val="en-GB"/>
              </w:rPr>
              <w:t>Separate financial statements</w:t>
            </w:r>
          </w:p>
        </w:tc>
      </w:tr>
      <w:tr w:rsidR="009D0200" w:rsidRPr="00B01963" w14:paraId="12D3AC99" w14:textId="77777777" w:rsidTr="00FF272B">
        <w:trPr>
          <w:gridAfter w:val="1"/>
          <w:wAfter w:w="7" w:type="dxa"/>
        </w:trPr>
        <w:tc>
          <w:tcPr>
            <w:tcW w:w="2468" w:type="dxa"/>
            <w:vAlign w:val="bottom"/>
          </w:tcPr>
          <w:p w14:paraId="3BE694E1" w14:textId="77777777" w:rsidR="009D0200" w:rsidRPr="00B01963" w:rsidRDefault="009D0200" w:rsidP="00FF272B">
            <w:pPr>
              <w:spacing w:line="256" w:lineRule="auto"/>
              <w:jc w:val="both"/>
              <w:rPr>
                <w:rFonts w:eastAsia="Times New Roman" w:cs="Arial"/>
                <w:b w:val="0"/>
                <w:bCs w:val="0"/>
                <w:sz w:val="18"/>
                <w:szCs w:val="18"/>
                <w:lang w:val="en-GB"/>
              </w:rPr>
            </w:pPr>
          </w:p>
        </w:tc>
        <w:tc>
          <w:tcPr>
            <w:tcW w:w="6939" w:type="dxa"/>
            <w:gridSpan w:val="6"/>
            <w:tcBorders>
              <w:left w:val="nil"/>
              <w:bottom w:val="single" w:sz="4" w:space="0" w:color="auto"/>
              <w:right w:val="nil"/>
            </w:tcBorders>
            <w:vAlign w:val="bottom"/>
            <w:hideMark/>
          </w:tcPr>
          <w:p w14:paraId="17EA4E89" w14:textId="77777777" w:rsidR="009D0200" w:rsidRPr="00B01963" w:rsidRDefault="009D0200" w:rsidP="00FF272B">
            <w:pPr>
              <w:spacing w:line="256" w:lineRule="auto"/>
              <w:jc w:val="center"/>
              <w:rPr>
                <w:rFonts w:eastAsia="Times New Roman" w:cs="Arial"/>
                <w:b w:val="0"/>
                <w:bCs w:val="0"/>
                <w:sz w:val="18"/>
                <w:szCs w:val="18"/>
                <w:lang w:val="en-GB"/>
              </w:rPr>
            </w:pPr>
            <w:r w:rsidRPr="00B01963">
              <w:rPr>
                <w:rFonts w:eastAsia="Times New Roman" w:cs="Arial"/>
                <w:sz w:val="18"/>
                <w:szCs w:val="18"/>
                <w:lang w:val="en-GB"/>
              </w:rPr>
              <w:t>2022</w:t>
            </w:r>
          </w:p>
        </w:tc>
      </w:tr>
      <w:tr w:rsidR="009D0200" w:rsidRPr="00B01963" w14:paraId="37FB19F3" w14:textId="77777777" w:rsidTr="00FF272B">
        <w:tc>
          <w:tcPr>
            <w:tcW w:w="2468" w:type="dxa"/>
            <w:vAlign w:val="bottom"/>
            <w:hideMark/>
          </w:tcPr>
          <w:p w14:paraId="5D91205A" w14:textId="77777777" w:rsidR="009D0200" w:rsidRPr="00B01963" w:rsidRDefault="009D0200" w:rsidP="00FF272B">
            <w:pPr>
              <w:spacing w:line="256" w:lineRule="auto"/>
              <w:jc w:val="both"/>
              <w:rPr>
                <w:rFonts w:eastAsia="Times New Roman" w:cs="Arial"/>
                <w:b w:val="0"/>
                <w:bCs w:val="0"/>
                <w:sz w:val="18"/>
                <w:szCs w:val="18"/>
                <w:cs/>
              </w:rPr>
            </w:pPr>
          </w:p>
        </w:tc>
        <w:tc>
          <w:tcPr>
            <w:tcW w:w="1155" w:type="dxa"/>
            <w:tcBorders>
              <w:top w:val="single" w:sz="4" w:space="0" w:color="auto"/>
              <w:left w:val="nil"/>
              <w:bottom w:val="single" w:sz="4" w:space="0" w:color="auto"/>
              <w:right w:val="nil"/>
            </w:tcBorders>
            <w:vAlign w:val="bottom"/>
            <w:hideMark/>
          </w:tcPr>
          <w:p w14:paraId="2393146F"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Not yet due</w:t>
            </w:r>
          </w:p>
          <w:p w14:paraId="5C83A3D7"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41314DD1" w14:textId="77777777" w:rsidR="009D0200" w:rsidRPr="00B01963" w:rsidRDefault="009D0200" w:rsidP="00FF272B">
            <w:pPr>
              <w:spacing w:line="256" w:lineRule="auto"/>
              <w:ind w:right="-72"/>
              <w:jc w:val="right"/>
              <w:rPr>
                <w:rFonts w:eastAsia="Times New Roman" w:cs="Arial"/>
                <w:sz w:val="18"/>
                <w:szCs w:val="18"/>
                <w:lang w:val="en-GB"/>
              </w:rPr>
            </w:pPr>
            <w:r w:rsidRPr="00B01963">
              <w:rPr>
                <w:rFonts w:eastAsia="Times New Roman" w:cs="Arial"/>
                <w:sz w:val="18"/>
                <w:szCs w:val="18"/>
                <w:lang w:val="en-GB"/>
              </w:rPr>
              <w:t>Up to</w:t>
            </w:r>
          </w:p>
          <w:p w14:paraId="1B83152F"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3 months</w:t>
            </w:r>
          </w:p>
          <w:p w14:paraId="0ED05FC7"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Baht</w:t>
            </w:r>
          </w:p>
        </w:tc>
        <w:tc>
          <w:tcPr>
            <w:tcW w:w="1155" w:type="dxa"/>
            <w:tcBorders>
              <w:top w:val="single" w:sz="4" w:space="0" w:color="auto"/>
              <w:left w:val="nil"/>
              <w:bottom w:val="single" w:sz="4" w:space="0" w:color="auto"/>
              <w:right w:val="nil"/>
            </w:tcBorders>
            <w:vAlign w:val="bottom"/>
            <w:hideMark/>
          </w:tcPr>
          <w:p w14:paraId="6AF71581" w14:textId="77777777" w:rsidR="009D0200" w:rsidRPr="00B01963" w:rsidRDefault="009D0200" w:rsidP="00FF272B">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3</w:t>
            </w:r>
            <w:r w:rsidRPr="00B01963">
              <w:rPr>
                <w:rFonts w:eastAsia="Times New Roman" w:cs="Arial"/>
                <w:sz w:val="18"/>
                <w:szCs w:val="18"/>
              </w:rPr>
              <w:t xml:space="preserve"> - </w:t>
            </w:r>
            <w:r w:rsidRPr="00B01963">
              <w:rPr>
                <w:rFonts w:eastAsia="Times New Roman" w:cs="Arial"/>
                <w:sz w:val="18"/>
                <w:szCs w:val="18"/>
                <w:lang w:val="en-GB"/>
              </w:rPr>
              <w:t>6</w:t>
            </w:r>
            <w:r w:rsidRPr="00B01963">
              <w:rPr>
                <w:rFonts w:eastAsia="Times New Roman" w:cs="Arial"/>
                <w:sz w:val="18"/>
                <w:szCs w:val="18"/>
              </w:rPr>
              <w:t xml:space="preserve"> months</w:t>
            </w:r>
          </w:p>
          <w:p w14:paraId="2400E941" w14:textId="77777777" w:rsidR="009D0200" w:rsidRPr="00B01963" w:rsidRDefault="009D0200" w:rsidP="00FF272B">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c>
          <w:tcPr>
            <w:tcW w:w="1155" w:type="dxa"/>
            <w:tcBorders>
              <w:top w:val="single" w:sz="4" w:space="0" w:color="auto"/>
              <w:left w:val="nil"/>
              <w:bottom w:val="single" w:sz="4" w:space="0" w:color="auto"/>
              <w:right w:val="nil"/>
            </w:tcBorders>
            <w:vAlign w:val="bottom"/>
            <w:hideMark/>
          </w:tcPr>
          <w:p w14:paraId="520131F6" w14:textId="77777777" w:rsidR="009D0200" w:rsidRPr="00B01963" w:rsidRDefault="009D0200" w:rsidP="00FF272B">
            <w:pPr>
              <w:spacing w:line="256" w:lineRule="auto"/>
              <w:ind w:right="-72"/>
              <w:jc w:val="right"/>
              <w:rPr>
                <w:rFonts w:eastAsia="Times New Roman" w:cs="Arial"/>
                <w:b w:val="0"/>
                <w:bCs w:val="0"/>
                <w:sz w:val="18"/>
                <w:szCs w:val="18"/>
              </w:rPr>
            </w:pPr>
            <w:r w:rsidRPr="00B01963">
              <w:rPr>
                <w:rFonts w:eastAsia="Times New Roman" w:cs="Arial"/>
                <w:sz w:val="18"/>
                <w:szCs w:val="18"/>
                <w:lang w:val="en-GB"/>
              </w:rPr>
              <w:t>6</w:t>
            </w:r>
            <w:r w:rsidRPr="00B01963">
              <w:rPr>
                <w:rFonts w:eastAsia="Times New Roman" w:cs="Arial"/>
                <w:sz w:val="18"/>
                <w:szCs w:val="18"/>
              </w:rPr>
              <w:t xml:space="preserve"> - </w:t>
            </w:r>
            <w:r w:rsidRPr="00B01963">
              <w:rPr>
                <w:rFonts w:eastAsia="Times New Roman" w:cs="Arial"/>
                <w:sz w:val="18"/>
                <w:szCs w:val="18"/>
                <w:lang w:val="en-GB"/>
              </w:rPr>
              <w:t>12</w:t>
            </w:r>
            <w:r w:rsidRPr="00B01963">
              <w:rPr>
                <w:rFonts w:eastAsia="Times New Roman" w:cs="Arial"/>
                <w:sz w:val="18"/>
                <w:szCs w:val="18"/>
              </w:rPr>
              <w:t xml:space="preserve"> </w:t>
            </w:r>
            <w:proofErr w:type="gramStart"/>
            <w:r w:rsidRPr="00B01963">
              <w:rPr>
                <w:rFonts w:eastAsia="Times New Roman" w:cs="Arial"/>
                <w:sz w:val="18"/>
                <w:szCs w:val="18"/>
              </w:rPr>
              <w:t>months  Baht</w:t>
            </w:r>
            <w:proofErr w:type="gramEnd"/>
          </w:p>
        </w:tc>
        <w:tc>
          <w:tcPr>
            <w:tcW w:w="1155" w:type="dxa"/>
            <w:tcBorders>
              <w:top w:val="single" w:sz="4" w:space="0" w:color="auto"/>
              <w:left w:val="nil"/>
              <w:bottom w:val="single" w:sz="4" w:space="0" w:color="auto"/>
              <w:right w:val="nil"/>
            </w:tcBorders>
            <w:hideMark/>
          </w:tcPr>
          <w:p w14:paraId="12E691EC"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More than </w:t>
            </w:r>
          </w:p>
          <w:p w14:paraId="3278BF43"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12 months</w:t>
            </w:r>
          </w:p>
          <w:p w14:paraId="5D4E2D7A" w14:textId="77777777" w:rsidR="009D0200" w:rsidRPr="00B01963" w:rsidRDefault="009D0200" w:rsidP="00FF272B">
            <w:pPr>
              <w:spacing w:line="256" w:lineRule="auto"/>
              <w:ind w:right="-72"/>
              <w:jc w:val="right"/>
              <w:rPr>
                <w:rFonts w:eastAsia="Times New Roman" w:cs="Arial"/>
                <w:b w:val="0"/>
                <w:bCs w:val="0"/>
                <w:sz w:val="18"/>
                <w:szCs w:val="18"/>
                <w:lang w:val="en-GB"/>
              </w:rPr>
            </w:pPr>
            <w:r w:rsidRPr="00B01963">
              <w:rPr>
                <w:rFonts w:eastAsia="Times New Roman" w:cs="Arial"/>
                <w:sz w:val="18"/>
                <w:szCs w:val="18"/>
                <w:lang w:val="en-GB"/>
              </w:rPr>
              <w:t xml:space="preserve"> Baht</w:t>
            </w:r>
          </w:p>
        </w:tc>
        <w:tc>
          <w:tcPr>
            <w:tcW w:w="1171" w:type="dxa"/>
            <w:gridSpan w:val="2"/>
            <w:tcBorders>
              <w:top w:val="single" w:sz="4" w:space="0" w:color="auto"/>
              <w:left w:val="nil"/>
              <w:bottom w:val="single" w:sz="4" w:space="0" w:color="auto"/>
              <w:right w:val="nil"/>
            </w:tcBorders>
            <w:vAlign w:val="bottom"/>
            <w:hideMark/>
          </w:tcPr>
          <w:p w14:paraId="1B338DBE" w14:textId="77777777" w:rsidR="009D0200" w:rsidRPr="00B01963" w:rsidRDefault="009D0200" w:rsidP="00FF272B">
            <w:pPr>
              <w:spacing w:line="256" w:lineRule="auto"/>
              <w:ind w:right="-72"/>
              <w:jc w:val="right"/>
              <w:rPr>
                <w:rFonts w:eastAsia="Times New Roman" w:cs="Arial"/>
                <w:b w:val="0"/>
                <w:bCs w:val="0"/>
                <w:sz w:val="18"/>
                <w:szCs w:val="18"/>
              </w:rPr>
            </w:pPr>
            <w:r w:rsidRPr="00B01963">
              <w:rPr>
                <w:rFonts w:eastAsia="Times New Roman" w:cs="Arial"/>
                <w:sz w:val="18"/>
                <w:szCs w:val="18"/>
              </w:rPr>
              <w:t>Total</w:t>
            </w:r>
          </w:p>
          <w:p w14:paraId="23D1857F" w14:textId="77777777" w:rsidR="009D0200" w:rsidRPr="00B01963" w:rsidRDefault="009D0200" w:rsidP="00FF272B">
            <w:pPr>
              <w:spacing w:line="256" w:lineRule="auto"/>
              <w:ind w:right="-72"/>
              <w:jc w:val="right"/>
              <w:rPr>
                <w:rFonts w:eastAsia="Times New Roman" w:cs="Arial"/>
                <w:b w:val="0"/>
                <w:bCs w:val="0"/>
                <w:sz w:val="18"/>
                <w:szCs w:val="18"/>
              </w:rPr>
            </w:pPr>
            <w:r w:rsidRPr="00B01963">
              <w:rPr>
                <w:rFonts w:eastAsia="Times New Roman" w:cs="Arial"/>
                <w:sz w:val="18"/>
                <w:szCs w:val="18"/>
              </w:rPr>
              <w:t xml:space="preserve"> Baht</w:t>
            </w:r>
          </w:p>
        </w:tc>
      </w:tr>
      <w:tr w:rsidR="009D0200" w:rsidRPr="00B01963" w14:paraId="4BBEF32D" w14:textId="77777777" w:rsidTr="00FF272B">
        <w:tc>
          <w:tcPr>
            <w:tcW w:w="2468" w:type="dxa"/>
            <w:vAlign w:val="bottom"/>
          </w:tcPr>
          <w:p w14:paraId="371F5DB0" w14:textId="77777777" w:rsidR="009D0200" w:rsidRPr="00B01963" w:rsidRDefault="009D0200" w:rsidP="00FF272B">
            <w:pPr>
              <w:spacing w:line="256" w:lineRule="auto"/>
              <w:ind w:left="-105"/>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4959FDAE" w14:textId="77777777" w:rsidR="009D0200" w:rsidRPr="00B01963" w:rsidRDefault="009D0200" w:rsidP="00FF272B">
            <w:pPr>
              <w:spacing w:line="256" w:lineRule="auto"/>
              <w:ind w:right="-72"/>
              <w:jc w:val="both"/>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1C65E6C3" w14:textId="77777777" w:rsidR="009D0200" w:rsidRPr="00B01963" w:rsidRDefault="009D0200" w:rsidP="00FF272B">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0C52858F" w14:textId="77777777" w:rsidR="009D0200" w:rsidRPr="00B01963" w:rsidRDefault="009D0200" w:rsidP="00FF272B">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54DA73B3" w14:textId="77777777" w:rsidR="009D0200" w:rsidRPr="00B01963" w:rsidRDefault="009D0200" w:rsidP="00FF272B">
            <w:pPr>
              <w:spacing w:line="256" w:lineRule="auto"/>
              <w:ind w:right="-72"/>
              <w:jc w:val="right"/>
              <w:rPr>
                <w:rFonts w:eastAsia="Times New Roman" w:cs="Arial"/>
                <w:sz w:val="18"/>
                <w:szCs w:val="18"/>
              </w:rPr>
            </w:pPr>
          </w:p>
        </w:tc>
        <w:tc>
          <w:tcPr>
            <w:tcW w:w="1155" w:type="dxa"/>
            <w:tcBorders>
              <w:top w:val="single" w:sz="4" w:space="0" w:color="auto"/>
              <w:left w:val="nil"/>
              <w:bottom w:val="nil"/>
              <w:right w:val="nil"/>
            </w:tcBorders>
            <w:shd w:val="clear" w:color="auto" w:fill="auto"/>
            <w:vAlign w:val="bottom"/>
          </w:tcPr>
          <w:p w14:paraId="5B956F12" w14:textId="77777777" w:rsidR="009D0200" w:rsidRPr="00B01963" w:rsidRDefault="009D0200" w:rsidP="00FF272B">
            <w:pPr>
              <w:spacing w:line="256" w:lineRule="auto"/>
              <w:ind w:right="-72"/>
              <w:jc w:val="right"/>
              <w:rPr>
                <w:rFonts w:eastAsia="Times New Roman" w:cs="Arial"/>
                <w:sz w:val="18"/>
                <w:szCs w:val="18"/>
              </w:rPr>
            </w:pPr>
          </w:p>
        </w:tc>
        <w:tc>
          <w:tcPr>
            <w:tcW w:w="1171" w:type="dxa"/>
            <w:gridSpan w:val="2"/>
            <w:tcBorders>
              <w:top w:val="single" w:sz="4" w:space="0" w:color="auto"/>
              <w:left w:val="nil"/>
              <w:bottom w:val="nil"/>
              <w:right w:val="nil"/>
            </w:tcBorders>
            <w:shd w:val="clear" w:color="auto" w:fill="auto"/>
          </w:tcPr>
          <w:p w14:paraId="0ED2E59A" w14:textId="77777777" w:rsidR="009D0200" w:rsidRPr="00B01963" w:rsidRDefault="009D0200" w:rsidP="00FF272B">
            <w:pPr>
              <w:spacing w:line="256" w:lineRule="auto"/>
              <w:ind w:right="-72"/>
              <w:jc w:val="right"/>
              <w:rPr>
                <w:rFonts w:eastAsia="Times New Roman" w:cs="Arial"/>
                <w:sz w:val="18"/>
                <w:szCs w:val="18"/>
              </w:rPr>
            </w:pPr>
          </w:p>
        </w:tc>
      </w:tr>
      <w:tr w:rsidR="009D0200" w:rsidRPr="00B01963" w14:paraId="49E42DCF" w14:textId="77777777" w:rsidTr="00FF272B">
        <w:tc>
          <w:tcPr>
            <w:tcW w:w="2468" w:type="dxa"/>
            <w:vAlign w:val="bottom"/>
            <w:hideMark/>
          </w:tcPr>
          <w:p w14:paraId="7783E1F5" w14:textId="77777777" w:rsidR="009D0200" w:rsidRPr="00B01963" w:rsidRDefault="009D0200" w:rsidP="00FF272B">
            <w:pPr>
              <w:spacing w:line="256" w:lineRule="auto"/>
              <w:ind w:left="37" w:hanging="142"/>
              <w:rPr>
                <w:rFonts w:eastAsia="Times New Roman" w:cs="Arial"/>
                <w:b w:val="0"/>
                <w:bCs w:val="0"/>
                <w:sz w:val="18"/>
                <w:szCs w:val="18"/>
              </w:rPr>
            </w:pPr>
            <w:r w:rsidRPr="00B01963">
              <w:rPr>
                <w:rFonts w:eastAsia="Times New Roman" w:cs="Arial"/>
                <w:b w:val="0"/>
                <w:bCs w:val="0"/>
                <w:sz w:val="18"/>
                <w:szCs w:val="18"/>
              </w:rPr>
              <w:t>Gross</w:t>
            </w:r>
            <w:r w:rsidRPr="00B01963">
              <w:rPr>
                <w:rFonts w:eastAsia="Times New Roman" w:cs="Arial"/>
                <w:b w:val="0"/>
                <w:bCs w:val="0"/>
                <w:sz w:val="18"/>
                <w:szCs w:val="18"/>
                <w:cs/>
              </w:rPr>
              <w:t xml:space="preserve"> </w:t>
            </w:r>
            <w:r w:rsidRPr="00B01963">
              <w:rPr>
                <w:rFonts w:eastAsia="Times New Roman" w:cs="Arial"/>
                <w:b w:val="0"/>
                <w:bCs w:val="0"/>
                <w:sz w:val="18"/>
                <w:szCs w:val="18"/>
              </w:rPr>
              <w:t xml:space="preserve">carrying amount </w:t>
            </w:r>
          </w:p>
        </w:tc>
        <w:tc>
          <w:tcPr>
            <w:tcW w:w="1155" w:type="dxa"/>
            <w:shd w:val="clear" w:color="auto" w:fill="auto"/>
            <w:vAlign w:val="bottom"/>
          </w:tcPr>
          <w:p w14:paraId="19806154" w14:textId="77777777" w:rsidR="009D0200" w:rsidRPr="00B01963" w:rsidRDefault="009D0200" w:rsidP="00FF272B">
            <w:pPr>
              <w:spacing w:line="256" w:lineRule="auto"/>
              <w:ind w:right="-72"/>
              <w:jc w:val="right"/>
              <w:rPr>
                <w:rFonts w:eastAsia="Times New Roman" w:cs="Arial"/>
                <w:sz w:val="18"/>
                <w:szCs w:val="18"/>
              </w:rPr>
            </w:pPr>
          </w:p>
        </w:tc>
        <w:tc>
          <w:tcPr>
            <w:tcW w:w="1155" w:type="dxa"/>
            <w:shd w:val="clear" w:color="auto" w:fill="auto"/>
            <w:vAlign w:val="bottom"/>
          </w:tcPr>
          <w:p w14:paraId="6D228797" w14:textId="77777777" w:rsidR="009D0200" w:rsidRPr="00B01963" w:rsidRDefault="009D0200" w:rsidP="00FF272B">
            <w:pPr>
              <w:spacing w:line="256" w:lineRule="auto"/>
              <w:ind w:right="-72"/>
              <w:jc w:val="right"/>
              <w:rPr>
                <w:rFonts w:eastAsia="Times New Roman" w:cs="Arial"/>
                <w:sz w:val="18"/>
                <w:szCs w:val="18"/>
              </w:rPr>
            </w:pPr>
          </w:p>
        </w:tc>
        <w:tc>
          <w:tcPr>
            <w:tcW w:w="1155" w:type="dxa"/>
            <w:shd w:val="clear" w:color="auto" w:fill="auto"/>
            <w:vAlign w:val="bottom"/>
          </w:tcPr>
          <w:p w14:paraId="60B88EE9" w14:textId="77777777" w:rsidR="009D0200" w:rsidRPr="00B01963" w:rsidRDefault="009D0200" w:rsidP="00FF272B">
            <w:pPr>
              <w:spacing w:line="256" w:lineRule="auto"/>
              <w:ind w:right="-72"/>
              <w:jc w:val="right"/>
              <w:rPr>
                <w:rFonts w:eastAsia="Times New Roman" w:cs="Arial"/>
                <w:sz w:val="18"/>
                <w:szCs w:val="18"/>
              </w:rPr>
            </w:pPr>
          </w:p>
        </w:tc>
        <w:tc>
          <w:tcPr>
            <w:tcW w:w="1155" w:type="dxa"/>
            <w:shd w:val="clear" w:color="auto" w:fill="auto"/>
            <w:vAlign w:val="bottom"/>
          </w:tcPr>
          <w:p w14:paraId="234F5F95" w14:textId="77777777" w:rsidR="009D0200" w:rsidRPr="00B01963" w:rsidRDefault="009D0200" w:rsidP="00FF272B">
            <w:pPr>
              <w:spacing w:line="256" w:lineRule="auto"/>
              <w:ind w:right="-72"/>
              <w:jc w:val="right"/>
              <w:rPr>
                <w:rFonts w:eastAsia="Times New Roman" w:cs="Arial"/>
                <w:sz w:val="18"/>
                <w:szCs w:val="18"/>
              </w:rPr>
            </w:pPr>
          </w:p>
        </w:tc>
        <w:tc>
          <w:tcPr>
            <w:tcW w:w="1155" w:type="dxa"/>
            <w:shd w:val="clear" w:color="auto" w:fill="auto"/>
            <w:vAlign w:val="bottom"/>
          </w:tcPr>
          <w:p w14:paraId="37128FED" w14:textId="77777777" w:rsidR="009D0200" w:rsidRPr="00B01963" w:rsidRDefault="009D0200" w:rsidP="00FF272B">
            <w:pPr>
              <w:spacing w:line="256" w:lineRule="auto"/>
              <w:ind w:right="-72"/>
              <w:jc w:val="right"/>
              <w:rPr>
                <w:rFonts w:eastAsia="Times New Roman" w:cs="Arial"/>
                <w:sz w:val="18"/>
                <w:szCs w:val="18"/>
              </w:rPr>
            </w:pPr>
          </w:p>
        </w:tc>
        <w:tc>
          <w:tcPr>
            <w:tcW w:w="1171" w:type="dxa"/>
            <w:gridSpan w:val="2"/>
            <w:shd w:val="clear" w:color="auto" w:fill="auto"/>
            <w:vAlign w:val="bottom"/>
          </w:tcPr>
          <w:p w14:paraId="5E2844CC" w14:textId="77777777" w:rsidR="009D0200" w:rsidRPr="00B01963" w:rsidRDefault="009D0200" w:rsidP="00FF272B">
            <w:pPr>
              <w:spacing w:line="256" w:lineRule="auto"/>
              <w:ind w:right="-72"/>
              <w:jc w:val="right"/>
              <w:rPr>
                <w:rFonts w:eastAsia="Times New Roman" w:cs="Arial"/>
                <w:sz w:val="18"/>
                <w:szCs w:val="18"/>
              </w:rPr>
            </w:pPr>
          </w:p>
        </w:tc>
      </w:tr>
      <w:tr w:rsidR="009D0200" w:rsidRPr="00B01963" w14:paraId="0514F4ED" w14:textId="77777777" w:rsidTr="00FF272B">
        <w:tc>
          <w:tcPr>
            <w:tcW w:w="2468" w:type="dxa"/>
            <w:vAlign w:val="bottom"/>
          </w:tcPr>
          <w:p w14:paraId="51BE4706" w14:textId="77777777" w:rsidR="009D0200" w:rsidRPr="00B01963" w:rsidRDefault="009D0200" w:rsidP="009D0200">
            <w:pPr>
              <w:spacing w:line="256" w:lineRule="auto"/>
              <w:ind w:left="37" w:right="-129" w:hanging="142"/>
              <w:jc w:val="both"/>
              <w:rPr>
                <w:rFonts w:eastAsia="Times New Roman" w:cs="Arial"/>
                <w:b w:val="0"/>
                <w:bCs w:val="0"/>
                <w:sz w:val="18"/>
                <w:szCs w:val="18"/>
              </w:rPr>
            </w:pPr>
            <w:r w:rsidRPr="00B01963">
              <w:rPr>
                <w:rFonts w:eastAsia="Times New Roman" w:cs="Arial"/>
                <w:b w:val="0"/>
                <w:bCs w:val="0"/>
                <w:sz w:val="18"/>
                <w:szCs w:val="18"/>
              </w:rPr>
              <w:t xml:space="preserve">   - Accrued brokerage</w:t>
            </w:r>
            <w:r w:rsidRPr="00B01963">
              <w:rPr>
                <w:rFonts w:eastAsia="Times New Roman" w:cs="Arial"/>
                <w:b w:val="0"/>
                <w:bCs w:val="0"/>
                <w:sz w:val="18"/>
                <w:szCs w:val="18"/>
                <w:cs/>
              </w:rPr>
              <w:t xml:space="preserve"> </w:t>
            </w:r>
            <w:r w:rsidRPr="00B01963">
              <w:rPr>
                <w:rFonts w:eastAsia="Times New Roman" w:cs="Arial"/>
                <w:b w:val="0"/>
                <w:bCs w:val="0"/>
                <w:sz w:val="18"/>
                <w:szCs w:val="18"/>
              </w:rPr>
              <w:t>income</w:t>
            </w:r>
          </w:p>
        </w:tc>
        <w:tc>
          <w:tcPr>
            <w:tcW w:w="1155" w:type="dxa"/>
            <w:shd w:val="clear" w:color="auto" w:fill="auto"/>
          </w:tcPr>
          <w:p w14:paraId="0BB78F71" w14:textId="337E99E4"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55,853,878</w:t>
            </w:r>
          </w:p>
        </w:tc>
        <w:tc>
          <w:tcPr>
            <w:tcW w:w="1155" w:type="dxa"/>
            <w:shd w:val="clear" w:color="auto" w:fill="auto"/>
          </w:tcPr>
          <w:p w14:paraId="1C06A8DC" w14:textId="0156707F"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29,564,999</w:t>
            </w:r>
          </w:p>
        </w:tc>
        <w:tc>
          <w:tcPr>
            <w:tcW w:w="1155" w:type="dxa"/>
            <w:shd w:val="clear" w:color="auto" w:fill="auto"/>
          </w:tcPr>
          <w:p w14:paraId="4688CC59" w14:textId="193D54BD"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13,294,192</w:t>
            </w:r>
          </w:p>
        </w:tc>
        <w:tc>
          <w:tcPr>
            <w:tcW w:w="1155" w:type="dxa"/>
            <w:shd w:val="clear" w:color="auto" w:fill="auto"/>
          </w:tcPr>
          <w:p w14:paraId="091456AA" w14:textId="52FFBE49"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16,622,923</w:t>
            </w:r>
          </w:p>
        </w:tc>
        <w:tc>
          <w:tcPr>
            <w:tcW w:w="1155" w:type="dxa"/>
            <w:shd w:val="clear" w:color="auto" w:fill="auto"/>
          </w:tcPr>
          <w:p w14:paraId="6C4D738C" w14:textId="360F73A1"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25,419,277</w:t>
            </w:r>
          </w:p>
        </w:tc>
        <w:tc>
          <w:tcPr>
            <w:tcW w:w="1171" w:type="dxa"/>
            <w:gridSpan w:val="2"/>
            <w:shd w:val="clear" w:color="auto" w:fill="auto"/>
          </w:tcPr>
          <w:p w14:paraId="7256C01C" w14:textId="1C1F8004"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140,755,269</w:t>
            </w:r>
          </w:p>
        </w:tc>
      </w:tr>
      <w:tr w:rsidR="009D0200" w:rsidRPr="00B01963" w14:paraId="3E170541" w14:textId="77777777" w:rsidTr="00FF272B">
        <w:tc>
          <w:tcPr>
            <w:tcW w:w="2468" w:type="dxa"/>
            <w:vAlign w:val="bottom"/>
          </w:tcPr>
          <w:p w14:paraId="1004DA3A" w14:textId="77777777" w:rsidR="009D0200" w:rsidRPr="00B01963" w:rsidRDefault="009D0200" w:rsidP="009D0200">
            <w:pPr>
              <w:spacing w:line="256" w:lineRule="auto"/>
              <w:ind w:left="37" w:hanging="142"/>
              <w:jc w:val="both"/>
              <w:rPr>
                <w:rFonts w:eastAsia="Times New Roman" w:cs="Arial"/>
                <w:b w:val="0"/>
                <w:bCs w:val="0"/>
                <w:sz w:val="18"/>
                <w:szCs w:val="18"/>
              </w:rPr>
            </w:pPr>
          </w:p>
        </w:tc>
        <w:tc>
          <w:tcPr>
            <w:tcW w:w="1155" w:type="dxa"/>
            <w:tcBorders>
              <w:top w:val="single" w:sz="4" w:space="0" w:color="auto"/>
            </w:tcBorders>
            <w:shd w:val="clear" w:color="auto" w:fill="auto"/>
          </w:tcPr>
          <w:p w14:paraId="2534AA67"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707A0842" w14:textId="77777777" w:rsidR="009D0200" w:rsidRPr="00B01963" w:rsidRDefault="009D0200" w:rsidP="009D0200">
            <w:pPr>
              <w:pStyle w:val="BlockText"/>
              <w:ind w:left="0" w:right="-72"/>
              <w:jc w:val="right"/>
              <w:rPr>
                <w:rFonts w:ascii="Arial" w:eastAsia="Arial Unicode MS" w:cs="Arial"/>
                <w:b w:val="0"/>
                <w:bCs w:val="0"/>
                <w:sz w:val="18"/>
                <w:szCs w:val="18"/>
                <w:cs/>
              </w:rPr>
            </w:pPr>
          </w:p>
        </w:tc>
        <w:tc>
          <w:tcPr>
            <w:tcW w:w="1155" w:type="dxa"/>
            <w:tcBorders>
              <w:top w:val="single" w:sz="4" w:space="0" w:color="auto"/>
            </w:tcBorders>
            <w:shd w:val="clear" w:color="auto" w:fill="auto"/>
          </w:tcPr>
          <w:p w14:paraId="149BB9D3"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35349238"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tcPr>
          <w:p w14:paraId="3CDA3B85" w14:textId="77777777" w:rsidR="009D0200" w:rsidRPr="00B01963" w:rsidRDefault="009D0200" w:rsidP="009D0200">
            <w:pPr>
              <w:pStyle w:val="BlockText"/>
              <w:ind w:left="0" w:right="-72"/>
              <w:jc w:val="right"/>
              <w:rPr>
                <w:rFonts w:ascii="Arial" w:eastAsia="Arial Unicode MS" w:cs="Arial"/>
                <w:b w:val="0"/>
                <w:bCs w:val="0"/>
                <w:sz w:val="18"/>
                <w:szCs w:val="18"/>
              </w:rPr>
            </w:pPr>
          </w:p>
        </w:tc>
        <w:tc>
          <w:tcPr>
            <w:tcW w:w="1171" w:type="dxa"/>
            <w:gridSpan w:val="2"/>
            <w:tcBorders>
              <w:top w:val="single" w:sz="4" w:space="0" w:color="auto"/>
            </w:tcBorders>
            <w:shd w:val="clear" w:color="auto" w:fill="auto"/>
          </w:tcPr>
          <w:p w14:paraId="1B2A3A9B" w14:textId="77777777" w:rsidR="009D0200" w:rsidRPr="00B01963" w:rsidRDefault="009D0200" w:rsidP="009D0200">
            <w:pPr>
              <w:pStyle w:val="BlockText"/>
              <w:ind w:left="0" w:right="-72"/>
              <w:jc w:val="right"/>
              <w:rPr>
                <w:rFonts w:ascii="Arial" w:eastAsia="Arial Unicode MS" w:cs="Arial"/>
                <w:b w:val="0"/>
                <w:bCs w:val="0"/>
                <w:sz w:val="18"/>
                <w:szCs w:val="18"/>
                <w:cs/>
              </w:rPr>
            </w:pPr>
          </w:p>
        </w:tc>
      </w:tr>
      <w:tr w:rsidR="009D0200" w:rsidRPr="00B01963" w14:paraId="18B1C114" w14:textId="77777777" w:rsidTr="00FF272B">
        <w:tc>
          <w:tcPr>
            <w:tcW w:w="2468" w:type="dxa"/>
            <w:vAlign w:val="bottom"/>
            <w:hideMark/>
          </w:tcPr>
          <w:p w14:paraId="14316A41" w14:textId="77777777" w:rsidR="009D0200" w:rsidRPr="00B01963" w:rsidRDefault="009D0200" w:rsidP="009D0200">
            <w:pPr>
              <w:spacing w:line="256" w:lineRule="auto"/>
              <w:ind w:left="-105"/>
              <w:jc w:val="both"/>
              <w:rPr>
                <w:rFonts w:eastAsia="Times New Roman" w:cs="Arial"/>
                <w:b w:val="0"/>
                <w:bCs w:val="0"/>
                <w:sz w:val="18"/>
                <w:szCs w:val="18"/>
              </w:rPr>
            </w:pPr>
            <w:r w:rsidRPr="00B01963">
              <w:rPr>
                <w:rFonts w:eastAsia="Times New Roman" w:cs="Arial"/>
                <w:b w:val="0"/>
                <w:bCs w:val="0"/>
                <w:sz w:val="18"/>
                <w:szCs w:val="18"/>
              </w:rPr>
              <w:t>Loss allowance</w:t>
            </w:r>
          </w:p>
        </w:tc>
        <w:tc>
          <w:tcPr>
            <w:tcW w:w="1155" w:type="dxa"/>
            <w:tcBorders>
              <w:left w:val="nil"/>
              <w:bottom w:val="single" w:sz="4" w:space="0" w:color="auto"/>
              <w:right w:val="nil"/>
            </w:tcBorders>
            <w:shd w:val="clear" w:color="auto" w:fill="auto"/>
          </w:tcPr>
          <w:p w14:paraId="46C5F8B5" w14:textId="42822A5A"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(359,785)</w:t>
            </w:r>
          </w:p>
        </w:tc>
        <w:tc>
          <w:tcPr>
            <w:tcW w:w="1155" w:type="dxa"/>
            <w:tcBorders>
              <w:left w:val="nil"/>
              <w:bottom w:val="single" w:sz="4" w:space="0" w:color="auto"/>
              <w:right w:val="nil"/>
            </w:tcBorders>
            <w:shd w:val="clear" w:color="auto" w:fill="auto"/>
          </w:tcPr>
          <w:p w14:paraId="33E32154" w14:textId="03721408" w:rsidR="009D0200" w:rsidRPr="00B01963" w:rsidRDefault="009D0200" w:rsidP="009D0200">
            <w:pPr>
              <w:pStyle w:val="BlockText"/>
              <w:ind w:left="0" w:right="-72"/>
              <w:jc w:val="right"/>
              <w:rPr>
                <w:rFonts w:ascii="Arial" w:eastAsia="Arial Unicode MS" w:cs="Arial"/>
                <w:b w:val="0"/>
                <w:bCs w:val="0"/>
                <w:sz w:val="18"/>
                <w:szCs w:val="18"/>
                <w:cs/>
              </w:rPr>
            </w:pPr>
            <w:r w:rsidRPr="00B01963">
              <w:rPr>
                <w:rFonts w:ascii="Arial" w:eastAsia="Arial Unicode MS" w:cs="Arial"/>
                <w:b w:val="0"/>
                <w:bCs w:val="0"/>
                <w:sz w:val="18"/>
                <w:szCs w:val="18"/>
                <w:cs/>
              </w:rPr>
              <w:t>(446,433)</w:t>
            </w:r>
          </w:p>
        </w:tc>
        <w:tc>
          <w:tcPr>
            <w:tcW w:w="1155" w:type="dxa"/>
            <w:tcBorders>
              <w:left w:val="nil"/>
              <w:bottom w:val="single" w:sz="4" w:space="0" w:color="auto"/>
              <w:right w:val="nil"/>
            </w:tcBorders>
            <w:shd w:val="clear" w:color="auto" w:fill="auto"/>
          </w:tcPr>
          <w:p w14:paraId="2B826ABC" w14:textId="596AFA38"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(531,304)</w:t>
            </w:r>
          </w:p>
        </w:tc>
        <w:tc>
          <w:tcPr>
            <w:tcW w:w="1155" w:type="dxa"/>
            <w:tcBorders>
              <w:left w:val="nil"/>
              <w:bottom w:val="single" w:sz="4" w:space="0" w:color="auto"/>
              <w:right w:val="nil"/>
            </w:tcBorders>
            <w:shd w:val="clear" w:color="auto" w:fill="auto"/>
          </w:tcPr>
          <w:p w14:paraId="45457242" w14:textId="51418DB5"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(1,204,852)</w:t>
            </w:r>
          </w:p>
        </w:tc>
        <w:tc>
          <w:tcPr>
            <w:tcW w:w="1155" w:type="dxa"/>
            <w:tcBorders>
              <w:left w:val="nil"/>
              <w:bottom w:val="single" w:sz="4" w:space="0" w:color="auto"/>
              <w:right w:val="nil"/>
            </w:tcBorders>
            <w:shd w:val="clear" w:color="auto" w:fill="auto"/>
          </w:tcPr>
          <w:p w14:paraId="143D1E27" w14:textId="4D6634EC" w:rsidR="009D0200" w:rsidRPr="00B01963" w:rsidRDefault="009D0200" w:rsidP="009D0200">
            <w:pPr>
              <w:pStyle w:val="BlockText"/>
              <w:ind w:left="-33" w:right="-72"/>
              <w:jc w:val="right"/>
              <w:rPr>
                <w:rFonts w:ascii="Arial" w:eastAsia="Arial Unicode MS" w:cs="Arial"/>
                <w:b w:val="0"/>
                <w:bCs w:val="0"/>
                <w:sz w:val="18"/>
                <w:szCs w:val="18"/>
              </w:rPr>
            </w:pPr>
            <w:r w:rsidRPr="00B01963">
              <w:rPr>
                <w:rFonts w:ascii="Arial" w:eastAsia="Arial Unicode MS" w:cs="Arial"/>
                <w:b w:val="0"/>
                <w:bCs w:val="0"/>
                <w:sz w:val="18"/>
                <w:szCs w:val="18"/>
                <w:cs/>
              </w:rPr>
              <w:t>(22,925,125)</w:t>
            </w:r>
          </w:p>
        </w:tc>
        <w:tc>
          <w:tcPr>
            <w:tcW w:w="1171" w:type="dxa"/>
            <w:gridSpan w:val="2"/>
            <w:tcBorders>
              <w:left w:val="nil"/>
              <w:bottom w:val="single" w:sz="4" w:space="0" w:color="auto"/>
              <w:right w:val="nil"/>
            </w:tcBorders>
            <w:shd w:val="clear" w:color="auto" w:fill="auto"/>
          </w:tcPr>
          <w:p w14:paraId="07BA7F49" w14:textId="2BACCE78" w:rsidR="009D0200" w:rsidRPr="00B01963" w:rsidRDefault="009D0200" w:rsidP="009D0200">
            <w:pPr>
              <w:pStyle w:val="BlockText"/>
              <w:ind w:left="0" w:right="-72"/>
              <w:jc w:val="right"/>
              <w:rPr>
                <w:rFonts w:ascii="Arial" w:eastAsia="Arial Unicode MS" w:cs="Arial"/>
                <w:b w:val="0"/>
                <w:bCs w:val="0"/>
                <w:sz w:val="18"/>
                <w:szCs w:val="18"/>
              </w:rPr>
            </w:pPr>
            <w:r w:rsidRPr="00B01963">
              <w:rPr>
                <w:rFonts w:ascii="Arial" w:eastAsia="Arial Unicode MS" w:cs="Arial"/>
                <w:b w:val="0"/>
                <w:bCs w:val="0"/>
                <w:sz w:val="18"/>
                <w:szCs w:val="18"/>
                <w:cs/>
              </w:rPr>
              <w:t>(25,467,499)</w:t>
            </w:r>
          </w:p>
        </w:tc>
      </w:tr>
    </w:tbl>
    <w:p w14:paraId="30412FB6" w14:textId="77777777" w:rsidR="009D0200" w:rsidRPr="00B01963" w:rsidRDefault="009D0200" w:rsidP="008C630B">
      <w:pPr>
        <w:jc w:val="thaiDistribute"/>
        <w:rPr>
          <w:rFonts w:cs="Arial"/>
          <w:b w:val="0"/>
          <w:bCs w:val="0"/>
          <w:spacing w:val="-4"/>
          <w:sz w:val="18"/>
          <w:szCs w:val="18"/>
          <w:lang w:val="en-GB"/>
        </w:rPr>
      </w:pPr>
    </w:p>
    <w:p w14:paraId="32B205AE" w14:textId="2474CF4B" w:rsidR="008C630B" w:rsidRPr="00B01963" w:rsidRDefault="008C630B" w:rsidP="008C630B">
      <w:pPr>
        <w:jc w:val="thaiDistribute"/>
        <w:rPr>
          <w:rFonts w:cs="Arial"/>
          <w:b w:val="0"/>
          <w:bCs w:val="0"/>
          <w:spacing w:val="-4"/>
          <w:sz w:val="18"/>
          <w:szCs w:val="18"/>
          <w:lang w:val="en-GB"/>
        </w:rPr>
      </w:pPr>
      <w:r w:rsidRPr="00B01963">
        <w:rPr>
          <w:rFonts w:cs="Arial"/>
          <w:b w:val="0"/>
          <w:bCs w:val="0"/>
          <w:spacing w:val="-4"/>
          <w:sz w:val="18"/>
          <w:szCs w:val="18"/>
          <w:lang w:val="en-GB"/>
        </w:rPr>
        <w:t xml:space="preserve">The loss allowances for accrued brokerage income as </w:t>
      </w:r>
      <w:proofErr w:type="gramStart"/>
      <w:r w:rsidRPr="00B01963">
        <w:rPr>
          <w:rFonts w:cs="Arial"/>
          <w:b w:val="0"/>
          <w:bCs w:val="0"/>
          <w:spacing w:val="-4"/>
          <w:sz w:val="18"/>
          <w:szCs w:val="18"/>
          <w:lang w:val="en-GB"/>
        </w:rPr>
        <w:t>at</w:t>
      </w:r>
      <w:proofErr w:type="gramEnd"/>
      <w:r w:rsidRPr="00B01963">
        <w:rPr>
          <w:rFonts w:cs="Arial"/>
          <w:b w:val="0"/>
          <w:bCs w:val="0"/>
          <w:spacing w:val="-4"/>
          <w:sz w:val="18"/>
          <w:szCs w:val="18"/>
          <w:lang w:val="en-GB"/>
        </w:rPr>
        <w:t xml:space="preserve"> </w:t>
      </w:r>
      <w:r w:rsidR="00E55765" w:rsidRPr="00B01963">
        <w:rPr>
          <w:rFonts w:cs="Arial"/>
          <w:b w:val="0"/>
          <w:bCs w:val="0"/>
          <w:spacing w:val="-4"/>
          <w:sz w:val="18"/>
          <w:szCs w:val="18"/>
          <w:lang w:val="en-GB"/>
        </w:rPr>
        <w:t>31</w:t>
      </w:r>
      <w:r w:rsidRPr="00B01963">
        <w:rPr>
          <w:rFonts w:cs="Arial"/>
          <w:b w:val="0"/>
          <w:bCs w:val="0"/>
          <w:spacing w:val="-4"/>
          <w:sz w:val="18"/>
          <w:szCs w:val="18"/>
          <w:lang w:val="en-GB"/>
        </w:rPr>
        <w:t xml:space="preserve"> December reconcile to the opening loss allowances as follows:</w:t>
      </w:r>
    </w:p>
    <w:p w14:paraId="7290B940" w14:textId="77777777" w:rsidR="008C630B" w:rsidRPr="00B01963" w:rsidRDefault="008C630B" w:rsidP="008C630B">
      <w:pPr>
        <w:jc w:val="thaiDistribute"/>
        <w:rPr>
          <w:rFonts w:cs="Arial"/>
          <w:sz w:val="18"/>
          <w:szCs w:val="18"/>
          <w:lang w:val="en-GB"/>
        </w:rPr>
      </w:pPr>
    </w:p>
    <w:tbl>
      <w:tblPr>
        <w:tblW w:w="9579" w:type="dxa"/>
        <w:tblLayout w:type="fixed"/>
        <w:tblLook w:val="04A0" w:firstRow="1" w:lastRow="0" w:firstColumn="1" w:lastColumn="0" w:noHBand="0" w:noVBand="1"/>
      </w:tblPr>
      <w:tblGrid>
        <w:gridCol w:w="5659"/>
        <w:gridCol w:w="1960"/>
        <w:gridCol w:w="1960"/>
      </w:tblGrid>
      <w:tr w:rsidR="008C630B" w:rsidRPr="00CE444F" w14:paraId="1523CC9F" w14:textId="77777777" w:rsidTr="008F4D1D">
        <w:trPr>
          <w:trHeight w:val="20"/>
        </w:trPr>
        <w:tc>
          <w:tcPr>
            <w:tcW w:w="5659" w:type="dxa"/>
          </w:tcPr>
          <w:p w14:paraId="351FD2AC" w14:textId="77777777" w:rsidR="008C630B" w:rsidRPr="00B01963" w:rsidRDefault="008C630B" w:rsidP="000030FF">
            <w:pPr>
              <w:pStyle w:val="BlockText"/>
              <w:ind w:left="0" w:right="-72" w:hanging="11"/>
              <w:jc w:val="left"/>
              <w:rPr>
                <w:rFonts w:ascii="Arial" w:cs="Arial"/>
                <w:spacing w:val="-4"/>
                <w:sz w:val="18"/>
                <w:szCs w:val="18"/>
                <w:lang w:val="en-GB"/>
              </w:rPr>
            </w:pPr>
          </w:p>
        </w:tc>
        <w:tc>
          <w:tcPr>
            <w:tcW w:w="3920" w:type="dxa"/>
            <w:gridSpan w:val="2"/>
            <w:tcBorders>
              <w:top w:val="single" w:sz="4" w:space="0" w:color="auto"/>
              <w:bottom w:val="single" w:sz="4" w:space="0" w:color="auto"/>
            </w:tcBorders>
            <w:vAlign w:val="center"/>
          </w:tcPr>
          <w:p w14:paraId="20E1E53B" w14:textId="77777777" w:rsidR="008C630B" w:rsidRPr="00B01963" w:rsidRDefault="008C630B" w:rsidP="002D3B26">
            <w:pPr>
              <w:pStyle w:val="BlockText"/>
              <w:ind w:left="0" w:right="-72"/>
              <w:jc w:val="center"/>
              <w:rPr>
                <w:rFonts w:ascii="Arial" w:cs="Arial"/>
                <w:b w:val="0"/>
                <w:bCs w:val="0"/>
                <w:sz w:val="18"/>
                <w:szCs w:val="18"/>
                <w:lang w:val="en-GB"/>
              </w:rPr>
            </w:pPr>
            <w:r w:rsidRPr="00B01963">
              <w:rPr>
                <w:rFonts w:ascii="Arial" w:cs="Arial"/>
                <w:sz w:val="18"/>
                <w:szCs w:val="18"/>
                <w:lang w:val="en-GB"/>
              </w:rPr>
              <w:t xml:space="preserve">Consolidated financial statements and </w:t>
            </w:r>
            <w:r w:rsidR="00EE6149" w:rsidRPr="00B01963">
              <w:rPr>
                <w:rFonts w:ascii="Arial" w:cs="Arial"/>
                <w:sz w:val="18"/>
                <w:szCs w:val="18"/>
                <w:lang w:val="en-GB"/>
              </w:rPr>
              <w:t>S</w:t>
            </w:r>
            <w:r w:rsidRPr="00B01963">
              <w:rPr>
                <w:rFonts w:ascii="Arial" w:cs="Arial"/>
                <w:sz w:val="18"/>
                <w:szCs w:val="18"/>
                <w:lang w:val="en-GB"/>
              </w:rPr>
              <w:t>eparate financial statements</w:t>
            </w:r>
          </w:p>
        </w:tc>
      </w:tr>
      <w:tr w:rsidR="008C630B" w:rsidRPr="00B01963" w14:paraId="52D71235" w14:textId="77777777" w:rsidTr="008F4D1D">
        <w:trPr>
          <w:trHeight w:val="20"/>
        </w:trPr>
        <w:tc>
          <w:tcPr>
            <w:tcW w:w="5659" w:type="dxa"/>
          </w:tcPr>
          <w:p w14:paraId="196DAE7B" w14:textId="77777777" w:rsidR="008C630B" w:rsidRPr="00B01963" w:rsidRDefault="008C630B" w:rsidP="000030FF">
            <w:pPr>
              <w:pStyle w:val="BlockText"/>
              <w:ind w:left="0" w:right="-72" w:hanging="11"/>
              <w:jc w:val="left"/>
              <w:rPr>
                <w:rFonts w:ascii="Arial" w:cs="Arial"/>
                <w:spacing w:val="-4"/>
                <w:sz w:val="18"/>
                <w:szCs w:val="18"/>
                <w:lang w:val="en-GB"/>
              </w:rPr>
            </w:pPr>
          </w:p>
        </w:tc>
        <w:tc>
          <w:tcPr>
            <w:tcW w:w="1960" w:type="dxa"/>
            <w:tcBorders>
              <w:top w:val="single" w:sz="4" w:space="0" w:color="auto"/>
            </w:tcBorders>
            <w:vAlign w:val="bottom"/>
            <w:hideMark/>
          </w:tcPr>
          <w:p w14:paraId="1FCB596F" w14:textId="77E625AD" w:rsidR="008C630B" w:rsidRPr="00B01963" w:rsidRDefault="00E55765" w:rsidP="008C630B">
            <w:pPr>
              <w:pStyle w:val="BlockText"/>
              <w:ind w:left="0" w:right="-72"/>
              <w:jc w:val="right"/>
              <w:rPr>
                <w:rFonts w:ascii="Arial" w:cs="Arial"/>
                <w:b w:val="0"/>
                <w:bCs w:val="0"/>
                <w:sz w:val="18"/>
                <w:szCs w:val="18"/>
                <w:lang w:val="en-GB"/>
              </w:rPr>
            </w:pPr>
            <w:r w:rsidRPr="00B01963">
              <w:rPr>
                <w:rFonts w:ascii="Arial" w:cs="Arial"/>
                <w:sz w:val="18"/>
                <w:szCs w:val="18"/>
                <w:lang w:val="en-GB"/>
              </w:rPr>
              <w:t>2023</w:t>
            </w:r>
          </w:p>
        </w:tc>
        <w:tc>
          <w:tcPr>
            <w:tcW w:w="1960" w:type="dxa"/>
            <w:tcBorders>
              <w:top w:val="single" w:sz="4" w:space="0" w:color="auto"/>
            </w:tcBorders>
            <w:vAlign w:val="bottom"/>
            <w:hideMark/>
          </w:tcPr>
          <w:p w14:paraId="5732CC5E" w14:textId="7DF07D6F" w:rsidR="008C630B" w:rsidRPr="00B01963" w:rsidRDefault="00E55765" w:rsidP="008C630B">
            <w:pPr>
              <w:pStyle w:val="BlockText"/>
              <w:ind w:left="0" w:right="-72"/>
              <w:jc w:val="right"/>
              <w:rPr>
                <w:rFonts w:ascii="Arial" w:cs="Arial"/>
                <w:b w:val="0"/>
                <w:bCs w:val="0"/>
                <w:sz w:val="18"/>
                <w:szCs w:val="18"/>
                <w:lang w:val="en-GB"/>
              </w:rPr>
            </w:pPr>
            <w:r w:rsidRPr="00B01963">
              <w:rPr>
                <w:rFonts w:ascii="Arial" w:cs="Arial"/>
                <w:sz w:val="18"/>
                <w:szCs w:val="18"/>
                <w:lang w:val="en-GB"/>
              </w:rPr>
              <w:t>2022</w:t>
            </w:r>
          </w:p>
        </w:tc>
      </w:tr>
      <w:tr w:rsidR="008C630B" w:rsidRPr="00B01963" w14:paraId="23FDB6E1" w14:textId="77777777" w:rsidTr="008F4D1D">
        <w:trPr>
          <w:trHeight w:val="20"/>
        </w:trPr>
        <w:tc>
          <w:tcPr>
            <w:tcW w:w="5659" w:type="dxa"/>
          </w:tcPr>
          <w:p w14:paraId="1FE24FDA" w14:textId="77777777" w:rsidR="008C630B" w:rsidRPr="00B01963" w:rsidRDefault="008C630B" w:rsidP="000030FF">
            <w:pPr>
              <w:pStyle w:val="BlockText"/>
              <w:ind w:left="0" w:right="-72" w:hanging="11"/>
              <w:jc w:val="left"/>
              <w:rPr>
                <w:rFonts w:ascii="Arial" w:cs="Arial"/>
                <w:spacing w:val="-4"/>
                <w:sz w:val="18"/>
                <w:szCs w:val="18"/>
                <w:lang w:val="en-GB"/>
              </w:rPr>
            </w:pPr>
          </w:p>
        </w:tc>
        <w:tc>
          <w:tcPr>
            <w:tcW w:w="1960" w:type="dxa"/>
            <w:tcBorders>
              <w:bottom w:val="single" w:sz="4" w:space="0" w:color="auto"/>
            </w:tcBorders>
            <w:vAlign w:val="bottom"/>
            <w:hideMark/>
          </w:tcPr>
          <w:p w14:paraId="481E1471" w14:textId="77777777" w:rsidR="008C630B" w:rsidRPr="00B01963" w:rsidRDefault="008C630B" w:rsidP="008C630B">
            <w:pPr>
              <w:pStyle w:val="BlockText"/>
              <w:ind w:left="0" w:right="-72"/>
              <w:jc w:val="right"/>
              <w:rPr>
                <w:rFonts w:ascii="Arial" w:cs="Arial"/>
                <w:b w:val="0"/>
                <w:bCs w:val="0"/>
                <w:sz w:val="18"/>
                <w:szCs w:val="18"/>
                <w:lang w:val="en-GB"/>
              </w:rPr>
            </w:pPr>
            <w:r w:rsidRPr="00B01963">
              <w:rPr>
                <w:rFonts w:ascii="Arial" w:cs="Arial"/>
                <w:sz w:val="18"/>
                <w:szCs w:val="18"/>
                <w:lang w:val="en-US"/>
              </w:rPr>
              <w:t>Baht</w:t>
            </w:r>
          </w:p>
        </w:tc>
        <w:tc>
          <w:tcPr>
            <w:tcW w:w="1960" w:type="dxa"/>
            <w:tcBorders>
              <w:bottom w:val="single" w:sz="4" w:space="0" w:color="auto"/>
            </w:tcBorders>
            <w:vAlign w:val="bottom"/>
            <w:hideMark/>
          </w:tcPr>
          <w:p w14:paraId="4503205F" w14:textId="77777777" w:rsidR="008C630B" w:rsidRPr="00B01963" w:rsidRDefault="008C630B" w:rsidP="008C630B">
            <w:pPr>
              <w:pStyle w:val="BlockText"/>
              <w:ind w:left="0" w:right="-72"/>
              <w:jc w:val="right"/>
              <w:rPr>
                <w:rFonts w:ascii="Arial" w:cs="Arial"/>
                <w:b w:val="0"/>
                <w:bCs w:val="0"/>
                <w:sz w:val="18"/>
                <w:szCs w:val="18"/>
                <w:lang w:val="en-GB"/>
              </w:rPr>
            </w:pPr>
            <w:r w:rsidRPr="00B01963">
              <w:rPr>
                <w:rFonts w:ascii="Arial" w:cs="Arial"/>
                <w:sz w:val="18"/>
                <w:szCs w:val="18"/>
              </w:rPr>
              <w:t>Baht</w:t>
            </w:r>
          </w:p>
        </w:tc>
      </w:tr>
      <w:tr w:rsidR="008C630B" w:rsidRPr="00B01963" w14:paraId="2D7A47C2" w14:textId="77777777" w:rsidTr="008F4D1D">
        <w:trPr>
          <w:trHeight w:val="20"/>
        </w:trPr>
        <w:tc>
          <w:tcPr>
            <w:tcW w:w="5659" w:type="dxa"/>
          </w:tcPr>
          <w:p w14:paraId="575D8B76" w14:textId="77777777" w:rsidR="008C630B" w:rsidRPr="00B01963" w:rsidRDefault="008C630B" w:rsidP="000030FF">
            <w:pPr>
              <w:pStyle w:val="BlockText"/>
              <w:ind w:left="0" w:right="-72" w:hanging="11"/>
              <w:jc w:val="left"/>
              <w:rPr>
                <w:rFonts w:ascii="Arial" w:cs="Arial"/>
                <w:spacing w:val="-4"/>
                <w:sz w:val="18"/>
                <w:szCs w:val="18"/>
                <w:lang w:val="en-GB"/>
              </w:rPr>
            </w:pPr>
          </w:p>
        </w:tc>
        <w:tc>
          <w:tcPr>
            <w:tcW w:w="1960" w:type="dxa"/>
            <w:tcBorders>
              <w:top w:val="single" w:sz="4" w:space="0" w:color="auto"/>
            </w:tcBorders>
            <w:shd w:val="clear" w:color="auto" w:fill="FAFAFA"/>
          </w:tcPr>
          <w:p w14:paraId="3ABC10C6" w14:textId="77777777" w:rsidR="008C630B" w:rsidRPr="00B01963" w:rsidRDefault="008C630B" w:rsidP="008C630B">
            <w:pPr>
              <w:pStyle w:val="BlockText"/>
              <w:ind w:left="0" w:right="-72"/>
              <w:jc w:val="right"/>
              <w:rPr>
                <w:rFonts w:ascii="Arial" w:cs="Arial"/>
                <w:sz w:val="18"/>
                <w:szCs w:val="18"/>
                <w:lang w:val="en-GB"/>
              </w:rPr>
            </w:pPr>
          </w:p>
        </w:tc>
        <w:tc>
          <w:tcPr>
            <w:tcW w:w="1960" w:type="dxa"/>
            <w:tcBorders>
              <w:top w:val="single" w:sz="4" w:space="0" w:color="auto"/>
            </w:tcBorders>
          </w:tcPr>
          <w:p w14:paraId="5BDC4CC7" w14:textId="77777777" w:rsidR="008C630B" w:rsidRPr="00B01963" w:rsidRDefault="008C630B" w:rsidP="008C630B">
            <w:pPr>
              <w:pStyle w:val="BlockText"/>
              <w:ind w:left="0" w:right="-72"/>
              <w:jc w:val="right"/>
              <w:rPr>
                <w:rFonts w:ascii="Arial" w:cs="Arial"/>
                <w:sz w:val="18"/>
                <w:szCs w:val="18"/>
                <w:lang w:val="en-GB"/>
              </w:rPr>
            </w:pPr>
          </w:p>
        </w:tc>
      </w:tr>
      <w:tr w:rsidR="009D0200" w:rsidRPr="00B01963" w14:paraId="184AAB9D" w14:textId="77777777" w:rsidTr="00E2748D">
        <w:trPr>
          <w:trHeight w:val="20"/>
        </w:trPr>
        <w:tc>
          <w:tcPr>
            <w:tcW w:w="5659" w:type="dxa"/>
            <w:hideMark/>
          </w:tcPr>
          <w:p w14:paraId="471FB2AC" w14:textId="3D73CC78" w:rsidR="009D0200" w:rsidRPr="00B01963" w:rsidRDefault="009D0200" w:rsidP="009D0200">
            <w:pPr>
              <w:pStyle w:val="BlockText"/>
              <w:ind w:left="0" w:right="-72" w:hanging="11"/>
              <w:jc w:val="left"/>
              <w:rPr>
                <w:rFonts w:ascii="Arial" w:cs="Arial"/>
                <w:b w:val="0"/>
                <w:bCs w:val="0"/>
                <w:sz w:val="18"/>
                <w:szCs w:val="18"/>
                <w:lang w:val="en-GB"/>
              </w:rPr>
            </w:pPr>
            <w:r w:rsidRPr="00B01963">
              <w:rPr>
                <w:rFonts w:ascii="Arial" w:cs="Arial"/>
                <w:sz w:val="18"/>
                <w:szCs w:val="18"/>
                <w:lang w:val="en-GB"/>
              </w:rPr>
              <w:t xml:space="preserve">Opening loss allowance </w:t>
            </w:r>
            <w:proofErr w:type="gramStart"/>
            <w:r w:rsidRPr="00B01963">
              <w:rPr>
                <w:rFonts w:ascii="Arial" w:cs="Arial"/>
                <w:sz w:val="18"/>
                <w:szCs w:val="18"/>
                <w:lang w:val="en-GB"/>
              </w:rPr>
              <w:t>at</w:t>
            </w:r>
            <w:proofErr w:type="gramEnd"/>
            <w:r w:rsidRPr="00B01963">
              <w:rPr>
                <w:rFonts w:ascii="Arial" w:cs="Arial"/>
                <w:sz w:val="18"/>
                <w:szCs w:val="18"/>
                <w:lang w:val="en-GB"/>
              </w:rPr>
              <w:t xml:space="preserve"> 1 January</w:t>
            </w:r>
          </w:p>
        </w:tc>
        <w:tc>
          <w:tcPr>
            <w:tcW w:w="1960" w:type="dxa"/>
            <w:shd w:val="clear" w:color="auto" w:fill="FAFAFA"/>
          </w:tcPr>
          <w:p w14:paraId="2616381E" w14:textId="186AA961" w:rsidR="009D0200" w:rsidRPr="00B01963" w:rsidRDefault="009D0200" w:rsidP="009D0200">
            <w:pPr>
              <w:pStyle w:val="BlockText"/>
              <w:ind w:left="0" w:right="-72"/>
              <w:jc w:val="right"/>
              <w:rPr>
                <w:rFonts w:ascii="Arial" w:cs="Arial"/>
                <w:b w:val="0"/>
                <w:bCs w:val="0"/>
                <w:sz w:val="18"/>
                <w:szCs w:val="18"/>
                <w:lang w:val="en-GB"/>
              </w:rPr>
            </w:pPr>
            <w:r w:rsidRPr="00B01963">
              <w:rPr>
                <w:rFonts w:ascii="Arial" w:cs="Arial"/>
                <w:b w:val="0"/>
                <w:bCs w:val="0"/>
                <w:sz w:val="18"/>
                <w:szCs w:val="18"/>
                <w:cs/>
                <w:lang w:val="en-GB"/>
              </w:rPr>
              <w:t xml:space="preserve"> (25,467,499)</w:t>
            </w:r>
          </w:p>
        </w:tc>
        <w:tc>
          <w:tcPr>
            <w:tcW w:w="1960" w:type="dxa"/>
            <w:vAlign w:val="center"/>
          </w:tcPr>
          <w:p w14:paraId="3D73A340" w14:textId="1F1B313F" w:rsidR="009D0200" w:rsidRPr="00B01963" w:rsidRDefault="009D0200" w:rsidP="009D0200">
            <w:pPr>
              <w:pStyle w:val="BlockText"/>
              <w:ind w:left="0" w:right="-72"/>
              <w:jc w:val="right"/>
              <w:rPr>
                <w:rFonts w:ascii="Arial" w:cs="Arial"/>
                <w:b w:val="0"/>
                <w:bCs w:val="0"/>
                <w:sz w:val="18"/>
                <w:szCs w:val="18"/>
                <w:lang w:val="en-GB"/>
              </w:rPr>
            </w:pPr>
            <w:r w:rsidRPr="00B01963">
              <w:rPr>
                <w:rFonts w:ascii="Arial" w:cs="Arial"/>
                <w:b w:val="0"/>
                <w:bCs w:val="0"/>
                <w:sz w:val="18"/>
                <w:szCs w:val="18"/>
                <w:cs/>
                <w:lang w:val="en-GB"/>
              </w:rPr>
              <w:t>(</w:t>
            </w:r>
            <w:r w:rsidRPr="00B01963">
              <w:rPr>
                <w:rFonts w:ascii="Arial" w:cs="Arial"/>
                <w:b w:val="0"/>
                <w:bCs w:val="0"/>
                <w:sz w:val="18"/>
                <w:szCs w:val="18"/>
                <w:lang w:val="en-GB"/>
              </w:rPr>
              <w:t>25,094,607</w:t>
            </w:r>
            <w:r w:rsidRPr="00B01963">
              <w:rPr>
                <w:rFonts w:ascii="Arial" w:cs="Arial"/>
                <w:b w:val="0"/>
                <w:bCs w:val="0"/>
                <w:sz w:val="18"/>
                <w:szCs w:val="18"/>
                <w:cs/>
                <w:lang w:val="en-GB"/>
              </w:rPr>
              <w:t>)</w:t>
            </w:r>
          </w:p>
        </w:tc>
      </w:tr>
      <w:tr w:rsidR="009D0200" w:rsidRPr="00B01963" w14:paraId="6CD054D1" w14:textId="77777777" w:rsidTr="009D0200">
        <w:trPr>
          <w:trHeight w:val="20"/>
        </w:trPr>
        <w:tc>
          <w:tcPr>
            <w:tcW w:w="5659" w:type="dxa"/>
          </w:tcPr>
          <w:p w14:paraId="64F4A32F" w14:textId="77777777" w:rsidR="009D0200" w:rsidRPr="00B01963" w:rsidRDefault="009D0200" w:rsidP="009D0200">
            <w:pPr>
              <w:pStyle w:val="BlockText"/>
              <w:ind w:left="0" w:right="-72" w:hanging="11"/>
              <w:jc w:val="left"/>
              <w:rPr>
                <w:rFonts w:ascii="Arial" w:cs="Arial"/>
                <w:b w:val="0"/>
                <w:bCs w:val="0"/>
                <w:sz w:val="18"/>
                <w:szCs w:val="18"/>
                <w:lang w:val="en-GB"/>
              </w:rPr>
            </w:pPr>
            <w:r w:rsidRPr="00B01963">
              <w:rPr>
                <w:rFonts w:ascii="Arial" w:cs="Arial"/>
                <w:b w:val="0"/>
                <w:bCs w:val="0"/>
                <w:sz w:val="18"/>
                <w:szCs w:val="18"/>
                <w:lang w:val="en-GB"/>
              </w:rPr>
              <w:t xml:space="preserve">Decrease (increase) In loss allowance recognised in </w:t>
            </w:r>
          </w:p>
          <w:p w14:paraId="03A665F4" w14:textId="532FC666" w:rsidR="009D0200" w:rsidRPr="00B01963" w:rsidRDefault="009D0200" w:rsidP="009D0200">
            <w:pPr>
              <w:pStyle w:val="BlockText"/>
              <w:ind w:left="0" w:right="-72" w:hanging="11"/>
              <w:jc w:val="left"/>
              <w:rPr>
                <w:rFonts w:ascii="Arial" w:cs="Arial"/>
                <w:b w:val="0"/>
                <w:bCs w:val="0"/>
                <w:sz w:val="18"/>
                <w:szCs w:val="18"/>
                <w:lang w:val="en-GB"/>
              </w:rPr>
            </w:pPr>
            <w:r w:rsidRPr="00B01963">
              <w:rPr>
                <w:rFonts w:ascii="Arial" w:cs="Arial"/>
                <w:b w:val="0"/>
                <w:bCs w:val="0"/>
                <w:sz w:val="18"/>
                <w:szCs w:val="18"/>
                <w:lang w:val="en-GB"/>
              </w:rPr>
              <w:t xml:space="preserve">   profit or loss during the year</w:t>
            </w:r>
          </w:p>
        </w:tc>
        <w:tc>
          <w:tcPr>
            <w:tcW w:w="1960" w:type="dxa"/>
            <w:shd w:val="clear" w:color="auto" w:fill="FAFAFA"/>
            <w:vAlign w:val="bottom"/>
          </w:tcPr>
          <w:p w14:paraId="21A1F2CC" w14:textId="4EF0B771" w:rsidR="009D0200" w:rsidRPr="00B01963" w:rsidRDefault="009D0200" w:rsidP="009D0200">
            <w:pPr>
              <w:pStyle w:val="BlockText"/>
              <w:ind w:left="0" w:right="-72"/>
              <w:jc w:val="right"/>
              <w:rPr>
                <w:rFonts w:ascii="Arial" w:cs="Arial"/>
                <w:b w:val="0"/>
                <w:bCs w:val="0"/>
                <w:sz w:val="18"/>
                <w:szCs w:val="18"/>
                <w:lang w:val="en-GB"/>
              </w:rPr>
            </w:pPr>
            <w:r w:rsidRPr="00B01963">
              <w:rPr>
                <w:rFonts w:ascii="Arial" w:cs="Arial"/>
                <w:b w:val="0"/>
                <w:bCs w:val="0"/>
                <w:sz w:val="18"/>
                <w:szCs w:val="18"/>
                <w:cs/>
                <w:lang w:val="en-GB"/>
              </w:rPr>
              <w:t xml:space="preserve"> 1,748,045 </w:t>
            </w:r>
          </w:p>
        </w:tc>
        <w:tc>
          <w:tcPr>
            <w:tcW w:w="1960" w:type="dxa"/>
            <w:vAlign w:val="bottom"/>
          </w:tcPr>
          <w:p w14:paraId="5CEC3594" w14:textId="01CC43E1" w:rsidR="009D0200" w:rsidRPr="00B01963" w:rsidRDefault="009D0200" w:rsidP="009D0200">
            <w:pPr>
              <w:pStyle w:val="BlockText"/>
              <w:ind w:left="0" w:right="-72"/>
              <w:jc w:val="right"/>
              <w:rPr>
                <w:rFonts w:ascii="Arial" w:cs="Arial"/>
                <w:b w:val="0"/>
                <w:bCs w:val="0"/>
                <w:sz w:val="18"/>
                <w:szCs w:val="18"/>
                <w:lang w:val="en-GB"/>
              </w:rPr>
            </w:pPr>
            <w:r w:rsidRPr="00B01963">
              <w:rPr>
                <w:rFonts w:ascii="Arial" w:cs="Arial"/>
                <w:b w:val="0"/>
                <w:bCs w:val="0"/>
                <w:sz w:val="18"/>
                <w:szCs w:val="18"/>
                <w:lang w:val="en-GB"/>
              </w:rPr>
              <w:t>(3,736,223)</w:t>
            </w:r>
          </w:p>
        </w:tc>
      </w:tr>
      <w:tr w:rsidR="009D0200" w:rsidRPr="00B01963" w14:paraId="1B69471C" w14:textId="77777777" w:rsidTr="00E2748D">
        <w:trPr>
          <w:trHeight w:val="20"/>
        </w:trPr>
        <w:tc>
          <w:tcPr>
            <w:tcW w:w="5659" w:type="dxa"/>
            <w:hideMark/>
          </w:tcPr>
          <w:p w14:paraId="6043EA74" w14:textId="77777777" w:rsidR="009D0200" w:rsidRPr="00B01963" w:rsidRDefault="009D0200" w:rsidP="009D0200">
            <w:pPr>
              <w:pStyle w:val="BlockText"/>
              <w:ind w:left="0" w:right="-72" w:hanging="11"/>
              <w:jc w:val="left"/>
              <w:rPr>
                <w:rFonts w:ascii="Arial" w:cs="Arial"/>
                <w:b w:val="0"/>
                <w:bCs w:val="0"/>
                <w:sz w:val="18"/>
                <w:szCs w:val="18"/>
                <w:lang w:val="en-GB"/>
              </w:rPr>
            </w:pPr>
            <w:r w:rsidRPr="00B01963">
              <w:rPr>
                <w:rFonts w:ascii="Arial" w:cs="Arial"/>
                <w:b w:val="0"/>
                <w:bCs w:val="0"/>
                <w:sz w:val="18"/>
                <w:szCs w:val="18"/>
                <w:lang w:val="en-GB"/>
              </w:rPr>
              <w:t xml:space="preserve">Unused amount reversed </w:t>
            </w:r>
          </w:p>
        </w:tc>
        <w:tc>
          <w:tcPr>
            <w:tcW w:w="1960" w:type="dxa"/>
            <w:tcBorders>
              <w:bottom w:val="single" w:sz="4" w:space="0" w:color="auto"/>
            </w:tcBorders>
            <w:shd w:val="clear" w:color="auto" w:fill="FAFAFA"/>
          </w:tcPr>
          <w:p w14:paraId="28863FEE" w14:textId="103D13AA" w:rsidR="009D0200" w:rsidRPr="00C30027" w:rsidRDefault="009D0200" w:rsidP="009D0200">
            <w:pPr>
              <w:pStyle w:val="BlockText"/>
              <w:ind w:left="0" w:right="-72"/>
              <w:jc w:val="right"/>
              <w:rPr>
                <w:rFonts w:ascii="Arial" w:cs="Arial"/>
                <w:b w:val="0"/>
                <w:bCs w:val="0"/>
                <w:sz w:val="18"/>
                <w:szCs w:val="18"/>
                <w:lang w:val="en-GB"/>
              </w:rPr>
            </w:pPr>
            <w:r w:rsidRPr="00C30027">
              <w:rPr>
                <w:rFonts w:ascii="Arial" w:cs="Arial"/>
                <w:b w:val="0"/>
                <w:bCs w:val="0"/>
                <w:sz w:val="18"/>
                <w:szCs w:val="18"/>
                <w:cs/>
                <w:lang w:val="en-GB"/>
              </w:rPr>
              <w:t xml:space="preserve"> </w:t>
            </w:r>
            <w:r w:rsidR="00817D1D" w:rsidRPr="00C30027">
              <w:rPr>
                <w:rFonts w:ascii="Arial" w:cs="Arial"/>
                <w:b w:val="0"/>
                <w:bCs w:val="0"/>
                <w:sz w:val="18"/>
                <w:szCs w:val="18"/>
                <w:cs/>
                <w:lang w:val="en-GB"/>
              </w:rPr>
              <w:t>1</w:t>
            </w:r>
            <w:r w:rsidR="00817D1D" w:rsidRPr="00C30027">
              <w:rPr>
                <w:rFonts w:ascii="Arial" w:cs="Arial"/>
                <w:b w:val="0"/>
                <w:bCs w:val="0"/>
                <w:sz w:val="18"/>
                <w:szCs w:val="18"/>
                <w:lang w:val="en-GB"/>
              </w:rPr>
              <w:t>,</w:t>
            </w:r>
            <w:r w:rsidR="00817D1D" w:rsidRPr="00C30027">
              <w:rPr>
                <w:rFonts w:ascii="Arial" w:cs="Arial"/>
                <w:b w:val="0"/>
                <w:bCs w:val="0"/>
                <w:sz w:val="18"/>
                <w:szCs w:val="18"/>
                <w:cs/>
                <w:lang w:val="en-GB"/>
              </w:rPr>
              <w:t>093</w:t>
            </w:r>
            <w:r w:rsidR="00817D1D" w:rsidRPr="00C30027">
              <w:rPr>
                <w:rFonts w:ascii="Arial" w:cs="Arial"/>
                <w:b w:val="0"/>
                <w:bCs w:val="0"/>
                <w:sz w:val="18"/>
                <w:szCs w:val="18"/>
                <w:lang w:val="en-GB"/>
              </w:rPr>
              <w:t>,</w:t>
            </w:r>
            <w:r w:rsidR="00817D1D" w:rsidRPr="00C30027">
              <w:rPr>
                <w:rFonts w:ascii="Arial" w:cs="Arial"/>
                <w:b w:val="0"/>
                <w:bCs w:val="0"/>
                <w:sz w:val="18"/>
                <w:szCs w:val="18"/>
                <w:cs/>
                <w:lang w:val="en-GB"/>
              </w:rPr>
              <w:t xml:space="preserve">976  </w:t>
            </w:r>
            <w:r w:rsidRPr="00C30027">
              <w:rPr>
                <w:rFonts w:ascii="Arial" w:cs="Arial"/>
                <w:b w:val="0"/>
                <w:bCs w:val="0"/>
                <w:sz w:val="18"/>
                <w:szCs w:val="18"/>
                <w:cs/>
                <w:lang w:val="en-GB"/>
              </w:rPr>
              <w:t xml:space="preserve"> </w:t>
            </w:r>
          </w:p>
        </w:tc>
        <w:tc>
          <w:tcPr>
            <w:tcW w:w="1960" w:type="dxa"/>
            <w:tcBorders>
              <w:bottom w:val="single" w:sz="4" w:space="0" w:color="auto"/>
            </w:tcBorders>
            <w:vAlign w:val="bottom"/>
          </w:tcPr>
          <w:p w14:paraId="414F547E" w14:textId="3BD7606F" w:rsidR="009D0200" w:rsidRPr="00C30027" w:rsidRDefault="009D0200" w:rsidP="009D0200">
            <w:pPr>
              <w:pStyle w:val="BlockText"/>
              <w:ind w:left="0" w:right="-72"/>
              <w:jc w:val="right"/>
              <w:rPr>
                <w:rFonts w:ascii="Arial" w:cs="Arial"/>
                <w:b w:val="0"/>
                <w:bCs w:val="0"/>
                <w:sz w:val="18"/>
                <w:szCs w:val="18"/>
                <w:lang w:val="en-GB"/>
              </w:rPr>
            </w:pPr>
            <w:r w:rsidRPr="00C30027">
              <w:rPr>
                <w:rFonts w:ascii="Arial" w:cs="Arial"/>
                <w:b w:val="0"/>
                <w:bCs w:val="0"/>
                <w:sz w:val="18"/>
                <w:szCs w:val="18"/>
                <w:lang w:val="en-GB"/>
              </w:rPr>
              <w:t>3,363,331</w:t>
            </w:r>
          </w:p>
        </w:tc>
      </w:tr>
      <w:tr w:rsidR="009D0200" w:rsidRPr="00B01963" w14:paraId="6ACD89C5" w14:textId="77777777" w:rsidTr="008F4D1D">
        <w:trPr>
          <w:trHeight w:val="20"/>
        </w:trPr>
        <w:tc>
          <w:tcPr>
            <w:tcW w:w="5659" w:type="dxa"/>
          </w:tcPr>
          <w:p w14:paraId="30D9AEC7" w14:textId="77777777" w:rsidR="009D0200" w:rsidRPr="00B01963" w:rsidRDefault="009D0200" w:rsidP="009D0200">
            <w:pPr>
              <w:pStyle w:val="BlockText"/>
              <w:ind w:left="0" w:right="-72" w:hanging="11"/>
              <w:jc w:val="left"/>
              <w:rPr>
                <w:rFonts w:ascii="Arial" w:cs="Arial"/>
                <w:sz w:val="18"/>
                <w:szCs w:val="18"/>
                <w:lang w:val="en-GB"/>
              </w:rPr>
            </w:pPr>
          </w:p>
        </w:tc>
        <w:tc>
          <w:tcPr>
            <w:tcW w:w="1960" w:type="dxa"/>
            <w:tcBorders>
              <w:top w:val="single" w:sz="4" w:space="0" w:color="auto"/>
            </w:tcBorders>
            <w:shd w:val="clear" w:color="auto" w:fill="FAFAFA"/>
          </w:tcPr>
          <w:p w14:paraId="2A12C536" w14:textId="77777777" w:rsidR="009D0200" w:rsidRPr="00C30027" w:rsidRDefault="009D0200" w:rsidP="009D0200">
            <w:pPr>
              <w:pStyle w:val="BlockText"/>
              <w:ind w:left="0" w:right="-72"/>
              <w:jc w:val="right"/>
              <w:rPr>
                <w:rFonts w:ascii="Arial" w:cs="Arial"/>
                <w:b w:val="0"/>
                <w:bCs w:val="0"/>
                <w:sz w:val="18"/>
                <w:szCs w:val="18"/>
                <w:lang w:val="en-GB"/>
              </w:rPr>
            </w:pPr>
          </w:p>
        </w:tc>
        <w:tc>
          <w:tcPr>
            <w:tcW w:w="1960" w:type="dxa"/>
            <w:tcBorders>
              <w:top w:val="single" w:sz="4" w:space="0" w:color="auto"/>
            </w:tcBorders>
          </w:tcPr>
          <w:p w14:paraId="2D2475F2" w14:textId="77777777" w:rsidR="009D0200" w:rsidRPr="00C30027" w:rsidRDefault="009D0200" w:rsidP="009D0200">
            <w:pPr>
              <w:pStyle w:val="BlockText"/>
              <w:ind w:left="0" w:right="-72"/>
              <w:jc w:val="right"/>
              <w:rPr>
                <w:rFonts w:ascii="Arial" w:cs="Arial"/>
                <w:b w:val="0"/>
                <w:bCs w:val="0"/>
                <w:sz w:val="18"/>
                <w:szCs w:val="18"/>
                <w:lang w:val="en-GB"/>
              </w:rPr>
            </w:pPr>
          </w:p>
        </w:tc>
      </w:tr>
      <w:tr w:rsidR="009D0200" w:rsidRPr="00B01963" w14:paraId="7A53D5B9" w14:textId="77777777" w:rsidTr="00E2748D">
        <w:trPr>
          <w:trHeight w:val="20"/>
        </w:trPr>
        <w:tc>
          <w:tcPr>
            <w:tcW w:w="5659" w:type="dxa"/>
          </w:tcPr>
          <w:p w14:paraId="6A2B47FE" w14:textId="1806511D" w:rsidR="009D0200" w:rsidRPr="00B01963" w:rsidRDefault="009D0200" w:rsidP="009D0200">
            <w:pPr>
              <w:pStyle w:val="BlockText"/>
              <w:ind w:left="0" w:right="-72" w:hanging="11"/>
              <w:jc w:val="left"/>
              <w:rPr>
                <w:rFonts w:ascii="Arial" w:cs="Arial"/>
                <w:b w:val="0"/>
                <w:bCs w:val="0"/>
                <w:sz w:val="18"/>
                <w:szCs w:val="18"/>
                <w:lang w:val="en-GB"/>
              </w:rPr>
            </w:pPr>
            <w:r w:rsidRPr="00B01963">
              <w:rPr>
                <w:rFonts w:ascii="Arial" w:cs="Arial"/>
                <w:sz w:val="18"/>
                <w:szCs w:val="18"/>
                <w:lang w:val="en-GB"/>
              </w:rPr>
              <w:t xml:space="preserve">Closing loss allowance </w:t>
            </w:r>
            <w:proofErr w:type="gramStart"/>
            <w:r w:rsidRPr="00B01963">
              <w:rPr>
                <w:rFonts w:ascii="Arial" w:cs="Arial"/>
                <w:sz w:val="18"/>
                <w:szCs w:val="18"/>
                <w:lang w:val="en-GB"/>
              </w:rPr>
              <w:t>at</w:t>
            </w:r>
            <w:proofErr w:type="gramEnd"/>
            <w:r w:rsidRPr="00B01963">
              <w:rPr>
                <w:rFonts w:ascii="Arial" w:cs="Arial"/>
                <w:sz w:val="18"/>
                <w:szCs w:val="18"/>
                <w:lang w:val="en-GB"/>
              </w:rPr>
              <w:t xml:space="preserve"> 31 December</w:t>
            </w:r>
          </w:p>
        </w:tc>
        <w:tc>
          <w:tcPr>
            <w:tcW w:w="1960" w:type="dxa"/>
            <w:tcBorders>
              <w:bottom w:val="single" w:sz="4" w:space="0" w:color="auto"/>
            </w:tcBorders>
            <w:shd w:val="clear" w:color="auto" w:fill="FAFAFA"/>
          </w:tcPr>
          <w:p w14:paraId="1975DE2D" w14:textId="45A61A10" w:rsidR="009D0200" w:rsidRPr="00C30027" w:rsidRDefault="009D0200" w:rsidP="009D0200">
            <w:pPr>
              <w:pStyle w:val="BlockText"/>
              <w:ind w:left="0" w:right="-72"/>
              <w:jc w:val="right"/>
              <w:rPr>
                <w:rFonts w:ascii="Arial" w:cs="Arial"/>
                <w:b w:val="0"/>
                <w:bCs w:val="0"/>
                <w:sz w:val="18"/>
                <w:szCs w:val="18"/>
                <w:lang w:val="en-GB"/>
              </w:rPr>
            </w:pPr>
            <w:r w:rsidRPr="00C30027">
              <w:rPr>
                <w:rFonts w:ascii="Arial" w:cs="Arial"/>
                <w:b w:val="0"/>
                <w:bCs w:val="0"/>
                <w:sz w:val="18"/>
                <w:szCs w:val="18"/>
                <w:cs/>
                <w:lang w:val="en-GB"/>
              </w:rPr>
              <w:t xml:space="preserve"> </w:t>
            </w:r>
            <w:r w:rsidR="00817D1D" w:rsidRPr="00C30027">
              <w:rPr>
                <w:rFonts w:ascii="Arial" w:cs="Arial"/>
                <w:b w:val="0"/>
                <w:bCs w:val="0"/>
                <w:sz w:val="18"/>
                <w:szCs w:val="18"/>
                <w:cs/>
                <w:lang w:val="en-GB"/>
              </w:rPr>
              <w:t>(22</w:t>
            </w:r>
            <w:r w:rsidR="00817D1D" w:rsidRPr="00C30027">
              <w:rPr>
                <w:rFonts w:ascii="Arial" w:cs="Arial"/>
                <w:b w:val="0"/>
                <w:bCs w:val="0"/>
                <w:sz w:val="18"/>
                <w:szCs w:val="18"/>
                <w:lang w:val="en-GB"/>
              </w:rPr>
              <w:t>,</w:t>
            </w:r>
            <w:r w:rsidR="00817D1D" w:rsidRPr="00C30027">
              <w:rPr>
                <w:rFonts w:ascii="Arial" w:cs="Arial"/>
                <w:b w:val="0"/>
                <w:bCs w:val="0"/>
                <w:sz w:val="18"/>
                <w:szCs w:val="18"/>
                <w:cs/>
                <w:lang w:val="en-GB"/>
              </w:rPr>
              <w:t>625</w:t>
            </w:r>
            <w:r w:rsidR="00817D1D" w:rsidRPr="00C30027">
              <w:rPr>
                <w:rFonts w:ascii="Arial" w:cs="Arial"/>
                <w:b w:val="0"/>
                <w:bCs w:val="0"/>
                <w:sz w:val="18"/>
                <w:szCs w:val="18"/>
                <w:lang w:val="en-GB"/>
              </w:rPr>
              <w:t>,</w:t>
            </w:r>
            <w:r w:rsidR="00817D1D" w:rsidRPr="00C30027">
              <w:rPr>
                <w:rFonts w:ascii="Arial" w:cs="Arial"/>
                <w:b w:val="0"/>
                <w:bCs w:val="0"/>
                <w:sz w:val="18"/>
                <w:szCs w:val="18"/>
                <w:cs/>
                <w:lang w:val="en-GB"/>
              </w:rPr>
              <w:t>478)</w:t>
            </w:r>
          </w:p>
        </w:tc>
        <w:tc>
          <w:tcPr>
            <w:tcW w:w="1960" w:type="dxa"/>
            <w:tcBorders>
              <w:bottom w:val="single" w:sz="4" w:space="0" w:color="auto"/>
            </w:tcBorders>
            <w:vAlign w:val="center"/>
          </w:tcPr>
          <w:p w14:paraId="59D92456" w14:textId="153A4B1F" w:rsidR="009D0200" w:rsidRPr="00C30027" w:rsidRDefault="009D0200" w:rsidP="009D0200">
            <w:pPr>
              <w:pStyle w:val="BlockText"/>
              <w:ind w:left="0" w:right="-72"/>
              <w:jc w:val="right"/>
              <w:rPr>
                <w:rFonts w:ascii="Arial" w:cs="Arial"/>
                <w:b w:val="0"/>
                <w:bCs w:val="0"/>
                <w:sz w:val="18"/>
                <w:szCs w:val="18"/>
                <w:lang w:val="en-GB"/>
              </w:rPr>
            </w:pPr>
            <w:r w:rsidRPr="00C30027">
              <w:rPr>
                <w:rFonts w:ascii="Arial" w:cs="Arial"/>
                <w:b w:val="0"/>
                <w:bCs w:val="0"/>
                <w:sz w:val="18"/>
                <w:szCs w:val="18"/>
                <w:cs/>
                <w:lang w:val="en-GB"/>
              </w:rPr>
              <w:t>(</w:t>
            </w:r>
            <w:r w:rsidRPr="00C30027">
              <w:rPr>
                <w:rFonts w:ascii="Arial" w:cs="Arial"/>
                <w:b w:val="0"/>
                <w:bCs w:val="0"/>
                <w:sz w:val="18"/>
                <w:szCs w:val="18"/>
                <w:lang w:val="en-GB"/>
              </w:rPr>
              <w:t>25,467,499</w:t>
            </w:r>
            <w:r w:rsidRPr="00C30027">
              <w:rPr>
                <w:rFonts w:ascii="Arial" w:cs="Arial"/>
                <w:b w:val="0"/>
                <w:bCs w:val="0"/>
                <w:sz w:val="18"/>
                <w:szCs w:val="18"/>
                <w:cs/>
                <w:lang w:val="en-GB"/>
              </w:rPr>
              <w:t>)</w:t>
            </w:r>
          </w:p>
        </w:tc>
      </w:tr>
    </w:tbl>
    <w:p w14:paraId="7D3B1C47" w14:textId="77777777" w:rsidR="008C630B" w:rsidRPr="00B01963" w:rsidRDefault="008C630B" w:rsidP="008C630B">
      <w:pPr>
        <w:jc w:val="thaiDistribute"/>
        <w:rPr>
          <w:rFonts w:cs="Arial"/>
          <w:sz w:val="18"/>
          <w:szCs w:val="18"/>
          <w:lang w:val="en-GB"/>
        </w:rPr>
      </w:pPr>
    </w:p>
    <w:p w14:paraId="5FB8DC95" w14:textId="77777777" w:rsidR="000030FF" w:rsidRPr="00B01963" w:rsidRDefault="000030FF" w:rsidP="00B853AC">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CE444F" w14:paraId="77F87C96" w14:textId="77777777" w:rsidTr="00213929">
        <w:trPr>
          <w:trHeight w:val="386"/>
        </w:trPr>
        <w:tc>
          <w:tcPr>
            <w:tcW w:w="9461" w:type="dxa"/>
            <w:shd w:val="clear" w:color="auto" w:fill="FFA543"/>
            <w:vAlign w:val="center"/>
          </w:tcPr>
          <w:p w14:paraId="51F325A8" w14:textId="709D992B" w:rsidR="00E81BAA" w:rsidRPr="00B01963" w:rsidRDefault="00E55765" w:rsidP="007E153F">
            <w:pPr>
              <w:ind w:left="432" w:hanging="432"/>
              <w:rPr>
                <w:rFonts w:cs="Arial"/>
                <w:color w:val="FFFFFF"/>
                <w:sz w:val="18"/>
                <w:szCs w:val="18"/>
                <w:cs/>
                <w:lang w:val="en-GB"/>
              </w:rPr>
            </w:pPr>
            <w:r w:rsidRPr="00B01963">
              <w:rPr>
                <w:rFonts w:cs="Arial"/>
                <w:color w:val="FFFFFF"/>
                <w:sz w:val="18"/>
                <w:szCs w:val="18"/>
                <w:lang w:val="en-GB"/>
              </w:rPr>
              <w:t>13</w:t>
            </w:r>
            <w:r w:rsidR="00E81BAA" w:rsidRPr="00B01963">
              <w:rPr>
                <w:rFonts w:cs="Arial"/>
                <w:color w:val="FFFFFF"/>
                <w:sz w:val="18"/>
                <w:szCs w:val="18"/>
                <w:lang w:val="en-GB"/>
              </w:rPr>
              <w:tab/>
              <w:t>Deposits at banks pledge as collateral</w:t>
            </w:r>
          </w:p>
        </w:tc>
      </w:tr>
    </w:tbl>
    <w:p w14:paraId="12D08F8A" w14:textId="77777777" w:rsidR="00A95577" w:rsidRPr="00B01963" w:rsidRDefault="00A95577" w:rsidP="00E81BAA">
      <w:pPr>
        <w:jc w:val="thaiDistribute"/>
        <w:rPr>
          <w:rFonts w:cs="Arial"/>
          <w:b w:val="0"/>
          <w:bCs w:val="0"/>
          <w:sz w:val="18"/>
          <w:szCs w:val="18"/>
          <w:cs/>
          <w:lang w:val="en-GB"/>
        </w:rPr>
      </w:pPr>
    </w:p>
    <w:p w14:paraId="661F5D26" w14:textId="09922D2A" w:rsidR="00220196" w:rsidRPr="00B01963" w:rsidRDefault="00A95577" w:rsidP="00E81BAA">
      <w:pPr>
        <w:jc w:val="thaiDistribute"/>
        <w:rPr>
          <w:rFonts w:cs="Cordia New"/>
          <w:b w:val="0"/>
          <w:bCs w:val="0"/>
          <w:sz w:val="18"/>
          <w:szCs w:val="18"/>
          <w:lang w:val="en-US"/>
        </w:rPr>
      </w:pPr>
      <w:r w:rsidRPr="00B01963">
        <w:rPr>
          <w:rFonts w:cs="Arial"/>
          <w:b w:val="0"/>
          <w:bCs w:val="0"/>
          <w:sz w:val="18"/>
          <w:szCs w:val="18"/>
          <w:lang w:val="en-GB"/>
        </w:rPr>
        <w:t xml:space="preserve">As of </w:t>
      </w:r>
      <w:proofErr w:type="gramStart"/>
      <w:r w:rsidR="00E55765" w:rsidRPr="00B01963">
        <w:rPr>
          <w:rFonts w:cs="Arial"/>
          <w:b w:val="0"/>
          <w:bCs w:val="0"/>
          <w:sz w:val="18"/>
          <w:szCs w:val="18"/>
          <w:lang w:val="en-GB"/>
        </w:rPr>
        <w:t>31</w:t>
      </w:r>
      <w:r w:rsidRPr="00B01963">
        <w:rPr>
          <w:rFonts w:cs="Arial"/>
          <w:b w:val="0"/>
          <w:bCs w:val="0"/>
          <w:sz w:val="18"/>
          <w:szCs w:val="18"/>
          <w:lang w:val="en-GB"/>
        </w:rPr>
        <w:t xml:space="preserve"> December</w:t>
      </w:r>
      <w:r w:rsidR="00A36BA1" w:rsidRPr="00B01963">
        <w:rPr>
          <w:rFonts w:cs="Cordia New" w:hint="cs"/>
          <w:b w:val="0"/>
          <w:bCs w:val="0"/>
          <w:sz w:val="18"/>
          <w:szCs w:val="18"/>
          <w:cs/>
          <w:lang w:val="en-GB"/>
        </w:rPr>
        <w:t xml:space="preserve"> </w:t>
      </w:r>
      <w:r w:rsidR="00E55765" w:rsidRPr="00B01963">
        <w:rPr>
          <w:rFonts w:cs="Arial"/>
          <w:b w:val="0"/>
          <w:bCs w:val="0"/>
          <w:sz w:val="18"/>
          <w:szCs w:val="18"/>
          <w:lang w:val="en-GB"/>
        </w:rPr>
        <w:t>2023</w:t>
      </w:r>
      <w:proofErr w:type="gramEnd"/>
      <w:r w:rsidRPr="00B01963">
        <w:rPr>
          <w:rFonts w:cs="Arial"/>
          <w:b w:val="0"/>
          <w:bCs w:val="0"/>
          <w:sz w:val="18"/>
          <w:szCs w:val="18"/>
          <w:lang w:val="en-GB"/>
        </w:rPr>
        <w:t xml:space="preserve"> and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D53168"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used fixed deposits amounting to Baht</w:t>
      </w:r>
      <w:r w:rsidR="00184C85" w:rsidRPr="00B01963">
        <w:rPr>
          <w:rFonts w:cs="Arial"/>
          <w:b w:val="0"/>
          <w:bCs w:val="0"/>
          <w:sz w:val="18"/>
          <w:szCs w:val="18"/>
          <w:lang w:val="en-GB"/>
        </w:rPr>
        <w:t xml:space="preserve"> </w:t>
      </w:r>
      <w:r w:rsidR="00E55765" w:rsidRPr="00B01963">
        <w:rPr>
          <w:rFonts w:cs="Arial"/>
          <w:b w:val="0"/>
          <w:bCs w:val="0"/>
          <w:sz w:val="18"/>
          <w:szCs w:val="18"/>
          <w:lang w:val="en-GB"/>
        </w:rPr>
        <w:t>1</w:t>
      </w:r>
      <w:r w:rsidR="00184C85" w:rsidRPr="00B01963">
        <w:rPr>
          <w:rFonts w:cs="Arial"/>
          <w:b w:val="0"/>
          <w:bCs w:val="0"/>
          <w:sz w:val="18"/>
          <w:szCs w:val="18"/>
          <w:lang w:val="en-GB"/>
        </w:rPr>
        <w:t>.</w:t>
      </w:r>
      <w:r w:rsidR="00E55765" w:rsidRPr="00B01963">
        <w:rPr>
          <w:rFonts w:cs="Arial"/>
          <w:b w:val="0"/>
          <w:bCs w:val="0"/>
          <w:sz w:val="18"/>
          <w:szCs w:val="18"/>
          <w:lang w:val="en-GB"/>
        </w:rPr>
        <w:t>5</w:t>
      </w:r>
      <w:r w:rsidRPr="00B01963">
        <w:rPr>
          <w:rFonts w:cs="Arial"/>
          <w:b w:val="0"/>
          <w:bCs w:val="0"/>
          <w:sz w:val="18"/>
          <w:szCs w:val="18"/>
          <w:cs/>
        </w:rPr>
        <w:t xml:space="preserve"> </w:t>
      </w:r>
      <w:r w:rsidRPr="00B01963">
        <w:rPr>
          <w:rFonts w:cs="Arial"/>
          <w:b w:val="0"/>
          <w:bCs w:val="0"/>
          <w:sz w:val="18"/>
          <w:szCs w:val="18"/>
          <w:lang w:val="en-GB"/>
        </w:rPr>
        <w:t xml:space="preserve">million to maintain the required capital for its non-life insurance broker business under the Insurance Act B.E. </w:t>
      </w:r>
      <w:r w:rsidR="00E55765" w:rsidRPr="00B01963">
        <w:rPr>
          <w:rFonts w:cs="Arial"/>
          <w:b w:val="0"/>
          <w:bCs w:val="0"/>
          <w:sz w:val="18"/>
          <w:szCs w:val="18"/>
          <w:lang w:val="en-GB"/>
        </w:rPr>
        <w:t>2535</w:t>
      </w:r>
      <w:r w:rsidRPr="00B01963">
        <w:rPr>
          <w:rFonts w:cs="Arial"/>
          <w:b w:val="0"/>
          <w:bCs w:val="0"/>
          <w:sz w:val="18"/>
          <w:szCs w:val="18"/>
          <w:cs/>
        </w:rPr>
        <w:t xml:space="preserve">. </w:t>
      </w:r>
    </w:p>
    <w:p w14:paraId="58D049F8" w14:textId="77777777" w:rsidR="009D0200" w:rsidRPr="00B01963" w:rsidRDefault="009D0200" w:rsidP="00E81BAA">
      <w:pPr>
        <w:jc w:val="thaiDistribute"/>
        <w:rPr>
          <w:rFonts w:cs="Cordia New"/>
          <w:b w:val="0"/>
          <w:bCs w:val="0"/>
          <w:sz w:val="18"/>
          <w:szCs w:val="18"/>
          <w:lang w:val="en-US"/>
        </w:rPr>
      </w:pPr>
    </w:p>
    <w:p w14:paraId="6DA44EE4" w14:textId="7B7A6C3F" w:rsidR="00210C20" w:rsidRPr="00B01963" w:rsidRDefault="00210C20" w:rsidP="00E81BAA">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81BAA" w:rsidRPr="00CE444F" w14:paraId="10130E47" w14:textId="77777777" w:rsidTr="00213929">
        <w:trPr>
          <w:trHeight w:val="386"/>
        </w:trPr>
        <w:tc>
          <w:tcPr>
            <w:tcW w:w="9461" w:type="dxa"/>
            <w:shd w:val="clear" w:color="auto" w:fill="FFA543"/>
            <w:vAlign w:val="center"/>
          </w:tcPr>
          <w:p w14:paraId="537379C3" w14:textId="5D63A861" w:rsidR="00E81BAA" w:rsidRPr="00B01963" w:rsidRDefault="00E55765" w:rsidP="007E153F">
            <w:pPr>
              <w:ind w:left="432" w:hanging="432"/>
              <w:rPr>
                <w:rFonts w:cs="Arial"/>
                <w:color w:val="FFFFFF"/>
                <w:sz w:val="18"/>
                <w:szCs w:val="18"/>
                <w:cs/>
                <w:lang w:val="en-US"/>
              </w:rPr>
            </w:pPr>
            <w:r w:rsidRPr="00B01963">
              <w:rPr>
                <w:rFonts w:cs="Arial"/>
                <w:color w:val="FFFFFF"/>
                <w:sz w:val="18"/>
                <w:szCs w:val="18"/>
                <w:lang w:val="en-GB"/>
              </w:rPr>
              <w:t>14</w:t>
            </w:r>
            <w:r w:rsidR="00E81BAA" w:rsidRPr="00B01963">
              <w:rPr>
                <w:rFonts w:cs="Arial"/>
                <w:color w:val="FFFFFF"/>
                <w:sz w:val="18"/>
                <w:szCs w:val="18"/>
                <w:cs/>
              </w:rPr>
              <w:tab/>
            </w:r>
            <w:r w:rsidR="00A15E46" w:rsidRPr="00B01963">
              <w:rPr>
                <w:rFonts w:cs="Arial"/>
                <w:color w:val="FFFFFF"/>
                <w:sz w:val="18"/>
                <w:szCs w:val="18"/>
                <w:lang w:val="en-US"/>
              </w:rPr>
              <w:t>Investment in associate and subsidiaries</w:t>
            </w:r>
          </w:p>
        </w:tc>
      </w:tr>
    </w:tbl>
    <w:p w14:paraId="46176481" w14:textId="77777777" w:rsidR="00F51015" w:rsidRPr="00B01963" w:rsidRDefault="00F51015" w:rsidP="00E81BAA">
      <w:pPr>
        <w:jc w:val="thaiDistribute"/>
        <w:rPr>
          <w:rFonts w:cs="Arial"/>
          <w:b w:val="0"/>
          <w:bCs w:val="0"/>
          <w:sz w:val="18"/>
          <w:szCs w:val="18"/>
          <w:cs/>
          <w:lang w:val="en-GB"/>
        </w:rPr>
      </w:pPr>
    </w:p>
    <w:p w14:paraId="428B94FB" w14:textId="08934233" w:rsidR="00A15E46" w:rsidRPr="00B01963" w:rsidRDefault="00E55765" w:rsidP="00321ACE">
      <w:pPr>
        <w:ind w:left="540" w:hanging="540"/>
        <w:jc w:val="both"/>
        <w:rPr>
          <w:rFonts w:eastAsia="Times New Roman" w:cs="Arial"/>
          <w:color w:val="CF4A02"/>
          <w:sz w:val="18"/>
          <w:szCs w:val="18"/>
          <w:lang w:val="en-GB"/>
        </w:rPr>
      </w:pPr>
      <w:r w:rsidRPr="00B01963">
        <w:rPr>
          <w:rFonts w:eastAsia="Times New Roman" w:cs="Arial"/>
          <w:color w:val="CF4A02"/>
          <w:sz w:val="18"/>
          <w:szCs w:val="18"/>
          <w:lang w:val="en-GB"/>
        </w:rPr>
        <w:t>14</w:t>
      </w:r>
      <w:r w:rsidR="00321ACE" w:rsidRPr="00B01963">
        <w:rPr>
          <w:rFonts w:eastAsia="Times New Roman" w:cs="Arial"/>
          <w:color w:val="CF4A02"/>
          <w:sz w:val="18"/>
          <w:szCs w:val="18"/>
          <w:lang w:val="en-GB"/>
        </w:rPr>
        <w:t>.</w:t>
      </w:r>
      <w:r w:rsidRPr="00B01963">
        <w:rPr>
          <w:rFonts w:eastAsia="Times New Roman" w:cs="Arial"/>
          <w:color w:val="CF4A02"/>
          <w:sz w:val="18"/>
          <w:szCs w:val="18"/>
          <w:lang w:val="en-GB"/>
        </w:rPr>
        <w:t>1</w:t>
      </w:r>
      <w:r w:rsidR="00321ACE" w:rsidRPr="00B01963">
        <w:rPr>
          <w:rFonts w:eastAsia="Times New Roman" w:cs="Arial"/>
          <w:color w:val="CF4A02"/>
          <w:sz w:val="18"/>
          <w:szCs w:val="18"/>
          <w:lang w:val="en-GB"/>
        </w:rPr>
        <w:tab/>
      </w:r>
      <w:r w:rsidR="00A15E46" w:rsidRPr="00B01963">
        <w:rPr>
          <w:rFonts w:eastAsia="Times New Roman" w:cs="Arial"/>
          <w:color w:val="CF4A02"/>
          <w:sz w:val="18"/>
          <w:szCs w:val="18"/>
          <w:lang w:val="en-GB"/>
        </w:rPr>
        <w:t>Investment in associate</w:t>
      </w:r>
    </w:p>
    <w:p w14:paraId="32EDBB16" w14:textId="5CDDC730" w:rsidR="00A15E46" w:rsidRPr="00B01963" w:rsidRDefault="00A15E46" w:rsidP="00321ACE">
      <w:pPr>
        <w:ind w:left="540" w:hanging="540"/>
        <w:jc w:val="both"/>
        <w:rPr>
          <w:rFonts w:eastAsia="Times New Roman" w:cs="Arial"/>
          <w:color w:val="CF4A02"/>
          <w:sz w:val="18"/>
          <w:szCs w:val="18"/>
          <w:lang w:val="en-GB"/>
        </w:rPr>
      </w:pPr>
    </w:p>
    <w:p w14:paraId="432F5860" w14:textId="145F42A5" w:rsidR="00A15E46" w:rsidRPr="00B01963" w:rsidRDefault="00A15E46" w:rsidP="00A15E46">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w:t>
      </w:r>
      <w:proofErr w:type="gramStart"/>
      <w:r w:rsidRPr="00B01963">
        <w:rPr>
          <w:rFonts w:eastAsia="Arial Unicode MS" w:cs="Arial"/>
          <w:b w:val="0"/>
          <w:bCs w:val="0"/>
          <w:sz w:val="18"/>
          <w:szCs w:val="18"/>
          <w:lang w:val="en-GB"/>
        </w:rPr>
        <w:t>at</w:t>
      </w:r>
      <w:proofErr w:type="gramEnd"/>
      <w:r w:rsidRPr="00B01963">
        <w:rPr>
          <w:rFonts w:eastAsia="Arial Unicode MS" w:cs="Arial"/>
          <w:b w:val="0"/>
          <w:bCs w:val="0"/>
          <w:sz w:val="18"/>
          <w:szCs w:val="18"/>
          <w:lang w:val="en-GB"/>
        </w:rPr>
        <w:t xml:space="preserve"> 31 December 2023, investment in an associate is as follows:</w:t>
      </w:r>
    </w:p>
    <w:p w14:paraId="476D78FD" w14:textId="4DC769FC" w:rsidR="00A15E46" w:rsidRPr="00B01963" w:rsidRDefault="00A15E46" w:rsidP="00A15E46">
      <w:pPr>
        <w:ind w:left="540"/>
        <w:jc w:val="both"/>
        <w:rPr>
          <w:rFonts w:eastAsia="Arial Unicode MS" w:cs="Arial"/>
          <w:b w:val="0"/>
          <w:bCs w:val="0"/>
          <w:sz w:val="18"/>
          <w:szCs w:val="18"/>
          <w:lang w:val="en-GB"/>
        </w:rPr>
      </w:pPr>
    </w:p>
    <w:tbl>
      <w:tblPr>
        <w:tblW w:w="8926" w:type="dxa"/>
        <w:tblInd w:w="648" w:type="dxa"/>
        <w:tblLayout w:type="fixed"/>
        <w:tblLook w:val="0000" w:firstRow="0" w:lastRow="0" w:firstColumn="0" w:lastColumn="0" w:noHBand="0" w:noVBand="0"/>
      </w:tblPr>
      <w:tblGrid>
        <w:gridCol w:w="1980"/>
        <w:gridCol w:w="1276"/>
        <w:gridCol w:w="1701"/>
        <w:gridCol w:w="1134"/>
        <w:gridCol w:w="1417"/>
        <w:gridCol w:w="1418"/>
      </w:tblGrid>
      <w:tr w:rsidR="003D0870" w:rsidRPr="00B01963" w14:paraId="4DC130E9" w14:textId="77777777" w:rsidTr="00190259">
        <w:tc>
          <w:tcPr>
            <w:tcW w:w="1980" w:type="dxa"/>
            <w:tcBorders>
              <w:top w:val="single" w:sz="4" w:space="0" w:color="auto"/>
            </w:tcBorders>
            <w:vAlign w:val="bottom"/>
          </w:tcPr>
          <w:p w14:paraId="3E3F110B" w14:textId="77777777" w:rsidR="003D0870" w:rsidRPr="00B01963" w:rsidRDefault="003D0870" w:rsidP="009054F6">
            <w:pPr>
              <w:pStyle w:val="NormalIndent"/>
              <w:ind w:left="-105" w:right="15"/>
              <w:jc w:val="thaiDistribute"/>
              <w:rPr>
                <w:rFonts w:cs="Arial"/>
                <w:b w:val="0"/>
                <w:bCs w:val="0"/>
                <w:sz w:val="18"/>
                <w:szCs w:val="18"/>
                <w:lang w:val="en-US"/>
              </w:rPr>
            </w:pPr>
          </w:p>
        </w:tc>
        <w:tc>
          <w:tcPr>
            <w:tcW w:w="1276" w:type="dxa"/>
            <w:tcBorders>
              <w:top w:val="single" w:sz="4" w:space="0" w:color="auto"/>
            </w:tcBorders>
          </w:tcPr>
          <w:p w14:paraId="147DA366" w14:textId="77777777" w:rsidR="003D0870" w:rsidRPr="00B01963" w:rsidRDefault="003D0870" w:rsidP="009054F6">
            <w:pPr>
              <w:pStyle w:val="a"/>
              <w:tabs>
                <w:tab w:val="decimal" w:pos="1408"/>
              </w:tabs>
              <w:ind w:right="-72"/>
              <w:jc w:val="center"/>
              <w:rPr>
                <w:rFonts w:cs="Arial"/>
                <w:sz w:val="18"/>
                <w:szCs w:val="18"/>
                <w:lang w:val="en-US"/>
              </w:rPr>
            </w:pPr>
          </w:p>
        </w:tc>
        <w:tc>
          <w:tcPr>
            <w:tcW w:w="1701" w:type="dxa"/>
            <w:tcBorders>
              <w:top w:val="single" w:sz="4" w:space="0" w:color="auto"/>
            </w:tcBorders>
          </w:tcPr>
          <w:p w14:paraId="32F22FB6" w14:textId="77777777" w:rsidR="003D0870" w:rsidRPr="00B01963" w:rsidRDefault="003D0870" w:rsidP="009054F6">
            <w:pPr>
              <w:pStyle w:val="a"/>
              <w:tabs>
                <w:tab w:val="decimal" w:pos="1408"/>
              </w:tabs>
              <w:ind w:right="-72"/>
              <w:jc w:val="center"/>
              <w:rPr>
                <w:rFonts w:cs="Arial"/>
                <w:sz w:val="18"/>
                <w:szCs w:val="18"/>
                <w:lang w:val="en-US"/>
              </w:rPr>
            </w:pPr>
          </w:p>
        </w:tc>
        <w:tc>
          <w:tcPr>
            <w:tcW w:w="1134" w:type="dxa"/>
            <w:vMerge w:val="restart"/>
            <w:tcBorders>
              <w:top w:val="single" w:sz="4" w:space="0" w:color="auto"/>
            </w:tcBorders>
            <w:vAlign w:val="bottom"/>
          </w:tcPr>
          <w:p w14:paraId="101D20AD" w14:textId="7BDA0560" w:rsidR="003D0870" w:rsidRPr="00B01963" w:rsidRDefault="003D0870" w:rsidP="003D0870">
            <w:pPr>
              <w:pStyle w:val="a"/>
              <w:ind w:right="-72"/>
              <w:jc w:val="center"/>
              <w:rPr>
                <w:rFonts w:cs="Arial"/>
                <w:sz w:val="18"/>
                <w:szCs w:val="18"/>
                <w:lang w:val="en-US"/>
              </w:rPr>
            </w:pPr>
            <w:r w:rsidRPr="00B01963">
              <w:rPr>
                <w:rFonts w:eastAsia="Arial Unicode MS" w:cs="Arial"/>
                <w:sz w:val="18"/>
                <w:szCs w:val="18"/>
              </w:rPr>
              <w:t>% of ownership interest</w:t>
            </w:r>
          </w:p>
        </w:tc>
        <w:tc>
          <w:tcPr>
            <w:tcW w:w="1417" w:type="dxa"/>
            <w:tcBorders>
              <w:top w:val="single" w:sz="4" w:space="0" w:color="auto"/>
              <w:bottom w:val="single" w:sz="4" w:space="0" w:color="auto"/>
            </w:tcBorders>
          </w:tcPr>
          <w:p w14:paraId="7DF19A6F" w14:textId="4E56773F" w:rsidR="003D0870" w:rsidRPr="00B01963" w:rsidRDefault="003D0870" w:rsidP="00A15E46">
            <w:pPr>
              <w:pStyle w:val="a"/>
              <w:ind w:right="-72"/>
              <w:jc w:val="center"/>
              <w:rPr>
                <w:rFonts w:cs="Arial"/>
                <w:sz w:val="18"/>
                <w:szCs w:val="18"/>
                <w:lang w:val="en-US"/>
              </w:rPr>
            </w:pPr>
            <w:r w:rsidRPr="00B01963">
              <w:rPr>
                <w:rFonts w:cs="Arial"/>
                <w:sz w:val="18"/>
                <w:szCs w:val="18"/>
                <w:lang w:val="en-US"/>
              </w:rPr>
              <w:t>Consolidated financial statements</w:t>
            </w:r>
          </w:p>
        </w:tc>
        <w:tc>
          <w:tcPr>
            <w:tcW w:w="1418" w:type="dxa"/>
            <w:tcBorders>
              <w:top w:val="single" w:sz="4" w:space="0" w:color="auto"/>
              <w:bottom w:val="single" w:sz="4" w:space="0" w:color="auto"/>
            </w:tcBorders>
            <w:shd w:val="clear" w:color="auto" w:fill="auto"/>
            <w:vAlign w:val="center"/>
          </w:tcPr>
          <w:p w14:paraId="3E0E82EA" w14:textId="409B0D22" w:rsidR="003D0870" w:rsidRPr="00B01963" w:rsidRDefault="003D0870" w:rsidP="00A15E46">
            <w:pPr>
              <w:pStyle w:val="a"/>
              <w:ind w:right="-72"/>
              <w:jc w:val="center"/>
              <w:rPr>
                <w:rFonts w:cs="Arial"/>
                <w:sz w:val="18"/>
                <w:szCs w:val="18"/>
                <w:cs/>
              </w:rPr>
            </w:pPr>
            <w:r w:rsidRPr="00B01963">
              <w:rPr>
                <w:rFonts w:cs="Arial"/>
                <w:sz w:val="18"/>
                <w:szCs w:val="18"/>
                <w:lang w:val="en-US"/>
              </w:rPr>
              <w:t>Separate financial statements</w:t>
            </w:r>
          </w:p>
        </w:tc>
      </w:tr>
      <w:tr w:rsidR="003D0870" w:rsidRPr="00B01963" w14:paraId="303BB667" w14:textId="77777777" w:rsidTr="00190259">
        <w:tc>
          <w:tcPr>
            <w:tcW w:w="1980" w:type="dxa"/>
            <w:vAlign w:val="bottom"/>
          </w:tcPr>
          <w:p w14:paraId="5698F76E" w14:textId="77777777" w:rsidR="003D0870" w:rsidRPr="00B01963" w:rsidRDefault="003D0870" w:rsidP="00512A00">
            <w:pPr>
              <w:pStyle w:val="NormalIndent"/>
              <w:ind w:left="-105" w:right="15"/>
              <w:jc w:val="thaiDistribute"/>
              <w:rPr>
                <w:rFonts w:cs="Arial"/>
                <w:b w:val="0"/>
                <w:bCs w:val="0"/>
                <w:sz w:val="18"/>
                <w:szCs w:val="18"/>
                <w:lang w:val="en-US"/>
              </w:rPr>
            </w:pPr>
          </w:p>
        </w:tc>
        <w:tc>
          <w:tcPr>
            <w:tcW w:w="1276" w:type="dxa"/>
            <w:vMerge w:val="restart"/>
            <w:vAlign w:val="bottom"/>
          </w:tcPr>
          <w:p w14:paraId="657B8D40" w14:textId="77777777" w:rsidR="003D0870" w:rsidRPr="00B01963" w:rsidRDefault="003D0870" w:rsidP="00512A00">
            <w:pPr>
              <w:pStyle w:val="a"/>
              <w:ind w:right="-72"/>
              <w:jc w:val="center"/>
              <w:rPr>
                <w:rFonts w:eastAsia="Arial Unicode MS" w:cs="Arial"/>
                <w:spacing w:val="-8"/>
                <w:sz w:val="18"/>
                <w:szCs w:val="18"/>
                <w:cs/>
              </w:rPr>
            </w:pPr>
          </w:p>
          <w:p w14:paraId="45591A9E" w14:textId="4FE6B627" w:rsidR="003D0870" w:rsidRPr="00B01963" w:rsidRDefault="003D0870" w:rsidP="00512A00">
            <w:pPr>
              <w:pStyle w:val="a"/>
              <w:ind w:right="-72"/>
              <w:jc w:val="center"/>
              <w:rPr>
                <w:rFonts w:cs="Arial"/>
                <w:sz w:val="18"/>
                <w:szCs w:val="18"/>
                <w:lang w:val="en-US"/>
              </w:rPr>
            </w:pPr>
            <w:r w:rsidRPr="00B01963">
              <w:rPr>
                <w:rFonts w:eastAsia="Arial Unicode MS" w:cs="Arial"/>
                <w:spacing w:val="-8"/>
                <w:sz w:val="18"/>
                <w:szCs w:val="18"/>
              </w:rPr>
              <w:t>Country of incorporation</w:t>
            </w:r>
          </w:p>
        </w:tc>
        <w:tc>
          <w:tcPr>
            <w:tcW w:w="1701" w:type="dxa"/>
          </w:tcPr>
          <w:p w14:paraId="065EE935" w14:textId="77777777" w:rsidR="003D0870" w:rsidRPr="00B01963" w:rsidRDefault="003D0870" w:rsidP="00512A00">
            <w:pPr>
              <w:pStyle w:val="a"/>
              <w:tabs>
                <w:tab w:val="decimal" w:pos="1408"/>
              </w:tabs>
              <w:ind w:right="-72"/>
              <w:jc w:val="center"/>
              <w:rPr>
                <w:rFonts w:cs="Arial"/>
                <w:sz w:val="18"/>
                <w:szCs w:val="18"/>
                <w:lang w:val="en-US"/>
              </w:rPr>
            </w:pPr>
          </w:p>
        </w:tc>
        <w:tc>
          <w:tcPr>
            <w:tcW w:w="1134" w:type="dxa"/>
            <w:vMerge/>
            <w:tcBorders>
              <w:bottom w:val="single" w:sz="4" w:space="0" w:color="auto"/>
            </w:tcBorders>
            <w:vAlign w:val="bottom"/>
          </w:tcPr>
          <w:p w14:paraId="02254683" w14:textId="27C2EBBA" w:rsidR="003D0870" w:rsidRPr="00B01963" w:rsidRDefault="003D0870" w:rsidP="00512A00">
            <w:pPr>
              <w:pStyle w:val="a"/>
              <w:ind w:right="-72"/>
              <w:jc w:val="center"/>
              <w:rPr>
                <w:rFonts w:cs="Arial"/>
                <w:sz w:val="18"/>
                <w:szCs w:val="18"/>
                <w:lang w:val="en-US"/>
              </w:rPr>
            </w:pPr>
          </w:p>
        </w:tc>
        <w:tc>
          <w:tcPr>
            <w:tcW w:w="1417" w:type="dxa"/>
            <w:tcBorders>
              <w:top w:val="single" w:sz="4" w:space="0" w:color="auto"/>
              <w:bottom w:val="single" w:sz="4" w:space="0" w:color="auto"/>
            </w:tcBorders>
            <w:vAlign w:val="bottom"/>
          </w:tcPr>
          <w:p w14:paraId="02ABA9BE" w14:textId="77777777" w:rsidR="003D0870" w:rsidRPr="00B01963" w:rsidRDefault="003D0870" w:rsidP="00512A00">
            <w:pPr>
              <w:pStyle w:val="a"/>
              <w:ind w:right="-72"/>
              <w:jc w:val="center"/>
              <w:rPr>
                <w:rFonts w:eastAsia="Arial Unicode MS" w:cs="Arial"/>
                <w:sz w:val="18"/>
                <w:szCs w:val="18"/>
                <w:lang w:val="en-US"/>
              </w:rPr>
            </w:pPr>
            <w:r w:rsidRPr="00B01963">
              <w:rPr>
                <w:rFonts w:eastAsia="Arial Unicode MS" w:cs="Arial"/>
                <w:sz w:val="18"/>
                <w:szCs w:val="18"/>
                <w:lang w:val="en-US"/>
              </w:rPr>
              <w:t xml:space="preserve">Investment at </w:t>
            </w:r>
          </w:p>
          <w:p w14:paraId="01CAD700" w14:textId="0E9B8284" w:rsidR="003D0870" w:rsidRPr="00B01963" w:rsidRDefault="003D0870" w:rsidP="00512A00">
            <w:pPr>
              <w:pStyle w:val="a"/>
              <w:ind w:right="-72"/>
              <w:jc w:val="center"/>
              <w:rPr>
                <w:rFonts w:eastAsia="Arial Unicode MS" w:cs="Arial"/>
                <w:sz w:val="18"/>
                <w:szCs w:val="18"/>
                <w:lang w:val="en-US"/>
              </w:rPr>
            </w:pPr>
            <w:r w:rsidRPr="00B01963">
              <w:rPr>
                <w:rFonts w:eastAsia="Arial Unicode MS" w:cs="Arial"/>
                <w:sz w:val="18"/>
                <w:szCs w:val="18"/>
                <w:lang w:val="en-US"/>
              </w:rPr>
              <w:t>equity method</w:t>
            </w:r>
          </w:p>
        </w:tc>
        <w:tc>
          <w:tcPr>
            <w:tcW w:w="1418" w:type="dxa"/>
            <w:tcBorders>
              <w:top w:val="single" w:sz="4" w:space="0" w:color="auto"/>
              <w:bottom w:val="single" w:sz="4" w:space="0" w:color="auto"/>
            </w:tcBorders>
            <w:shd w:val="clear" w:color="auto" w:fill="auto"/>
            <w:vAlign w:val="bottom"/>
          </w:tcPr>
          <w:p w14:paraId="69768077" w14:textId="77777777" w:rsidR="003D0870" w:rsidRPr="00B01963" w:rsidRDefault="003D0870" w:rsidP="00512A00">
            <w:pPr>
              <w:pStyle w:val="a"/>
              <w:ind w:right="-72"/>
              <w:jc w:val="center"/>
              <w:rPr>
                <w:rFonts w:eastAsia="Arial Unicode MS" w:cs="Arial"/>
                <w:sz w:val="18"/>
                <w:szCs w:val="18"/>
                <w:lang w:val="en-US"/>
              </w:rPr>
            </w:pPr>
            <w:r w:rsidRPr="00B01963">
              <w:rPr>
                <w:rFonts w:eastAsia="Arial Unicode MS" w:cs="Arial"/>
                <w:sz w:val="18"/>
                <w:szCs w:val="18"/>
                <w:lang w:val="en-US"/>
              </w:rPr>
              <w:t xml:space="preserve">Investment at </w:t>
            </w:r>
          </w:p>
          <w:p w14:paraId="6B0EC22A" w14:textId="0871E64F" w:rsidR="003D0870" w:rsidRPr="00B01963" w:rsidRDefault="003D0870" w:rsidP="00512A00">
            <w:pPr>
              <w:pStyle w:val="a"/>
              <w:ind w:right="-72"/>
              <w:jc w:val="center"/>
              <w:rPr>
                <w:rFonts w:cs="Arial"/>
                <w:sz w:val="18"/>
                <w:szCs w:val="18"/>
                <w:lang w:val="en-US"/>
              </w:rPr>
            </w:pPr>
            <w:r w:rsidRPr="00B01963">
              <w:rPr>
                <w:rFonts w:eastAsia="Arial Unicode MS" w:cs="Arial"/>
                <w:sz w:val="18"/>
                <w:szCs w:val="18"/>
                <w:lang w:val="en-US"/>
              </w:rPr>
              <w:t>cost method</w:t>
            </w:r>
          </w:p>
        </w:tc>
      </w:tr>
      <w:tr w:rsidR="00512A00" w:rsidRPr="00B01963" w14:paraId="63A42C29" w14:textId="77777777" w:rsidTr="00190259">
        <w:tc>
          <w:tcPr>
            <w:tcW w:w="1980" w:type="dxa"/>
            <w:vAlign w:val="bottom"/>
          </w:tcPr>
          <w:p w14:paraId="7C8582AE" w14:textId="77777777" w:rsidR="00512A00" w:rsidRPr="00B01963" w:rsidRDefault="00512A00" w:rsidP="00512A00">
            <w:pPr>
              <w:pStyle w:val="NormalIndent"/>
              <w:ind w:left="-105" w:right="15"/>
              <w:jc w:val="thaiDistribute"/>
              <w:rPr>
                <w:rFonts w:cs="Arial"/>
                <w:b w:val="0"/>
                <w:bCs w:val="0"/>
                <w:sz w:val="18"/>
                <w:szCs w:val="18"/>
                <w:lang w:val="en-US"/>
              </w:rPr>
            </w:pPr>
          </w:p>
        </w:tc>
        <w:tc>
          <w:tcPr>
            <w:tcW w:w="1276" w:type="dxa"/>
            <w:vMerge/>
            <w:vAlign w:val="bottom"/>
          </w:tcPr>
          <w:p w14:paraId="28F359B4" w14:textId="77777777" w:rsidR="00512A00" w:rsidRPr="00B01963" w:rsidRDefault="00512A00" w:rsidP="00512A00">
            <w:pPr>
              <w:pStyle w:val="a"/>
              <w:ind w:right="-72"/>
              <w:jc w:val="center"/>
              <w:rPr>
                <w:rFonts w:eastAsia="Arial Unicode MS" w:cs="Arial"/>
                <w:spacing w:val="-8"/>
                <w:sz w:val="18"/>
                <w:szCs w:val="18"/>
                <w:cs/>
              </w:rPr>
            </w:pPr>
          </w:p>
        </w:tc>
        <w:tc>
          <w:tcPr>
            <w:tcW w:w="1701" w:type="dxa"/>
          </w:tcPr>
          <w:p w14:paraId="1AC5180C" w14:textId="162F75A0" w:rsidR="00512A00" w:rsidRPr="00B01963" w:rsidRDefault="00512A00" w:rsidP="00512A00">
            <w:pPr>
              <w:pStyle w:val="a"/>
              <w:tabs>
                <w:tab w:val="decimal" w:pos="1408"/>
              </w:tabs>
              <w:ind w:right="-72"/>
              <w:jc w:val="center"/>
              <w:rPr>
                <w:rFonts w:cs="Arial"/>
                <w:sz w:val="18"/>
                <w:szCs w:val="18"/>
                <w:lang w:val="en-US"/>
              </w:rPr>
            </w:pPr>
          </w:p>
        </w:tc>
        <w:tc>
          <w:tcPr>
            <w:tcW w:w="1134" w:type="dxa"/>
          </w:tcPr>
          <w:p w14:paraId="16384D0B" w14:textId="2223F66D" w:rsidR="00512A00" w:rsidRPr="00B01963" w:rsidRDefault="00512A00" w:rsidP="00512A00">
            <w:pPr>
              <w:pStyle w:val="a"/>
              <w:ind w:right="-72"/>
              <w:jc w:val="right"/>
              <w:rPr>
                <w:rFonts w:eastAsia="Arial Unicode MS" w:cs="Cordia New"/>
                <w:sz w:val="18"/>
                <w:szCs w:val="18"/>
                <w:cs/>
              </w:rPr>
            </w:pPr>
            <w:r w:rsidRPr="00B01963">
              <w:rPr>
                <w:rFonts w:cs="Arial"/>
                <w:spacing w:val="-6"/>
                <w:sz w:val="18"/>
                <w:szCs w:val="18"/>
                <w:cs/>
              </w:rPr>
              <w:t xml:space="preserve"> </w:t>
            </w:r>
            <w:r w:rsidRPr="00B01963">
              <w:rPr>
                <w:rFonts w:cs="Arial"/>
                <w:spacing w:val="-6"/>
                <w:sz w:val="18"/>
                <w:szCs w:val="18"/>
                <w:lang w:val="en-GB"/>
              </w:rPr>
              <w:t>2023</w:t>
            </w:r>
          </w:p>
        </w:tc>
        <w:tc>
          <w:tcPr>
            <w:tcW w:w="1417" w:type="dxa"/>
            <w:tcBorders>
              <w:top w:val="single" w:sz="4" w:space="0" w:color="auto"/>
            </w:tcBorders>
          </w:tcPr>
          <w:p w14:paraId="08F059D2" w14:textId="58B18977" w:rsidR="00512A00" w:rsidRPr="00B01963" w:rsidRDefault="00512A00" w:rsidP="00512A00">
            <w:pPr>
              <w:pStyle w:val="a"/>
              <w:ind w:right="-72"/>
              <w:jc w:val="right"/>
              <w:rPr>
                <w:rFonts w:eastAsia="Arial Unicode MS" w:cs="Arial"/>
                <w:sz w:val="18"/>
                <w:szCs w:val="18"/>
                <w:lang w:val="en-US"/>
              </w:rPr>
            </w:pPr>
            <w:r w:rsidRPr="00B01963">
              <w:rPr>
                <w:rFonts w:cs="Arial"/>
                <w:spacing w:val="-6"/>
                <w:sz w:val="18"/>
                <w:szCs w:val="18"/>
                <w:cs/>
              </w:rPr>
              <w:t xml:space="preserve"> </w:t>
            </w:r>
            <w:r w:rsidRPr="00B01963">
              <w:rPr>
                <w:rFonts w:cs="Arial"/>
                <w:spacing w:val="-6"/>
                <w:sz w:val="18"/>
                <w:szCs w:val="18"/>
                <w:lang w:val="en-GB"/>
              </w:rPr>
              <w:t>2023</w:t>
            </w:r>
          </w:p>
        </w:tc>
        <w:tc>
          <w:tcPr>
            <w:tcW w:w="1418" w:type="dxa"/>
            <w:tcBorders>
              <w:top w:val="single" w:sz="4" w:space="0" w:color="auto"/>
            </w:tcBorders>
            <w:shd w:val="clear" w:color="auto" w:fill="auto"/>
            <w:vAlign w:val="bottom"/>
          </w:tcPr>
          <w:p w14:paraId="07B270F5" w14:textId="2F6EE485" w:rsidR="00512A00" w:rsidRPr="00B01963" w:rsidRDefault="00512A00" w:rsidP="00512A00">
            <w:pPr>
              <w:ind w:left="-40" w:right="-72"/>
              <w:jc w:val="right"/>
              <w:rPr>
                <w:rFonts w:cs="Arial"/>
                <w:spacing w:val="-6"/>
                <w:sz w:val="18"/>
                <w:szCs w:val="18"/>
              </w:rPr>
            </w:pPr>
            <w:r w:rsidRPr="00B01963">
              <w:rPr>
                <w:rFonts w:cs="Arial"/>
                <w:spacing w:val="-6"/>
                <w:sz w:val="18"/>
                <w:szCs w:val="18"/>
                <w:lang w:val="en-GB"/>
              </w:rPr>
              <w:t>2023</w:t>
            </w:r>
          </w:p>
        </w:tc>
      </w:tr>
      <w:tr w:rsidR="00512A00" w:rsidRPr="00B01963" w14:paraId="7C0E15CA" w14:textId="77777777" w:rsidTr="00190259">
        <w:tc>
          <w:tcPr>
            <w:tcW w:w="1980" w:type="dxa"/>
            <w:tcBorders>
              <w:bottom w:val="single" w:sz="4" w:space="0" w:color="auto"/>
            </w:tcBorders>
            <w:vAlign w:val="bottom"/>
          </w:tcPr>
          <w:p w14:paraId="077E35B0" w14:textId="77777777" w:rsidR="00512A00" w:rsidRPr="00B01963" w:rsidRDefault="00512A00" w:rsidP="00512A00">
            <w:pPr>
              <w:pStyle w:val="NormalIndent"/>
              <w:ind w:left="-105" w:right="15"/>
              <w:jc w:val="center"/>
              <w:rPr>
                <w:rFonts w:cs="Arial"/>
                <w:b w:val="0"/>
                <w:bCs w:val="0"/>
                <w:sz w:val="18"/>
                <w:szCs w:val="18"/>
                <w:lang w:val="en-US"/>
              </w:rPr>
            </w:pPr>
            <w:r w:rsidRPr="00B01963">
              <w:rPr>
                <w:rFonts w:eastAsia="Arial Unicode MS" w:cs="Arial"/>
                <w:sz w:val="18"/>
                <w:szCs w:val="18"/>
              </w:rPr>
              <w:t>Entity name</w:t>
            </w:r>
          </w:p>
        </w:tc>
        <w:tc>
          <w:tcPr>
            <w:tcW w:w="1276" w:type="dxa"/>
            <w:vMerge/>
            <w:tcBorders>
              <w:bottom w:val="single" w:sz="4" w:space="0" w:color="auto"/>
            </w:tcBorders>
          </w:tcPr>
          <w:p w14:paraId="5D95EC7B" w14:textId="1D58748A" w:rsidR="00512A00" w:rsidRPr="00B01963" w:rsidRDefault="00512A00" w:rsidP="00512A00">
            <w:pPr>
              <w:pStyle w:val="a"/>
              <w:ind w:right="-72"/>
              <w:jc w:val="center"/>
              <w:rPr>
                <w:rFonts w:eastAsia="Arial Unicode MS" w:cs="Arial"/>
                <w:sz w:val="18"/>
                <w:szCs w:val="18"/>
              </w:rPr>
            </w:pPr>
          </w:p>
        </w:tc>
        <w:tc>
          <w:tcPr>
            <w:tcW w:w="1701" w:type="dxa"/>
            <w:tcBorders>
              <w:bottom w:val="single" w:sz="4" w:space="0" w:color="auto"/>
            </w:tcBorders>
          </w:tcPr>
          <w:p w14:paraId="2A69CA4E" w14:textId="29D10FB9" w:rsidR="00512A00" w:rsidRPr="00B01963" w:rsidRDefault="00512A00" w:rsidP="00512A00">
            <w:pPr>
              <w:pStyle w:val="a"/>
              <w:ind w:right="-72"/>
              <w:jc w:val="center"/>
              <w:rPr>
                <w:rFonts w:eastAsia="Arial Unicode MS" w:cs="Arial"/>
                <w:sz w:val="18"/>
                <w:szCs w:val="18"/>
              </w:rPr>
            </w:pPr>
            <w:r w:rsidRPr="00B01963">
              <w:rPr>
                <w:rFonts w:eastAsia="Arial Unicode MS" w:cs="Arial"/>
                <w:spacing w:val="-4"/>
                <w:sz w:val="18"/>
                <w:szCs w:val="18"/>
              </w:rPr>
              <w:t>Nature of business</w:t>
            </w:r>
          </w:p>
        </w:tc>
        <w:tc>
          <w:tcPr>
            <w:tcW w:w="1134" w:type="dxa"/>
            <w:tcBorders>
              <w:bottom w:val="single" w:sz="4" w:space="0" w:color="auto"/>
            </w:tcBorders>
            <w:vAlign w:val="bottom"/>
          </w:tcPr>
          <w:p w14:paraId="3782EAD4" w14:textId="47CD1DAA" w:rsidR="00512A00" w:rsidRPr="00B01963" w:rsidRDefault="00512A00" w:rsidP="00512A00">
            <w:pPr>
              <w:pStyle w:val="a"/>
              <w:ind w:right="-72"/>
              <w:jc w:val="right"/>
              <w:rPr>
                <w:rFonts w:cs="Arial"/>
                <w:sz w:val="18"/>
                <w:szCs w:val="18"/>
                <w:cs/>
                <w:lang w:val="en-US"/>
              </w:rPr>
            </w:pPr>
            <w:r w:rsidRPr="00B01963">
              <w:rPr>
                <w:rFonts w:cs="Arial" w:hint="cs"/>
                <w:sz w:val="18"/>
                <w:szCs w:val="18"/>
                <w:cs/>
                <w:lang w:val="en-US"/>
              </w:rPr>
              <w:t>%</w:t>
            </w:r>
          </w:p>
        </w:tc>
        <w:tc>
          <w:tcPr>
            <w:tcW w:w="1417" w:type="dxa"/>
            <w:tcBorders>
              <w:bottom w:val="single" w:sz="4" w:space="0" w:color="auto"/>
            </w:tcBorders>
            <w:vAlign w:val="bottom"/>
          </w:tcPr>
          <w:p w14:paraId="652BFA65" w14:textId="7B2500A8" w:rsidR="00512A00" w:rsidRPr="00B01963" w:rsidRDefault="00512A00" w:rsidP="00190259">
            <w:pPr>
              <w:pStyle w:val="a"/>
              <w:ind w:right="-72"/>
              <w:jc w:val="right"/>
              <w:rPr>
                <w:rFonts w:cs="Arial"/>
                <w:sz w:val="18"/>
                <w:szCs w:val="18"/>
                <w:lang w:val="en-US"/>
              </w:rPr>
            </w:pPr>
            <w:r w:rsidRPr="00B01963">
              <w:rPr>
                <w:rFonts w:cs="Arial"/>
                <w:sz w:val="18"/>
                <w:szCs w:val="18"/>
                <w:lang w:val="en-US"/>
              </w:rPr>
              <w:t>Baht</w:t>
            </w:r>
          </w:p>
        </w:tc>
        <w:tc>
          <w:tcPr>
            <w:tcW w:w="1418" w:type="dxa"/>
            <w:tcBorders>
              <w:bottom w:val="single" w:sz="4" w:space="0" w:color="auto"/>
            </w:tcBorders>
            <w:shd w:val="clear" w:color="auto" w:fill="auto"/>
            <w:vAlign w:val="bottom"/>
          </w:tcPr>
          <w:p w14:paraId="3DF85CD4" w14:textId="55972D4F" w:rsidR="00512A00" w:rsidRPr="00B01963" w:rsidRDefault="00512A00" w:rsidP="00190259">
            <w:pPr>
              <w:pStyle w:val="a"/>
              <w:ind w:right="-72"/>
              <w:jc w:val="right"/>
              <w:rPr>
                <w:rFonts w:cs="Arial"/>
                <w:sz w:val="18"/>
                <w:szCs w:val="18"/>
                <w:cs/>
              </w:rPr>
            </w:pPr>
            <w:r w:rsidRPr="00B01963">
              <w:rPr>
                <w:rFonts w:cs="Arial"/>
                <w:sz w:val="18"/>
                <w:szCs w:val="18"/>
                <w:lang w:val="en-US"/>
              </w:rPr>
              <w:t>Baht</w:t>
            </w:r>
          </w:p>
        </w:tc>
      </w:tr>
      <w:tr w:rsidR="00512A00" w:rsidRPr="00B01963" w14:paraId="0BA09E30" w14:textId="77777777" w:rsidTr="00190259">
        <w:tc>
          <w:tcPr>
            <w:tcW w:w="1980" w:type="dxa"/>
            <w:tcBorders>
              <w:top w:val="single" w:sz="4" w:space="0" w:color="auto"/>
            </w:tcBorders>
            <w:shd w:val="clear" w:color="auto" w:fill="auto"/>
          </w:tcPr>
          <w:p w14:paraId="4366F259" w14:textId="77777777" w:rsidR="00512A00" w:rsidRPr="00B01963" w:rsidRDefault="00512A00" w:rsidP="00512A00">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auto"/>
          </w:tcPr>
          <w:p w14:paraId="5F6C25DC" w14:textId="77777777" w:rsidR="00512A00" w:rsidRPr="00B01963" w:rsidRDefault="00512A00" w:rsidP="00512A00">
            <w:pPr>
              <w:pStyle w:val="a"/>
              <w:ind w:right="-72"/>
              <w:jc w:val="right"/>
              <w:rPr>
                <w:rFonts w:cs="Arial"/>
                <w:b w:val="0"/>
                <w:bCs w:val="0"/>
                <w:sz w:val="18"/>
                <w:szCs w:val="18"/>
                <w:lang w:val="en-GB"/>
              </w:rPr>
            </w:pPr>
          </w:p>
        </w:tc>
        <w:tc>
          <w:tcPr>
            <w:tcW w:w="1701" w:type="dxa"/>
            <w:tcBorders>
              <w:top w:val="single" w:sz="4" w:space="0" w:color="auto"/>
            </w:tcBorders>
            <w:shd w:val="clear" w:color="auto" w:fill="auto"/>
          </w:tcPr>
          <w:p w14:paraId="52F5477B" w14:textId="77777777" w:rsidR="00512A00" w:rsidRPr="00B01963" w:rsidRDefault="00512A00" w:rsidP="00512A00">
            <w:pPr>
              <w:pStyle w:val="a"/>
              <w:ind w:right="-72"/>
              <w:jc w:val="right"/>
              <w:rPr>
                <w:rFonts w:cs="Arial"/>
                <w:b w:val="0"/>
                <w:bCs w:val="0"/>
                <w:sz w:val="18"/>
                <w:szCs w:val="18"/>
                <w:lang w:val="en-GB"/>
              </w:rPr>
            </w:pPr>
          </w:p>
        </w:tc>
        <w:tc>
          <w:tcPr>
            <w:tcW w:w="1134" w:type="dxa"/>
            <w:tcBorders>
              <w:top w:val="single" w:sz="4" w:space="0" w:color="auto"/>
            </w:tcBorders>
            <w:shd w:val="clear" w:color="auto" w:fill="FAFAFA"/>
          </w:tcPr>
          <w:p w14:paraId="26C41C5E" w14:textId="77777777" w:rsidR="00512A00" w:rsidRPr="00B01963" w:rsidRDefault="00512A00" w:rsidP="00512A00">
            <w:pPr>
              <w:pStyle w:val="a"/>
              <w:ind w:right="-72"/>
              <w:jc w:val="right"/>
              <w:rPr>
                <w:rFonts w:cs="Arial"/>
                <w:b w:val="0"/>
                <w:bCs w:val="0"/>
                <w:sz w:val="18"/>
                <w:szCs w:val="18"/>
                <w:lang w:val="en-GB"/>
              </w:rPr>
            </w:pPr>
          </w:p>
        </w:tc>
        <w:tc>
          <w:tcPr>
            <w:tcW w:w="1417" w:type="dxa"/>
            <w:tcBorders>
              <w:top w:val="single" w:sz="4" w:space="0" w:color="auto"/>
            </w:tcBorders>
            <w:shd w:val="clear" w:color="auto" w:fill="FAFAFA"/>
          </w:tcPr>
          <w:p w14:paraId="0C875E25" w14:textId="77777777" w:rsidR="00512A00" w:rsidRPr="00B01963" w:rsidRDefault="00512A00" w:rsidP="00512A00">
            <w:pPr>
              <w:pStyle w:val="a"/>
              <w:ind w:right="-72"/>
              <w:jc w:val="right"/>
              <w:rPr>
                <w:rFonts w:cs="Arial"/>
                <w:b w:val="0"/>
                <w:bCs w:val="0"/>
                <w:sz w:val="18"/>
                <w:szCs w:val="18"/>
                <w:lang w:val="en-GB"/>
              </w:rPr>
            </w:pPr>
          </w:p>
        </w:tc>
        <w:tc>
          <w:tcPr>
            <w:tcW w:w="1418" w:type="dxa"/>
            <w:tcBorders>
              <w:top w:val="single" w:sz="4" w:space="0" w:color="auto"/>
            </w:tcBorders>
            <w:shd w:val="clear" w:color="auto" w:fill="FAFAFA"/>
            <w:vAlign w:val="bottom"/>
          </w:tcPr>
          <w:p w14:paraId="4C80FE17" w14:textId="6331E768" w:rsidR="00512A00" w:rsidRPr="00B01963" w:rsidRDefault="00512A00" w:rsidP="00512A00">
            <w:pPr>
              <w:pStyle w:val="a"/>
              <w:ind w:right="-72"/>
              <w:jc w:val="right"/>
              <w:rPr>
                <w:rFonts w:cs="Arial"/>
                <w:b w:val="0"/>
                <w:bCs w:val="0"/>
                <w:sz w:val="18"/>
                <w:szCs w:val="18"/>
                <w:lang w:val="en-GB"/>
              </w:rPr>
            </w:pPr>
          </w:p>
        </w:tc>
      </w:tr>
      <w:tr w:rsidR="00512A00" w:rsidRPr="00B01963" w14:paraId="7E3C07FD" w14:textId="77777777" w:rsidTr="00190259">
        <w:tc>
          <w:tcPr>
            <w:tcW w:w="1980" w:type="dxa"/>
            <w:shd w:val="clear" w:color="auto" w:fill="auto"/>
          </w:tcPr>
          <w:p w14:paraId="2BE14525" w14:textId="4B8564EA" w:rsidR="00512A00" w:rsidRPr="00B01963" w:rsidRDefault="00512A00" w:rsidP="00512A00">
            <w:pPr>
              <w:pStyle w:val="a"/>
              <w:ind w:left="-105" w:right="15"/>
              <w:jc w:val="thaiDistribute"/>
              <w:rPr>
                <w:rFonts w:eastAsia="Arial Unicode MS" w:cs="Cordia New"/>
                <w:sz w:val="18"/>
                <w:szCs w:val="18"/>
                <w:cs/>
              </w:rPr>
            </w:pPr>
            <w:r w:rsidRPr="00B01963">
              <w:rPr>
                <w:rFonts w:eastAsia="Arial Unicode MS" w:cs="Arial" w:hint="cs"/>
                <w:sz w:val="18"/>
                <w:szCs w:val="18"/>
                <w:cs/>
              </w:rPr>
              <w:t>A</w:t>
            </w:r>
            <w:r w:rsidRPr="00B01963">
              <w:rPr>
                <w:rFonts w:eastAsia="Arial Unicode MS" w:cs="Arial"/>
                <w:sz w:val="18"/>
                <w:szCs w:val="18"/>
              </w:rPr>
              <w:t>ssociate</w:t>
            </w:r>
          </w:p>
        </w:tc>
        <w:tc>
          <w:tcPr>
            <w:tcW w:w="1276" w:type="dxa"/>
            <w:shd w:val="clear" w:color="auto" w:fill="auto"/>
          </w:tcPr>
          <w:p w14:paraId="7C266EA2" w14:textId="77777777" w:rsidR="00512A00" w:rsidRPr="00B01963" w:rsidRDefault="00512A00" w:rsidP="00512A00">
            <w:pPr>
              <w:pStyle w:val="a"/>
              <w:ind w:right="-72"/>
              <w:jc w:val="right"/>
              <w:rPr>
                <w:rFonts w:cs="Arial"/>
                <w:b w:val="0"/>
                <w:bCs w:val="0"/>
                <w:sz w:val="18"/>
                <w:szCs w:val="18"/>
                <w:lang w:val="en-GB"/>
              </w:rPr>
            </w:pPr>
          </w:p>
        </w:tc>
        <w:tc>
          <w:tcPr>
            <w:tcW w:w="1701" w:type="dxa"/>
            <w:shd w:val="clear" w:color="auto" w:fill="auto"/>
          </w:tcPr>
          <w:p w14:paraId="696F4704" w14:textId="77777777" w:rsidR="00512A00" w:rsidRPr="00B01963" w:rsidRDefault="00512A00" w:rsidP="00512A00">
            <w:pPr>
              <w:pStyle w:val="a"/>
              <w:ind w:right="-72"/>
              <w:jc w:val="right"/>
              <w:rPr>
                <w:rFonts w:cs="Arial"/>
                <w:b w:val="0"/>
                <w:bCs w:val="0"/>
                <w:sz w:val="18"/>
                <w:szCs w:val="18"/>
                <w:lang w:val="en-GB"/>
              </w:rPr>
            </w:pPr>
          </w:p>
        </w:tc>
        <w:tc>
          <w:tcPr>
            <w:tcW w:w="1134" w:type="dxa"/>
            <w:shd w:val="clear" w:color="auto" w:fill="FAFAFA"/>
          </w:tcPr>
          <w:p w14:paraId="6D04628E" w14:textId="77777777" w:rsidR="00512A00" w:rsidRPr="00B01963" w:rsidRDefault="00512A00" w:rsidP="00512A00">
            <w:pPr>
              <w:pStyle w:val="a"/>
              <w:ind w:right="-72"/>
              <w:jc w:val="right"/>
              <w:rPr>
                <w:rFonts w:cs="Arial"/>
                <w:b w:val="0"/>
                <w:bCs w:val="0"/>
                <w:sz w:val="18"/>
                <w:szCs w:val="18"/>
                <w:lang w:val="en-GB"/>
              </w:rPr>
            </w:pPr>
          </w:p>
        </w:tc>
        <w:tc>
          <w:tcPr>
            <w:tcW w:w="1417" w:type="dxa"/>
            <w:shd w:val="clear" w:color="auto" w:fill="FAFAFA"/>
          </w:tcPr>
          <w:p w14:paraId="10908794" w14:textId="77777777" w:rsidR="00512A00" w:rsidRPr="00B01963" w:rsidRDefault="00512A00" w:rsidP="00512A00">
            <w:pPr>
              <w:pStyle w:val="a"/>
              <w:ind w:left="370" w:right="-72" w:hanging="370"/>
              <w:jc w:val="right"/>
              <w:rPr>
                <w:rFonts w:cs="Arial"/>
                <w:b w:val="0"/>
                <w:bCs w:val="0"/>
                <w:sz w:val="18"/>
                <w:szCs w:val="18"/>
                <w:lang w:val="en-GB"/>
              </w:rPr>
            </w:pPr>
          </w:p>
        </w:tc>
        <w:tc>
          <w:tcPr>
            <w:tcW w:w="1418" w:type="dxa"/>
            <w:shd w:val="clear" w:color="auto" w:fill="FAFAFA"/>
            <w:vAlign w:val="bottom"/>
          </w:tcPr>
          <w:p w14:paraId="5C45D653" w14:textId="4033715B" w:rsidR="00512A00" w:rsidRPr="00B01963" w:rsidRDefault="00512A00" w:rsidP="00512A00">
            <w:pPr>
              <w:pStyle w:val="a"/>
              <w:ind w:left="370" w:right="-72" w:hanging="370"/>
              <w:jc w:val="right"/>
              <w:rPr>
                <w:rFonts w:cs="Arial"/>
                <w:b w:val="0"/>
                <w:bCs w:val="0"/>
                <w:sz w:val="18"/>
                <w:szCs w:val="18"/>
                <w:lang w:val="en-GB"/>
              </w:rPr>
            </w:pPr>
          </w:p>
        </w:tc>
      </w:tr>
      <w:tr w:rsidR="00512A00" w:rsidRPr="00B01963" w14:paraId="6265DECA" w14:textId="77777777" w:rsidTr="00190259">
        <w:tc>
          <w:tcPr>
            <w:tcW w:w="1980" w:type="dxa"/>
            <w:shd w:val="clear" w:color="auto" w:fill="auto"/>
          </w:tcPr>
          <w:p w14:paraId="52D0E876" w14:textId="77777777" w:rsidR="003D0870" w:rsidRPr="00B01963" w:rsidRDefault="003D0870" w:rsidP="00190259">
            <w:pPr>
              <w:pStyle w:val="a"/>
              <w:ind w:left="-105" w:right="15"/>
              <w:rPr>
                <w:rFonts w:eastAsia="Arial Unicode MS" w:cs="Cordia New"/>
                <w:b w:val="0"/>
                <w:bCs w:val="0"/>
                <w:sz w:val="18"/>
                <w:szCs w:val="18"/>
              </w:rPr>
            </w:pPr>
            <w:r w:rsidRPr="00B01963">
              <w:rPr>
                <w:rFonts w:eastAsia="Arial Unicode MS" w:cs="Arial"/>
                <w:b w:val="0"/>
                <w:bCs w:val="0"/>
                <w:sz w:val="18"/>
                <w:szCs w:val="18"/>
              </w:rPr>
              <w:t xml:space="preserve">Alphasec </w:t>
            </w:r>
          </w:p>
          <w:p w14:paraId="600B6CF2" w14:textId="74860887" w:rsidR="00512A00" w:rsidRPr="00B01963" w:rsidRDefault="003D0870" w:rsidP="00190259">
            <w:pPr>
              <w:pStyle w:val="a"/>
              <w:ind w:left="-105" w:right="15"/>
              <w:rPr>
                <w:rFonts w:eastAsia="Arial Unicode MS" w:cs="Arial"/>
                <w:b w:val="0"/>
                <w:bCs w:val="0"/>
                <w:sz w:val="18"/>
                <w:szCs w:val="18"/>
                <w:cs/>
              </w:rPr>
            </w:pPr>
            <w:r w:rsidRPr="00B01963">
              <w:rPr>
                <w:rFonts w:eastAsia="Arial Unicode MS" w:cs="Cordia New" w:hint="cs"/>
                <w:b w:val="0"/>
                <w:bCs w:val="0"/>
                <w:sz w:val="18"/>
                <w:szCs w:val="18"/>
                <w:cs/>
              </w:rPr>
              <w:t xml:space="preserve">   </w:t>
            </w:r>
            <w:r w:rsidRPr="00B01963">
              <w:rPr>
                <w:rFonts w:eastAsia="Arial Unicode MS" w:cs="Arial"/>
                <w:b w:val="0"/>
                <w:bCs w:val="0"/>
                <w:sz w:val="18"/>
                <w:szCs w:val="18"/>
              </w:rPr>
              <w:t>Company Limited</w:t>
            </w:r>
          </w:p>
        </w:tc>
        <w:tc>
          <w:tcPr>
            <w:tcW w:w="1276" w:type="dxa"/>
            <w:shd w:val="clear" w:color="auto" w:fill="auto"/>
          </w:tcPr>
          <w:p w14:paraId="315F5974" w14:textId="77777777" w:rsidR="00512A00" w:rsidRPr="00B01963" w:rsidRDefault="00512A00" w:rsidP="00190259">
            <w:pPr>
              <w:pStyle w:val="a"/>
              <w:ind w:right="-72"/>
              <w:jc w:val="center"/>
              <w:rPr>
                <w:rFonts w:cs="Arial"/>
                <w:b w:val="0"/>
                <w:bCs w:val="0"/>
                <w:sz w:val="18"/>
                <w:szCs w:val="18"/>
                <w:lang w:val="en-GB"/>
              </w:rPr>
            </w:pPr>
            <w:r w:rsidRPr="00B01963">
              <w:rPr>
                <w:rFonts w:cs="Arial"/>
                <w:b w:val="0"/>
                <w:bCs w:val="0"/>
                <w:sz w:val="18"/>
                <w:szCs w:val="18"/>
                <w:lang w:val="en-GB"/>
              </w:rPr>
              <w:t>Thailand</w:t>
            </w:r>
          </w:p>
        </w:tc>
        <w:tc>
          <w:tcPr>
            <w:tcW w:w="1701" w:type="dxa"/>
            <w:shd w:val="clear" w:color="auto" w:fill="auto"/>
            <w:vAlign w:val="bottom"/>
          </w:tcPr>
          <w:p w14:paraId="31F7934E" w14:textId="29CD3355" w:rsidR="00512A00" w:rsidRPr="00B01963" w:rsidRDefault="00512A00" w:rsidP="00512A00">
            <w:pPr>
              <w:pStyle w:val="a"/>
              <w:ind w:right="-72"/>
              <w:jc w:val="center"/>
              <w:rPr>
                <w:rFonts w:cs="Arial"/>
                <w:b w:val="0"/>
                <w:bCs w:val="0"/>
                <w:sz w:val="18"/>
                <w:szCs w:val="18"/>
                <w:cs/>
                <w:lang w:val="en-GB"/>
              </w:rPr>
            </w:pPr>
            <w:r w:rsidRPr="00B01963">
              <w:rPr>
                <w:rFonts w:cs="Arial"/>
                <w:b w:val="0"/>
                <w:bCs w:val="0"/>
                <w:sz w:val="18"/>
                <w:szCs w:val="18"/>
                <w:lang w:val="en-GB"/>
              </w:rPr>
              <w:t>Information technology services and consulting</w:t>
            </w:r>
          </w:p>
        </w:tc>
        <w:tc>
          <w:tcPr>
            <w:tcW w:w="1134" w:type="dxa"/>
            <w:shd w:val="clear" w:color="auto" w:fill="FAFAFA"/>
            <w:vAlign w:val="bottom"/>
          </w:tcPr>
          <w:p w14:paraId="01DADADA" w14:textId="1E1CE4F1" w:rsidR="00512A00" w:rsidRPr="00B01963" w:rsidRDefault="00512A00" w:rsidP="00512A00">
            <w:pPr>
              <w:pStyle w:val="a"/>
              <w:ind w:right="-72"/>
              <w:jc w:val="right"/>
              <w:rPr>
                <w:rFonts w:cs="Arial"/>
                <w:b w:val="0"/>
                <w:bCs w:val="0"/>
                <w:sz w:val="18"/>
                <w:szCs w:val="18"/>
                <w:cs/>
                <w:lang w:val="en-GB"/>
              </w:rPr>
            </w:pPr>
            <w:r w:rsidRPr="00B01963">
              <w:rPr>
                <w:rFonts w:cs="Arial"/>
                <w:b w:val="0"/>
                <w:bCs w:val="0"/>
                <w:sz w:val="18"/>
                <w:szCs w:val="18"/>
                <w:lang w:val="en-GB"/>
              </w:rPr>
              <w:t>30.00</w:t>
            </w:r>
          </w:p>
        </w:tc>
        <w:tc>
          <w:tcPr>
            <w:tcW w:w="1417" w:type="dxa"/>
            <w:tcBorders>
              <w:bottom w:val="single" w:sz="4" w:space="0" w:color="auto"/>
            </w:tcBorders>
            <w:shd w:val="clear" w:color="auto" w:fill="FAFAFA"/>
            <w:vAlign w:val="bottom"/>
          </w:tcPr>
          <w:p w14:paraId="1332CDDA" w14:textId="1E9BCF53" w:rsidR="00512A00" w:rsidRPr="00B01963" w:rsidRDefault="00512A00" w:rsidP="00512A00">
            <w:pPr>
              <w:pStyle w:val="a"/>
              <w:ind w:right="-72"/>
              <w:jc w:val="right"/>
              <w:rPr>
                <w:rFonts w:cs="Arial"/>
                <w:b w:val="0"/>
                <w:bCs w:val="0"/>
                <w:sz w:val="18"/>
                <w:szCs w:val="18"/>
                <w:lang w:val="en-GB"/>
              </w:rPr>
            </w:pPr>
            <w:r w:rsidRPr="00B01963">
              <w:rPr>
                <w:rFonts w:cs="Arial"/>
                <w:b w:val="0"/>
                <w:bCs w:val="0"/>
                <w:sz w:val="18"/>
                <w:szCs w:val="18"/>
                <w:cs/>
                <w:lang w:val="en-GB"/>
              </w:rPr>
              <w:t xml:space="preserve"> 30,683,988 </w:t>
            </w:r>
          </w:p>
        </w:tc>
        <w:tc>
          <w:tcPr>
            <w:tcW w:w="1418" w:type="dxa"/>
            <w:tcBorders>
              <w:top w:val="nil"/>
              <w:left w:val="nil"/>
              <w:bottom w:val="single" w:sz="4" w:space="0" w:color="auto"/>
              <w:right w:val="nil"/>
            </w:tcBorders>
            <w:shd w:val="clear" w:color="auto" w:fill="FAFAFA"/>
            <w:vAlign w:val="bottom"/>
          </w:tcPr>
          <w:p w14:paraId="440A838F" w14:textId="5A6D5B6C" w:rsidR="00512A00" w:rsidRPr="00B01963" w:rsidRDefault="00512A00" w:rsidP="00512A00">
            <w:pPr>
              <w:pStyle w:val="a"/>
              <w:ind w:right="-72"/>
              <w:jc w:val="right"/>
              <w:rPr>
                <w:rFonts w:cs="Arial"/>
                <w:b w:val="0"/>
                <w:bCs w:val="0"/>
                <w:sz w:val="18"/>
                <w:szCs w:val="18"/>
                <w:lang w:val="en-GB"/>
              </w:rPr>
            </w:pPr>
            <w:r w:rsidRPr="00B01963">
              <w:rPr>
                <w:rFonts w:cs="Arial"/>
                <w:b w:val="0"/>
                <w:bCs w:val="0"/>
                <w:sz w:val="18"/>
                <w:szCs w:val="18"/>
                <w:cs/>
                <w:lang w:val="en-GB"/>
              </w:rPr>
              <w:t xml:space="preserve"> 30,000,070 </w:t>
            </w:r>
          </w:p>
        </w:tc>
      </w:tr>
      <w:tr w:rsidR="00512A00" w:rsidRPr="00B01963" w14:paraId="04A49025" w14:textId="77777777" w:rsidTr="00190259">
        <w:tc>
          <w:tcPr>
            <w:tcW w:w="1980" w:type="dxa"/>
            <w:shd w:val="clear" w:color="auto" w:fill="auto"/>
            <w:vAlign w:val="bottom"/>
          </w:tcPr>
          <w:p w14:paraId="7920D40E" w14:textId="77777777" w:rsidR="00512A00" w:rsidRPr="00B01963" w:rsidRDefault="00512A00" w:rsidP="00512A00">
            <w:pPr>
              <w:pStyle w:val="a"/>
              <w:ind w:left="-105" w:right="15"/>
              <w:rPr>
                <w:rFonts w:eastAsia="Arial Unicode MS" w:cs="Arial"/>
                <w:b w:val="0"/>
                <w:bCs w:val="0"/>
                <w:sz w:val="18"/>
                <w:szCs w:val="18"/>
                <w:cs/>
              </w:rPr>
            </w:pPr>
          </w:p>
        </w:tc>
        <w:tc>
          <w:tcPr>
            <w:tcW w:w="1276" w:type="dxa"/>
            <w:shd w:val="clear" w:color="auto" w:fill="auto"/>
            <w:vAlign w:val="bottom"/>
          </w:tcPr>
          <w:p w14:paraId="7B7413C5" w14:textId="77777777" w:rsidR="00512A00" w:rsidRPr="00B01963" w:rsidRDefault="00512A00" w:rsidP="00512A00">
            <w:pPr>
              <w:pStyle w:val="a"/>
              <w:ind w:right="-72"/>
              <w:jc w:val="center"/>
              <w:rPr>
                <w:rFonts w:cs="Arial"/>
                <w:b w:val="0"/>
                <w:bCs w:val="0"/>
                <w:sz w:val="18"/>
                <w:szCs w:val="18"/>
                <w:lang w:val="en-GB"/>
              </w:rPr>
            </w:pPr>
          </w:p>
        </w:tc>
        <w:tc>
          <w:tcPr>
            <w:tcW w:w="1701" w:type="dxa"/>
            <w:shd w:val="clear" w:color="auto" w:fill="auto"/>
            <w:vAlign w:val="bottom"/>
          </w:tcPr>
          <w:p w14:paraId="2F2761FB" w14:textId="77777777" w:rsidR="00512A00" w:rsidRPr="00B01963" w:rsidRDefault="00512A00" w:rsidP="00512A00">
            <w:pPr>
              <w:pStyle w:val="a"/>
              <w:ind w:right="-72"/>
              <w:jc w:val="center"/>
              <w:rPr>
                <w:rFonts w:cs="Arial"/>
                <w:b w:val="0"/>
                <w:bCs w:val="0"/>
                <w:sz w:val="18"/>
                <w:szCs w:val="18"/>
                <w:lang w:val="en-GB"/>
              </w:rPr>
            </w:pPr>
          </w:p>
        </w:tc>
        <w:tc>
          <w:tcPr>
            <w:tcW w:w="1134" w:type="dxa"/>
            <w:shd w:val="clear" w:color="auto" w:fill="FAFAFA"/>
            <w:vAlign w:val="bottom"/>
          </w:tcPr>
          <w:p w14:paraId="14E6A5F0" w14:textId="77777777" w:rsidR="00512A00" w:rsidRPr="00B01963" w:rsidRDefault="00512A00" w:rsidP="00512A00">
            <w:pPr>
              <w:pStyle w:val="a"/>
              <w:ind w:right="-72"/>
              <w:jc w:val="center"/>
              <w:rPr>
                <w:rFonts w:cs="Arial"/>
                <w:b w:val="0"/>
                <w:bCs w:val="0"/>
                <w:sz w:val="18"/>
                <w:szCs w:val="18"/>
                <w:lang w:val="en-GB"/>
              </w:rPr>
            </w:pPr>
          </w:p>
        </w:tc>
        <w:tc>
          <w:tcPr>
            <w:tcW w:w="1417" w:type="dxa"/>
            <w:tcBorders>
              <w:top w:val="single" w:sz="4" w:space="0" w:color="auto"/>
            </w:tcBorders>
            <w:shd w:val="clear" w:color="auto" w:fill="FAFAFA"/>
          </w:tcPr>
          <w:p w14:paraId="40165908" w14:textId="77777777" w:rsidR="00512A00" w:rsidRPr="00B01963" w:rsidRDefault="00512A00" w:rsidP="00512A00">
            <w:pPr>
              <w:pStyle w:val="a"/>
              <w:ind w:right="-72"/>
              <w:jc w:val="center"/>
              <w:rPr>
                <w:rFonts w:cs="Arial"/>
                <w:b w:val="0"/>
                <w:bCs w:val="0"/>
                <w:sz w:val="18"/>
                <w:szCs w:val="18"/>
                <w:lang w:val="en-GB"/>
              </w:rPr>
            </w:pPr>
          </w:p>
        </w:tc>
        <w:tc>
          <w:tcPr>
            <w:tcW w:w="1418" w:type="dxa"/>
            <w:tcBorders>
              <w:top w:val="single" w:sz="4" w:space="0" w:color="auto"/>
              <w:left w:val="nil"/>
              <w:right w:val="nil"/>
            </w:tcBorders>
            <w:shd w:val="clear" w:color="auto" w:fill="FAFAFA"/>
            <w:vAlign w:val="bottom"/>
          </w:tcPr>
          <w:p w14:paraId="6F78B42A" w14:textId="1F0FE6CF" w:rsidR="00512A00" w:rsidRPr="00B01963" w:rsidRDefault="00512A00" w:rsidP="00512A00">
            <w:pPr>
              <w:pStyle w:val="a"/>
              <w:ind w:right="-72"/>
              <w:jc w:val="center"/>
              <w:rPr>
                <w:rFonts w:cs="Arial"/>
                <w:b w:val="0"/>
                <w:bCs w:val="0"/>
                <w:sz w:val="18"/>
                <w:szCs w:val="18"/>
                <w:lang w:val="en-GB"/>
              </w:rPr>
            </w:pPr>
          </w:p>
        </w:tc>
      </w:tr>
      <w:tr w:rsidR="00512A00" w:rsidRPr="00B01963" w14:paraId="6F4A8D1C" w14:textId="77777777" w:rsidTr="00190259">
        <w:trPr>
          <w:trHeight w:val="84"/>
        </w:trPr>
        <w:tc>
          <w:tcPr>
            <w:tcW w:w="1980" w:type="dxa"/>
            <w:shd w:val="clear" w:color="auto" w:fill="auto"/>
            <w:vAlign w:val="bottom"/>
          </w:tcPr>
          <w:p w14:paraId="383A89AC" w14:textId="4A17C26A" w:rsidR="00512A00" w:rsidRPr="00B01963" w:rsidRDefault="00512A00" w:rsidP="00512A00">
            <w:pPr>
              <w:pStyle w:val="a"/>
              <w:ind w:left="-105" w:right="15"/>
              <w:rPr>
                <w:rFonts w:eastAsia="Arial Unicode MS" w:cs="Cordia New"/>
                <w:sz w:val="18"/>
                <w:szCs w:val="18"/>
                <w:cs/>
              </w:rPr>
            </w:pPr>
            <w:r w:rsidRPr="00B01963">
              <w:rPr>
                <w:rFonts w:eastAsia="Arial Unicode MS" w:cs="Arial"/>
                <w:sz w:val="18"/>
                <w:szCs w:val="18"/>
              </w:rPr>
              <w:t xml:space="preserve">Total </w:t>
            </w:r>
            <w:r w:rsidRPr="00B01963">
              <w:rPr>
                <w:rFonts w:eastAsia="Arial Unicode MS" w:cs="Arial" w:hint="cs"/>
                <w:sz w:val="18"/>
                <w:szCs w:val="18"/>
                <w:cs/>
              </w:rPr>
              <w:t>associate</w:t>
            </w:r>
          </w:p>
        </w:tc>
        <w:tc>
          <w:tcPr>
            <w:tcW w:w="1276" w:type="dxa"/>
            <w:shd w:val="clear" w:color="auto" w:fill="auto"/>
            <w:vAlign w:val="bottom"/>
          </w:tcPr>
          <w:p w14:paraId="38C06819" w14:textId="77777777" w:rsidR="00512A00" w:rsidRPr="00B01963" w:rsidRDefault="00512A00" w:rsidP="00512A00">
            <w:pPr>
              <w:pStyle w:val="a"/>
              <w:ind w:right="-72"/>
              <w:jc w:val="center"/>
              <w:rPr>
                <w:rFonts w:cs="Arial"/>
                <w:b w:val="0"/>
                <w:bCs w:val="0"/>
                <w:sz w:val="18"/>
                <w:szCs w:val="18"/>
                <w:lang w:val="en-GB"/>
              </w:rPr>
            </w:pPr>
          </w:p>
        </w:tc>
        <w:tc>
          <w:tcPr>
            <w:tcW w:w="1701" w:type="dxa"/>
            <w:shd w:val="clear" w:color="auto" w:fill="auto"/>
            <w:vAlign w:val="bottom"/>
          </w:tcPr>
          <w:p w14:paraId="48664E0A" w14:textId="77777777" w:rsidR="00512A00" w:rsidRPr="00B01963" w:rsidRDefault="00512A00" w:rsidP="00512A00">
            <w:pPr>
              <w:pStyle w:val="a"/>
              <w:ind w:right="-72"/>
              <w:jc w:val="center"/>
              <w:rPr>
                <w:rFonts w:cs="Arial"/>
                <w:b w:val="0"/>
                <w:bCs w:val="0"/>
                <w:sz w:val="18"/>
                <w:szCs w:val="18"/>
                <w:lang w:val="en-GB"/>
              </w:rPr>
            </w:pPr>
          </w:p>
        </w:tc>
        <w:tc>
          <w:tcPr>
            <w:tcW w:w="1134" w:type="dxa"/>
            <w:shd w:val="clear" w:color="auto" w:fill="FAFAFA"/>
            <w:vAlign w:val="bottom"/>
          </w:tcPr>
          <w:p w14:paraId="17CCB000" w14:textId="77777777" w:rsidR="00512A00" w:rsidRPr="00B01963" w:rsidRDefault="00512A00" w:rsidP="00512A00">
            <w:pPr>
              <w:pStyle w:val="a"/>
              <w:ind w:right="-72"/>
              <w:jc w:val="center"/>
              <w:rPr>
                <w:rFonts w:cs="Arial"/>
                <w:b w:val="0"/>
                <w:bCs w:val="0"/>
                <w:sz w:val="18"/>
                <w:szCs w:val="18"/>
                <w:lang w:val="en-GB"/>
              </w:rPr>
            </w:pPr>
          </w:p>
        </w:tc>
        <w:tc>
          <w:tcPr>
            <w:tcW w:w="1417" w:type="dxa"/>
            <w:tcBorders>
              <w:bottom w:val="single" w:sz="4" w:space="0" w:color="auto"/>
            </w:tcBorders>
            <w:shd w:val="clear" w:color="auto" w:fill="FAFAFA"/>
          </w:tcPr>
          <w:p w14:paraId="3EF61AEB" w14:textId="77CBCFBD" w:rsidR="00512A00" w:rsidRPr="00B01963" w:rsidRDefault="00512A00" w:rsidP="00512A00">
            <w:pPr>
              <w:pStyle w:val="a"/>
              <w:ind w:right="-72"/>
              <w:jc w:val="right"/>
              <w:rPr>
                <w:rFonts w:cs="Arial"/>
                <w:b w:val="0"/>
                <w:bCs w:val="0"/>
                <w:sz w:val="18"/>
                <w:szCs w:val="18"/>
                <w:lang w:val="en-GB"/>
              </w:rPr>
            </w:pPr>
            <w:r w:rsidRPr="00B01963">
              <w:rPr>
                <w:rFonts w:cs="Arial"/>
                <w:b w:val="0"/>
                <w:bCs w:val="0"/>
                <w:sz w:val="18"/>
                <w:szCs w:val="18"/>
                <w:cs/>
                <w:lang w:val="en-GB"/>
              </w:rPr>
              <w:t xml:space="preserve"> 30,683,988 </w:t>
            </w:r>
          </w:p>
        </w:tc>
        <w:tc>
          <w:tcPr>
            <w:tcW w:w="1418" w:type="dxa"/>
            <w:tcBorders>
              <w:top w:val="nil"/>
              <w:left w:val="nil"/>
              <w:bottom w:val="single" w:sz="4" w:space="0" w:color="auto"/>
              <w:right w:val="nil"/>
            </w:tcBorders>
            <w:shd w:val="clear" w:color="auto" w:fill="FAFAFA"/>
          </w:tcPr>
          <w:p w14:paraId="2288A5BA" w14:textId="60ED8782" w:rsidR="00512A00" w:rsidRPr="00B01963" w:rsidRDefault="00512A00" w:rsidP="00512A00">
            <w:pPr>
              <w:pStyle w:val="a"/>
              <w:ind w:right="-72"/>
              <w:jc w:val="right"/>
              <w:rPr>
                <w:rFonts w:cs="Arial"/>
                <w:b w:val="0"/>
                <w:bCs w:val="0"/>
                <w:sz w:val="18"/>
                <w:szCs w:val="18"/>
                <w:lang w:val="en-GB"/>
              </w:rPr>
            </w:pPr>
            <w:r w:rsidRPr="00B01963">
              <w:rPr>
                <w:rFonts w:cs="Arial"/>
                <w:b w:val="0"/>
                <w:bCs w:val="0"/>
                <w:sz w:val="18"/>
                <w:szCs w:val="18"/>
                <w:cs/>
                <w:lang w:val="en-GB"/>
              </w:rPr>
              <w:t xml:space="preserve"> 30,000,070 </w:t>
            </w:r>
          </w:p>
        </w:tc>
      </w:tr>
    </w:tbl>
    <w:p w14:paraId="7E7CB342" w14:textId="77777777" w:rsidR="00517086" w:rsidRPr="00B01963" w:rsidRDefault="00517086" w:rsidP="009D0200">
      <w:pPr>
        <w:jc w:val="both"/>
        <w:rPr>
          <w:rFonts w:eastAsia="Times New Roman" w:cs="Arial"/>
          <w:color w:val="CF4A02"/>
          <w:sz w:val="18"/>
          <w:szCs w:val="18"/>
          <w:lang w:val="en-GB"/>
        </w:rPr>
      </w:pPr>
    </w:p>
    <w:p w14:paraId="181F871B" w14:textId="663C411D" w:rsidR="00517086" w:rsidRPr="00B01963" w:rsidRDefault="00517086">
      <w:pPr>
        <w:pStyle w:val="ListParagraph"/>
        <w:numPr>
          <w:ilvl w:val="3"/>
          <w:numId w:val="13"/>
        </w:numPr>
        <w:overflowPunct w:val="0"/>
        <w:autoSpaceDE w:val="0"/>
        <w:autoSpaceDN w:val="0"/>
        <w:adjustRightInd w:val="0"/>
        <w:spacing w:after="0" w:line="240" w:lineRule="auto"/>
        <w:ind w:left="1080" w:hanging="540"/>
        <w:jc w:val="both"/>
        <w:textAlignment w:val="baseline"/>
        <w:rPr>
          <w:rFonts w:ascii="Arial" w:hAnsi="Arial" w:cs="Arial"/>
          <w:color w:val="CF4A02"/>
          <w:spacing w:val="-6"/>
          <w:sz w:val="18"/>
          <w:szCs w:val="18"/>
        </w:rPr>
      </w:pPr>
      <w:r w:rsidRPr="00B01963">
        <w:rPr>
          <w:rFonts w:ascii="Arial" w:hAnsi="Arial" w:cs="Arial"/>
          <w:color w:val="CF4A02"/>
          <w:spacing w:val="-6"/>
          <w:sz w:val="20"/>
          <w:szCs w:val="20"/>
        </w:rPr>
        <w:t xml:space="preserve"> </w:t>
      </w:r>
      <w:r w:rsidRPr="00B01963">
        <w:rPr>
          <w:rFonts w:ascii="Arial" w:hAnsi="Arial" w:cs="Arial"/>
          <w:color w:val="CF4A02"/>
          <w:spacing w:val="-6"/>
          <w:sz w:val="20"/>
          <w:szCs w:val="20"/>
        </w:rPr>
        <w:tab/>
      </w:r>
      <w:r w:rsidRPr="00B01963">
        <w:rPr>
          <w:rFonts w:ascii="Arial" w:hAnsi="Arial" w:cs="Arial"/>
          <w:color w:val="CF4A02"/>
          <w:spacing w:val="-6"/>
          <w:sz w:val="18"/>
          <w:szCs w:val="18"/>
        </w:rPr>
        <w:t>Movements of investment in an associate are as follows:</w:t>
      </w:r>
    </w:p>
    <w:p w14:paraId="199070EA" w14:textId="554876CE" w:rsidR="00517086" w:rsidRPr="00B01963" w:rsidRDefault="00517086" w:rsidP="00517086">
      <w:pPr>
        <w:pStyle w:val="ListParagraph"/>
        <w:overflowPunct w:val="0"/>
        <w:autoSpaceDE w:val="0"/>
        <w:autoSpaceDN w:val="0"/>
        <w:adjustRightInd w:val="0"/>
        <w:spacing w:after="0" w:line="240" w:lineRule="auto"/>
        <w:ind w:left="1080"/>
        <w:jc w:val="both"/>
        <w:textAlignment w:val="baseline"/>
        <w:rPr>
          <w:rFonts w:ascii="Arial" w:hAnsi="Arial" w:cs="Arial"/>
          <w:color w:val="CF4A02"/>
          <w:spacing w:val="-6"/>
          <w:sz w:val="18"/>
          <w:szCs w:val="18"/>
        </w:rPr>
      </w:pPr>
    </w:p>
    <w:tbl>
      <w:tblPr>
        <w:tblW w:w="86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9"/>
        <w:gridCol w:w="2721"/>
      </w:tblGrid>
      <w:tr w:rsidR="00517086" w:rsidRPr="00B01963" w14:paraId="75E57100" w14:textId="77777777" w:rsidTr="00190259">
        <w:tc>
          <w:tcPr>
            <w:tcW w:w="5899" w:type="dxa"/>
            <w:tcBorders>
              <w:top w:val="nil"/>
              <w:left w:val="nil"/>
              <w:bottom w:val="nil"/>
              <w:right w:val="nil"/>
            </w:tcBorders>
            <w:shd w:val="clear" w:color="auto" w:fill="auto"/>
          </w:tcPr>
          <w:p w14:paraId="7C7F13CD" w14:textId="77777777" w:rsidR="00517086" w:rsidRPr="00B01963" w:rsidRDefault="00517086" w:rsidP="009054F6">
            <w:pPr>
              <w:ind w:left="90"/>
              <w:jc w:val="both"/>
              <w:rPr>
                <w:rFonts w:cs="Arial"/>
                <w:b w:val="0"/>
                <w:bCs w:val="0"/>
                <w:sz w:val="18"/>
                <w:szCs w:val="18"/>
                <w:lang w:val="en-US"/>
              </w:rPr>
            </w:pPr>
          </w:p>
          <w:p w14:paraId="3227AB24" w14:textId="77777777" w:rsidR="00517086" w:rsidRPr="00B01963" w:rsidRDefault="00517086" w:rsidP="009054F6">
            <w:pPr>
              <w:ind w:left="90"/>
              <w:jc w:val="both"/>
              <w:rPr>
                <w:rFonts w:cs="Arial"/>
                <w:b w:val="0"/>
                <w:bCs w:val="0"/>
                <w:sz w:val="18"/>
                <w:szCs w:val="18"/>
                <w:lang w:val="en-US"/>
              </w:rPr>
            </w:pPr>
          </w:p>
        </w:tc>
        <w:tc>
          <w:tcPr>
            <w:tcW w:w="2721" w:type="dxa"/>
            <w:tcBorders>
              <w:top w:val="single" w:sz="4" w:space="0" w:color="auto"/>
              <w:left w:val="nil"/>
              <w:bottom w:val="single" w:sz="4" w:space="0" w:color="auto"/>
              <w:right w:val="nil"/>
            </w:tcBorders>
            <w:shd w:val="clear" w:color="auto" w:fill="auto"/>
            <w:hideMark/>
          </w:tcPr>
          <w:p w14:paraId="6C5BCBA2" w14:textId="321C7894" w:rsidR="00517086" w:rsidRPr="00B01963" w:rsidRDefault="00517086" w:rsidP="009054F6">
            <w:pPr>
              <w:ind w:left="-40" w:right="-72"/>
              <w:jc w:val="center"/>
              <w:rPr>
                <w:rFonts w:cs="Arial"/>
                <w:sz w:val="18"/>
                <w:szCs w:val="18"/>
                <w:lang w:val="en-US"/>
              </w:rPr>
            </w:pPr>
            <w:r w:rsidRPr="00B01963">
              <w:rPr>
                <w:rFonts w:cs="Arial"/>
                <w:sz w:val="18"/>
                <w:szCs w:val="18"/>
                <w:lang w:val="en-US"/>
              </w:rPr>
              <w:t>Consolidated financial statements</w:t>
            </w:r>
          </w:p>
        </w:tc>
      </w:tr>
      <w:tr w:rsidR="00517086" w:rsidRPr="00B01963" w14:paraId="23B607D9" w14:textId="77777777" w:rsidTr="00190259">
        <w:tc>
          <w:tcPr>
            <w:tcW w:w="5899" w:type="dxa"/>
            <w:tcBorders>
              <w:top w:val="nil"/>
              <w:left w:val="nil"/>
              <w:bottom w:val="nil"/>
              <w:right w:val="nil"/>
            </w:tcBorders>
            <w:shd w:val="clear" w:color="auto" w:fill="auto"/>
          </w:tcPr>
          <w:p w14:paraId="7E2CFD64" w14:textId="77777777" w:rsidR="00517086" w:rsidRPr="00B01963" w:rsidRDefault="00517086" w:rsidP="009054F6">
            <w:pPr>
              <w:ind w:left="90"/>
              <w:jc w:val="both"/>
              <w:rPr>
                <w:rFonts w:cs="Arial"/>
                <w:b w:val="0"/>
                <w:bCs w:val="0"/>
                <w:sz w:val="18"/>
                <w:szCs w:val="18"/>
                <w:lang w:val="en-GB"/>
              </w:rPr>
            </w:pPr>
          </w:p>
        </w:tc>
        <w:tc>
          <w:tcPr>
            <w:tcW w:w="2721" w:type="dxa"/>
            <w:tcBorders>
              <w:top w:val="single" w:sz="4" w:space="0" w:color="auto"/>
              <w:left w:val="nil"/>
              <w:bottom w:val="single" w:sz="4" w:space="0" w:color="auto"/>
              <w:right w:val="nil"/>
            </w:tcBorders>
            <w:shd w:val="clear" w:color="auto" w:fill="auto"/>
          </w:tcPr>
          <w:p w14:paraId="30132398" w14:textId="091DB2F7" w:rsidR="00517086" w:rsidRPr="00B01963" w:rsidRDefault="00C14A54" w:rsidP="00C14A54">
            <w:pPr>
              <w:ind w:left="-40" w:right="-72"/>
              <w:jc w:val="center"/>
              <w:rPr>
                <w:rFonts w:cs="Arial"/>
                <w:sz w:val="18"/>
                <w:szCs w:val="18"/>
                <w:lang w:val="en-US"/>
              </w:rPr>
            </w:pPr>
            <w:r w:rsidRPr="00B01963">
              <w:rPr>
                <w:rFonts w:cs="Arial"/>
                <w:sz w:val="18"/>
                <w:szCs w:val="18"/>
                <w:lang w:val="en-US"/>
              </w:rPr>
              <w:t>Investment at equity method</w:t>
            </w:r>
          </w:p>
        </w:tc>
      </w:tr>
      <w:tr w:rsidR="00517086" w:rsidRPr="00B01963" w14:paraId="151B4B18" w14:textId="77777777" w:rsidTr="00190259">
        <w:tc>
          <w:tcPr>
            <w:tcW w:w="5899" w:type="dxa"/>
            <w:tcBorders>
              <w:top w:val="nil"/>
              <w:left w:val="nil"/>
              <w:bottom w:val="nil"/>
              <w:right w:val="nil"/>
            </w:tcBorders>
            <w:shd w:val="clear" w:color="auto" w:fill="auto"/>
          </w:tcPr>
          <w:p w14:paraId="1957E2B5" w14:textId="77777777" w:rsidR="00517086" w:rsidRPr="00B01963" w:rsidRDefault="00517086" w:rsidP="009054F6">
            <w:pPr>
              <w:ind w:left="90"/>
              <w:jc w:val="both"/>
              <w:rPr>
                <w:rFonts w:cs="Arial"/>
                <w:b w:val="0"/>
                <w:bCs w:val="0"/>
                <w:sz w:val="18"/>
                <w:szCs w:val="18"/>
                <w:lang w:val="en-US"/>
              </w:rPr>
            </w:pPr>
          </w:p>
        </w:tc>
        <w:tc>
          <w:tcPr>
            <w:tcW w:w="2721" w:type="dxa"/>
            <w:tcBorders>
              <w:top w:val="single" w:sz="4" w:space="0" w:color="auto"/>
              <w:left w:val="nil"/>
              <w:bottom w:val="nil"/>
              <w:right w:val="nil"/>
            </w:tcBorders>
            <w:shd w:val="clear" w:color="auto" w:fill="auto"/>
          </w:tcPr>
          <w:p w14:paraId="5BA0E92F" w14:textId="77777777" w:rsidR="00517086" w:rsidRPr="00B01963" w:rsidRDefault="00517086" w:rsidP="009054F6">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2023</w:t>
            </w:r>
          </w:p>
          <w:p w14:paraId="471E8917" w14:textId="77777777" w:rsidR="00517086" w:rsidRPr="00B01963" w:rsidRDefault="00517086" w:rsidP="009054F6">
            <w:pPr>
              <w:ind w:left="-40" w:right="-72"/>
              <w:jc w:val="right"/>
              <w:rPr>
                <w:rFonts w:cs="Arial"/>
                <w:spacing w:val="-6"/>
                <w:sz w:val="18"/>
                <w:szCs w:val="18"/>
                <w:cs/>
              </w:rPr>
            </w:pPr>
            <w:r w:rsidRPr="00B01963">
              <w:rPr>
                <w:rFonts w:cs="Arial"/>
                <w:spacing w:val="-6"/>
                <w:sz w:val="18"/>
                <w:szCs w:val="18"/>
                <w:cs/>
              </w:rPr>
              <w:t>Baht</w:t>
            </w:r>
          </w:p>
        </w:tc>
      </w:tr>
      <w:tr w:rsidR="00517086" w:rsidRPr="00B01963" w14:paraId="61E24463" w14:textId="77777777" w:rsidTr="00190259">
        <w:tc>
          <w:tcPr>
            <w:tcW w:w="5899" w:type="dxa"/>
            <w:tcBorders>
              <w:top w:val="nil"/>
              <w:left w:val="nil"/>
              <w:bottom w:val="nil"/>
              <w:right w:val="nil"/>
            </w:tcBorders>
          </w:tcPr>
          <w:p w14:paraId="531C8B7E" w14:textId="77777777" w:rsidR="00517086" w:rsidRPr="00B01963" w:rsidRDefault="00517086" w:rsidP="009054F6">
            <w:pPr>
              <w:ind w:left="90"/>
              <w:rPr>
                <w:rFonts w:cs="Arial"/>
                <w:b w:val="0"/>
                <w:bCs w:val="0"/>
                <w:sz w:val="18"/>
                <w:szCs w:val="18"/>
              </w:rPr>
            </w:pPr>
          </w:p>
        </w:tc>
        <w:tc>
          <w:tcPr>
            <w:tcW w:w="2721" w:type="dxa"/>
            <w:tcBorders>
              <w:top w:val="single" w:sz="4" w:space="0" w:color="auto"/>
              <w:left w:val="nil"/>
              <w:bottom w:val="nil"/>
              <w:right w:val="nil"/>
            </w:tcBorders>
            <w:shd w:val="clear" w:color="auto" w:fill="FAFAFA"/>
          </w:tcPr>
          <w:p w14:paraId="09204E53" w14:textId="77777777" w:rsidR="00517086" w:rsidRPr="00B01963" w:rsidRDefault="00517086" w:rsidP="009054F6">
            <w:pPr>
              <w:ind w:left="-40" w:right="-72"/>
              <w:jc w:val="right"/>
              <w:rPr>
                <w:rFonts w:cs="Arial"/>
                <w:b w:val="0"/>
                <w:bCs w:val="0"/>
                <w:sz w:val="18"/>
                <w:szCs w:val="18"/>
              </w:rPr>
            </w:pPr>
          </w:p>
        </w:tc>
      </w:tr>
      <w:tr w:rsidR="00512A00" w:rsidRPr="00B01963" w14:paraId="417ABA33" w14:textId="77777777" w:rsidTr="00190259">
        <w:tc>
          <w:tcPr>
            <w:tcW w:w="5899" w:type="dxa"/>
            <w:tcBorders>
              <w:top w:val="nil"/>
              <w:left w:val="nil"/>
              <w:bottom w:val="nil"/>
              <w:right w:val="nil"/>
            </w:tcBorders>
          </w:tcPr>
          <w:p w14:paraId="40666DFF" w14:textId="77777777" w:rsidR="00512A00" w:rsidRPr="00B01963" w:rsidRDefault="00512A00" w:rsidP="00512A00">
            <w:pPr>
              <w:ind w:left="90"/>
              <w:rPr>
                <w:rFonts w:cs="Arial"/>
                <w:b w:val="0"/>
                <w:bCs w:val="0"/>
                <w:sz w:val="18"/>
                <w:szCs w:val="18"/>
              </w:rPr>
            </w:pPr>
            <w:r w:rsidRPr="00B01963">
              <w:rPr>
                <w:rFonts w:cs="Arial"/>
                <w:b w:val="0"/>
                <w:bCs w:val="0"/>
                <w:sz w:val="18"/>
                <w:szCs w:val="18"/>
              </w:rPr>
              <w:t>Opening net book value</w:t>
            </w:r>
          </w:p>
        </w:tc>
        <w:tc>
          <w:tcPr>
            <w:tcW w:w="2721" w:type="dxa"/>
            <w:tcBorders>
              <w:top w:val="nil"/>
              <w:left w:val="nil"/>
              <w:bottom w:val="nil"/>
              <w:right w:val="nil"/>
            </w:tcBorders>
            <w:shd w:val="clear" w:color="auto" w:fill="FAFAFA"/>
          </w:tcPr>
          <w:p w14:paraId="349695EC" w14:textId="6BCC1E7D" w:rsidR="00512A00" w:rsidRPr="00B01963" w:rsidRDefault="00512A00" w:rsidP="00512A00">
            <w:pPr>
              <w:ind w:left="-40" w:right="-72"/>
              <w:jc w:val="right"/>
              <w:rPr>
                <w:rFonts w:cs="Arial"/>
                <w:b w:val="0"/>
                <w:bCs w:val="0"/>
                <w:sz w:val="18"/>
                <w:szCs w:val="18"/>
                <w:cs/>
                <w:lang w:val="en-GB"/>
              </w:rPr>
            </w:pPr>
            <w:r w:rsidRPr="00B01963">
              <w:rPr>
                <w:rFonts w:cs="Arial"/>
                <w:b w:val="0"/>
                <w:bCs w:val="0"/>
                <w:sz w:val="18"/>
                <w:szCs w:val="18"/>
                <w:cs/>
                <w:lang w:val="en-GB"/>
              </w:rPr>
              <w:t xml:space="preserve"> - </w:t>
            </w:r>
          </w:p>
        </w:tc>
      </w:tr>
      <w:tr w:rsidR="00512A00" w:rsidRPr="00B01963" w14:paraId="0909D1DB" w14:textId="77777777" w:rsidTr="00190259">
        <w:tc>
          <w:tcPr>
            <w:tcW w:w="5899" w:type="dxa"/>
            <w:tcBorders>
              <w:top w:val="nil"/>
              <w:left w:val="nil"/>
              <w:bottom w:val="nil"/>
              <w:right w:val="nil"/>
            </w:tcBorders>
          </w:tcPr>
          <w:p w14:paraId="1CB5A3C6" w14:textId="4E322B28" w:rsidR="00512A00" w:rsidRPr="00B01963" w:rsidRDefault="00512A00" w:rsidP="00512A00">
            <w:pPr>
              <w:ind w:left="90"/>
              <w:rPr>
                <w:rFonts w:cs="Arial"/>
                <w:b w:val="0"/>
                <w:bCs w:val="0"/>
                <w:sz w:val="18"/>
                <w:szCs w:val="18"/>
              </w:rPr>
            </w:pPr>
            <w:r w:rsidRPr="00B01963">
              <w:rPr>
                <w:rFonts w:cs="Arial"/>
                <w:b w:val="0"/>
                <w:bCs w:val="0"/>
                <w:sz w:val="18"/>
                <w:szCs w:val="18"/>
              </w:rPr>
              <w:t>Increase in investment</w:t>
            </w:r>
          </w:p>
        </w:tc>
        <w:tc>
          <w:tcPr>
            <w:tcW w:w="2721" w:type="dxa"/>
            <w:tcBorders>
              <w:top w:val="nil"/>
              <w:left w:val="nil"/>
              <w:bottom w:val="nil"/>
              <w:right w:val="nil"/>
            </w:tcBorders>
            <w:shd w:val="clear" w:color="auto" w:fill="FAFAFA"/>
          </w:tcPr>
          <w:p w14:paraId="7F58B44C" w14:textId="10BAA477" w:rsidR="00512A00" w:rsidRPr="00B01963" w:rsidRDefault="00512A00" w:rsidP="00512A00">
            <w:pPr>
              <w:ind w:left="-40" w:right="-72"/>
              <w:jc w:val="right"/>
              <w:rPr>
                <w:rFonts w:cs="Arial"/>
                <w:b w:val="0"/>
                <w:bCs w:val="0"/>
                <w:sz w:val="18"/>
                <w:szCs w:val="18"/>
                <w:cs/>
                <w:lang w:val="en-GB"/>
              </w:rPr>
            </w:pPr>
            <w:r w:rsidRPr="00B01963">
              <w:rPr>
                <w:rFonts w:cs="Arial"/>
                <w:b w:val="0"/>
                <w:bCs w:val="0"/>
                <w:sz w:val="18"/>
                <w:szCs w:val="18"/>
                <w:cs/>
                <w:lang w:val="en-GB"/>
              </w:rPr>
              <w:t xml:space="preserve"> 30,000,070 </w:t>
            </w:r>
          </w:p>
        </w:tc>
      </w:tr>
      <w:tr w:rsidR="00512A00" w:rsidRPr="00B01963" w14:paraId="0076CCDA" w14:textId="77777777" w:rsidTr="00190259">
        <w:tc>
          <w:tcPr>
            <w:tcW w:w="5899" w:type="dxa"/>
            <w:tcBorders>
              <w:top w:val="nil"/>
              <w:left w:val="nil"/>
              <w:bottom w:val="nil"/>
              <w:right w:val="nil"/>
            </w:tcBorders>
          </w:tcPr>
          <w:p w14:paraId="1C461610" w14:textId="0EA2A11E" w:rsidR="00512A00" w:rsidRPr="00B01963" w:rsidRDefault="00512A00" w:rsidP="00512A00">
            <w:pPr>
              <w:ind w:left="90"/>
              <w:rPr>
                <w:rFonts w:cs="Cordia New"/>
                <w:b w:val="0"/>
                <w:bCs w:val="0"/>
                <w:sz w:val="18"/>
                <w:szCs w:val="18"/>
                <w:cs/>
                <w:lang w:val="en-US"/>
              </w:rPr>
            </w:pPr>
            <w:r w:rsidRPr="00B01963">
              <w:rPr>
                <w:rFonts w:cs="Arial"/>
                <w:b w:val="0"/>
                <w:bCs w:val="0"/>
                <w:sz w:val="18"/>
                <w:szCs w:val="18"/>
                <w:lang w:val="en-US"/>
              </w:rPr>
              <w:t xml:space="preserve">Share of net </w:t>
            </w:r>
            <w:r w:rsidRPr="00B01963">
              <w:rPr>
                <w:rFonts w:cs="Arial"/>
                <w:b w:val="0"/>
                <w:bCs w:val="0"/>
                <w:sz w:val="18"/>
                <w:szCs w:val="18"/>
                <w:lang w:val="en-GB"/>
              </w:rPr>
              <w:t>profit</w:t>
            </w:r>
          </w:p>
        </w:tc>
        <w:tc>
          <w:tcPr>
            <w:tcW w:w="2721" w:type="dxa"/>
            <w:tcBorders>
              <w:top w:val="nil"/>
              <w:left w:val="nil"/>
              <w:bottom w:val="single" w:sz="4" w:space="0" w:color="auto"/>
              <w:right w:val="nil"/>
            </w:tcBorders>
            <w:shd w:val="clear" w:color="auto" w:fill="FAFAFA"/>
          </w:tcPr>
          <w:p w14:paraId="47C92DFE" w14:textId="634410DE" w:rsidR="00512A00" w:rsidRPr="00B01963" w:rsidRDefault="00512A00" w:rsidP="00512A00">
            <w:pPr>
              <w:ind w:left="-40" w:right="-72"/>
              <w:jc w:val="right"/>
              <w:rPr>
                <w:rFonts w:cs="Arial"/>
                <w:b w:val="0"/>
                <w:bCs w:val="0"/>
                <w:sz w:val="18"/>
                <w:szCs w:val="18"/>
                <w:lang w:val="en-GB"/>
              </w:rPr>
            </w:pPr>
            <w:r w:rsidRPr="00B01963">
              <w:rPr>
                <w:rFonts w:cs="Arial"/>
                <w:b w:val="0"/>
                <w:bCs w:val="0"/>
                <w:sz w:val="18"/>
                <w:szCs w:val="18"/>
                <w:cs/>
                <w:lang w:val="en-GB"/>
              </w:rPr>
              <w:t xml:space="preserve"> 683,918 </w:t>
            </w:r>
          </w:p>
        </w:tc>
      </w:tr>
      <w:tr w:rsidR="00512A00" w:rsidRPr="00B01963" w14:paraId="521BA9A3" w14:textId="77777777" w:rsidTr="00190259">
        <w:tc>
          <w:tcPr>
            <w:tcW w:w="5899" w:type="dxa"/>
            <w:tcBorders>
              <w:top w:val="nil"/>
              <w:left w:val="nil"/>
              <w:bottom w:val="nil"/>
              <w:right w:val="nil"/>
            </w:tcBorders>
          </w:tcPr>
          <w:p w14:paraId="689D6D7B" w14:textId="77777777" w:rsidR="00512A00" w:rsidRPr="00B01963" w:rsidRDefault="00512A00" w:rsidP="00512A00">
            <w:pPr>
              <w:ind w:left="90"/>
              <w:rPr>
                <w:rFonts w:cs="Arial"/>
                <w:b w:val="0"/>
                <w:bCs w:val="0"/>
                <w:sz w:val="18"/>
                <w:szCs w:val="18"/>
                <w:lang w:val="en-US"/>
              </w:rPr>
            </w:pPr>
          </w:p>
        </w:tc>
        <w:tc>
          <w:tcPr>
            <w:tcW w:w="2721" w:type="dxa"/>
            <w:tcBorders>
              <w:top w:val="single" w:sz="4" w:space="0" w:color="auto"/>
              <w:left w:val="nil"/>
              <w:bottom w:val="nil"/>
              <w:right w:val="nil"/>
            </w:tcBorders>
            <w:shd w:val="clear" w:color="auto" w:fill="FAFAFA"/>
          </w:tcPr>
          <w:p w14:paraId="7A7E00EA" w14:textId="77777777" w:rsidR="00512A00" w:rsidRPr="00B01963" w:rsidRDefault="00512A00" w:rsidP="00512A00">
            <w:pPr>
              <w:ind w:left="-40" w:right="-72"/>
              <w:jc w:val="right"/>
              <w:rPr>
                <w:rFonts w:cs="Arial"/>
                <w:b w:val="0"/>
                <w:bCs w:val="0"/>
                <w:sz w:val="18"/>
                <w:szCs w:val="18"/>
                <w:lang w:val="en-GB"/>
              </w:rPr>
            </w:pPr>
          </w:p>
        </w:tc>
      </w:tr>
      <w:tr w:rsidR="00512A00" w:rsidRPr="00B01963" w14:paraId="214F1A7A" w14:textId="77777777" w:rsidTr="00190259">
        <w:tc>
          <w:tcPr>
            <w:tcW w:w="5899" w:type="dxa"/>
            <w:tcBorders>
              <w:top w:val="nil"/>
              <w:left w:val="nil"/>
              <w:bottom w:val="nil"/>
              <w:right w:val="nil"/>
            </w:tcBorders>
          </w:tcPr>
          <w:p w14:paraId="0A47A131" w14:textId="77777777" w:rsidR="00512A00" w:rsidRPr="00B01963" w:rsidRDefault="00512A00" w:rsidP="00512A00">
            <w:pPr>
              <w:ind w:left="90"/>
              <w:rPr>
                <w:rFonts w:cs="Arial"/>
                <w:b w:val="0"/>
                <w:bCs w:val="0"/>
                <w:sz w:val="18"/>
                <w:szCs w:val="18"/>
              </w:rPr>
            </w:pPr>
            <w:r w:rsidRPr="00B01963">
              <w:rPr>
                <w:rFonts w:cs="Arial"/>
                <w:b w:val="0"/>
                <w:bCs w:val="0"/>
                <w:sz w:val="18"/>
                <w:szCs w:val="18"/>
              </w:rPr>
              <w:t>Closing net book value</w:t>
            </w:r>
          </w:p>
        </w:tc>
        <w:tc>
          <w:tcPr>
            <w:tcW w:w="2721" w:type="dxa"/>
            <w:tcBorders>
              <w:top w:val="nil"/>
              <w:left w:val="nil"/>
              <w:bottom w:val="single" w:sz="4" w:space="0" w:color="auto"/>
              <w:right w:val="nil"/>
            </w:tcBorders>
            <w:shd w:val="clear" w:color="auto" w:fill="FAFAFA"/>
          </w:tcPr>
          <w:p w14:paraId="78FF9982" w14:textId="4547F1DC" w:rsidR="00512A00" w:rsidRPr="00B01963" w:rsidRDefault="00512A00" w:rsidP="00512A00">
            <w:pPr>
              <w:ind w:left="-40" w:right="-72"/>
              <w:jc w:val="right"/>
              <w:rPr>
                <w:rFonts w:cs="Arial"/>
                <w:b w:val="0"/>
                <w:bCs w:val="0"/>
                <w:sz w:val="18"/>
                <w:szCs w:val="18"/>
                <w:lang w:val="en-GB"/>
              </w:rPr>
            </w:pPr>
            <w:r w:rsidRPr="00B01963">
              <w:rPr>
                <w:rFonts w:cs="Arial"/>
                <w:b w:val="0"/>
                <w:bCs w:val="0"/>
                <w:sz w:val="18"/>
                <w:szCs w:val="18"/>
                <w:cs/>
                <w:lang w:val="en-GB"/>
              </w:rPr>
              <w:t xml:space="preserve"> 30,683,988 </w:t>
            </w:r>
          </w:p>
        </w:tc>
      </w:tr>
    </w:tbl>
    <w:p w14:paraId="5802A6B5" w14:textId="566C2E05" w:rsidR="00517086" w:rsidRPr="00B01963" w:rsidRDefault="00517086" w:rsidP="00517086">
      <w:pPr>
        <w:pStyle w:val="ListParagraph"/>
        <w:overflowPunct w:val="0"/>
        <w:autoSpaceDE w:val="0"/>
        <w:autoSpaceDN w:val="0"/>
        <w:adjustRightInd w:val="0"/>
        <w:spacing w:after="0" w:line="240" w:lineRule="auto"/>
        <w:ind w:left="1080"/>
        <w:jc w:val="both"/>
        <w:textAlignment w:val="baseline"/>
        <w:rPr>
          <w:rFonts w:ascii="Arial" w:hAnsi="Arial" w:cs="Arial"/>
          <w:color w:val="CF4A02"/>
          <w:spacing w:val="-6"/>
          <w:sz w:val="18"/>
          <w:szCs w:val="18"/>
        </w:rPr>
      </w:pPr>
    </w:p>
    <w:tbl>
      <w:tblPr>
        <w:tblW w:w="86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9"/>
        <w:gridCol w:w="2721"/>
      </w:tblGrid>
      <w:tr w:rsidR="00512A00" w:rsidRPr="00B01963" w14:paraId="783FE64C" w14:textId="77777777" w:rsidTr="00190259">
        <w:trPr>
          <w:trHeight w:val="193"/>
        </w:trPr>
        <w:tc>
          <w:tcPr>
            <w:tcW w:w="5899" w:type="dxa"/>
            <w:tcBorders>
              <w:top w:val="nil"/>
              <w:left w:val="nil"/>
              <w:bottom w:val="nil"/>
              <w:right w:val="nil"/>
            </w:tcBorders>
            <w:shd w:val="clear" w:color="auto" w:fill="auto"/>
          </w:tcPr>
          <w:p w14:paraId="4369EDBA" w14:textId="77777777" w:rsidR="00512A00" w:rsidRPr="00B01963" w:rsidRDefault="00512A00" w:rsidP="00FF272B">
            <w:pPr>
              <w:ind w:left="90"/>
              <w:jc w:val="both"/>
              <w:rPr>
                <w:rFonts w:cs="Arial"/>
                <w:b w:val="0"/>
                <w:bCs w:val="0"/>
                <w:sz w:val="18"/>
                <w:szCs w:val="18"/>
                <w:lang w:val="en-US"/>
              </w:rPr>
            </w:pPr>
          </w:p>
        </w:tc>
        <w:tc>
          <w:tcPr>
            <w:tcW w:w="2721" w:type="dxa"/>
            <w:tcBorders>
              <w:top w:val="single" w:sz="4" w:space="0" w:color="auto"/>
              <w:left w:val="nil"/>
              <w:bottom w:val="single" w:sz="4" w:space="0" w:color="auto"/>
              <w:right w:val="nil"/>
            </w:tcBorders>
            <w:shd w:val="clear" w:color="auto" w:fill="auto"/>
          </w:tcPr>
          <w:p w14:paraId="51D1CA04" w14:textId="4B8DFBF7" w:rsidR="00512A00" w:rsidRPr="00B01963" w:rsidRDefault="00512A00" w:rsidP="00512A00">
            <w:pPr>
              <w:ind w:left="-40" w:right="-72"/>
              <w:jc w:val="center"/>
              <w:rPr>
                <w:rFonts w:cs="Arial"/>
                <w:sz w:val="18"/>
                <w:szCs w:val="18"/>
                <w:lang w:val="en-US"/>
              </w:rPr>
            </w:pPr>
            <w:r w:rsidRPr="00B01963">
              <w:rPr>
                <w:rFonts w:cs="Arial"/>
                <w:sz w:val="18"/>
                <w:szCs w:val="18"/>
                <w:lang w:val="en-US"/>
              </w:rPr>
              <w:t>Separate financial statements</w:t>
            </w:r>
          </w:p>
        </w:tc>
      </w:tr>
      <w:tr w:rsidR="00512A00" w:rsidRPr="00B01963" w14:paraId="7441D2B2" w14:textId="77777777" w:rsidTr="00190259">
        <w:tc>
          <w:tcPr>
            <w:tcW w:w="5899" w:type="dxa"/>
            <w:tcBorders>
              <w:top w:val="nil"/>
              <w:left w:val="nil"/>
              <w:bottom w:val="nil"/>
              <w:right w:val="nil"/>
            </w:tcBorders>
            <w:shd w:val="clear" w:color="auto" w:fill="auto"/>
          </w:tcPr>
          <w:p w14:paraId="2DABA08E" w14:textId="77777777" w:rsidR="00512A00" w:rsidRPr="00B01963" w:rsidRDefault="00512A00" w:rsidP="00FF272B">
            <w:pPr>
              <w:ind w:left="90"/>
              <w:jc w:val="both"/>
              <w:rPr>
                <w:rFonts w:cs="Arial"/>
                <w:b w:val="0"/>
                <w:bCs w:val="0"/>
                <w:sz w:val="18"/>
                <w:szCs w:val="18"/>
                <w:lang w:val="en-US"/>
              </w:rPr>
            </w:pPr>
          </w:p>
        </w:tc>
        <w:tc>
          <w:tcPr>
            <w:tcW w:w="2721" w:type="dxa"/>
            <w:tcBorders>
              <w:top w:val="single" w:sz="4" w:space="0" w:color="auto"/>
              <w:left w:val="nil"/>
              <w:bottom w:val="single" w:sz="4" w:space="0" w:color="auto"/>
              <w:right w:val="nil"/>
            </w:tcBorders>
            <w:shd w:val="clear" w:color="auto" w:fill="auto"/>
          </w:tcPr>
          <w:p w14:paraId="2C3B2687" w14:textId="485F4F39" w:rsidR="00512A00" w:rsidRPr="00B01963" w:rsidRDefault="00512A00" w:rsidP="00FF272B">
            <w:pPr>
              <w:ind w:left="-40" w:right="-72"/>
              <w:jc w:val="center"/>
              <w:rPr>
                <w:rFonts w:cs="Arial"/>
                <w:sz w:val="18"/>
                <w:szCs w:val="18"/>
                <w:lang w:val="en-US"/>
              </w:rPr>
            </w:pPr>
            <w:r w:rsidRPr="00B01963">
              <w:rPr>
                <w:rFonts w:cs="Arial"/>
                <w:sz w:val="18"/>
                <w:szCs w:val="18"/>
                <w:lang w:val="en-US"/>
              </w:rPr>
              <w:t>Investment at cost method</w:t>
            </w:r>
          </w:p>
        </w:tc>
      </w:tr>
      <w:tr w:rsidR="00512A00" w:rsidRPr="00B01963" w14:paraId="4E7E9349" w14:textId="77777777" w:rsidTr="00190259">
        <w:tc>
          <w:tcPr>
            <w:tcW w:w="5899" w:type="dxa"/>
            <w:tcBorders>
              <w:top w:val="nil"/>
              <w:left w:val="nil"/>
              <w:bottom w:val="nil"/>
              <w:right w:val="nil"/>
            </w:tcBorders>
            <w:shd w:val="clear" w:color="auto" w:fill="auto"/>
          </w:tcPr>
          <w:p w14:paraId="1C3CE5B6" w14:textId="77777777" w:rsidR="00512A00" w:rsidRPr="00B01963" w:rsidRDefault="00512A00" w:rsidP="00FF272B">
            <w:pPr>
              <w:ind w:left="90"/>
              <w:jc w:val="both"/>
              <w:rPr>
                <w:rFonts w:cs="Arial"/>
                <w:b w:val="0"/>
                <w:bCs w:val="0"/>
                <w:sz w:val="18"/>
                <w:szCs w:val="18"/>
                <w:lang w:val="en-US"/>
              </w:rPr>
            </w:pPr>
          </w:p>
        </w:tc>
        <w:tc>
          <w:tcPr>
            <w:tcW w:w="2721" w:type="dxa"/>
            <w:tcBorders>
              <w:top w:val="single" w:sz="4" w:space="0" w:color="auto"/>
              <w:left w:val="nil"/>
              <w:bottom w:val="nil"/>
              <w:right w:val="nil"/>
            </w:tcBorders>
            <w:shd w:val="clear" w:color="auto" w:fill="auto"/>
          </w:tcPr>
          <w:p w14:paraId="67453215" w14:textId="77777777" w:rsidR="00512A00" w:rsidRPr="00B01963" w:rsidRDefault="00512A00" w:rsidP="00FF272B">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2023</w:t>
            </w:r>
          </w:p>
          <w:p w14:paraId="649F4DF5" w14:textId="77777777" w:rsidR="00512A00" w:rsidRPr="00B01963" w:rsidRDefault="00512A00" w:rsidP="00FF272B">
            <w:pPr>
              <w:ind w:left="-40" w:right="-72"/>
              <w:jc w:val="right"/>
              <w:rPr>
                <w:rFonts w:cs="Arial"/>
                <w:spacing w:val="-6"/>
                <w:sz w:val="18"/>
                <w:szCs w:val="18"/>
                <w:cs/>
              </w:rPr>
            </w:pPr>
            <w:r w:rsidRPr="00B01963">
              <w:rPr>
                <w:rFonts w:cs="Arial"/>
                <w:spacing w:val="-6"/>
                <w:sz w:val="18"/>
                <w:szCs w:val="18"/>
                <w:cs/>
              </w:rPr>
              <w:t>Baht</w:t>
            </w:r>
          </w:p>
        </w:tc>
      </w:tr>
      <w:tr w:rsidR="00512A00" w:rsidRPr="00B01963" w14:paraId="16EE265F" w14:textId="77777777" w:rsidTr="00190259">
        <w:tc>
          <w:tcPr>
            <w:tcW w:w="5899" w:type="dxa"/>
            <w:tcBorders>
              <w:top w:val="nil"/>
              <w:left w:val="nil"/>
              <w:bottom w:val="nil"/>
              <w:right w:val="nil"/>
            </w:tcBorders>
          </w:tcPr>
          <w:p w14:paraId="68E524D8" w14:textId="77777777" w:rsidR="00512A00" w:rsidRPr="00B01963" w:rsidRDefault="00512A00" w:rsidP="00FF272B">
            <w:pPr>
              <w:ind w:left="90"/>
              <w:rPr>
                <w:rFonts w:cs="Arial"/>
                <w:b w:val="0"/>
                <w:bCs w:val="0"/>
                <w:sz w:val="18"/>
                <w:szCs w:val="18"/>
              </w:rPr>
            </w:pPr>
          </w:p>
        </w:tc>
        <w:tc>
          <w:tcPr>
            <w:tcW w:w="2721" w:type="dxa"/>
            <w:tcBorders>
              <w:top w:val="single" w:sz="4" w:space="0" w:color="auto"/>
              <w:left w:val="nil"/>
              <w:bottom w:val="nil"/>
              <w:right w:val="nil"/>
            </w:tcBorders>
            <w:shd w:val="clear" w:color="auto" w:fill="FAFAFA"/>
          </w:tcPr>
          <w:p w14:paraId="39C35DB1" w14:textId="77777777" w:rsidR="00512A00" w:rsidRPr="00B01963" w:rsidRDefault="00512A00" w:rsidP="00FF272B">
            <w:pPr>
              <w:ind w:left="-40" w:right="-72"/>
              <w:jc w:val="right"/>
              <w:rPr>
                <w:rFonts w:cs="Arial"/>
                <w:b w:val="0"/>
                <w:bCs w:val="0"/>
                <w:sz w:val="18"/>
                <w:szCs w:val="18"/>
              </w:rPr>
            </w:pPr>
          </w:p>
        </w:tc>
      </w:tr>
      <w:tr w:rsidR="00512A00" w:rsidRPr="00B01963" w14:paraId="779C91CC" w14:textId="77777777" w:rsidTr="00190259">
        <w:tc>
          <w:tcPr>
            <w:tcW w:w="5899" w:type="dxa"/>
            <w:tcBorders>
              <w:top w:val="nil"/>
              <w:left w:val="nil"/>
              <w:bottom w:val="nil"/>
              <w:right w:val="nil"/>
            </w:tcBorders>
          </w:tcPr>
          <w:p w14:paraId="4942C089" w14:textId="77777777" w:rsidR="00512A00" w:rsidRPr="00B01963" w:rsidRDefault="00512A00" w:rsidP="00512A00">
            <w:pPr>
              <w:ind w:left="90"/>
              <w:rPr>
                <w:rFonts w:cs="Arial"/>
                <w:b w:val="0"/>
                <w:bCs w:val="0"/>
                <w:sz w:val="18"/>
                <w:szCs w:val="18"/>
              </w:rPr>
            </w:pPr>
            <w:r w:rsidRPr="00B01963">
              <w:rPr>
                <w:rFonts w:cs="Arial"/>
                <w:b w:val="0"/>
                <w:bCs w:val="0"/>
                <w:sz w:val="18"/>
                <w:szCs w:val="18"/>
              </w:rPr>
              <w:t>Opening net book value</w:t>
            </w:r>
          </w:p>
        </w:tc>
        <w:tc>
          <w:tcPr>
            <w:tcW w:w="2721" w:type="dxa"/>
            <w:tcBorders>
              <w:top w:val="nil"/>
              <w:left w:val="nil"/>
              <w:bottom w:val="nil"/>
              <w:right w:val="nil"/>
            </w:tcBorders>
            <w:shd w:val="clear" w:color="auto" w:fill="FAFAFA"/>
          </w:tcPr>
          <w:p w14:paraId="20E12030" w14:textId="418AE65F" w:rsidR="00512A00" w:rsidRPr="00B01963" w:rsidRDefault="00512A00" w:rsidP="00512A00">
            <w:pPr>
              <w:ind w:left="-40" w:right="-72"/>
              <w:jc w:val="right"/>
              <w:rPr>
                <w:rFonts w:cs="Arial"/>
                <w:b w:val="0"/>
                <w:bCs w:val="0"/>
                <w:sz w:val="18"/>
                <w:szCs w:val="18"/>
                <w:cs/>
                <w:lang w:val="en-GB"/>
              </w:rPr>
            </w:pPr>
            <w:r w:rsidRPr="00B01963">
              <w:rPr>
                <w:rFonts w:cs="Arial"/>
                <w:b w:val="0"/>
                <w:bCs w:val="0"/>
                <w:sz w:val="18"/>
                <w:szCs w:val="18"/>
                <w:cs/>
                <w:lang w:val="en-GB"/>
              </w:rPr>
              <w:t xml:space="preserve"> - </w:t>
            </w:r>
          </w:p>
        </w:tc>
      </w:tr>
      <w:tr w:rsidR="00512A00" w:rsidRPr="00B01963" w14:paraId="4ADEEC67" w14:textId="77777777" w:rsidTr="00190259">
        <w:tc>
          <w:tcPr>
            <w:tcW w:w="5899" w:type="dxa"/>
            <w:tcBorders>
              <w:top w:val="nil"/>
              <w:left w:val="nil"/>
              <w:bottom w:val="nil"/>
              <w:right w:val="nil"/>
            </w:tcBorders>
          </w:tcPr>
          <w:p w14:paraId="13747EFD" w14:textId="716A372A" w:rsidR="00512A00" w:rsidRPr="00B01963" w:rsidRDefault="00512A00" w:rsidP="00512A00">
            <w:pPr>
              <w:ind w:left="90"/>
              <w:rPr>
                <w:rFonts w:cs="Cordia New"/>
                <w:b w:val="0"/>
                <w:bCs w:val="0"/>
                <w:sz w:val="18"/>
                <w:szCs w:val="18"/>
                <w:cs/>
                <w:lang w:val="en-US"/>
              </w:rPr>
            </w:pPr>
            <w:r w:rsidRPr="00B01963">
              <w:rPr>
                <w:rFonts w:cs="Arial"/>
                <w:b w:val="0"/>
                <w:bCs w:val="0"/>
                <w:sz w:val="18"/>
                <w:szCs w:val="18"/>
              </w:rPr>
              <w:t>Increase in investment</w:t>
            </w:r>
          </w:p>
        </w:tc>
        <w:tc>
          <w:tcPr>
            <w:tcW w:w="2721" w:type="dxa"/>
            <w:tcBorders>
              <w:top w:val="nil"/>
              <w:left w:val="nil"/>
              <w:bottom w:val="single" w:sz="4" w:space="0" w:color="auto"/>
              <w:right w:val="nil"/>
            </w:tcBorders>
            <w:shd w:val="clear" w:color="auto" w:fill="FAFAFA"/>
          </w:tcPr>
          <w:p w14:paraId="77386DF3" w14:textId="08B4972B" w:rsidR="00512A00" w:rsidRPr="00B01963" w:rsidRDefault="00512A00" w:rsidP="00512A00">
            <w:pPr>
              <w:ind w:left="-40" w:right="-72"/>
              <w:jc w:val="right"/>
              <w:rPr>
                <w:rFonts w:cs="Arial"/>
                <w:b w:val="0"/>
                <w:bCs w:val="0"/>
                <w:sz w:val="18"/>
                <w:szCs w:val="18"/>
                <w:lang w:val="en-GB"/>
              </w:rPr>
            </w:pPr>
            <w:r w:rsidRPr="00B01963">
              <w:rPr>
                <w:rFonts w:cs="Arial"/>
                <w:b w:val="0"/>
                <w:bCs w:val="0"/>
                <w:sz w:val="18"/>
                <w:szCs w:val="18"/>
                <w:cs/>
                <w:lang w:val="en-GB"/>
              </w:rPr>
              <w:t xml:space="preserve"> 30,000,070 </w:t>
            </w:r>
          </w:p>
        </w:tc>
      </w:tr>
      <w:tr w:rsidR="00512A00" w:rsidRPr="00B01963" w14:paraId="20175072" w14:textId="77777777" w:rsidTr="00190259">
        <w:tc>
          <w:tcPr>
            <w:tcW w:w="5899" w:type="dxa"/>
            <w:tcBorders>
              <w:top w:val="nil"/>
              <w:left w:val="nil"/>
              <w:bottom w:val="nil"/>
              <w:right w:val="nil"/>
            </w:tcBorders>
          </w:tcPr>
          <w:p w14:paraId="651FFF43" w14:textId="77777777" w:rsidR="00512A00" w:rsidRPr="00B01963" w:rsidRDefault="00512A00" w:rsidP="00512A00">
            <w:pPr>
              <w:ind w:left="90"/>
              <w:rPr>
                <w:rFonts w:cs="Arial"/>
                <w:b w:val="0"/>
                <w:bCs w:val="0"/>
                <w:sz w:val="18"/>
                <w:szCs w:val="18"/>
                <w:lang w:val="en-US"/>
              </w:rPr>
            </w:pPr>
          </w:p>
        </w:tc>
        <w:tc>
          <w:tcPr>
            <w:tcW w:w="2721" w:type="dxa"/>
            <w:tcBorders>
              <w:top w:val="single" w:sz="4" w:space="0" w:color="auto"/>
              <w:left w:val="nil"/>
              <w:bottom w:val="nil"/>
              <w:right w:val="nil"/>
            </w:tcBorders>
            <w:shd w:val="clear" w:color="auto" w:fill="FAFAFA"/>
          </w:tcPr>
          <w:p w14:paraId="179090FF" w14:textId="77777777" w:rsidR="00512A00" w:rsidRPr="00B01963" w:rsidRDefault="00512A00" w:rsidP="00512A00">
            <w:pPr>
              <w:ind w:left="-40" w:right="-72"/>
              <w:jc w:val="right"/>
              <w:rPr>
                <w:rFonts w:cs="Arial"/>
                <w:b w:val="0"/>
                <w:bCs w:val="0"/>
                <w:sz w:val="18"/>
                <w:szCs w:val="18"/>
                <w:lang w:val="en-GB"/>
              </w:rPr>
            </w:pPr>
          </w:p>
        </w:tc>
      </w:tr>
      <w:tr w:rsidR="00512A00" w:rsidRPr="00B01963" w14:paraId="34C46298" w14:textId="77777777" w:rsidTr="00190259">
        <w:tc>
          <w:tcPr>
            <w:tcW w:w="5899" w:type="dxa"/>
            <w:tcBorders>
              <w:top w:val="nil"/>
              <w:left w:val="nil"/>
              <w:bottom w:val="nil"/>
              <w:right w:val="nil"/>
            </w:tcBorders>
          </w:tcPr>
          <w:p w14:paraId="3975D5AB" w14:textId="77777777" w:rsidR="00512A00" w:rsidRPr="00B01963" w:rsidRDefault="00512A00" w:rsidP="00512A00">
            <w:pPr>
              <w:ind w:left="90"/>
              <w:rPr>
                <w:rFonts w:cs="Arial"/>
                <w:b w:val="0"/>
                <w:bCs w:val="0"/>
                <w:sz w:val="18"/>
                <w:szCs w:val="18"/>
              </w:rPr>
            </w:pPr>
            <w:r w:rsidRPr="00B01963">
              <w:rPr>
                <w:rFonts w:cs="Arial"/>
                <w:b w:val="0"/>
                <w:bCs w:val="0"/>
                <w:sz w:val="18"/>
                <w:szCs w:val="18"/>
              </w:rPr>
              <w:t>Closing net book value</w:t>
            </w:r>
          </w:p>
        </w:tc>
        <w:tc>
          <w:tcPr>
            <w:tcW w:w="2721" w:type="dxa"/>
            <w:tcBorders>
              <w:top w:val="nil"/>
              <w:left w:val="nil"/>
              <w:bottom w:val="single" w:sz="4" w:space="0" w:color="auto"/>
              <w:right w:val="nil"/>
            </w:tcBorders>
            <w:shd w:val="clear" w:color="auto" w:fill="FAFAFA"/>
          </w:tcPr>
          <w:p w14:paraId="7892DA0F" w14:textId="1317F922" w:rsidR="00512A00" w:rsidRPr="00B01963" w:rsidRDefault="00512A00" w:rsidP="00512A00">
            <w:pPr>
              <w:ind w:left="-40" w:right="-72"/>
              <w:jc w:val="right"/>
              <w:rPr>
                <w:rFonts w:cs="Arial"/>
                <w:b w:val="0"/>
                <w:bCs w:val="0"/>
                <w:sz w:val="18"/>
                <w:szCs w:val="18"/>
                <w:lang w:val="en-GB"/>
              </w:rPr>
            </w:pPr>
            <w:r w:rsidRPr="00B01963">
              <w:rPr>
                <w:rFonts w:cs="Arial"/>
                <w:b w:val="0"/>
                <w:bCs w:val="0"/>
                <w:sz w:val="18"/>
                <w:szCs w:val="18"/>
                <w:cs/>
                <w:lang w:val="en-GB"/>
              </w:rPr>
              <w:t xml:space="preserve"> 30,000,070 </w:t>
            </w:r>
          </w:p>
        </w:tc>
      </w:tr>
    </w:tbl>
    <w:p w14:paraId="64983FD6" w14:textId="77777777" w:rsidR="00512A00" w:rsidRPr="00B01963" w:rsidRDefault="00512A00" w:rsidP="00517086">
      <w:pPr>
        <w:pStyle w:val="ListParagraph"/>
        <w:overflowPunct w:val="0"/>
        <w:autoSpaceDE w:val="0"/>
        <w:autoSpaceDN w:val="0"/>
        <w:adjustRightInd w:val="0"/>
        <w:spacing w:after="0" w:line="240" w:lineRule="auto"/>
        <w:ind w:left="1080"/>
        <w:jc w:val="both"/>
        <w:textAlignment w:val="baseline"/>
        <w:rPr>
          <w:rFonts w:ascii="Arial" w:hAnsi="Arial" w:cs="Arial"/>
          <w:spacing w:val="-6"/>
          <w:sz w:val="18"/>
          <w:szCs w:val="18"/>
        </w:rPr>
      </w:pPr>
    </w:p>
    <w:p w14:paraId="78D1EB06" w14:textId="3B23242F" w:rsidR="00517086" w:rsidRPr="00B01963" w:rsidRDefault="003D0870" w:rsidP="003D0870">
      <w:pPr>
        <w:pStyle w:val="ListParagraph"/>
        <w:overflowPunct w:val="0"/>
        <w:autoSpaceDE w:val="0"/>
        <w:autoSpaceDN w:val="0"/>
        <w:adjustRightInd w:val="0"/>
        <w:ind w:left="1080"/>
        <w:jc w:val="both"/>
        <w:textAlignment w:val="baseline"/>
        <w:rPr>
          <w:rFonts w:ascii="Arial" w:hAnsi="Arial" w:cs="Arial"/>
          <w:spacing w:val="-6"/>
          <w:sz w:val="18"/>
          <w:szCs w:val="18"/>
        </w:rPr>
      </w:pPr>
      <w:r w:rsidRPr="00B01963">
        <w:rPr>
          <w:rFonts w:ascii="Arial" w:hAnsi="Arial" w:cs="Arial"/>
          <w:spacing w:val="-6"/>
          <w:sz w:val="18"/>
          <w:szCs w:val="18"/>
        </w:rPr>
        <w:t>On 9 August 2023, the Board of Directors’ Meeting no. 4/2023</w:t>
      </w:r>
      <w:r w:rsidRPr="00B01963">
        <w:rPr>
          <w:rFonts w:ascii="Arial" w:hAnsi="Arial" w:hint="cs"/>
          <w:spacing w:val="-6"/>
          <w:sz w:val="18"/>
          <w:szCs w:val="18"/>
          <w:cs/>
        </w:rPr>
        <w:t xml:space="preserve"> </w:t>
      </w:r>
      <w:r w:rsidRPr="00B01963">
        <w:rPr>
          <w:rFonts w:ascii="Arial" w:hAnsi="Arial" w:cs="Arial"/>
          <w:spacing w:val="-6"/>
          <w:sz w:val="18"/>
          <w:szCs w:val="18"/>
        </w:rPr>
        <w:t xml:space="preserve">passed a resolution to approve the investment in </w:t>
      </w:r>
      <w:proofErr w:type="spellStart"/>
      <w:r w:rsidRPr="00B01963">
        <w:rPr>
          <w:rFonts w:ascii="Arial" w:hAnsi="Arial" w:cs="Arial"/>
          <w:spacing w:val="-6"/>
          <w:sz w:val="18"/>
          <w:szCs w:val="18"/>
        </w:rPr>
        <w:t>Alphasec</w:t>
      </w:r>
      <w:proofErr w:type="spellEnd"/>
      <w:r w:rsidRPr="00B01963">
        <w:rPr>
          <w:rFonts w:ascii="Arial" w:hAnsi="Arial" w:cs="Arial"/>
          <w:spacing w:val="-6"/>
          <w:sz w:val="18"/>
          <w:szCs w:val="18"/>
        </w:rPr>
        <w:t xml:space="preserve"> Company Limited by purchasing 15 percent of ordinary shares from existing shareholder and</w:t>
      </w:r>
      <w:r w:rsidRPr="00B01963">
        <w:rPr>
          <w:rFonts w:ascii="Arial" w:hAnsi="Arial" w:hint="cs"/>
          <w:spacing w:val="-6"/>
          <w:sz w:val="18"/>
          <w:szCs w:val="18"/>
          <w:cs/>
        </w:rPr>
        <w:t xml:space="preserve"> </w:t>
      </w:r>
      <w:r w:rsidRPr="00B01963">
        <w:rPr>
          <w:rFonts w:ascii="Arial" w:hAnsi="Arial" w:cs="Arial"/>
          <w:spacing w:val="-6"/>
          <w:sz w:val="18"/>
          <w:szCs w:val="18"/>
        </w:rPr>
        <w:t xml:space="preserve">purchasing 15 percent of newly issued ordinary share of </w:t>
      </w:r>
      <w:proofErr w:type="spellStart"/>
      <w:r w:rsidRPr="00B01963">
        <w:rPr>
          <w:rFonts w:ascii="Arial" w:hAnsi="Arial" w:cs="Arial"/>
          <w:spacing w:val="-6"/>
          <w:sz w:val="18"/>
          <w:szCs w:val="18"/>
        </w:rPr>
        <w:t>Alphasec</w:t>
      </w:r>
      <w:proofErr w:type="spellEnd"/>
      <w:r w:rsidRPr="00B01963">
        <w:rPr>
          <w:rFonts w:ascii="Arial" w:hAnsi="Arial" w:cs="Arial"/>
          <w:spacing w:val="-6"/>
          <w:sz w:val="18"/>
          <w:szCs w:val="18"/>
        </w:rPr>
        <w:t xml:space="preserve"> Company</w:t>
      </w:r>
      <w:r w:rsidRPr="00B01963">
        <w:rPr>
          <w:rFonts w:ascii="Arial" w:hAnsi="Arial" w:hint="cs"/>
          <w:spacing w:val="-6"/>
          <w:sz w:val="18"/>
          <w:szCs w:val="18"/>
          <w:cs/>
        </w:rPr>
        <w:t xml:space="preserve"> </w:t>
      </w:r>
      <w:r w:rsidRPr="00B01963">
        <w:rPr>
          <w:rFonts w:ascii="Arial" w:hAnsi="Arial" w:cs="Arial"/>
          <w:spacing w:val="-6"/>
          <w:sz w:val="18"/>
          <w:szCs w:val="18"/>
        </w:rPr>
        <w:t>Limited. The Group paid a total consideration of Baht 15 million to existing</w:t>
      </w:r>
      <w:r w:rsidRPr="00B01963">
        <w:rPr>
          <w:rFonts w:ascii="Arial" w:hAnsi="Arial" w:hint="cs"/>
          <w:spacing w:val="-6"/>
          <w:sz w:val="18"/>
          <w:szCs w:val="18"/>
          <w:cs/>
        </w:rPr>
        <w:t xml:space="preserve"> </w:t>
      </w:r>
      <w:r w:rsidRPr="00B01963">
        <w:rPr>
          <w:rFonts w:ascii="Arial" w:hAnsi="Arial" w:cs="Arial"/>
          <w:spacing w:val="-6"/>
          <w:sz w:val="18"/>
          <w:szCs w:val="18"/>
        </w:rPr>
        <w:t>shareholder on 7 November 2023 and Baht 15 million for newly issued ordinary share on 30 November 2023.</w:t>
      </w:r>
    </w:p>
    <w:p w14:paraId="34919607" w14:textId="77777777" w:rsidR="009D0200" w:rsidRPr="00B01963" w:rsidRDefault="009D0200" w:rsidP="00517086">
      <w:pPr>
        <w:pStyle w:val="ListParagraph"/>
        <w:overflowPunct w:val="0"/>
        <w:autoSpaceDE w:val="0"/>
        <w:autoSpaceDN w:val="0"/>
        <w:adjustRightInd w:val="0"/>
        <w:spacing w:after="0" w:line="240" w:lineRule="auto"/>
        <w:ind w:left="1080"/>
        <w:jc w:val="both"/>
        <w:textAlignment w:val="baseline"/>
        <w:rPr>
          <w:rFonts w:ascii="Arial" w:hAnsi="Arial" w:cs="Arial"/>
          <w:color w:val="CF4A02"/>
          <w:spacing w:val="-6"/>
          <w:sz w:val="18"/>
          <w:szCs w:val="18"/>
        </w:rPr>
      </w:pPr>
    </w:p>
    <w:p w14:paraId="52DEFBF5" w14:textId="1C4EEFBA" w:rsidR="0053001E" w:rsidRPr="00B01963" w:rsidRDefault="0053001E">
      <w:pPr>
        <w:pStyle w:val="ListParagraph"/>
        <w:numPr>
          <w:ilvl w:val="3"/>
          <w:numId w:val="13"/>
        </w:numPr>
        <w:overflowPunct w:val="0"/>
        <w:autoSpaceDE w:val="0"/>
        <w:autoSpaceDN w:val="0"/>
        <w:adjustRightInd w:val="0"/>
        <w:spacing w:after="0" w:line="240" w:lineRule="auto"/>
        <w:ind w:left="1080" w:hanging="540"/>
        <w:jc w:val="both"/>
        <w:textAlignment w:val="baseline"/>
        <w:rPr>
          <w:rFonts w:ascii="Arial" w:hAnsi="Arial" w:cs="Arial"/>
          <w:color w:val="CF4A02"/>
          <w:spacing w:val="-6"/>
          <w:sz w:val="18"/>
          <w:szCs w:val="18"/>
        </w:rPr>
      </w:pPr>
      <w:r w:rsidRPr="00B01963">
        <w:rPr>
          <w:rFonts w:ascii="Arial" w:hAnsi="Arial" w:cs="Arial"/>
          <w:color w:val="CF4A02"/>
          <w:spacing w:val="-6"/>
          <w:sz w:val="20"/>
          <w:szCs w:val="20"/>
        </w:rPr>
        <w:tab/>
      </w:r>
      <w:proofErr w:type="spellStart"/>
      <w:r w:rsidRPr="00B01963">
        <w:rPr>
          <w:rFonts w:ascii="Arial" w:hAnsi="Arial" w:cs="Arial"/>
          <w:color w:val="CF4A02"/>
          <w:spacing w:val="-6"/>
          <w:sz w:val="18"/>
          <w:szCs w:val="18"/>
        </w:rPr>
        <w:t>Summarised</w:t>
      </w:r>
      <w:proofErr w:type="spellEnd"/>
      <w:r w:rsidRPr="00B01963">
        <w:rPr>
          <w:rFonts w:ascii="Arial" w:hAnsi="Arial" w:cs="Arial"/>
          <w:color w:val="CF4A02"/>
          <w:spacing w:val="-6"/>
          <w:sz w:val="18"/>
          <w:szCs w:val="18"/>
        </w:rPr>
        <w:t xml:space="preserve"> financial information for </w:t>
      </w:r>
      <w:proofErr w:type="gramStart"/>
      <w:r w:rsidRPr="00B01963">
        <w:rPr>
          <w:rFonts w:ascii="Arial" w:hAnsi="Arial" w:cs="Arial"/>
          <w:color w:val="CF4A02"/>
          <w:spacing w:val="-6"/>
          <w:sz w:val="18"/>
          <w:szCs w:val="18"/>
        </w:rPr>
        <w:t>associate</w:t>
      </w:r>
      <w:proofErr w:type="gramEnd"/>
    </w:p>
    <w:p w14:paraId="019FCDD3" w14:textId="6AA7D371" w:rsidR="0053001E" w:rsidRPr="00B01963" w:rsidRDefault="0053001E" w:rsidP="0053001E">
      <w:pPr>
        <w:pStyle w:val="ListParagraph"/>
        <w:overflowPunct w:val="0"/>
        <w:autoSpaceDE w:val="0"/>
        <w:autoSpaceDN w:val="0"/>
        <w:adjustRightInd w:val="0"/>
        <w:spacing w:after="0" w:line="240" w:lineRule="auto"/>
        <w:ind w:left="0"/>
        <w:jc w:val="both"/>
        <w:textAlignment w:val="baseline"/>
        <w:rPr>
          <w:rFonts w:ascii="Arial" w:hAnsi="Arial"/>
          <w:color w:val="CF4A02"/>
          <w:spacing w:val="-6"/>
          <w:sz w:val="18"/>
          <w:szCs w:val="18"/>
        </w:rPr>
      </w:pPr>
    </w:p>
    <w:p w14:paraId="4367944E" w14:textId="6EF47C01" w:rsidR="0053001E" w:rsidRPr="00B01963" w:rsidRDefault="0053001E" w:rsidP="0053001E">
      <w:pPr>
        <w:pStyle w:val="ListParagraph"/>
        <w:overflowPunct w:val="0"/>
        <w:autoSpaceDE w:val="0"/>
        <w:autoSpaceDN w:val="0"/>
        <w:adjustRightInd w:val="0"/>
        <w:spacing w:after="0" w:line="240" w:lineRule="auto"/>
        <w:ind w:left="1080"/>
        <w:jc w:val="both"/>
        <w:textAlignment w:val="baseline"/>
        <w:rPr>
          <w:rFonts w:ascii="Arial" w:hAnsi="Arial"/>
          <w:spacing w:val="-6"/>
          <w:sz w:val="18"/>
          <w:szCs w:val="18"/>
        </w:rPr>
      </w:pPr>
      <w:r w:rsidRPr="00B01963">
        <w:rPr>
          <w:rFonts w:ascii="Arial" w:hAnsi="Arial" w:cs="Arial"/>
          <w:spacing w:val="-6"/>
          <w:sz w:val="18"/>
          <w:szCs w:val="18"/>
        </w:rPr>
        <w:t xml:space="preserve">The table below is </w:t>
      </w:r>
      <w:proofErr w:type="spellStart"/>
      <w:r w:rsidRPr="00B01963">
        <w:rPr>
          <w:rFonts w:ascii="Arial" w:hAnsi="Arial" w:cs="Arial"/>
          <w:spacing w:val="-6"/>
          <w:sz w:val="18"/>
          <w:szCs w:val="18"/>
        </w:rPr>
        <w:t>summarised</w:t>
      </w:r>
      <w:proofErr w:type="spellEnd"/>
      <w:r w:rsidRPr="00B01963">
        <w:rPr>
          <w:rFonts w:ascii="Arial" w:hAnsi="Arial" w:cs="Arial"/>
          <w:spacing w:val="-6"/>
          <w:sz w:val="18"/>
          <w:szCs w:val="18"/>
        </w:rPr>
        <w:t xml:space="preserve"> of financial information for associate that </w:t>
      </w:r>
      <w:r w:rsidR="009268F7" w:rsidRPr="00B01963">
        <w:rPr>
          <w:rFonts w:ascii="Arial" w:hAnsi="Arial" w:cs="Browallia New"/>
          <w:spacing w:val="-6"/>
          <w:sz w:val="18"/>
          <w:szCs w:val="22"/>
          <w:lang w:val="en-GB"/>
        </w:rPr>
        <w:t>is</w:t>
      </w:r>
      <w:r w:rsidRPr="00B01963">
        <w:rPr>
          <w:rFonts w:ascii="Arial" w:hAnsi="Arial" w:cs="Arial"/>
          <w:spacing w:val="-6"/>
          <w:sz w:val="18"/>
          <w:szCs w:val="18"/>
        </w:rPr>
        <w:t xml:space="preserve"> material to the Group. The financial information is included in associates own financial statements</w:t>
      </w:r>
      <w:r w:rsidR="00487D50" w:rsidRPr="00B01963">
        <w:rPr>
          <w:rFonts w:ascii="Arial" w:hAnsi="Arial" w:hint="cs"/>
          <w:spacing w:val="-6"/>
          <w:sz w:val="18"/>
          <w:szCs w:val="18"/>
          <w:cs/>
        </w:rPr>
        <w:t xml:space="preserve"> </w:t>
      </w:r>
      <w:r w:rsidR="00487D50" w:rsidRPr="00B01963">
        <w:rPr>
          <w:rFonts w:ascii="Arial" w:hAnsi="Arial"/>
          <w:spacing w:val="-6"/>
          <w:sz w:val="18"/>
          <w:szCs w:val="18"/>
        </w:rPr>
        <w:t>(unaudited)</w:t>
      </w:r>
      <w:r w:rsidRPr="00B01963">
        <w:rPr>
          <w:rFonts w:ascii="Arial" w:hAnsi="Arial" w:cs="Arial"/>
          <w:spacing w:val="-6"/>
          <w:sz w:val="18"/>
          <w:szCs w:val="18"/>
        </w:rPr>
        <w:t xml:space="preserve"> which has been adjusted with the adjustments necessary for the equity method including, adjusting fair value and differences in accounting policy.</w:t>
      </w:r>
    </w:p>
    <w:p w14:paraId="646B3D37" w14:textId="0229C493" w:rsidR="0053001E" w:rsidRPr="00B01963" w:rsidRDefault="0053001E" w:rsidP="0053001E">
      <w:pPr>
        <w:pStyle w:val="ListParagraph"/>
        <w:overflowPunct w:val="0"/>
        <w:autoSpaceDE w:val="0"/>
        <w:autoSpaceDN w:val="0"/>
        <w:adjustRightInd w:val="0"/>
        <w:spacing w:after="0" w:line="240" w:lineRule="auto"/>
        <w:ind w:left="1080"/>
        <w:jc w:val="both"/>
        <w:textAlignment w:val="baseline"/>
        <w:rPr>
          <w:rFonts w:ascii="Arial" w:hAnsi="Arial"/>
          <w:spacing w:val="-6"/>
          <w:sz w:val="18"/>
          <w:szCs w:val="18"/>
        </w:rPr>
      </w:pPr>
    </w:p>
    <w:tbl>
      <w:tblPr>
        <w:tblW w:w="8505" w:type="dxa"/>
        <w:tblInd w:w="1101" w:type="dxa"/>
        <w:tblLayout w:type="fixed"/>
        <w:tblLook w:val="0400" w:firstRow="0" w:lastRow="0" w:firstColumn="0" w:lastColumn="0" w:noHBand="0" w:noVBand="1"/>
      </w:tblPr>
      <w:tblGrid>
        <w:gridCol w:w="5529"/>
        <w:gridCol w:w="2976"/>
      </w:tblGrid>
      <w:tr w:rsidR="00C14A54" w:rsidRPr="00B01963" w14:paraId="0549FDD8" w14:textId="77777777" w:rsidTr="009268F7">
        <w:trPr>
          <w:tblHeader/>
        </w:trPr>
        <w:tc>
          <w:tcPr>
            <w:tcW w:w="5529" w:type="dxa"/>
            <w:shd w:val="clear" w:color="auto" w:fill="FFFFFF"/>
            <w:vAlign w:val="bottom"/>
          </w:tcPr>
          <w:p w14:paraId="00919EB8" w14:textId="77777777" w:rsidR="00C14A54" w:rsidRPr="00B01963" w:rsidRDefault="00C14A54" w:rsidP="009054F6">
            <w:pPr>
              <w:spacing w:line="256" w:lineRule="auto"/>
              <w:ind w:left="65" w:right="-72" w:hanging="137"/>
              <w:jc w:val="center"/>
              <w:rPr>
                <w:b w:val="0"/>
                <w:sz w:val="18"/>
                <w:szCs w:val="18"/>
                <w:lang w:val="en-GB"/>
              </w:rPr>
            </w:pPr>
          </w:p>
        </w:tc>
        <w:tc>
          <w:tcPr>
            <w:tcW w:w="2976" w:type="dxa"/>
            <w:tcBorders>
              <w:left w:val="nil"/>
              <w:bottom w:val="single" w:sz="4" w:space="0" w:color="000000"/>
              <w:right w:val="nil"/>
            </w:tcBorders>
            <w:shd w:val="clear" w:color="auto" w:fill="FFFFFF"/>
            <w:hideMark/>
          </w:tcPr>
          <w:p w14:paraId="749D6273" w14:textId="475666D8" w:rsidR="00C14A54" w:rsidRPr="00B01963" w:rsidRDefault="00C14A54" w:rsidP="009054F6">
            <w:pPr>
              <w:spacing w:line="256" w:lineRule="auto"/>
              <w:ind w:right="-72"/>
              <w:jc w:val="center"/>
              <w:rPr>
                <w:b w:val="0"/>
                <w:sz w:val="18"/>
                <w:szCs w:val="18"/>
                <w:lang w:val="en-GB"/>
              </w:rPr>
            </w:pPr>
            <w:proofErr w:type="spellStart"/>
            <w:r w:rsidRPr="00B01963">
              <w:rPr>
                <w:sz w:val="18"/>
                <w:szCs w:val="18"/>
                <w:lang w:val="en-GB"/>
              </w:rPr>
              <w:t>A</w:t>
            </w:r>
            <w:r w:rsidR="00C9434B" w:rsidRPr="00B01963">
              <w:rPr>
                <w:sz w:val="18"/>
                <w:szCs w:val="18"/>
                <w:lang w:val="en-GB"/>
              </w:rPr>
              <w:t>lphasec</w:t>
            </w:r>
            <w:proofErr w:type="spellEnd"/>
            <w:r w:rsidRPr="00B01963">
              <w:rPr>
                <w:sz w:val="18"/>
                <w:szCs w:val="18"/>
                <w:lang w:val="en-GB"/>
              </w:rPr>
              <w:t xml:space="preserve"> Company Limited</w:t>
            </w:r>
          </w:p>
        </w:tc>
      </w:tr>
      <w:tr w:rsidR="00C14A54" w:rsidRPr="00B01963" w14:paraId="6A9E6005" w14:textId="77777777" w:rsidTr="009268F7">
        <w:trPr>
          <w:tblHeader/>
        </w:trPr>
        <w:tc>
          <w:tcPr>
            <w:tcW w:w="5529" w:type="dxa"/>
            <w:shd w:val="clear" w:color="auto" w:fill="FFFFFF"/>
            <w:vAlign w:val="bottom"/>
          </w:tcPr>
          <w:p w14:paraId="029BF09C" w14:textId="77777777" w:rsidR="00C14A54" w:rsidRPr="00B01963" w:rsidRDefault="00C14A54" w:rsidP="009054F6">
            <w:pPr>
              <w:spacing w:line="256" w:lineRule="auto"/>
              <w:ind w:left="65" w:right="-72" w:hanging="137"/>
              <w:jc w:val="center"/>
              <w:rPr>
                <w:b w:val="0"/>
                <w:sz w:val="18"/>
                <w:szCs w:val="18"/>
                <w:lang w:val="en-GB"/>
              </w:rPr>
            </w:pPr>
          </w:p>
        </w:tc>
        <w:tc>
          <w:tcPr>
            <w:tcW w:w="2976" w:type="dxa"/>
            <w:tcBorders>
              <w:top w:val="single" w:sz="4" w:space="0" w:color="000000"/>
              <w:left w:val="nil"/>
              <w:bottom w:val="nil"/>
              <w:right w:val="nil"/>
            </w:tcBorders>
            <w:shd w:val="clear" w:color="auto" w:fill="FFFFFF"/>
            <w:hideMark/>
          </w:tcPr>
          <w:p w14:paraId="336A396F" w14:textId="33004149" w:rsidR="00C14A54" w:rsidRPr="00B01963" w:rsidRDefault="00C14A54" w:rsidP="009054F6">
            <w:pPr>
              <w:spacing w:line="256" w:lineRule="auto"/>
              <w:ind w:left="-103" w:right="-72"/>
              <w:jc w:val="right"/>
              <w:rPr>
                <w:b w:val="0"/>
                <w:sz w:val="18"/>
                <w:szCs w:val="18"/>
                <w:lang w:val="en-GB"/>
              </w:rPr>
            </w:pPr>
            <w:r w:rsidRPr="00B01963">
              <w:rPr>
                <w:sz w:val="18"/>
                <w:szCs w:val="18"/>
                <w:lang w:val="en-GB"/>
              </w:rPr>
              <w:t>2023</w:t>
            </w:r>
          </w:p>
        </w:tc>
      </w:tr>
      <w:tr w:rsidR="00C14A54" w:rsidRPr="00B01963" w14:paraId="1EBFEC81" w14:textId="77777777" w:rsidTr="009268F7">
        <w:trPr>
          <w:tblHeader/>
        </w:trPr>
        <w:tc>
          <w:tcPr>
            <w:tcW w:w="5529" w:type="dxa"/>
            <w:shd w:val="clear" w:color="auto" w:fill="FFFFFF"/>
            <w:vAlign w:val="bottom"/>
          </w:tcPr>
          <w:p w14:paraId="58D68CD6" w14:textId="77777777" w:rsidR="00C14A54" w:rsidRPr="00B01963" w:rsidRDefault="00C14A54" w:rsidP="009054F6">
            <w:pPr>
              <w:spacing w:line="256" w:lineRule="auto"/>
              <w:ind w:left="65" w:right="-72" w:hanging="137"/>
              <w:jc w:val="center"/>
              <w:rPr>
                <w:b w:val="0"/>
                <w:sz w:val="18"/>
                <w:szCs w:val="18"/>
                <w:lang w:val="en-GB"/>
              </w:rPr>
            </w:pPr>
          </w:p>
        </w:tc>
        <w:tc>
          <w:tcPr>
            <w:tcW w:w="2976" w:type="dxa"/>
            <w:tcBorders>
              <w:top w:val="nil"/>
              <w:left w:val="nil"/>
              <w:bottom w:val="single" w:sz="4" w:space="0" w:color="000000"/>
              <w:right w:val="nil"/>
            </w:tcBorders>
            <w:shd w:val="clear" w:color="auto" w:fill="FFFFFF"/>
            <w:hideMark/>
          </w:tcPr>
          <w:p w14:paraId="39E5D299" w14:textId="77777777" w:rsidR="00C14A54" w:rsidRPr="00B01963" w:rsidRDefault="00C14A54" w:rsidP="009054F6">
            <w:pPr>
              <w:spacing w:line="256" w:lineRule="auto"/>
              <w:ind w:right="-72"/>
              <w:jc w:val="right"/>
              <w:rPr>
                <w:b w:val="0"/>
                <w:sz w:val="18"/>
                <w:szCs w:val="18"/>
                <w:lang w:val="en-GB"/>
              </w:rPr>
            </w:pPr>
            <w:r w:rsidRPr="00B01963">
              <w:rPr>
                <w:sz w:val="18"/>
                <w:szCs w:val="18"/>
                <w:lang w:val="en-GB"/>
              </w:rPr>
              <w:t>Baht</w:t>
            </w:r>
          </w:p>
        </w:tc>
      </w:tr>
      <w:tr w:rsidR="00C14A54" w:rsidRPr="00B01963" w14:paraId="06B63A2B" w14:textId="77777777" w:rsidTr="009268F7">
        <w:trPr>
          <w:tblHeader/>
        </w:trPr>
        <w:tc>
          <w:tcPr>
            <w:tcW w:w="5529" w:type="dxa"/>
          </w:tcPr>
          <w:p w14:paraId="43E0D353" w14:textId="77777777" w:rsidR="00C14A54" w:rsidRPr="00B01963" w:rsidRDefault="00C14A54" w:rsidP="009054F6">
            <w:pPr>
              <w:spacing w:line="256" w:lineRule="auto"/>
              <w:ind w:left="65" w:right="-72" w:hanging="137"/>
              <w:rPr>
                <w:i/>
                <w:color w:val="CF4A02"/>
                <w:sz w:val="10"/>
                <w:szCs w:val="10"/>
                <w:lang w:val="en-GB"/>
              </w:rPr>
            </w:pPr>
          </w:p>
        </w:tc>
        <w:tc>
          <w:tcPr>
            <w:tcW w:w="2976" w:type="dxa"/>
            <w:tcBorders>
              <w:top w:val="single" w:sz="4" w:space="0" w:color="000000"/>
              <w:left w:val="nil"/>
              <w:bottom w:val="nil"/>
              <w:right w:val="nil"/>
            </w:tcBorders>
            <w:shd w:val="clear" w:color="auto" w:fill="FAFAFA"/>
          </w:tcPr>
          <w:p w14:paraId="2317F56A" w14:textId="77777777" w:rsidR="00C14A54" w:rsidRPr="00B01963" w:rsidRDefault="00C14A54" w:rsidP="009054F6">
            <w:pPr>
              <w:spacing w:line="256" w:lineRule="auto"/>
              <w:ind w:right="-72"/>
              <w:jc w:val="right"/>
              <w:rPr>
                <w:color w:val="A44E00"/>
                <w:sz w:val="10"/>
                <w:szCs w:val="10"/>
                <w:lang w:val="en-GB"/>
              </w:rPr>
            </w:pPr>
          </w:p>
        </w:tc>
      </w:tr>
      <w:tr w:rsidR="00C14A54" w:rsidRPr="00B01963" w14:paraId="5523C211" w14:textId="77777777" w:rsidTr="009268F7">
        <w:tc>
          <w:tcPr>
            <w:tcW w:w="5529" w:type="dxa"/>
            <w:hideMark/>
          </w:tcPr>
          <w:p w14:paraId="17E22EB5" w14:textId="77777777" w:rsidR="00C14A54" w:rsidRPr="00B01963" w:rsidRDefault="00C14A54" w:rsidP="009054F6">
            <w:pPr>
              <w:spacing w:line="256" w:lineRule="auto"/>
              <w:ind w:left="65" w:right="-72" w:hanging="137"/>
              <w:rPr>
                <w:b w:val="0"/>
                <w:bCs w:val="0"/>
                <w:sz w:val="18"/>
                <w:szCs w:val="18"/>
                <w:lang w:val="en-GB"/>
              </w:rPr>
            </w:pPr>
            <w:r w:rsidRPr="00B01963">
              <w:rPr>
                <w:b w:val="0"/>
                <w:bCs w:val="0"/>
                <w:i/>
                <w:color w:val="CF4A02"/>
                <w:sz w:val="18"/>
                <w:szCs w:val="18"/>
                <w:lang w:val="en-GB"/>
              </w:rPr>
              <w:t>Summarised of performance</w:t>
            </w:r>
          </w:p>
        </w:tc>
        <w:tc>
          <w:tcPr>
            <w:tcW w:w="2976" w:type="dxa"/>
            <w:shd w:val="clear" w:color="auto" w:fill="FAFAFA"/>
          </w:tcPr>
          <w:p w14:paraId="5B269A3D" w14:textId="77777777" w:rsidR="00C14A54" w:rsidRPr="00B01963" w:rsidRDefault="00C14A54" w:rsidP="009054F6">
            <w:pPr>
              <w:spacing w:line="256" w:lineRule="auto"/>
              <w:ind w:right="-72"/>
              <w:jc w:val="right"/>
              <w:rPr>
                <w:sz w:val="18"/>
                <w:szCs w:val="18"/>
                <w:lang w:val="en-GB"/>
              </w:rPr>
            </w:pPr>
          </w:p>
        </w:tc>
      </w:tr>
      <w:tr w:rsidR="00512A00" w:rsidRPr="00B01963" w14:paraId="0E52FF11" w14:textId="77777777" w:rsidTr="009268F7">
        <w:tc>
          <w:tcPr>
            <w:tcW w:w="5529" w:type="dxa"/>
            <w:hideMark/>
          </w:tcPr>
          <w:p w14:paraId="57D8F9CA"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Revenue</w:t>
            </w:r>
          </w:p>
        </w:tc>
        <w:tc>
          <w:tcPr>
            <w:tcW w:w="2976" w:type="dxa"/>
            <w:shd w:val="clear" w:color="auto" w:fill="FAFAFA"/>
            <w:vAlign w:val="center"/>
          </w:tcPr>
          <w:p w14:paraId="39F3AA1A" w14:textId="253DBC8D"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77,780,622 </w:t>
            </w:r>
          </w:p>
        </w:tc>
      </w:tr>
      <w:tr w:rsidR="00512A00" w:rsidRPr="00B01963" w14:paraId="3D00C10E" w14:textId="77777777" w:rsidTr="009268F7">
        <w:tc>
          <w:tcPr>
            <w:tcW w:w="5529" w:type="dxa"/>
          </w:tcPr>
          <w:p w14:paraId="210FEA5F" w14:textId="77777777" w:rsidR="00512A00" w:rsidRPr="00B01963" w:rsidRDefault="00512A00" w:rsidP="00512A00">
            <w:pPr>
              <w:spacing w:line="256" w:lineRule="auto"/>
              <w:ind w:left="65" w:right="-72" w:hanging="137"/>
              <w:rPr>
                <w:b w:val="0"/>
                <w:bCs w:val="0"/>
                <w:sz w:val="18"/>
                <w:szCs w:val="18"/>
                <w:lang w:val="en-GB"/>
              </w:rPr>
            </w:pPr>
          </w:p>
        </w:tc>
        <w:tc>
          <w:tcPr>
            <w:tcW w:w="2976" w:type="dxa"/>
            <w:shd w:val="clear" w:color="auto" w:fill="FAFAFA"/>
            <w:vAlign w:val="center"/>
          </w:tcPr>
          <w:p w14:paraId="7A9F0504" w14:textId="77777777" w:rsidR="00512A00" w:rsidRPr="00B01963" w:rsidRDefault="00512A00" w:rsidP="00512A00">
            <w:pPr>
              <w:spacing w:line="256" w:lineRule="auto"/>
              <w:ind w:right="-72"/>
              <w:jc w:val="right"/>
              <w:rPr>
                <w:rFonts w:cs="Arial"/>
                <w:b w:val="0"/>
                <w:bCs w:val="0"/>
                <w:sz w:val="18"/>
                <w:szCs w:val="18"/>
                <w:lang w:val="en-GB"/>
              </w:rPr>
            </w:pPr>
          </w:p>
        </w:tc>
      </w:tr>
      <w:tr w:rsidR="00512A00" w:rsidRPr="00B01963" w14:paraId="18445FE6" w14:textId="77777777" w:rsidTr="009268F7">
        <w:tc>
          <w:tcPr>
            <w:tcW w:w="5529" w:type="dxa"/>
            <w:hideMark/>
          </w:tcPr>
          <w:p w14:paraId="1B9BBD64" w14:textId="47651F1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Profit from continuing operations</w:t>
            </w:r>
          </w:p>
        </w:tc>
        <w:tc>
          <w:tcPr>
            <w:tcW w:w="2976" w:type="dxa"/>
            <w:tcBorders>
              <w:bottom w:val="single" w:sz="4" w:space="0" w:color="auto"/>
            </w:tcBorders>
            <w:shd w:val="clear" w:color="auto" w:fill="FAFAFA"/>
            <w:vAlign w:val="center"/>
          </w:tcPr>
          <w:p w14:paraId="3E184513" w14:textId="4C773754"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13,793,573 </w:t>
            </w:r>
          </w:p>
        </w:tc>
      </w:tr>
      <w:tr w:rsidR="00C14A54" w:rsidRPr="00B01963" w14:paraId="15CCB63C" w14:textId="77777777" w:rsidTr="009268F7">
        <w:tc>
          <w:tcPr>
            <w:tcW w:w="5529" w:type="dxa"/>
          </w:tcPr>
          <w:p w14:paraId="3F8FE7C5" w14:textId="77777777" w:rsidR="00C14A54" w:rsidRPr="00B01963" w:rsidRDefault="00C14A54" w:rsidP="009054F6">
            <w:pPr>
              <w:spacing w:line="256" w:lineRule="auto"/>
              <w:ind w:left="65" w:right="-72" w:hanging="137"/>
              <w:rPr>
                <w:b w:val="0"/>
                <w:bCs w:val="0"/>
                <w:sz w:val="18"/>
                <w:szCs w:val="18"/>
                <w:lang w:val="en-GB"/>
              </w:rPr>
            </w:pPr>
          </w:p>
        </w:tc>
        <w:tc>
          <w:tcPr>
            <w:tcW w:w="2976" w:type="dxa"/>
            <w:tcBorders>
              <w:top w:val="single" w:sz="4" w:space="0" w:color="000000"/>
              <w:left w:val="nil"/>
              <w:bottom w:val="nil"/>
              <w:right w:val="nil"/>
            </w:tcBorders>
            <w:shd w:val="clear" w:color="auto" w:fill="FAFAFA"/>
          </w:tcPr>
          <w:p w14:paraId="0EBB4F34" w14:textId="77777777" w:rsidR="00C14A54" w:rsidRPr="00B01963" w:rsidRDefault="00C14A54" w:rsidP="009054F6">
            <w:pPr>
              <w:spacing w:line="256" w:lineRule="auto"/>
              <w:ind w:right="-72"/>
              <w:jc w:val="right"/>
              <w:rPr>
                <w:sz w:val="18"/>
                <w:szCs w:val="18"/>
                <w:lang w:val="en-GB"/>
              </w:rPr>
            </w:pPr>
          </w:p>
        </w:tc>
      </w:tr>
      <w:tr w:rsidR="00C14A54" w:rsidRPr="00CE444F" w14:paraId="795084F2" w14:textId="77777777" w:rsidTr="009268F7">
        <w:tc>
          <w:tcPr>
            <w:tcW w:w="5529" w:type="dxa"/>
            <w:hideMark/>
          </w:tcPr>
          <w:p w14:paraId="6977E4C6" w14:textId="77777777" w:rsidR="00C14A54" w:rsidRPr="00B01963" w:rsidRDefault="00C14A54" w:rsidP="009054F6">
            <w:pPr>
              <w:spacing w:line="256" w:lineRule="auto"/>
              <w:ind w:left="65" w:right="-72" w:hanging="137"/>
              <w:rPr>
                <w:b w:val="0"/>
                <w:bCs w:val="0"/>
                <w:color w:val="CF4A02"/>
                <w:sz w:val="18"/>
                <w:szCs w:val="18"/>
                <w:lang w:val="en-GB"/>
              </w:rPr>
            </w:pPr>
            <w:r w:rsidRPr="00B01963">
              <w:rPr>
                <w:b w:val="0"/>
                <w:bCs w:val="0"/>
                <w:i/>
                <w:color w:val="CF4A02"/>
                <w:sz w:val="18"/>
                <w:szCs w:val="18"/>
                <w:lang w:val="en-GB"/>
              </w:rPr>
              <w:t>Summarised of statement of financial position</w:t>
            </w:r>
          </w:p>
        </w:tc>
        <w:tc>
          <w:tcPr>
            <w:tcW w:w="2976" w:type="dxa"/>
            <w:shd w:val="clear" w:color="auto" w:fill="FAFAFA"/>
          </w:tcPr>
          <w:p w14:paraId="37907CFC" w14:textId="77777777" w:rsidR="00C14A54" w:rsidRPr="00B01963" w:rsidRDefault="00C14A54" w:rsidP="009054F6">
            <w:pPr>
              <w:spacing w:line="256" w:lineRule="auto"/>
              <w:ind w:right="-72"/>
              <w:jc w:val="right"/>
              <w:rPr>
                <w:sz w:val="18"/>
                <w:szCs w:val="18"/>
                <w:lang w:val="en-GB"/>
              </w:rPr>
            </w:pPr>
          </w:p>
        </w:tc>
      </w:tr>
      <w:tr w:rsidR="00512A00" w:rsidRPr="00B01963" w14:paraId="6FE7019F" w14:textId="77777777" w:rsidTr="009268F7">
        <w:tc>
          <w:tcPr>
            <w:tcW w:w="5529" w:type="dxa"/>
            <w:hideMark/>
          </w:tcPr>
          <w:p w14:paraId="21093951"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Current assets</w:t>
            </w:r>
          </w:p>
        </w:tc>
        <w:tc>
          <w:tcPr>
            <w:tcW w:w="2976" w:type="dxa"/>
            <w:shd w:val="clear" w:color="auto" w:fill="FAFAFA"/>
          </w:tcPr>
          <w:p w14:paraId="79E8A693" w14:textId="325069FB"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59,327,375 </w:t>
            </w:r>
          </w:p>
        </w:tc>
      </w:tr>
      <w:tr w:rsidR="00512A00" w:rsidRPr="00B01963" w14:paraId="07447ED7" w14:textId="77777777" w:rsidTr="009268F7">
        <w:tc>
          <w:tcPr>
            <w:tcW w:w="5529" w:type="dxa"/>
            <w:hideMark/>
          </w:tcPr>
          <w:p w14:paraId="0C36165E"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Non-current assets</w:t>
            </w:r>
          </w:p>
        </w:tc>
        <w:tc>
          <w:tcPr>
            <w:tcW w:w="2976" w:type="dxa"/>
            <w:shd w:val="clear" w:color="auto" w:fill="FAFAFA"/>
          </w:tcPr>
          <w:p w14:paraId="1204D351" w14:textId="51FE9D38"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658,092 </w:t>
            </w:r>
          </w:p>
        </w:tc>
      </w:tr>
      <w:tr w:rsidR="00512A00" w:rsidRPr="00B01963" w14:paraId="4208EB0C" w14:textId="77777777" w:rsidTr="009268F7">
        <w:tc>
          <w:tcPr>
            <w:tcW w:w="5529" w:type="dxa"/>
          </w:tcPr>
          <w:p w14:paraId="69C2B793" w14:textId="77777777" w:rsidR="00512A00" w:rsidRPr="00B01963" w:rsidRDefault="00512A00" w:rsidP="00512A00">
            <w:pPr>
              <w:spacing w:line="256" w:lineRule="auto"/>
              <w:ind w:left="65" w:right="-72" w:hanging="137"/>
              <w:rPr>
                <w:b w:val="0"/>
                <w:bCs w:val="0"/>
                <w:sz w:val="18"/>
                <w:szCs w:val="18"/>
                <w:lang w:val="en-GB"/>
              </w:rPr>
            </w:pPr>
          </w:p>
        </w:tc>
        <w:tc>
          <w:tcPr>
            <w:tcW w:w="2976" w:type="dxa"/>
            <w:shd w:val="clear" w:color="auto" w:fill="FAFAFA"/>
          </w:tcPr>
          <w:p w14:paraId="6E096874" w14:textId="77777777" w:rsidR="00512A00" w:rsidRPr="00B01963" w:rsidRDefault="00512A00" w:rsidP="00512A00">
            <w:pPr>
              <w:spacing w:line="256" w:lineRule="auto"/>
              <w:ind w:right="-72"/>
              <w:jc w:val="right"/>
              <w:rPr>
                <w:rFonts w:cs="Arial"/>
                <w:b w:val="0"/>
                <w:bCs w:val="0"/>
                <w:sz w:val="18"/>
                <w:szCs w:val="18"/>
                <w:lang w:val="en-GB"/>
              </w:rPr>
            </w:pPr>
          </w:p>
        </w:tc>
      </w:tr>
      <w:tr w:rsidR="00512A00" w:rsidRPr="00B01963" w14:paraId="5BEBE522" w14:textId="77777777" w:rsidTr="009268F7">
        <w:tc>
          <w:tcPr>
            <w:tcW w:w="5529" w:type="dxa"/>
            <w:hideMark/>
          </w:tcPr>
          <w:p w14:paraId="6B2E153B"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Current liabilities</w:t>
            </w:r>
          </w:p>
        </w:tc>
        <w:tc>
          <w:tcPr>
            <w:tcW w:w="2976" w:type="dxa"/>
            <w:shd w:val="clear" w:color="auto" w:fill="FAFAFA"/>
          </w:tcPr>
          <w:p w14:paraId="61F16B86" w14:textId="2FE261C9"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21,057,416 </w:t>
            </w:r>
          </w:p>
        </w:tc>
      </w:tr>
      <w:tr w:rsidR="00512A00" w:rsidRPr="00B01963" w14:paraId="12FAAE33" w14:textId="77777777" w:rsidTr="009268F7">
        <w:tc>
          <w:tcPr>
            <w:tcW w:w="5529" w:type="dxa"/>
            <w:hideMark/>
          </w:tcPr>
          <w:p w14:paraId="03C22A3D"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Non-current liabilities</w:t>
            </w:r>
          </w:p>
        </w:tc>
        <w:tc>
          <w:tcPr>
            <w:tcW w:w="2976" w:type="dxa"/>
            <w:tcBorders>
              <w:bottom w:val="single" w:sz="4" w:space="0" w:color="auto"/>
            </w:tcBorders>
            <w:shd w:val="clear" w:color="auto" w:fill="FAFAFA"/>
          </w:tcPr>
          <w:p w14:paraId="4ADB1451" w14:textId="1ACE19D7"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 </w:t>
            </w:r>
          </w:p>
        </w:tc>
      </w:tr>
      <w:tr w:rsidR="00E50EFB" w:rsidRPr="00B01963" w14:paraId="7FE4D58A" w14:textId="77777777" w:rsidTr="00E50EFB">
        <w:tc>
          <w:tcPr>
            <w:tcW w:w="5529" w:type="dxa"/>
          </w:tcPr>
          <w:p w14:paraId="6070863D" w14:textId="77777777" w:rsidR="00E50EFB" w:rsidRPr="00B01963" w:rsidRDefault="00E50EFB" w:rsidP="00512A00">
            <w:pPr>
              <w:spacing w:line="256" w:lineRule="auto"/>
              <w:ind w:left="65" w:right="-72" w:hanging="137"/>
              <w:rPr>
                <w:b w:val="0"/>
                <w:bCs w:val="0"/>
                <w:sz w:val="18"/>
                <w:szCs w:val="18"/>
                <w:lang w:val="en-GB"/>
              </w:rPr>
            </w:pPr>
          </w:p>
        </w:tc>
        <w:tc>
          <w:tcPr>
            <w:tcW w:w="2976" w:type="dxa"/>
            <w:shd w:val="clear" w:color="auto" w:fill="FAFAFA"/>
          </w:tcPr>
          <w:p w14:paraId="57DACC84" w14:textId="77777777" w:rsidR="00E50EFB" w:rsidRPr="00B01963" w:rsidRDefault="00E50EFB" w:rsidP="00512A00">
            <w:pPr>
              <w:spacing w:line="256" w:lineRule="auto"/>
              <w:ind w:right="-72"/>
              <w:jc w:val="right"/>
              <w:rPr>
                <w:rFonts w:cs="Arial"/>
                <w:b w:val="0"/>
                <w:bCs w:val="0"/>
                <w:sz w:val="18"/>
                <w:szCs w:val="18"/>
                <w:cs/>
                <w:lang w:val="en-GB"/>
              </w:rPr>
            </w:pPr>
          </w:p>
        </w:tc>
      </w:tr>
      <w:tr w:rsidR="00512A00" w:rsidRPr="00B01963" w14:paraId="6A691F48" w14:textId="77777777" w:rsidTr="00E50EFB">
        <w:tc>
          <w:tcPr>
            <w:tcW w:w="5529" w:type="dxa"/>
            <w:hideMark/>
          </w:tcPr>
          <w:p w14:paraId="35F99F3D"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Net assets</w:t>
            </w:r>
          </w:p>
        </w:tc>
        <w:tc>
          <w:tcPr>
            <w:tcW w:w="2976" w:type="dxa"/>
            <w:tcBorders>
              <w:left w:val="nil"/>
              <w:bottom w:val="single" w:sz="4" w:space="0" w:color="auto"/>
              <w:right w:val="nil"/>
            </w:tcBorders>
            <w:shd w:val="clear" w:color="auto" w:fill="FAFAFA"/>
          </w:tcPr>
          <w:p w14:paraId="445EB04A" w14:textId="6FC1FAF6"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38,928,051 </w:t>
            </w:r>
          </w:p>
        </w:tc>
      </w:tr>
      <w:tr w:rsidR="00C14A54" w:rsidRPr="00B01963" w14:paraId="0FED71F2" w14:textId="77777777" w:rsidTr="00E50EFB">
        <w:tc>
          <w:tcPr>
            <w:tcW w:w="5529" w:type="dxa"/>
          </w:tcPr>
          <w:p w14:paraId="5DE1EF29" w14:textId="77777777" w:rsidR="00C14A54" w:rsidRPr="00B01963" w:rsidRDefault="00C14A54" w:rsidP="009054F6">
            <w:pPr>
              <w:spacing w:line="256" w:lineRule="auto"/>
              <w:ind w:left="65" w:right="-72" w:hanging="137"/>
              <w:rPr>
                <w:b w:val="0"/>
                <w:bCs w:val="0"/>
                <w:sz w:val="18"/>
                <w:szCs w:val="18"/>
                <w:lang w:val="en-GB"/>
              </w:rPr>
            </w:pPr>
          </w:p>
        </w:tc>
        <w:tc>
          <w:tcPr>
            <w:tcW w:w="2976" w:type="dxa"/>
            <w:tcBorders>
              <w:top w:val="single" w:sz="4" w:space="0" w:color="auto"/>
              <w:left w:val="nil"/>
              <w:bottom w:val="nil"/>
              <w:right w:val="nil"/>
            </w:tcBorders>
            <w:shd w:val="clear" w:color="auto" w:fill="FAFAFA"/>
          </w:tcPr>
          <w:p w14:paraId="3FA0E836" w14:textId="77777777" w:rsidR="00C14A54" w:rsidRPr="00B01963" w:rsidRDefault="00C14A54" w:rsidP="009054F6">
            <w:pPr>
              <w:spacing w:line="256" w:lineRule="auto"/>
              <w:ind w:right="-72"/>
              <w:jc w:val="right"/>
              <w:rPr>
                <w:sz w:val="18"/>
                <w:szCs w:val="18"/>
                <w:lang w:val="en-GB"/>
              </w:rPr>
            </w:pPr>
          </w:p>
        </w:tc>
      </w:tr>
      <w:tr w:rsidR="00C14A54" w:rsidRPr="00B01963" w14:paraId="152BF11D" w14:textId="77777777" w:rsidTr="009268F7">
        <w:tc>
          <w:tcPr>
            <w:tcW w:w="5529" w:type="dxa"/>
            <w:hideMark/>
          </w:tcPr>
          <w:p w14:paraId="5E5EA282" w14:textId="1EA6494E" w:rsidR="00C14A54" w:rsidRPr="00B01963" w:rsidRDefault="00C14A54" w:rsidP="00C14A54">
            <w:pPr>
              <w:spacing w:line="256" w:lineRule="auto"/>
              <w:ind w:left="65" w:right="-72" w:hanging="137"/>
              <w:rPr>
                <w:b w:val="0"/>
                <w:bCs w:val="0"/>
                <w:sz w:val="18"/>
                <w:szCs w:val="18"/>
                <w:lang w:val="en-GB"/>
              </w:rPr>
            </w:pPr>
            <w:r w:rsidRPr="00B01963">
              <w:rPr>
                <w:b w:val="0"/>
                <w:bCs w:val="0"/>
                <w:sz w:val="18"/>
                <w:szCs w:val="18"/>
                <w:lang w:val="en-GB"/>
              </w:rPr>
              <w:t>Reconciliation to carrying amounts:</w:t>
            </w:r>
          </w:p>
        </w:tc>
        <w:tc>
          <w:tcPr>
            <w:tcW w:w="2976" w:type="dxa"/>
            <w:shd w:val="clear" w:color="auto" w:fill="FAFAFA"/>
          </w:tcPr>
          <w:p w14:paraId="6F8D383E" w14:textId="77777777" w:rsidR="00C14A54" w:rsidRPr="00B01963" w:rsidRDefault="00C14A54" w:rsidP="009054F6">
            <w:pPr>
              <w:spacing w:line="256" w:lineRule="auto"/>
              <w:ind w:right="-72"/>
              <w:jc w:val="right"/>
              <w:rPr>
                <w:sz w:val="18"/>
                <w:szCs w:val="18"/>
                <w:lang w:val="en-GB"/>
              </w:rPr>
            </w:pPr>
          </w:p>
        </w:tc>
      </w:tr>
      <w:tr w:rsidR="00C14A54" w:rsidRPr="00B01963" w14:paraId="205C6982" w14:textId="77777777" w:rsidTr="009268F7">
        <w:tc>
          <w:tcPr>
            <w:tcW w:w="5529" w:type="dxa"/>
            <w:hideMark/>
          </w:tcPr>
          <w:p w14:paraId="51CDAD9E" w14:textId="77777777" w:rsidR="00C14A54" w:rsidRPr="00B01963" w:rsidRDefault="00C14A54" w:rsidP="009054F6">
            <w:pPr>
              <w:spacing w:line="256" w:lineRule="auto"/>
              <w:ind w:left="65" w:right="-72" w:hanging="137"/>
              <w:rPr>
                <w:b w:val="0"/>
                <w:bCs w:val="0"/>
                <w:sz w:val="18"/>
                <w:szCs w:val="18"/>
                <w:lang w:val="en-GB"/>
              </w:rPr>
            </w:pPr>
            <w:r w:rsidRPr="00B01963">
              <w:rPr>
                <w:b w:val="0"/>
                <w:bCs w:val="0"/>
                <w:sz w:val="18"/>
                <w:szCs w:val="18"/>
                <w:lang w:val="en-GB"/>
              </w:rPr>
              <w:t>Closing net assets</w:t>
            </w:r>
          </w:p>
        </w:tc>
        <w:tc>
          <w:tcPr>
            <w:tcW w:w="2976" w:type="dxa"/>
            <w:shd w:val="clear" w:color="auto" w:fill="FAFAFA"/>
          </w:tcPr>
          <w:p w14:paraId="5A8A5632" w14:textId="76927873" w:rsidR="00C14A54" w:rsidRPr="00B01963" w:rsidRDefault="00512A00" w:rsidP="009054F6">
            <w:pPr>
              <w:spacing w:line="256" w:lineRule="auto"/>
              <w:ind w:right="-72"/>
              <w:jc w:val="right"/>
              <w:rPr>
                <w:sz w:val="18"/>
                <w:szCs w:val="18"/>
                <w:lang w:val="en-GB"/>
              </w:rPr>
            </w:pPr>
            <w:r w:rsidRPr="00B01963">
              <w:rPr>
                <w:rFonts w:cs="Arial"/>
                <w:b w:val="0"/>
                <w:bCs w:val="0"/>
                <w:sz w:val="18"/>
                <w:szCs w:val="18"/>
                <w:cs/>
                <w:lang w:val="en-GB"/>
              </w:rPr>
              <w:t>38,928,051</w:t>
            </w:r>
          </w:p>
        </w:tc>
      </w:tr>
      <w:tr w:rsidR="00C14A54" w:rsidRPr="00B01963" w14:paraId="5826E7CA" w14:textId="77777777" w:rsidTr="009268F7">
        <w:tc>
          <w:tcPr>
            <w:tcW w:w="5529" w:type="dxa"/>
          </w:tcPr>
          <w:p w14:paraId="144861B8" w14:textId="77777777" w:rsidR="00C14A54" w:rsidRPr="00B01963" w:rsidRDefault="00C14A54" w:rsidP="009054F6">
            <w:pPr>
              <w:spacing w:line="256" w:lineRule="auto"/>
              <w:ind w:left="65" w:right="-72" w:hanging="137"/>
              <w:rPr>
                <w:b w:val="0"/>
                <w:bCs w:val="0"/>
                <w:sz w:val="18"/>
                <w:szCs w:val="18"/>
                <w:lang w:val="en-GB"/>
              </w:rPr>
            </w:pPr>
          </w:p>
        </w:tc>
        <w:tc>
          <w:tcPr>
            <w:tcW w:w="2976" w:type="dxa"/>
            <w:shd w:val="clear" w:color="auto" w:fill="FAFAFA"/>
          </w:tcPr>
          <w:p w14:paraId="37D979E1" w14:textId="77777777" w:rsidR="00C14A54" w:rsidRPr="00B01963" w:rsidRDefault="00C14A54" w:rsidP="009054F6">
            <w:pPr>
              <w:spacing w:line="256" w:lineRule="auto"/>
              <w:ind w:right="-72"/>
              <w:jc w:val="right"/>
              <w:rPr>
                <w:sz w:val="18"/>
                <w:szCs w:val="18"/>
                <w:lang w:val="en-GB"/>
              </w:rPr>
            </w:pPr>
          </w:p>
        </w:tc>
      </w:tr>
      <w:tr w:rsidR="00512A00" w:rsidRPr="00B01963" w14:paraId="49B866C9" w14:textId="77777777" w:rsidTr="009268F7">
        <w:tc>
          <w:tcPr>
            <w:tcW w:w="5529" w:type="dxa"/>
            <w:hideMark/>
          </w:tcPr>
          <w:p w14:paraId="679724D2"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Group’s share in associates (%)</w:t>
            </w:r>
          </w:p>
        </w:tc>
        <w:tc>
          <w:tcPr>
            <w:tcW w:w="2976" w:type="dxa"/>
            <w:tcBorders>
              <w:top w:val="nil"/>
              <w:left w:val="nil"/>
              <w:bottom w:val="single" w:sz="4" w:space="0" w:color="000000"/>
              <w:right w:val="nil"/>
            </w:tcBorders>
            <w:shd w:val="clear" w:color="auto" w:fill="FAFAFA"/>
          </w:tcPr>
          <w:p w14:paraId="2C6C7078" w14:textId="6CB57BC7"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30</w:t>
            </w:r>
            <w:r w:rsidR="00960B09" w:rsidRPr="00B01963">
              <w:rPr>
                <w:rFonts w:cs="Arial"/>
                <w:b w:val="0"/>
                <w:bCs w:val="0"/>
                <w:sz w:val="18"/>
                <w:szCs w:val="18"/>
                <w:lang w:val="en-GB"/>
              </w:rPr>
              <w:t>.00</w:t>
            </w:r>
            <w:r w:rsidRPr="00B01963">
              <w:rPr>
                <w:rFonts w:cs="Arial"/>
                <w:b w:val="0"/>
                <w:bCs w:val="0"/>
                <w:sz w:val="18"/>
                <w:szCs w:val="18"/>
                <w:cs/>
                <w:lang w:val="en-GB"/>
              </w:rPr>
              <w:t xml:space="preserve"> </w:t>
            </w:r>
          </w:p>
        </w:tc>
      </w:tr>
      <w:tr w:rsidR="00512A00" w:rsidRPr="00B01963" w14:paraId="0D6B8D9E" w14:textId="77777777" w:rsidTr="009268F7">
        <w:tc>
          <w:tcPr>
            <w:tcW w:w="5529" w:type="dxa"/>
          </w:tcPr>
          <w:p w14:paraId="424C001D" w14:textId="77777777" w:rsidR="00512A00" w:rsidRPr="00B01963" w:rsidRDefault="00512A00" w:rsidP="00512A00">
            <w:pPr>
              <w:spacing w:line="256" w:lineRule="auto"/>
              <w:ind w:left="65" w:right="-72" w:hanging="137"/>
              <w:rPr>
                <w:b w:val="0"/>
                <w:bCs w:val="0"/>
                <w:sz w:val="18"/>
                <w:szCs w:val="18"/>
                <w:lang w:val="en-GB"/>
              </w:rPr>
            </w:pPr>
          </w:p>
        </w:tc>
        <w:tc>
          <w:tcPr>
            <w:tcW w:w="2976" w:type="dxa"/>
            <w:tcBorders>
              <w:top w:val="single" w:sz="4" w:space="0" w:color="000000"/>
              <w:left w:val="nil"/>
              <w:bottom w:val="nil"/>
              <w:right w:val="nil"/>
            </w:tcBorders>
            <w:shd w:val="clear" w:color="auto" w:fill="FAFAFA"/>
          </w:tcPr>
          <w:p w14:paraId="78AD433B" w14:textId="77777777" w:rsidR="00512A00" w:rsidRPr="00B01963" w:rsidRDefault="00512A00" w:rsidP="00512A00">
            <w:pPr>
              <w:spacing w:line="256" w:lineRule="auto"/>
              <w:ind w:right="-72"/>
              <w:jc w:val="right"/>
              <w:rPr>
                <w:rFonts w:cs="Arial"/>
                <w:b w:val="0"/>
                <w:bCs w:val="0"/>
                <w:sz w:val="18"/>
                <w:szCs w:val="18"/>
                <w:lang w:val="en-GB"/>
              </w:rPr>
            </w:pPr>
          </w:p>
        </w:tc>
      </w:tr>
      <w:tr w:rsidR="00512A00" w:rsidRPr="00B01963" w14:paraId="67C32FEF" w14:textId="77777777" w:rsidTr="009268F7">
        <w:tc>
          <w:tcPr>
            <w:tcW w:w="5529" w:type="dxa"/>
            <w:hideMark/>
          </w:tcPr>
          <w:p w14:paraId="722497C6"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Group’s share in associates (Baht)</w:t>
            </w:r>
          </w:p>
        </w:tc>
        <w:tc>
          <w:tcPr>
            <w:tcW w:w="2976" w:type="dxa"/>
            <w:shd w:val="clear" w:color="auto" w:fill="FAFAFA"/>
          </w:tcPr>
          <w:p w14:paraId="00DF7BAC" w14:textId="6A838C0D" w:rsidR="00512A00" w:rsidRPr="00B01963" w:rsidRDefault="00512A00"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 xml:space="preserve"> 11,678,415 </w:t>
            </w:r>
          </w:p>
        </w:tc>
      </w:tr>
      <w:tr w:rsidR="00512A00" w:rsidRPr="00B01963" w14:paraId="7E48A7C4" w14:textId="77777777" w:rsidTr="009268F7">
        <w:tc>
          <w:tcPr>
            <w:tcW w:w="5529" w:type="dxa"/>
            <w:hideMark/>
          </w:tcPr>
          <w:p w14:paraId="4612D677"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Goodwill</w:t>
            </w:r>
          </w:p>
        </w:tc>
        <w:tc>
          <w:tcPr>
            <w:tcW w:w="2976" w:type="dxa"/>
            <w:tcBorders>
              <w:top w:val="nil"/>
              <w:left w:val="nil"/>
              <w:bottom w:val="single" w:sz="4" w:space="0" w:color="000000"/>
              <w:right w:val="nil"/>
            </w:tcBorders>
            <w:shd w:val="clear" w:color="auto" w:fill="FAFAFA"/>
          </w:tcPr>
          <w:p w14:paraId="5BBA699F" w14:textId="5C2DA9A9" w:rsidR="00512A00" w:rsidRPr="00B01963" w:rsidRDefault="00960B09"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19</w:t>
            </w:r>
            <w:r w:rsidRPr="00B01963">
              <w:rPr>
                <w:rFonts w:cs="Arial"/>
                <w:b w:val="0"/>
                <w:bCs w:val="0"/>
                <w:sz w:val="18"/>
                <w:szCs w:val="18"/>
                <w:lang w:val="en-GB"/>
              </w:rPr>
              <w:t>,</w:t>
            </w:r>
            <w:r w:rsidRPr="00B01963">
              <w:rPr>
                <w:rFonts w:cs="Arial"/>
                <w:b w:val="0"/>
                <w:bCs w:val="0"/>
                <w:sz w:val="18"/>
                <w:szCs w:val="18"/>
                <w:cs/>
                <w:lang w:val="en-GB"/>
              </w:rPr>
              <w:t>005</w:t>
            </w:r>
            <w:r w:rsidRPr="00B01963">
              <w:rPr>
                <w:rFonts w:cs="Arial"/>
                <w:b w:val="0"/>
                <w:bCs w:val="0"/>
                <w:sz w:val="18"/>
                <w:szCs w:val="18"/>
                <w:lang w:val="en-GB"/>
              </w:rPr>
              <w:t>,</w:t>
            </w:r>
            <w:r w:rsidRPr="00B01963">
              <w:rPr>
                <w:rFonts w:cs="Arial"/>
                <w:b w:val="0"/>
                <w:bCs w:val="0"/>
                <w:sz w:val="18"/>
                <w:szCs w:val="18"/>
                <w:cs/>
                <w:lang w:val="en-GB"/>
              </w:rPr>
              <w:t xml:space="preserve">573 </w:t>
            </w:r>
            <w:r w:rsidR="00512A00" w:rsidRPr="00B01963">
              <w:rPr>
                <w:rFonts w:cs="Arial"/>
                <w:b w:val="0"/>
                <w:bCs w:val="0"/>
                <w:sz w:val="18"/>
                <w:szCs w:val="18"/>
                <w:cs/>
                <w:lang w:val="en-GB"/>
              </w:rPr>
              <w:t xml:space="preserve"> </w:t>
            </w:r>
          </w:p>
        </w:tc>
      </w:tr>
      <w:tr w:rsidR="00512A00" w:rsidRPr="00B01963" w14:paraId="565EF152" w14:textId="77777777" w:rsidTr="009268F7">
        <w:tc>
          <w:tcPr>
            <w:tcW w:w="5529" w:type="dxa"/>
          </w:tcPr>
          <w:p w14:paraId="4459054F" w14:textId="77777777" w:rsidR="00512A00" w:rsidRPr="00B01963" w:rsidRDefault="00512A00" w:rsidP="00512A00">
            <w:pPr>
              <w:spacing w:line="256" w:lineRule="auto"/>
              <w:ind w:left="65" w:right="-72" w:hanging="137"/>
              <w:rPr>
                <w:b w:val="0"/>
                <w:bCs w:val="0"/>
                <w:sz w:val="18"/>
                <w:szCs w:val="18"/>
                <w:lang w:val="en-GB"/>
              </w:rPr>
            </w:pPr>
          </w:p>
        </w:tc>
        <w:tc>
          <w:tcPr>
            <w:tcW w:w="2976" w:type="dxa"/>
            <w:tcBorders>
              <w:top w:val="single" w:sz="4" w:space="0" w:color="000000"/>
              <w:left w:val="nil"/>
              <w:bottom w:val="nil"/>
              <w:right w:val="nil"/>
            </w:tcBorders>
            <w:shd w:val="clear" w:color="auto" w:fill="FAFAFA"/>
          </w:tcPr>
          <w:p w14:paraId="262D9253" w14:textId="77777777" w:rsidR="00512A00" w:rsidRPr="00B01963" w:rsidRDefault="00512A00" w:rsidP="00512A00">
            <w:pPr>
              <w:spacing w:line="256" w:lineRule="auto"/>
              <w:ind w:right="-72"/>
              <w:jc w:val="right"/>
              <w:rPr>
                <w:rFonts w:cs="Arial"/>
                <w:b w:val="0"/>
                <w:bCs w:val="0"/>
                <w:sz w:val="18"/>
                <w:szCs w:val="18"/>
                <w:lang w:val="en-GB"/>
              </w:rPr>
            </w:pPr>
          </w:p>
        </w:tc>
      </w:tr>
      <w:tr w:rsidR="00512A00" w:rsidRPr="00B01963" w14:paraId="79143CB0" w14:textId="77777777" w:rsidTr="009268F7">
        <w:tc>
          <w:tcPr>
            <w:tcW w:w="5529" w:type="dxa"/>
            <w:hideMark/>
          </w:tcPr>
          <w:p w14:paraId="135CB281" w14:textId="77777777" w:rsidR="00512A00" w:rsidRPr="00B01963" w:rsidRDefault="00512A00" w:rsidP="00512A00">
            <w:pPr>
              <w:spacing w:line="256" w:lineRule="auto"/>
              <w:ind w:left="65" w:right="-72" w:hanging="137"/>
              <w:rPr>
                <w:b w:val="0"/>
                <w:bCs w:val="0"/>
                <w:sz w:val="18"/>
                <w:szCs w:val="18"/>
                <w:lang w:val="en-GB"/>
              </w:rPr>
            </w:pPr>
            <w:r w:rsidRPr="00B01963">
              <w:rPr>
                <w:b w:val="0"/>
                <w:bCs w:val="0"/>
                <w:sz w:val="18"/>
                <w:szCs w:val="18"/>
                <w:lang w:val="en-GB"/>
              </w:rPr>
              <w:t>Associates carrying amount</w:t>
            </w:r>
          </w:p>
        </w:tc>
        <w:tc>
          <w:tcPr>
            <w:tcW w:w="2976" w:type="dxa"/>
            <w:tcBorders>
              <w:top w:val="nil"/>
              <w:left w:val="nil"/>
              <w:bottom w:val="single" w:sz="4" w:space="0" w:color="000000"/>
              <w:right w:val="nil"/>
            </w:tcBorders>
            <w:shd w:val="clear" w:color="auto" w:fill="FAFAFA"/>
          </w:tcPr>
          <w:p w14:paraId="6638BEED" w14:textId="37E31D03" w:rsidR="00512A00" w:rsidRPr="00B01963" w:rsidRDefault="00960B09" w:rsidP="00512A00">
            <w:pPr>
              <w:spacing w:line="256" w:lineRule="auto"/>
              <w:ind w:right="-72"/>
              <w:jc w:val="right"/>
              <w:rPr>
                <w:rFonts w:cs="Arial"/>
                <w:b w:val="0"/>
                <w:bCs w:val="0"/>
                <w:sz w:val="18"/>
                <w:szCs w:val="18"/>
                <w:lang w:val="en-GB"/>
              </w:rPr>
            </w:pPr>
            <w:r w:rsidRPr="00B01963">
              <w:rPr>
                <w:rFonts w:cs="Arial"/>
                <w:b w:val="0"/>
                <w:bCs w:val="0"/>
                <w:sz w:val="18"/>
                <w:szCs w:val="18"/>
                <w:cs/>
                <w:lang w:val="en-GB"/>
              </w:rPr>
              <w:t>30</w:t>
            </w:r>
            <w:r w:rsidRPr="00B01963">
              <w:rPr>
                <w:rFonts w:cs="Arial"/>
                <w:b w:val="0"/>
                <w:bCs w:val="0"/>
                <w:sz w:val="18"/>
                <w:szCs w:val="18"/>
                <w:lang w:val="en-GB"/>
              </w:rPr>
              <w:t>,</w:t>
            </w:r>
            <w:r w:rsidRPr="00B01963">
              <w:rPr>
                <w:rFonts w:cs="Arial"/>
                <w:b w:val="0"/>
                <w:bCs w:val="0"/>
                <w:sz w:val="18"/>
                <w:szCs w:val="18"/>
                <w:cs/>
                <w:lang w:val="en-GB"/>
              </w:rPr>
              <w:t>683</w:t>
            </w:r>
            <w:r w:rsidRPr="00B01963">
              <w:rPr>
                <w:rFonts w:cs="Arial"/>
                <w:b w:val="0"/>
                <w:bCs w:val="0"/>
                <w:sz w:val="18"/>
                <w:szCs w:val="18"/>
                <w:lang w:val="en-GB"/>
              </w:rPr>
              <w:t>,</w:t>
            </w:r>
            <w:r w:rsidRPr="00B01963">
              <w:rPr>
                <w:rFonts w:cs="Arial"/>
                <w:b w:val="0"/>
                <w:bCs w:val="0"/>
                <w:sz w:val="18"/>
                <w:szCs w:val="18"/>
                <w:cs/>
                <w:lang w:val="en-GB"/>
              </w:rPr>
              <w:t>988</w:t>
            </w:r>
          </w:p>
        </w:tc>
      </w:tr>
    </w:tbl>
    <w:p w14:paraId="16FA9184" w14:textId="0D51C0E4" w:rsidR="00190259" w:rsidRPr="00B01963" w:rsidRDefault="00190259" w:rsidP="009268F7">
      <w:pPr>
        <w:jc w:val="both"/>
        <w:rPr>
          <w:rFonts w:eastAsia="Times New Roman" w:cs="Arial"/>
          <w:color w:val="CF4A02"/>
          <w:sz w:val="18"/>
          <w:szCs w:val="18"/>
          <w:lang w:val="en-US"/>
        </w:rPr>
      </w:pPr>
    </w:p>
    <w:p w14:paraId="2D93773A" w14:textId="77777777" w:rsidR="009268F7" w:rsidRPr="00B01963" w:rsidRDefault="00190259" w:rsidP="009268F7">
      <w:pPr>
        <w:jc w:val="both"/>
        <w:rPr>
          <w:rFonts w:eastAsia="Times New Roman" w:cs="Arial"/>
          <w:color w:val="CF4A02"/>
          <w:sz w:val="18"/>
          <w:szCs w:val="18"/>
          <w:lang w:val="en-US"/>
        </w:rPr>
      </w:pPr>
      <w:r w:rsidRPr="00B01963">
        <w:rPr>
          <w:rFonts w:eastAsia="Times New Roman" w:cs="Arial"/>
          <w:color w:val="CF4A02"/>
          <w:sz w:val="18"/>
          <w:szCs w:val="18"/>
          <w:lang w:val="en-US"/>
        </w:rPr>
        <w:br w:type="page"/>
      </w:r>
    </w:p>
    <w:p w14:paraId="0A7770DF" w14:textId="588A1D51" w:rsidR="00321ACE" w:rsidRPr="00B01963" w:rsidRDefault="0053001E" w:rsidP="00321ACE">
      <w:pPr>
        <w:ind w:left="540" w:hanging="540"/>
        <w:jc w:val="both"/>
        <w:rPr>
          <w:rFonts w:eastAsia="Arial Unicode MS" w:cs="Arial"/>
          <w:b w:val="0"/>
          <w:bCs w:val="0"/>
          <w:sz w:val="18"/>
          <w:szCs w:val="18"/>
          <w:lang w:val="en-GB"/>
        </w:rPr>
      </w:pPr>
      <w:r w:rsidRPr="00B01963">
        <w:rPr>
          <w:rFonts w:eastAsia="Times New Roman" w:cs="Arial"/>
          <w:color w:val="CF4A02"/>
          <w:sz w:val="18"/>
          <w:szCs w:val="18"/>
          <w:lang w:val="en-GB"/>
        </w:rPr>
        <w:t>14.2</w:t>
      </w:r>
      <w:r w:rsidRPr="00B01963">
        <w:rPr>
          <w:rFonts w:eastAsia="Times New Roman" w:cs="Arial"/>
          <w:color w:val="CF4A02"/>
          <w:sz w:val="18"/>
          <w:szCs w:val="18"/>
          <w:lang w:val="en-GB"/>
        </w:rPr>
        <w:tab/>
      </w:r>
      <w:r w:rsidR="00321ACE" w:rsidRPr="00B01963">
        <w:rPr>
          <w:rFonts w:eastAsia="Times New Roman" w:cs="Arial"/>
          <w:color w:val="CF4A02"/>
          <w:sz w:val="18"/>
          <w:szCs w:val="18"/>
          <w:lang w:val="en-GB"/>
        </w:rPr>
        <w:t xml:space="preserve">Investment </w:t>
      </w:r>
      <w:r w:rsidR="00C14A54" w:rsidRPr="00B01963">
        <w:rPr>
          <w:rFonts w:eastAsia="Times New Roman" w:cs="Arial"/>
          <w:color w:val="CF4A02"/>
          <w:sz w:val="18"/>
          <w:szCs w:val="18"/>
          <w:lang w:val="en-GB"/>
        </w:rPr>
        <w:t>in subsidiary</w:t>
      </w:r>
    </w:p>
    <w:p w14:paraId="2331E3D8" w14:textId="77777777" w:rsidR="00321ACE" w:rsidRPr="00B01963" w:rsidRDefault="00321ACE" w:rsidP="00321ACE">
      <w:pPr>
        <w:ind w:left="540"/>
        <w:jc w:val="both"/>
        <w:rPr>
          <w:rFonts w:eastAsia="Arial Unicode MS" w:cs="Arial"/>
          <w:b w:val="0"/>
          <w:bCs w:val="0"/>
          <w:sz w:val="18"/>
          <w:szCs w:val="18"/>
          <w:lang w:val="en-GB"/>
        </w:rPr>
      </w:pPr>
    </w:p>
    <w:p w14:paraId="4BFE9E39" w14:textId="1036AF5A" w:rsidR="00321ACE" w:rsidRPr="00B01963" w:rsidRDefault="00321ACE" w:rsidP="00321ACE">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w:t>
      </w:r>
      <w:proofErr w:type="gramStart"/>
      <w:r w:rsidRPr="00B01963">
        <w:rPr>
          <w:rFonts w:eastAsia="Arial Unicode MS" w:cs="Arial"/>
          <w:b w:val="0"/>
          <w:bCs w:val="0"/>
          <w:sz w:val="18"/>
          <w:szCs w:val="18"/>
          <w:lang w:val="en-GB"/>
        </w:rPr>
        <w:t>at</w:t>
      </w:r>
      <w:proofErr w:type="gramEnd"/>
      <w:r w:rsidRPr="00B01963">
        <w:rPr>
          <w:rFonts w:eastAsia="Arial Unicode MS" w:cs="Arial"/>
          <w:b w:val="0"/>
          <w:bCs w:val="0"/>
          <w:sz w:val="18"/>
          <w:szCs w:val="18"/>
          <w:lang w:val="en-GB"/>
        </w:rPr>
        <w:t xml:space="preserve"> </w:t>
      </w:r>
      <w:r w:rsidR="00E55765" w:rsidRPr="00B01963">
        <w:rPr>
          <w:rFonts w:eastAsia="Arial Unicode MS" w:cs="Arial"/>
          <w:b w:val="0"/>
          <w:bCs w:val="0"/>
          <w:sz w:val="18"/>
          <w:szCs w:val="18"/>
          <w:lang w:val="en-GB"/>
        </w:rPr>
        <w:t>31</w:t>
      </w:r>
      <w:r w:rsidRPr="00B01963">
        <w:rPr>
          <w:rFonts w:eastAsia="Arial Unicode MS" w:cs="Arial"/>
          <w:b w:val="0"/>
          <w:bCs w:val="0"/>
          <w:sz w:val="18"/>
          <w:szCs w:val="18"/>
          <w:lang w:val="en-GB"/>
        </w:rPr>
        <w:t xml:space="preserve"> December </w:t>
      </w:r>
      <w:r w:rsidR="00E55765" w:rsidRPr="00B01963">
        <w:rPr>
          <w:rFonts w:eastAsia="Arial Unicode MS" w:cs="Arial"/>
          <w:b w:val="0"/>
          <w:bCs w:val="0"/>
          <w:sz w:val="18"/>
          <w:szCs w:val="18"/>
          <w:lang w:val="en-GB"/>
        </w:rPr>
        <w:t>2023</w:t>
      </w:r>
      <w:r w:rsidR="001C5CC1" w:rsidRPr="00B01963">
        <w:rPr>
          <w:rFonts w:eastAsia="Arial Unicode MS" w:cs="Arial"/>
          <w:b w:val="0"/>
          <w:bCs w:val="0"/>
          <w:sz w:val="18"/>
          <w:szCs w:val="18"/>
          <w:lang w:val="en-GB"/>
        </w:rPr>
        <w:t xml:space="preserve"> and 2022</w:t>
      </w:r>
      <w:r w:rsidRPr="00B01963">
        <w:rPr>
          <w:rFonts w:eastAsia="Arial Unicode MS" w:cs="Arial"/>
          <w:b w:val="0"/>
          <w:bCs w:val="0"/>
          <w:sz w:val="18"/>
          <w:szCs w:val="18"/>
          <w:lang w:val="en-GB"/>
        </w:rPr>
        <w:t>, investment in a subsidiary is as follows:</w:t>
      </w:r>
    </w:p>
    <w:p w14:paraId="0208D8DD" w14:textId="77777777" w:rsidR="00321ACE" w:rsidRPr="00B01963" w:rsidRDefault="00321ACE" w:rsidP="00321ACE">
      <w:pPr>
        <w:ind w:left="540"/>
        <w:jc w:val="both"/>
        <w:rPr>
          <w:rFonts w:eastAsia="Arial Unicode MS" w:cs="Arial"/>
          <w:b w:val="0"/>
          <w:bCs w:val="0"/>
          <w:sz w:val="18"/>
          <w:szCs w:val="18"/>
          <w:lang w:val="en-GB"/>
        </w:rPr>
      </w:pPr>
    </w:p>
    <w:tbl>
      <w:tblPr>
        <w:tblW w:w="8958" w:type="dxa"/>
        <w:tblInd w:w="648" w:type="dxa"/>
        <w:tblLayout w:type="fixed"/>
        <w:tblLook w:val="0000" w:firstRow="0" w:lastRow="0" w:firstColumn="0" w:lastColumn="0" w:noHBand="0" w:noVBand="0"/>
      </w:tblPr>
      <w:tblGrid>
        <w:gridCol w:w="2437"/>
        <w:gridCol w:w="1276"/>
        <w:gridCol w:w="1559"/>
        <w:gridCol w:w="709"/>
        <w:gridCol w:w="709"/>
        <w:gridCol w:w="1134"/>
        <w:gridCol w:w="1134"/>
      </w:tblGrid>
      <w:tr w:rsidR="0053001E" w:rsidRPr="00B01963" w14:paraId="60BE497C" w14:textId="77777777" w:rsidTr="0053001E">
        <w:tc>
          <w:tcPr>
            <w:tcW w:w="2437" w:type="dxa"/>
            <w:tcBorders>
              <w:top w:val="single" w:sz="4" w:space="0" w:color="auto"/>
            </w:tcBorders>
            <w:vAlign w:val="bottom"/>
          </w:tcPr>
          <w:p w14:paraId="287435D5" w14:textId="77777777" w:rsidR="0053001E" w:rsidRPr="00B01963" w:rsidRDefault="0053001E" w:rsidP="00352591">
            <w:pPr>
              <w:pStyle w:val="NormalIndent"/>
              <w:ind w:left="-105" w:right="15"/>
              <w:jc w:val="thaiDistribute"/>
              <w:rPr>
                <w:rFonts w:cs="Arial"/>
                <w:b w:val="0"/>
                <w:bCs w:val="0"/>
                <w:sz w:val="18"/>
                <w:szCs w:val="18"/>
                <w:lang w:val="en-US"/>
              </w:rPr>
            </w:pPr>
          </w:p>
        </w:tc>
        <w:tc>
          <w:tcPr>
            <w:tcW w:w="1276" w:type="dxa"/>
            <w:tcBorders>
              <w:top w:val="single" w:sz="4" w:space="0" w:color="auto"/>
            </w:tcBorders>
          </w:tcPr>
          <w:p w14:paraId="0D41F1EB" w14:textId="77777777" w:rsidR="0053001E" w:rsidRPr="00B01963" w:rsidRDefault="0053001E" w:rsidP="00352591">
            <w:pPr>
              <w:pStyle w:val="a"/>
              <w:tabs>
                <w:tab w:val="decimal" w:pos="1408"/>
              </w:tabs>
              <w:ind w:right="-72"/>
              <w:jc w:val="center"/>
              <w:rPr>
                <w:rFonts w:cs="Arial"/>
                <w:sz w:val="18"/>
                <w:szCs w:val="18"/>
                <w:lang w:val="en-US"/>
              </w:rPr>
            </w:pPr>
          </w:p>
        </w:tc>
        <w:tc>
          <w:tcPr>
            <w:tcW w:w="1559" w:type="dxa"/>
            <w:tcBorders>
              <w:top w:val="single" w:sz="4" w:space="0" w:color="auto"/>
            </w:tcBorders>
          </w:tcPr>
          <w:p w14:paraId="35EA7E11" w14:textId="77777777" w:rsidR="0053001E" w:rsidRPr="00B01963" w:rsidRDefault="0053001E" w:rsidP="00352591">
            <w:pPr>
              <w:pStyle w:val="a"/>
              <w:tabs>
                <w:tab w:val="decimal" w:pos="1408"/>
              </w:tabs>
              <w:ind w:right="-72"/>
              <w:jc w:val="center"/>
              <w:rPr>
                <w:rFonts w:cs="Arial"/>
                <w:sz w:val="18"/>
                <w:szCs w:val="18"/>
                <w:lang w:val="en-US"/>
              </w:rPr>
            </w:pPr>
          </w:p>
        </w:tc>
        <w:tc>
          <w:tcPr>
            <w:tcW w:w="1418" w:type="dxa"/>
            <w:gridSpan w:val="2"/>
            <w:vMerge w:val="restart"/>
            <w:tcBorders>
              <w:top w:val="single" w:sz="4" w:space="0" w:color="auto"/>
              <w:bottom w:val="single" w:sz="4" w:space="0" w:color="auto"/>
            </w:tcBorders>
            <w:vAlign w:val="center"/>
          </w:tcPr>
          <w:p w14:paraId="768A380E" w14:textId="59482C81" w:rsidR="0053001E" w:rsidRPr="00B01963" w:rsidRDefault="0053001E" w:rsidP="0053001E">
            <w:pPr>
              <w:pStyle w:val="a"/>
              <w:ind w:right="-72"/>
              <w:jc w:val="center"/>
              <w:rPr>
                <w:rFonts w:cs="Arial"/>
                <w:sz w:val="18"/>
                <w:szCs w:val="18"/>
                <w:lang w:val="en-US"/>
              </w:rPr>
            </w:pPr>
            <w:r w:rsidRPr="00B01963">
              <w:rPr>
                <w:rFonts w:eastAsia="Arial Unicode MS" w:cs="Arial"/>
                <w:sz w:val="18"/>
                <w:szCs w:val="18"/>
              </w:rPr>
              <w:t>% of ownership interest</w:t>
            </w:r>
          </w:p>
        </w:tc>
        <w:tc>
          <w:tcPr>
            <w:tcW w:w="2268" w:type="dxa"/>
            <w:gridSpan w:val="2"/>
            <w:tcBorders>
              <w:top w:val="single" w:sz="4" w:space="0" w:color="auto"/>
              <w:bottom w:val="single" w:sz="4" w:space="0" w:color="auto"/>
            </w:tcBorders>
          </w:tcPr>
          <w:p w14:paraId="2E23302E" w14:textId="4979D1B0" w:rsidR="0053001E" w:rsidRPr="00B01963" w:rsidRDefault="0053001E" w:rsidP="00A15E46">
            <w:pPr>
              <w:pStyle w:val="a"/>
              <w:ind w:right="-72"/>
              <w:jc w:val="center"/>
              <w:rPr>
                <w:rFonts w:cs="Arial"/>
                <w:sz w:val="18"/>
                <w:szCs w:val="18"/>
                <w:lang w:val="en-US"/>
              </w:rPr>
            </w:pPr>
            <w:r w:rsidRPr="00B01963">
              <w:rPr>
                <w:rFonts w:cs="Arial"/>
                <w:sz w:val="18"/>
                <w:szCs w:val="18"/>
                <w:lang w:val="en-US"/>
              </w:rPr>
              <w:t>Separate</w:t>
            </w:r>
          </w:p>
          <w:p w14:paraId="16FC1BAC" w14:textId="7F156E37" w:rsidR="0053001E" w:rsidRPr="00B01963" w:rsidRDefault="0053001E" w:rsidP="00A15E46">
            <w:pPr>
              <w:pStyle w:val="a"/>
              <w:ind w:right="-72"/>
              <w:jc w:val="center"/>
              <w:rPr>
                <w:rFonts w:cs="Arial"/>
                <w:sz w:val="18"/>
                <w:szCs w:val="18"/>
                <w:cs/>
              </w:rPr>
            </w:pPr>
            <w:r w:rsidRPr="00B01963">
              <w:rPr>
                <w:rFonts w:cs="Arial"/>
                <w:sz w:val="18"/>
                <w:szCs w:val="18"/>
                <w:lang w:val="en-US"/>
              </w:rPr>
              <w:t>financial statements</w:t>
            </w:r>
          </w:p>
        </w:tc>
      </w:tr>
      <w:tr w:rsidR="0053001E" w:rsidRPr="00B01963" w14:paraId="2AE4FCA1" w14:textId="77777777" w:rsidTr="0053001E">
        <w:tc>
          <w:tcPr>
            <w:tcW w:w="2437" w:type="dxa"/>
            <w:vAlign w:val="bottom"/>
          </w:tcPr>
          <w:p w14:paraId="2EE98011" w14:textId="77777777" w:rsidR="0053001E" w:rsidRPr="00B01963" w:rsidRDefault="0053001E" w:rsidP="00352591">
            <w:pPr>
              <w:pStyle w:val="NormalIndent"/>
              <w:ind w:left="-105" w:right="15"/>
              <w:jc w:val="thaiDistribute"/>
              <w:rPr>
                <w:rFonts w:cs="Arial"/>
                <w:b w:val="0"/>
                <w:bCs w:val="0"/>
                <w:sz w:val="18"/>
                <w:szCs w:val="18"/>
                <w:lang w:val="en-US"/>
              </w:rPr>
            </w:pPr>
          </w:p>
        </w:tc>
        <w:tc>
          <w:tcPr>
            <w:tcW w:w="1276" w:type="dxa"/>
          </w:tcPr>
          <w:p w14:paraId="4EE2E50A" w14:textId="77777777" w:rsidR="0053001E" w:rsidRPr="00B01963" w:rsidRDefault="0053001E" w:rsidP="00352591">
            <w:pPr>
              <w:pStyle w:val="a"/>
              <w:tabs>
                <w:tab w:val="decimal" w:pos="1408"/>
              </w:tabs>
              <w:ind w:right="-72"/>
              <w:jc w:val="center"/>
              <w:rPr>
                <w:rFonts w:cs="Arial"/>
                <w:sz w:val="18"/>
                <w:szCs w:val="18"/>
                <w:lang w:val="en-US"/>
              </w:rPr>
            </w:pPr>
          </w:p>
        </w:tc>
        <w:tc>
          <w:tcPr>
            <w:tcW w:w="1559" w:type="dxa"/>
          </w:tcPr>
          <w:p w14:paraId="71799ACE" w14:textId="77777777" w:rsidR="0053001E" w:rsidRPr="00B01963" w:rsidRDefault="0053001E" w:rsidP="00352591">
            <w:pPr>
              <w:pStyle w:val="a"/>
              <w:tabs>
                <w:tab w:val="decimal" w:pos="1408"/>
              </w:tabs>
              <w:ind w:right="-72"/>
              <w:jc w:val="center"/>
              <w:rPr>
                <w:rFonts w:cs="Arial"/>
                <w:sz w:val="18"/>
                <w:szCs w:val="18"/>
                <w:lang w:val="en-US"/>
              </w:rPr>
            </w:pPr>
          </w:p>
        </w:tc>
        <w:tc>
          <w:tcPr>
            <w:tcW w:w="1418" w:type="dxa"/>
            <w:gridSpan w:val="2"/>
            <w:vMerge/>
            <w:tcBorders>
              <w:bottom w:val="single" w:sz="4" w:space="0" w:color="auto"/>
            </w:tcBorders>
          </w:tcPr>
          <w:p w14:paraId="3EBAC70B" w14:textId="77777777" w:rsidR="0053001E" w:rsidRPr="00B01963" w:rsidRDefault="0053001E" w:rsidP="00A15E46">
            <w:pPr>
              <w:pStyle w:val="a"/>
              <w:ind w:right="-72"/>
              <w:jc w:val="center"/>
              <w:rPr>
                <w:rFonts w:cs="Arial"/>
                <w:sz w:val="18"/>
                <w:szCs w:val="18"/>
                <w:lang w:val="en-US"/>
              </w:rPr>
            </w:pPr>
          </w:p>
        </w:tc>
        <w:tc>
          <w:tcPr>
            <w:tcW w:w="2268" w:type="dxa"/>
            <w:gridSpan w:val="2"/>
            <w:tcBorders>
              <w:top w:val="single" w:sz="4" w:space="0" w:color="auto"/>
              <w:bottom w:val="single" w:sz="4" w:space="0" w:color="auto"/>
            </w:tcBorders>
          </w:tcPr>
          <w:p w14:paraId="627DA272" w14:textId="77777777" w:rsidR="0053001E" w:rsidRPr="00B01963" w:rsidRDefault="0053001E" w:rsidP="0053001E">
            <w:pPr>
              <w:pStyle w:val="a"/>
              <w:ind w:right="-72"/>
              <w:jc w:val="center"/>
              <w:rPr>
                <w:rFonts w:eastAsia="Arial Unicode MS" w:cs="Arial"/>
                <w:sz w:val="18"/>
                <w:szCs w:val="18"/>
                <w:lang w:val="en-US"/>
              </w:rPr>
            </w:pPr>
            <w:r w:rsidRPr="00B01963">
              <w:rPr>
                <w:rFonts w:eastAsia="Arial Unicode MS" w:cs="Arial"/>
                <w:sz w:val="18"/>
                <w:szCs w:val="18"/>
                <w:lang w:val="en-US"/>
              </w:rPr>
              <w:t>Investment at</w:t>
            </w:r>
          </w:p>
          <w:p w14:paraId="33DC70ED" w14:textId="06E1E464" w:rsidR="0053001E" w:rsidRPr="00B01963" w:rsidRDefault="0053001E" w:rsidP="0053001E">
            <w:pPr>
              <w:pStyle w:val="a"/>
              <w:ind w:right="-72"/>
              <w:jc w:val="center"/>
              <w:rPr>
                <w:rFonts w:eastAsia="Arial Unicode MS" w:cs="Arial"/>
                <w:sz w:val="18"/>
                <w:szCs w:val="18"/>
                <w:lang w:val="en-US"/>
              </w:rPr>
            </w:pPr>
            <w:r w:rsidRPr="00B01963">
              <w:rPr>
                <w:rFonts w:eastAsia="Arial Unicode MS" w:cs="Arial"/>
                <w:sz w:val="18"/>
                <w:szCs w:val="18"/>
                <w:cs/>
              </w:rPr>
              <w:t>cost</w:t>
            </w:r>
            <w:r w:rsidRPr="00B01963">
              <w:rPr>
                <w:rFonts w:eastAsia="Arial Unicode MS" w:cs="Arial"/>
                <w:sz w:val="18"/>
                <w:szCs w:val="18"/>
                <w:lang w:val="en-US"/>
              </w:rPr>
              <w:t xml:space="preserve"> method</w:t>
            </w:r>
          </w:p>
        </w:tc>
      </w:tr>
      <w:tr w:rsidR="0053001E" w:rsidRPr="00B01963" w14:paraId="6019EA4C" w14:textId="77777777" w:rsidTr="00C14A54">
        <w:tc>
          <w:tcPr>
            <w:tcW w:w="2437" w:type="dxa"/>
            <w:tcBorders>
              <w:bottom w:val="single" w:sz="4" w:space="0" w:color="auto"/>
            </w:tcBorders>
            <w:vAlign w:val="bottom"/>
          </w:tcPr>
          <w:p w14:paraId="7F15F621" w14:textId="77777777" w:rsidR="0053001E" w:rsidRPr="00B01963" w:rsidRDefault="0053001E" w:rsidP="0053001E">
            <w:pPr>
              <w:pStyle w:val="NormalIndent"/>
              <w:ind w:left="-105" w:right="15"/>
              <w:jc w:val="center"/>
              <w:rPr>
                <w:rFonts w:cs="Arial"/>
                <w:b w:val="0"/>
                <w:bCs w:val="0"/>
                <w:sz w:val="18"/>
                <w:szCs w:val="18"/>
                <w:lang w:val="en-US"/>
              </w:rPr>
            </w:pPr>
            <w:r w:rsidRPr="00B01963">
              <w:rPr>
                <w:rFonts w:eastAsia="Arial Unicode MS" w:cs="Arial"/>
                <w:sz w:val="18"/>
                <w:szCs w:val="18"/>
              </w:rPr>
              <w:t>Entity name</w:t>
            </w:r>
          </w:p>
        </w:tc>
        <w:tc>
          <w:tcPr>
            <w:tcW w:w="1276" w:type="dxa"/>
            <w:tcBorders>
              <w:bottom w:val="single" w:sz="4" w:space="0" w:color="auto"/>
            </w:tcBorders>
            <w:vAlign w:val="bottom"/>
          </w:tcPr>
          <w:p w14:paraId="24BD09D4" w14:textId="77777777" w:rsidR="0053001E" w:rsidRPr="00B01963" w:rsidRDefault="0053001E" w:rsidP="00C14A54">
            <w:pPr>
              <w:pStyle w:val="a"/>
              <w:ind w:right="-72"/>
              <w:jc w:val="center"/>
              <w:rPr>
                <w:rFonts w:eastAsia="Arial Unicode MS" w:cs="Arial"/>
                <w:sz w:val="18"/>
                <w:szCs w:val="18"/>
              </w:rPr>
            </w:pPr>
            <w:r w:rsidRPr="00B01963">
              <w:rPr>
                <w:rFonts w:eastAsia="Arial Unicode MS" w:cs="Arial"/>
                <w:spacing w:val="-8"/>
                <w:sz w:val="18"/>
                <w:szCs w:val="18"/>
              </w:rPr>
              <w:t>Country of incorporation</w:t>
            </w:r>
          </w:p>
        </w:tc>
        <w:tc>
          <w:tcPr>
            <w:tcW w:w="1559" w:type="dxa"/>
            <w:tcBorders>
              <w:bottom w:val="single" w:sz="4" w:space="0" w:color="auto"/>
            </w:tcBorders>
            <w:vAlign w:val="bottom"/>
          </w:tcPr>
          <w:p w14:paraId="070F495B" w14:textId="77777777" w:rsidR="0053001E" w:rsidRPr="00B01963" w:rsidRDefault="0053001E" w:rsidP="00C14A54">
            <w:pPr>
              <w:pStyle w:val="a"/>
              <w:ind w:right="-72"/>
              <w:jc w:val="center"/>
              <w:rPr>
                <w:rFonts w:eastAsia="Arial Unicode MS" w:cs="Arial"/>
                <w:sz w:val="18"/>
                <w:szCs w:val="18"/>
              </w:rPr>
            </w:pPr>
            <w:r w:rsidRPr="00B01963">
              <w:rPr>
                <w:rFonts w:eastAsia="Arial Unicode MS" w:cs="Arial"/>
                <w:spacing w:val="-4"/>
                <w:sz w:val="18"/>
                <w:szCs w:val="18"/>
              </w:rPr>
              <w:t>Nature of business</w:t>
            </w:r>
          </w:p>
        </w:tc>
        <w:tc>
          <w:tcPr>
            <w:tcW w:w="709" w:type="dxa"/>
            <w:tcBorders>
              <w:top w:val="single" w:sz="4" w:space="0" w:color="auto"/>
              <w:bottom w:val="single" w:sz="4" w:space="0" w:color="auto"/>
            </w:tcBorders>
            <w:vAlign w:val="bottom"/>
          </w:tcPr>
          <w:p w14:paraId="6AF7ADD9" w14:textId="77777777" w:rsidR="0053001E" w:rsidRPr="00B01963" w:rsidRDefault="0053001E" w:rsidP="0053001E">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2023</w:t>
            </w:r>
          </w:p>
          <w:p w14:paraId="707DE50C" w14:textId="1EAEC43D" w:rsidR="0053001E" w:rsidRPr="00B01963" w:rsidRDefault="0053001E" w:rsidP="0053001E">
            <w:pPr>
              <w:pStyle w:val="a"/>
              <w:ind w:right="-72"/>
              <w:jc w:val="right"/>
              <w:rPr>
                <w:rFonts w:eastAsia="Arial Unicode MS" w:cs="Cordia New"/>
                <w:sz w:val="18"/>
                <w:szCs w:val="18"/>
                <w:cs/>
              </w:rPr>
            </w:pPr>
            <w:r w:rsidRPr="00B01963">
              <w:rPr>
                <w:rFonts w:eastAsia="Arial Unicode MS" w:cs="Arial"/>
                <w:sz w:val="18"/>
                <w:szCs w:val="18"/>
              </w:rPr>
              <w:t>%</w:t>
            </w:r>
          </w:p>
        </w:tc>
        <w:tc>
          <w:tcPr>
            <w:tcW w:w="709" w:type="dxa"/>
            <w:tcBorders>
              <w:top w:val="single" w:sz="4" w:space="0" w:color="auto"/>
              <w:bottom w:val="single" w:sz="4" w:space="0" w:color="auto"/>
            </w:tcBorders>
            <w:vAlign w:val="bottom"/>
          </w:tcPr>
          <w:p w14:paraId="22FBD9AE" w14:textId="77777777" w:rsidR="0053001E" w:rsidRPr="00B01963" w:rsidRDefault="0053001E" w:rsidP="0053001E">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2022</w:t>
            </w:r>
          </w:p>
          <w:p w14:paraId="1078F477" w14:textId="39854255" w:rsidR="0053001E" w:rsidRPr="00B01963" w:rsidRDefault="0053001E" w:rsidP="0053001E">
            <w:pPr>
              <w:pStyle w:val="a"/>
              <w:ind w:right="-72"/>
              <w:jc w:val="right"/>
              <w:rPr>
                <w:rFonts w:eastAsia="Arial Unicode MS" w:cs="Arial"/>
                <w:sz w:val="18"/>
                <w:szCs w:val="18"/>
                <w:lang w:val="en-US"/>
              </w:rPr>
            </w:pPr>
            <w:r w:rsidRPr="00B01963">
              <w:rPr>
                <w:rFonts w:eastAsia="Arial Unicode MS" w:cs="Arial"/>
                <w:sz w:val="18"/>
                <w:szCs w:val="18"/>
              </w:rPr>
              <w:t>%</w:t>
            </w:r>
          </w:p>
        </w:tc>
        <w:tc>
          <w:tcPr>
            <w:tcW w:w="1134" w:type="dxa"/>
            <w:tcBorders>
              <w:top w:val="single" w:sz="4" w:space="0" w:color="auto"/>
              <w:bottom w:val="single" w:sz="4" w:space="0" w:color="auto"/>
            </w:tcBorders>
            <w:vAlign w:val="bottom"/>
          </w:tcPr>
          <w:p w14:paraId="4494C7C9" w14:textId="77777777" w:rsidR="0053001E" w:rsidRPr="00B01963" w:rsidRDefault="0053001E" w:rsidP="0053001E">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2023</w:t>
            </w:r>
          </w:p>
          <w:p w14:paraId="38969532" w14:textId="1AC1339A" w:rsidR="0053001E" w:rsidRPr="00B01963" w:rsidRDefault="0053001E" w:rsidP="0053001E">
            <w:pPr>
              <w:pStyle w:val="a"/>
              <w:ind w:right="-72"/>
              <w:jc w:val="right"/>
              <w:rPr>
                <w:rFonts w:eastAsia="Arial Unicode MS" w:cs="Arial"/>
                <w:sz w:val="18"/>
                <w:szCs w:val="18"/>
                <w:lang w:val="en-US"/>
              </w:rPr>
            </w:pPr>
            <w:r w:rsidRPr="00B01963">
              <w:rPr>
                <w:rFonts w:cs="Arial"/>
                <w:spacing w:val="-6"/>
                <w:sz w:val="18"/>
                <w:szCs w:val="18"/>
                <w:cs/>
              </w:rPr>
              <w:t>Baht</w:t>
            </w:r>
          </w:p>
        </w:tc>
        <w:tc>
          <w:tcPr>
            <w:tcW w:w="1134" w:type="dxa"/>
            <w:tcBorders>
              <w:top w:val="single" w:sz="4" w:space="0" w:color="auto"/>
              <w:bottom w:val="single" w:sz="4" w:space="0" w:color="auto"/>
            </w:tcBorders>
            <w:shd w:val="clear" w:color="auto" w:fill="auto"/>
            <w:vAlign w:val="bottom"/>
          </w:tcPr>
          <w:p w14:paraId="7A207E55" w14:textId="77777777" w:rsidR="0053001E" w:rsidRPr="00B01963" w:rsidRDefault="0053001E" w:rsidP="0053001E">
            <w:pPr>
              <w:ind w:left="-40" w:right="-72"/>
              <w:jc w:val="right"/>
              <w:rPr>
                <w:rFonts w:cs="Arial"/>
                <w:spacing w:val="-6"/>
                <w:sz w:val="18"/>
                <w:szCs w:val="18"/>
              </w:rPr>
            </w:pPr>
            <w:r w:rsidRPr="00B01963">
              <w:rPr>
                <w:rFonts w:cs="Arial"/>
                <w:spacing w:val="-6"/>
                <w:sz w:val="18"/>
                <w:szCs w:val="18"/>
                <w:cs/>
              </w:rPr>
              <w:t xml:space="preserve"> </w:t>
            </w:r>
            <w:r w:rsidRPr="00B01963">
              <w:rPr>
                <w:rFonts w:cs="Arial"/>
                <w:spacing w:val="-6"/>
                <w:sz w:val="18"/>
                <w:szCs w:val="18"/>
                <w:lang w:val="en-GB"/>
              </w:rPr>
              <w:t>2022</w:t>
            </w:r>
          </w:p>
          <w:p w14:paraId="5CEF36E6" w14:textId="4B9B72E6" w:rsidR="0053001E" w:rsidRPr="00B01963" w:rsidRDefault="0053001E" w:rsidP="0053001E">
            <w:pPr>
              <w:pStyle w:val="a"/>
              <w:ind w:right="-72"/>
              <w:jc w:val="right"/>
              <w:rPr>
                <w:rFonts w:cs="Arial"/>
                <w:sz w:val="18"/>
                <w:szCs w:val="18"/>
                <w:cs/>
              </w:rPr>
            </w:pPr>
            <w:r w:rsidRPr="00B01963">
              <w:rPr>
                <w:rFonts w:cs="Arial"/>
                <w:spacing w:val="-6"/>
                <w:sz w:val="18"/>
                <w:szCs w:val="18"/>
                <w:cs/>
              </w:rPr>
              <w:t>Baht</w:t>
            </w:r>
          </w:p>
        </w:tc>
      </w:tr>
      <w:tr w:rsidR="0053001E" w:rsidRPr="00B01963" w14:paraId="4AD36E9B" w14:textId="77777777" w:rsidTr="0053001E">
        <w:tc>
          <w:tcPr>
            <w:tcW w:w="2437" w:type="dxa"/>
            <w:tcBorders>
              <w:top w:val="single" w:sz="4" w:space="0" w:color="auto"/>
            </w:tcBorders>
            <w:shd w:val="clear" w:color="auto" w:fill="auto"/>
          </w:tcPr>
          <w:p w14:paraId="5D3E5028" w14:textId="77777777" w:rsidR="0053001E" w:rsidRPr="00B01963" w:rsidRDefault="0053001E" w:rsidP="00352591">
            <w:pPr>
              <w:pStyle w:val="a"/>
              <w:ind w:left="-105" w:right="15"/>
              <w:jc w:val="thaiDistribute"/>
              <w:rPr>
                <w:rFonts w:cs="Arial"/>
                <w:b w:val="0"/>
                <w:bCs w:val="0"/>
                <w:sz w:val="18"/>
                <w:szCs w:val="18"/>
                <w:lang w:val="en-GB"/>
              </w:rPr>
            </w:pPr>
          </w:p>
        </w:tc>
        <w:tc>
          <w:tcPr>
            <w:tcW w:w="1276" w:type="dxa"/>
            <w:tcBorders>
              <w:top w:val="single" w:sz="4" w:space="0" w:color="auto"/>
            </w:tcBorders>
            <w:shd w:val="clear" w:color="auto" w:fill="auto"/>
          </w:tcPr>
          <w:p w14:paraId="3A95F39C" w14:textId="77777777" w:rsidR="0053001E" w:rsidRPr="00B01963" w:rsidRDefault="0053001E" w:rsidP="00352591">
            <w:pPr>
              <w:pStyle w:val="a"/>
              <w:ind w:right="-72"/>
              <w:jc w:val="right"/>
              <w:rPr>
                <w:rFonts w:cs="Arial"/>
                <w:b w:val="0"/>
                <w:bCs w:val="0"/>
                <w:sz w:val="18"/>
                <w:szCs w:val="18"/>
                <w:lang w:val="en-GB"/>
              </w:rPr>
            </w:pPr>
          </w:p>
        </w:tc>
        <w:tc>
          <w:tcPr>
            <w:tcW w:w="1559" w:type="dxa"/>
            <w:tcBorders>
              <w:top w:val="single" w:sz="4" w:space="0" w:color="auto"/>
            </w:tcBorders>
            <w:shd w:val="clear" w:color="auto" w:fill="auto"/>
          </w:tcPr>
          <w:p w14:paraId="25AF82C9" w14:textId="77777777" w:rsidR="0053001E" w:rsidRPr="00B01963" w:rsidRDefault="0053001E" w:rsidP="00352591">
            <w:pPr>
              <w:pStyle w:val="a"/>
              <w:ind w:right="-72"/>
              <w:jc w:val="right"/>
              <w:rPr>
                <w:rFonts w:cs="Arial"/>
                <w:b w:val="0"/>
                <w:bCs w:val="0"/>
                <w:sz w:val="18"/>
                <w:szCs w:val="18"/>
                <w:lang w:val="en-GB"/>
              </w:rPr>
            </w:pPr>
          </w:p>
        </w:tc>
        <w:tc>
          <w:tcPr>
            <w:tcW w:w="709" w:type="dxa"/>
            <w:tcBorders>
              <w:top w:val="single" w:sz="4" w:space="0" w:color="auto"/>
            </w:tcBorders>
            <w:shd w:val="clear" w:color="auto" w:fill="FAFAFA"/>
          </w:tcPr>
          <w:p w14:paraId="59392E10" w14:textId="77777777" w:rsidR="0053001E" w:rsidRPr="00B01963" w:rsidRDefault="0053001E" w:rsidP="00352591">
            <w:pPr>
              <w:pStyle w:val="a"/>
              <w:ind w:right="-72"/>
              <w:jc w:val="right"/>
              <w:rPr>
                <w:rFonts w:cs="Arial"/>
                <w:b w:val="0"/>
                <w:bCs w:val="0"/>
                <w:sz w:val="18"/>
                <w:szCs w:val="18"/>
                <w:lang w:val="en-GB"/>
              </w:rPr>
            </w:pPr>
          </w:p>
        </w:tc>
        <w:tc>
          <w:tcPr>
            <w:tcW w:w="709" w:type="dxa"/>
            <w:tcBorders>
              <w:top w:val="single" w:sz="4" w:space="0" w:color="auto"/>
            </w:tcBorders>
            <w:shd w:val="clear" w:color="auto" w:fill="auto"/>
          </w:tcPr>
          <w:p w14:paraId="48596196" w14:textId="77777777" w:rsidR="0053001E" w:rsidRPr="00B01963" w:rsidRDefault="0053001E" w:rsidP="00352591">
            <w:pPr>
              <w:pStyle w:val="a"/>
              <w:ind w:right="-72"/>
              <w:jc w:val="right"/>
              <w:rPr>
                <w:rFonts w:cs="Arial"/>
                <w:b w:val="0"/>
                <w:bCs w:val="0"/>
                <w:sz w:val="18"/>
                <w:szCs w:val="18"/>
                <w:lang w:val="en-GB"/>
              </w:rPr>
            </w:pPr>
          </w:p>
        </w:tc>
        <w:tc>
          <w:tcPr>
            <w:tcW w:w="1134" w:type="dxa"/>
            <w:tcBorders>
              <w:top w:val="single" w:sz="4" w:space="0" w:color="auto"/>
            </w:tcBorders>
            <w:shd w:val="clear" w:color="auto" w:fill="FAFAFA"/>
          </w:tcPr>
          <w:p w14:paraId="3B163489" w14:textId="77777777" w:rsidR="0053001E" w:rsidRPr="00B01963" w:rsidRDefault="0053001E" w:rsidP="00352591">
            <w:pPr>
              <w:pStyle w:val="a"/>
              <w:ind w:right="-72"/>
              <w:jc w:val="right"/>
              <w:rPr>
                <w:rFonts w:cs="Arial"/>
                <w:b w:val="0"/>
                <w:bCs w:val="0"/>
                <w:sz w:val="18"/>
                <w:szCs w:val="18"/>
                <w:lang w:val="en-GB"/>
              </w:rPr>
            </w:pPr>
          </w:p>
        </w:tc>
        <w:tc>
          <w:tcPr>
            <w:tcW w:w="1134" w:type="dxa"/>
            <w:tcBorders>
              <w:top w:val="single" w:sz="4" w:space="0" w:color="auto"/>
            </w:tcBorders>
            <w:shd w:val="clear" w:color="auto" w:fill="auto"/>
            <w:vAlign w:val="bottom"/>
          </w:tcPr>
          <w:p w14:paraId="01A8FBE0" w14:textId="03E674A9" w:rsidR="0053001E" w:rsidRPr="00B01963" w:rsidRDefault="0053001E" w:rsidP="00352591">
            <w:pPr>
              <w:pStyle w:val="a"/>
              <w:ind w:right="-72"/>
              <w:jc w:val="right"/>
              <w:rPr>
                <w:rFonts w:cs="Arial"/>
                <w:b w:val="0"/>
                <w:bCs w:val="0"/>
                <w:sz w:val="18"/>
                <w:szCs w:val="18"/>
                <w:lang w:val="en-GB"/>
              </w:rPr>
            </w:pPr>
          </w:p>
        </w:tc>
      </w:tr>
      <w:tr w:rsidR="0053001E" w:rsidRPr="00B01963" w14:paraId="7F50A52D" w14:textId="77777777" w:rsidTr="0053001E">
        <w:tc>
          <w:tcPr>
            <w:tcW w:w="2437" w:type="dxa"/>
            <w:shd w:val="clear" w:color="auto" w:fill="auto"/>
          </w:tcPr>
          <w:p w14:paraId="2C470CEC" w14:textId="77777777" w:rsidR="0053001E" w:rsidRPr="00B01963" w:rsidRDefault="0053001E" w:rsidP="00352591">
            <w:pPr>
              <w:pStyle w:val="a"/>
              <w:ind w:left="-105" w:right="15"/>
              <w:jc w:val="thaiDistribute"/>
              <w:rPr>
                <w:rFonts w:eastAsia="Arial Unicode MS" w:cs="Arial"/>
                <w:sz w:val="18"/>
                <w:szCs w:val="18"/>
              </w:rPr>
            </w:pPr>
            <w:r w:rsidRPr="00B01963">
              <w:rPr>
                <w:rFonts w:eastAsia="Arial Unicode MS" w:cs="Arial"/>
                <w:sz w:val="18"/>
                <w:szCs w:val="18"/>
              </w:rPr>
              <w:t>Subsidiar</w:t>
            </w:r>
            <w:r w:rsidRPr="00B01963">
              <w:rPr>
                <w:rFonts w:eastAsia="Arial Unicode MS" w:cs="Arial"/>
                <w:sz w:val="18"/>
                <w:szCs w:val="18"/>
                <w:cs/>
              </w:rPr>
              <w:t>y</w:t>
            </w:r>
          </w:p>
        </w:tc>
        <w:tc>
          <w:tcPr>
            <w:tcW w:w="1276" w:type="dxa"/>
            <w:shd w:val="clear" w:color="auto" w:fill="auto"/>
          </w:tcPr>
          <w:p w14:paraId="3CC78C28" w14:textId="77777777" w:rsidR="0053001E" w:rsidRPr="00B01963" w:rsidRDefault="0053001E" w:rsidP="00352591">
            <w:pPr>
              <w:pStyle w:val="a"/>
              <w:ind w:right="-72"/>
              <w:jc w:val="right"/>
              <w:rPr>
                <w:rFonts w:cs="Arial"/>
                <w:b w:val="0"/>
                <w:bCs w:val="0"/>
                <w:sz w:val="18"/>
                <w:szCs w:val="18"/>
                <w:lang w:val="en-GB"/>
              </w:rPr>
            </w:pPr>
          </w:p>
        </w:tc>
        <w:tc>
          <w:tcPr>
            <w:tcW w:w="1559" w:type="dxa"/>
            <w:shd w:val="clear" w:color="auto" w:fill="auto"/>
          </w:tcPr>
          <w:p w14:paraId="4E58ACE0" w14:textId="77777777" w:rsidR="0053001E" w:rsidRPr="00B01963" w:rsidRDefault="0053001E" w:rsidP="00352591">
            <w:pPr>
              <w:pStyle w:val="a"/>
              <w:ind w:right="-72"/>
              <w:jc w:val="right"/>
              <w:rPr>
                <w:rFonts w:cs="Arial"/>
                <w:b w:val="0"/>
                <w:bCs w:val="0"/>
                <w:sz w:val="18"/>
                <w:szCs w:val="18"/>
                <w:lang w:val="en-GB"/>
              </w:rPr>
            </w:pPr>
          </w:p>
        </w:tc>
        <w:tc>
          <w:tcPr>
            <w:tcW w:w="709" w:type="dxa"/>
            <w:shd w:val="clear" w:color="auto" w:fill="FAFAFA"/>
          </w:tcPr>
          <w:p w14:paraId="3AECFF1E" w14:textId="77777777" w:rsidR="0053001E" w:rsidRPr="00B01963" w:rsidRDefault="0053001E" w:rsidP="00352591">
            <w:pPr>
              <w:pStyle w:val="a"/>
              <w:ind w:right="-72"/>
              <w:jc w:val="right"/>
              <w:rPr>
                <w:rFonts w:cs="Arial"/>
                <w:b w:val="0"/>
                <w:bCs w:val="0"/>
                <w:sz w:val="18"/>
                <w:szCs w:val="18"/>
                <w:lang w:val="en-GB"/>
              </w:rPr>
            </w:pPr>
          </w:p>
        </w:tc>
        <w:tc>
          <w:tcPr>
            <w:tcW w:w="709" w:type="dxa"/>
            <w:shd w:val="clear" w:color="auto" w:fill="auto"/>
          </w:tcPr>
          <w:p w14:paraId="5CBBB7DF" w14:textId="77777777" w:rsidR="0053001E" w:rsidRPr="00B01963" w:rsidRDefault="0053001E" w:rsidP="00352591">
            <w:pPr>
              <w:pStyle w:val="a"/>
              <w:ind w:left="370" w:right="-72" w:hanging="370"/>
              <w:jc w:val="right"/>
              <w:rPr>
                <w:rFonts w:cs="Arial"/>
                <w:b w:val="0"/>
                <w:bCs w:val="0"/>
                <w:sz w:val="18"/>
                <w:szCs w:val="18"/>
                <w:lang w:val="en-GB"/>
              </w:rPr>
            </w:pPr>
          </w:p>
        </w:tc>
        <w:tc>
          <w:tcPr>
            <w:tcW w:w="1134" w:type="dxa"/>
            <w:shd w:val="clear" w:color="auto" w:fill="FAFAFA"/>
          </w:tcPr>
          <w:p w14:paraId="00BF34DD" w14:textId="77777777" w:rsidR="0053001E" w:rsidRPr="00B01963" w:rsidRDefault="0053001E" w:rsidP="00352591">
            <w:pPr>
              <w:pStyle w:val="a"/>
              <w:ind w:left="370" w:right="-72" w:hanging="370"/>
              <w:jc w:val="right"/>
              <w:rPr>
                <w:rFonts w:cs="Arial"/>
                <w:b w:val="0"/>
                <w:bCs w:val="0"/>
                <w:sz w:val="18"/>
                <w:szCs w:val="18"/>
                <w:lang w:val="en-GB"/>
              </w:rPr>
            </w:pPr>
          </w:p>
        </w:tc>
        <w:tc>
          <w:tcPr>
            <w:tcW w:w="1134" w:type="dxa"/>
            <w:shd w:val="clear" w:color="auto" w:fill="auto"/>
            <w:vAlign w:val="bottom"/>
          </w:tcPr>
          <w:p w14:paraId="3103F166" w14:textId="5DEA4E00" w:rsidR="0053001E" w:rsidRPr="00B01963" w:rsidRDefault="0053001E" w:rsidP="00352591">
            <w:pPr>
              <w:pStyle w:val="a"/>
              <w:ind w:left="370" w:right="-72" w:hanging="370"/>
              <w:jc w:val="right"/>
              <w:rPr>
                <w:rFonts w:cs="Arial"/>
                <w:b w:val="0"/>
                <w:bCs w:val="0"/>
                <w:sz w:val="18"/>
                <w:szCs w:val="18"/>
                <w:lang w:val="en-GB"/>
              </w:rPr>
            </w:pPr>
          </w:p>
        </w:tc>
      </w:tr>
      <w:tr w:rsidR="0053001E" w:rsidRPr="00B01963" w14:paraId="2A2D9AAC" w14:textId="77777777" w:rsidTr="00190259">
        <w:tc>
          <w:tcPr>
            <w:tcW w:w="2437" w:type="dxa"/>
            <w:shd w:val="clear" w:color="auto" w:fill="auto"/>
          </w:tcPr>
          <w:p w14:paraId="53DDA85B" w14:textId="77777777" w:rsidR="0053001E" w:rsidRPr="00B01963" w:rsidRDefault="0053001E" w:rsidP="00190259">
            <w:pPr>
              <w:pStyle w:val="a"/>
              <w:ind w:left="-105" w:right="15"/>
              <w:rPr>
                <w:rFonts w:eastAsia="Arial Unicode MS" w:cs="Arial"/>
                <w:b w:val="0"/>
                <w:bCs w:val="0"/>
                <w:sz w:val="18"/>
                <w:szCs w:val="18"/>
                <w:cs/>
              </w:rPr>
            </w:pPr>
            <w:r w:rsidRPr="00B01963">
              <w:rPr>
                <w:rFonts w:eastAsia="Arial Unicode MS" w:cs="Arial"/>
                <w:b w:val="0"/>
                <w:bCs w:val="0"/>
                <w:sz w:val="18"/>
                <w:szCs w:val="18"/>
                <w:cs/>
              </w:rPr>
              <w:t>R Square Company Limited</w:t>
            </w:r>
          </w:p>
        </w:tc>
        <w:tc>
          <w:tcPr>
            <w:tcW w:w="1276" w:type="dxa"/>
            <w:shd w:val="clear" w:color="auto" w:fill="auto"/>
          </w:tcPr>
          <w:p w14:paraId="79909262" w14:textId="77777777" w:rsidR="0053001E" w:rsidRPr="00B01963" w:rsidRDefault="0053001E" w:rsidP="00190259">
            <w:pPr>
              <w:pStyle w:val="a"/>
              <w:ind w:right="-72"/>
              <w:jc w:val="center"/>
              <w:rPr>
                <w:rFonts w:cs="Arial"/>
                <w:b w:val="0"/>
                <w:bCs w:val="0"/>
                <w:sz w:val="18"/>
                <w:szCs w:val="18"/>
                <w:lang w:val="en-GB"/>
              </w:rPr>
            </w:pPr>
            <w:r w:rsidRPr="00B01963">
              <w:rPr>
                <w:rFonts w:cs="Arial"/>
                <w:b w:val="0"/>
                <w:bCs w:val="0"/>
                <w:sz w:val="18"/>
                <w:szCs w:val="18"/>
                <w:lang w:val="en-GB"/>
              </w:rPr>
              <w:t>Thailand</w:t>
            </w:r>
          </w:p>
        </w:tc>
        <w:tc>
          <w:tcPr>
            <w:tcW w:w="1559" w:type="dxa"/>
            <w:shd w:val="clear" w:color="auto" w:fill="auto"/>
            <w:vAlign w:val="bottom"/>
          </w:tcPr>
          <w:p w14:paraId="3A4CA5F3" w14:textId="77777777" w:rsidR="0053001E" w:rsidRPr="00B01963" w:rsidRDefault="0053001E" w:rsidP="00352591">
            <w:pPr>
              <w:pStyle w:val="a"/>
              <w:ind w:right="-72"/>
              <w:jc w:val="center"/>
              <w:rPr>
                <w:rFonts w:cs="Arial"/>
                <w:b w:val="0"/>
                <w:bCs w:val="0"/>
                <w:sz w:val="18"/>
                <w:szCs w:val="18"/>
                <w:cs/>
                <w:lang w:val="en-GB"/>
              </w:rPr>
            </w:pPr>
            <w:r w:rsidRPr="00B01963">
              <w:rPr>
                <w:rFonts w:cs="Arial"/>
                <w:b w:val="0"/>
                <w:bCs w:val="0"/>
                <w:sz w:val="18"/>
                <w:szCs w:val="18"/>
                <w:lang w:val="en-GB"/>
              </w:rPr>
              <w:t>Packaged software service provider</w:t>
            </w:r>
          </w:p>
        </w:tc>
        <w:tc>
          <w:tcPr>
            <w:tcW w:w="709" w:type="dxa"/>
            <w:shd w:val="clear" w:color="auto" w:fill="FAFAFA"/>
            <w:vAlign w:val="bottom"/>
          </w:tcPr>
          <w:p w14:paraId="298727EE" w14:textId="77818C1C" w:rsidR="0053001E" w:rsidRPr="00B01963" w:rsidRDefault="00FD4186" w:rsidP="0053001E">
            <w:pPr>
              <w:pStyle w:val="a"/>
              <w:ind w:right="-72"/>
              <w:jc w:val="right"/>
              <w:rPr>
                <w:rFonts w:cs="Arial"/>
                <w:b w:val="0"/>
                <w:bCs w:val="0"/>
                <w:sz w:val="18"/>
                <w:szCs w:val="18"/>
                <w:cs/>
                <w:lang w:val="en-GB"/>
              </w:rPr>
            </w:pPr>
            <w:r w:rsidRPr="00B01963">
              <w:rPr>
                <w:rFonts w:cs="Arial"/>
                <w:b w:val="0"/>
                <w:bCs w:val="0"/>
                <w:sz w:val="18"/>
                <w:szCs w:val="18"/>
                <w:lang w:val="en-GB"/>
              </w:rPr>
              <w:t>54.99</w:t>
            </w:r>
          </w:p>
        </w:tc>
        <w:tc>
          <w:tcPr>
            <w:tcW w:w="709" w:type="dxa"/>
            <w:shd w:val="clear" w:color="auto" w:fill="auto"/>
            <w:vAlign w:val="bottom"/>
          </w:tcPr>
          <w:p w14:paraId="4A85DDDB" w14:textId="2B40AFAA" w:rsidR="0053001E" w:rsidRPr="00B01963" w:rsidRDefault="0053001E" w:rsidP="0053001E">
            <w:pPr>
              <w:pStyle w:val="a"/>
              <w:ind w:right="-72"/>
              <w:jc w:val="right"/>
              <w:rPr>
                <w:rFonts w:cs="Arial"/>
                <w:b w:val="0"/>
                <w:bCs w:val="0"/>
                <w:sz w:val="18"/>
                <w:szCs w:val="18"/>
                <w:lang w:val="en-GB"/>
              </w:rPr>
            </w:pPr>
            <w:r w:rsidRPr="00B01963">
              <w:rPr>
                <w:rFonts w:cs="Arial"/>
                <w:b w:val="0"/>
                <w:bCs w:val="0"/>
                <w:sz w:val="18"/>
                <w:szCs w:val="18"/>
                <w:lang w:val="en-GB"/>
              </w:rPr>
              <w:t>54.99</w:t>
            </w:r>
          </w:p>
        </w:tc>
        <w:tc>
          <w:tcPr>
            <w:tcW w:w="1134" w:type="dxa"/>
            <w:tcBorders>
              <w:bottom w:val="single" w:sz="4" w:space="0" w:color="auto"/>
            </w:tcBorders>
            <w:shd w:val="clear" w:color="auto" w:fill="FAFAFA"/>
            <w:vAlign w:val="bottom"/>
          </w:tcPr>
          <w:p w14:paraId="53198E5B" w14:textId="6AC80803" w:rsidR="0053001E" w:rsidRPr="00B01963" w:rsidRDefault="00FD4186" w:rsidP="0053001E">
            <w:pPr>
              <w:pStyle w:val="a"/>
              <w:ind w:right="-72"/>
              <w:jc w:val="right"/>
              <w:rPr>
                <w:rFonts w:cs="Cordia New"/>
                <w:b w:val="0"/>
                <w:bCs w:val="0"/>
                <w:sz w:val="18"/>
                <w:szCs w:val="18"/>
                <w:cs/>
                <w:lang w:val="en-GB"/>
              </w:rPr>
            </w:pPr>
            <w:r w:rsidRPr="00B01963">
              <w:rPr>
                <w:rFonts w:cs="Cordia New"/>
                <w:b w:val="0"/>
                <w:bCs w:val="0"/>
                <w:sz w:val="18"/>
                <w:szCs w:val="18"/>
                <w:lang w:val="en-GB"/>
              </w:rPr>
              <w:t>1,649,800</w:t>
            </w:r>
          </w:p>
        </w:tc>
        <w:tc>
          <w:tcPr>
            <w:tcW w:w="1134" w:type="dxa"/>
            <w:tcBorders>
              <w:top w:val="nil"/>
              <w:left w:val="nil"/>
              <w:bottom w:val="single" w:sz="4" w:space="0" w:color="auto"/>
              <w:right w:val="nil"/>
            </w:tcBorders>
            <w:shd w:val="clear" w:color="auto" w:fill="auto"/>
            <w:vAlign w:val="bottom"/>
          </w:tcPr>
          <w:p w14:paraId="4113A855" w14:textId="425BB41D" w:rsidR="0053001E" w:rsidRPr="00B01963" w:rsidRDefault="0053001E" w:rsidP="0053001E">
            <w:pPr>
              <w:pStyle w:val="a"/>
              <w:ind w:right="-72"/>
              <w:jc w:val="right"/>
              <w:rPr>
                <w:rFonts w:cs="Arial"/>
                <w:b w:val="0"/>
                <w:bCs w:val="0"/>
                <w:sz w:val="18"/>
                <w:szCs w:val="18"/>
                <w:lang w:val="en-US"/>
              </w:rPr>
            </w:pPr>
            <w:r w:rsidRPr="00B01963">
              <w:rPr>
                <w:rFonts w:cs="Arial"/>
                <w:b w:val="0"/>
                <w:bCs w:val="0"/>
                <w:sz w:val="18"/>
                <w:szCs w:val="18"/>
                <w:lang w:val="en-GB"/>
              </w:rPr>
              <w:t>1</w:t>
            </w:r>
            <w:r w:rsidRPr="00B01963">
              <w:rPr>
                <w:rFonts w:cs="Arial"/>
                <w:b w:val="0"/>
                <w:bCs w:val="0"/>
                <w:sz w:val="18"/>
                <w:szCs w:val="18"/>
                <w:lang w:val="en-US"/>
              </w:rPr>
              <w:t>,</w:t>
            </w:r>
            <w:r w:rsidRPr="00B01963">
              <w:rPr>
                <w:rFonts w:cs="Arial"/>
                <w:b w:val="0"/>
                <w:bCs w:val="0"/>
                <w:sz w:val="18"/>
                <w:szCs w:val="18"/>
                <w:lang w:val="en-GB"/>
              </w:rPr>
              <w:t>649</w:t>
            </w:r>
            <w:r w:rsidRPr="00B01963">
              <w:rPr>
                <w:rFonts w:cs="Arial"/>
                <w:b w:val="0"/>
                <w:bCs w:val="0"/>
                <w:sz w:val="18"/>
                <w:szCs w:val="18"/>
                <w:lang w:val="en-US"/>
              </w:rPr>
              <w:t>,</w:t>
            </w:r>
            <w:r w:rsidRPr="00B01963">
              <w:rPr>
                <w:rFonts w:cs="Arial"/>
                <w:b w:val="0"/>
                <w:bCs w:val="0"/>
                <w:sz w:val="18"/>
                <w:szCs w:val="18"/>
                <w:lang w:val="en-GB"/>
              </w:rPr>
              <w:t>800</w:t>
            </w:r>
          </w:p>
        </w:tc>
      </w:tr>
      <w:tr w:rsidR="0053001E" w:rsidRPr="00B01963" w14:paraId="7A747FDF" w14:textId="77777777" w:rsidTr="0053001E">
        <w:tc>
          <w:tcPr>
            <w:tcW w:w="2437" w:type="dxa"/>
            <w:shd w:val="clear" w:color="auto" w:fill="auto"/>
            <w:vAlign w:val="bottom"/>
          </w:tcPr>
          <w:p w14:paraId="32939180" w14:textId="77777777" w:rsidR="0053001E" w:rsidRPr="00B01963" w:rsidRDefault="0053001E" w:rsidP="00352591">
            <w:pPr>
              <w:pStyle w:val="a"/>
              <w:ind w:left="-105" w:right="15"/>
              <w:rPr>
                <w:rFonts w:eastAsia="Arial Unicode MS" w:cs="Arial"/>
                <w:b w:val="0"/>
                <w:bCs w:val="0"/>
                <w:sz w:val="18"/>
                <w:szCs w:val="18"/>
                <w:cs/>
              </w:rPr>
            </w:pPr>
          </w:p>
        </w:tc>
        <w:tc>
          <w:tcPr>
            <w:tcW w:w="1276" w:type="dxa"/>
            <w:shd w:val="clear" w:color="auto" w:fill="auto"/>
            <w:vAlign w:val="bottom"/>
          </w:tcPr>
          <w:p w14:paraId="6241AD3F" w14:textId="77777777" w:rsidR="0053001E" w:rsidRPr="00B01963" w:rsidRDefault="0053001E" w:rsidP="00352591">
            <w:pPr>
              <w:pStyle w:val="a"/>
              <w:ind w:right="-72"/>
              <w:jc w:val="center"/>
              <w:rPr>
                <w:rFonts w:cs="Arial"/>
                <w:b w:val="0"/>
                <w:bCs w:val="0"/>
                <w:sz w:val="18"/>
                <w:szCs w:val="18"/>
                <w:lang w:val="en-GB"/>
              </w:rPr>
            </w:pPr>
          </w:p>
        </w:tc>
        <w:tc>
          <w:tcPr>
            <w:tcW w:w="1559" w:type="dxa"/>
            <w:shd w:val="clear" w:color="auto" w:fill="auto"/>
            <w:vAlign w:val="bottom"/>
          </w:tcPr>
          <w:p w14:paraId="0CA02A3F" w14:textId="77777777" w:rsidR="0053001E" w:rsidRPr="00B01963" w:rsidRDefault="0053001E" w:rsidP="00352591">
            <w:pPr>
              <w:pStyle w:val="a"/>
              <w:ind w:right="-72"/>
              <w:jc w:val="center"/>
              <w:rPr>
                <w:rFonts w:cs="Arial"/>
                <w:b w:val="0"/>
                <w:bCs w:val="0"/>
                <w:sz w:val="18"/>
                <w:szCs w:val="18"/>
                <w:lang w:val="en-GB"/>
              </w:rPr>
            </w:pPr>
          </w:p>
        </w:tc>
        <w:tc>
          <w:tcPr>
            <w:tcW w:w="709" w:type="dxa"/>
            <w:shd w:val="clear" w:color="auto" w:fill="FAFAFA"/>
            <w:vAlign w:val="bottom"/>
          </w:tcPr>
          <w:p w14:paraId="77817CFD" w14:textId="77777777" w:rsidR="0053001E" w:rsidRPr="00B01963" w:rsidRDefault="0053001E" w:rsidP="00352591">
            <w:pPr>
              <w:pStyle w:val="a"/>
              <w:ind w:right="-72"/>
              <w:jc w:val="center"/>
              <w:rPr>
                <w:rFonts w:cs="Arial"/>
                <w:b w:val="0"/>
                <w:bCs w:val="0"/>
                <w:sz w:val="18"/>
                <w:szCs w:val="18"/>
                <w:lang w:val="en-GB"/>
              </w:rPr>
            </w:pPr>
          </w:p>
        </w:tc>
        <w:tc>
          <w:tcPr>
            <w:tcW w:w="709" w:type="dxa"/>
            <w:shd w:val="clear" w:color="auto" w:fill="auto"/>
          </w:tcPr>
          <w:p w14:paraId="7AD4B02F" w14:textId="77777777" w:rsidR="0053001E" w:rsidRPr="00B01963" w:rsidRDefault="0053001E" w:rsidP="00352591">
            <w:pPr>
              <w:pStyle w:val="a"/>
              <w:ind w:right="-72"/>
              <w:jc w:val="center"/>
              <w:rPr>
                <w:rFonts w:cs="Arial"/>
                <w:b w:val="0"/>
                <w:bCs w:val="0"/>
                <w:sz w:val="18"/>
                <w:szCs w:val="18"/>
                <w:lang w:val="en-US"/>
              </w:rPr>
            </w:pPr>
          </w:p>
        </w:tc>
        <w:tc>
          <w:tcPr>
            <w:tcW w:w="1134" w:type="dxa"/>
            <w:tcBorders>
              <w:top w:val="single" w:sz="4" w:space="0" w:color="auto"/>
            </w:tcBorders>
            <w:shd w:val="clear" w:color="auto" w:fill="FAFAFA"/>
          </w:tcPr>
          <w:p w14:paraId="74DA0828" w14:textId="77777777" w:rsidR="0053001E" w:rsidRPr="00B01963" w:rsidRDefault="0053001E" w:rsidP="00352591">
            <w:pPr>
              <w:pStyle w:val="a"/>
              <w:ind w:right="-72"/>
              <w:jc w:val="center"/>
              <w:rPr>
                <w:rFonts w:cs="Arial"/>
                <w:b w:val="0"/>
                <w:bCs w:val="0"/>
                <w:sz w:val="18"/>
                <w:szCs w:val="18"/>
                <w:lang w:val="en-US"/>
              </w:rPr>
            </w:pPr>
          </w:p>
        </w:tc>
        <w:tc>
          <w:tcPr>
            <w:tcW w:w="1134" w:type="dxa"/>
            <w:tcBorders>
              <w:top w:val="single" w:sz="4" w:space="0" w:color="auto"/>
              <w:left w:val="nil"/>
              <w:right w:val="nil"/>
            </w:tcBorders>
            <w:shd w:val="clear" w:color="auto" w:fill="auto"/>
            <w:vAlign w:val="bottom"/>
          </w:tcPr>
          <w:p w14:paraId="3DA4E867" w14:textId="16772BDA" w:rsidR="0053001E" w:rsidRPr="00B01963" w:rsidRDefault="0053001E" w:rsidP="00352591">
            <w:pPr>
              <w:pStyle w:val="a"/>
              <w:ind w:right="-72"/>
              <w:jc w:val="center"/>
              <w:rPr>
                <w:rFonts w:cs="Arial"/>
                <w:b w:val="0"/>
                <w:bCs w:val="0"/>
                <w:sz w:val="18"/>
                <w:szCs w:val="18"/>
                <w:lang w:val="en-US"/>
              </w:rPr>
            </w:pPr>
          </w:p>
        </w:tc>
      </w:tr>
      <w:tr w:rsidR="0053001E" w:rsidRPr="00B01963" w14:paraId="68F86298" w14:textId="77777777" w:rsidTr="0053001E">
        <w:trPr>
          <w:trHeight w:val="84"/>
        </w:trPr>
        <w:tc>
          <w:tcPr>
            <w:tcW w:w="2437" w:type="dxa"/>
            <w:shd w:val="clear" w:color="auto" w:fill="auto"/>
            <w:vAlign w:val="bottom"/>
          </w:tcPr>
          <w:p w14:paraId="625A80A6" w14:textId="77777777" w:rsidR="0053001E" w:rsidRPr="00B01963" w:rsidRDefault="0053001E" w:rsidP="0007323F">
            <w:pPr>
              <w:pStyle w:val="a"/>
              <w:ind w:left="-105" w:right="15"/>
              <w:rPr>
                <w:rFonts w:eastAsia="Arial Unicode MS" w:cs="Arial"/>
                <w:sz w:val="18"/>
                <w:szCs w:val="18"/>
                <w:cs/>
              </w:rPr>
            </w:pPr>
            <w:r w:rsidRPr="00B01963">
              <w:rPr>
                <w:rFonts w:eastAsia="Arial Unicode MS" w:cs="Arial"/>
                <w:sz w:val="18"/>
                <w:szCs w:val="18"/>
                <w:lang w:val="en-US"/>
              </w:rPr>
              <w:t>T</w:t>
            </w:r>
            <w:r w:rsidRPr="00B01963">
              <w:rPr>
                <w:rFonts w:eastAsia="Arial Unicode MS" w:cs="Arial"/>
                <w:sz w:val="18"/>
                <w:szCs w:val="18"/>
              </w:rPr>
              <w:t>otal subsidiar</w:t>
            </w:r>
            <w:r w:rsidRPr="00B01963">
              <w:rPr>
                <w:rFonts w:eastAsia="Arial Unicode MS" w:cs="Arial"/>
                <w:sz w:val="18"/>
                <w:szCs w:val="18"/>
                <w:cs/>
              </w:rPr>
              <w:t>y</w:t>
            </w:r>
          </w:p>
        </w:tc>
        <w:tc>
          <w:tcPr>
            <w:tcW w:w="1276" w:type="dxa"/>
            <w:shd w:val="clear" w:color="auto" w:fill="auto"/>
            <w:vAlign w:val="bottom"/>
          </w:tcPr>
          <w:p w14:paraId="45065D36" w14:textId="77777777" w:rsidR="0053001E" w:rsidRPr="00B01963" w:rsidRDefault="0053001E" w:rsidP="0007323F">
            <w:pPr>
              <w:pStyle w:val="a"/>
              <w:ind w:right="-72"/>
              <w:jc w:val="center"/>
              <w:rPr>
                <w:rFonts w:cs="Arial"/>
                <w:b w:val="0"/>
                <w:bCs w:val="0"/>
                <w:sz w:val="18"/>
                <w:szCs w:val="18"/>
                <w:lang w:val="en-GB"/>
              </w:rPr>
            </w:pPr>
          </w:p>
        </w:tc>
        <w:tc>
          <w:tcPr>
            <w:tcW w:w="1559" w:type="dxa"/>
            <w:shd w:val="clear" w:color="auto" w:fill="auto"/>
            <w:vAlign w:val="bottom"/>
          </w:tcPr>
          <w:p w14:paraId="2032B297" w14:textId="77777777" w:rsidR="0053001E" w:rsidRPr="00B01963" w:rsidRDefault="0053001E" w:rsidP="0007323F">
            <w:pPr>
              <w:pStyle w:val="a"/>
              <w:ind w:right="-72"/>
              <w:jc w:val="center"/>
              <w:rPr>
                <w:rFonts w:cs="Arial"/>
                <w:b w:val="0"/>
                <w:bCs w:val="0"/>
                <w:sz w:val="18"/>
                <w:szCs w:val="18"/>
                <w:lang w:val="en-GB"/>
              </w:rPr>
            </w:pPr>
          </w:p>
        </w:tc>
        <w:tc>
          <w:tcPr>
            <w:tcW w:w="709" w:type="dxa"/>
            <w:shd w:val="clear" w:color="auto" w:fill="FAFAFA"/>
            <w:vAlign w:val="bottom"/>
          </w:tcPr>
          <w:p w14:paraId="53FA19C1" w14:textId="77777777" w:rsidR="0053001E" w:rsidRPr="00B01963" w:rsidRDefault="0053001E" w:rsidP="0007323F">
            <w:pPr>
              <w:pStyle w:val="a"/>
              <w:ind w:right="-72"/>
              <w:jc w:val="center"/>
              <w:rPr>
                <w:rFonts w:cs="Arial"/>
                <w:b w:val="0"/>
                <w:bCs w:val="0"/>
                <w:sz w:val="18"/>
                <w:szCs w:val="18"/>
                <w:lang w:val="en-GB"/>
              </w:rPr>
            </w:pPr>
          </w:p>
        </w:tc>
        <w:tc>
          <w:tcPr>
            <w:tcW w:w="709" w:type="dxa"/>
            <w:shd w:val="clear" w:color="auto" w:fill="auto"/>
          </w:tcPr>
          <w:p w14:paraId="2F01665F" w14:textId="77777777" w:rsidR="0053001E" w:rsidRPr="00B01963" w:rsidRDefault="0053001E" w:rsidP="0007323F">
            <w:pPr>
              <w:pStyle w:val="a"/>
              <w:ind w:right="-72"/>
              <w:jc w:val="right"/>
              <w:rPr>
                <w:rFonts w:cs="Arial"/>
                <w:b w:val="0"/>
                <w:bCs w:val="0"/>
                <w:sz w:val="18"/>
                <w:szCs w:val="18"/>
                <w:lang w:val="en-GB"/>
              </w:rPr>
            </w:pPr>
          </w:p>
        </w:tc>
        <w:tc>
          <w:tcPr>
            <w:tcW w:w="1134" w:type="dxa"/>
            <w:tcBorders>
              <w:bottom w:val="single" w:sz="4" w:space="0" w:color="auto"/>
            </w:tcBorders>
            <w:shd w:val="clear" w:color="auto" w:fill="FAFAFA"/>
          </w:tcPr>
          <w:p w14:paraId="731A9DC3" w14:textId="01803ED3" w:rsidR="0053001E" w:rsidRPr="00B01963" w:rsidRDefault="00FD4186" w:rsidP="0007323F">
            <w:pPr>
              <w:pStyle w:val="a"/>
              <w:ind w:right="-72"/>
              <w:jc w:val="right"/>
              <w:rPr>
                <w:rFonts w:cs="Arial"/>
                <w:b w:val="0"/>
                <w:bCs w:val="0"/>
                <w:sz w:val="18"/>
                <w:szCs w:val="18"/>
                <w:lang w:val="en-GB"/>
              </w:rPr>
            </w:pPr>
            <w:r w:rsidRPr="00B01963">
              <w:rPr>
                <w:rFonts w:cs="Arial"/>
                <w:b w:val="0"/>
                <w:bCs w:val="0"/>
                <w:sz w:val="18"/>
                <w:szCs w:val="18"/>
                <w:lang w:val="en-GB"/>
              </w:rPr>
              <w:t>1,649,800</w:t>
            </w:r>
          </w:p>
        </w:tc>
        <w:tc>
          <w:tcPr>
            <w:tcW w:w="1134" w:type="dxa"/>
            <w:tcBorders>
              <w:top w:val="nil"/>
              <w:left w:val="nil"/>
              <w:bottom w:val="single" w:sz="4" w:space="0" w:color="auto"/>
              <w:right w:val="nil"/>
            </w:tcBorders>
            <w:shd w:val="clear" w:color="auto" w:fill="auto"/>
            <w:vAlign w:val="bottom"/>
          </w:tcPr>
          <w:p w14:paraId="3CBAE538" w14:textId="6B77EF0C" w:rsidR="0053001E" w:rsidRPr="00B01963" w:rsidRDefault="0053001E" w:rsidP="0007323F">
            <w:pPr>
              <w:pStyle w:val="a"/>
              <w:ind w:right="-72"/>
              <w:jc w:val="right"/>
              <w:rPr>
                <w:rFonts w:cs="Arial"/>
                <w:b w:val="0"/>
                <w:bCs w:val="0"/>
                <w:sz w:val="18"/>
                <w:szCs w:val="18"/>
                <w:lang w:val="en-US"/>
              </w:rPr>
            </w:pPr>
            <w:r w:rsidRPr="00B01963">
              <w:rPr>
                <w:rFonts w:cs="Arial"/>
                <w:b w:val="0"/>
                <w:bCs w:val="0"/>
                <w:sz w:val="18"/>
                <w:szCs w:val="18"/>
                <w:lang w:val="en-GB"/>
              </w:rPr>
              <w:t>1</w:t>
            </w:r>
            <w:r w:rsidRPr="00B01963">
              <w:rPr>
                <w:rFonts w:cs="Arial"/>
                <w:b w:val="0"/>
                <w:bCs w:val="0"/>
                <w:sz w:val="18"/>
                <w:szCs w:val="18"/>
                <w:lang w:val="en-US"/>
              </w:rPr>
              <w:t>,</w:t>
            </w:r>
            <w:r w:rsidRPr="00B01963">
              <w:rPr>
                <w:rFonts w:cs="Arial"/>
                <w:b w:val="0"/>
                <w:bCs w:val="0"/>
                <w:sz w:val="18"/>
                <w:szCs w:val="18"/>
                <w:lang w:val="en-GB"/>
              </w:rPr>
              <w:t>649</w:t>
            </w:r>
            <w:r w:rsidRPr="00B01963">
              <w:rPr>
                <w:rFonts w:cs="Arial"/>
                <w:b w:val="0"/>
                <w:bCs w:val="0"/>
                <w:sz w:val="18"/>
                <w:szCs w:val="18"/>
                <w:lang w:val="en-US"/>
              </w:rPr>
              <w:t>,</w:t>
            </w:r>
            <w:r w:rsidRPr="00B01963">
              <w:rPr>
                <w:rFonts w:cs="Arial"/>
                <w:b w:val="0"/>
                <w:bCs w:val="0"/>
                <w:sz w:val="18"/>
                <w:szCs w:val="18"/>
                <w:lang w:val="en-GB"/>
              </w:rPr>
              <w:t>800</w:t>
            </w:r>
          </w:p>
        </w:tc>
      </w:tr>
    </w:tbl>
    <w:p w14:paraId="1BEB457A" w14:textId="77777777" w:rsidR="00AF0060" w:rsidRPr="00B01963" w:rsidRDefault="00AF0060" w:rsidP="00321ACE">
      <w:pPr>
        <w:ind w:left="540"/>
        <w:jc w:val="both"/>
        <w:rPr>
          <w:rFonts w:eastAsia="Arial Unicode MS" w:cs="Arial"/>
          <w:b w:val="0"/>
          <w:bCs w:val="0"/>
          <w:sz w:val="18"/>
          <w:szCs w:val="18"/>
          <w:lang w:val="en-GB"/>
        </w:rPr>
      </w:pPr>
    </w:p>
    <w:p w14:paraId="34785A03" w14:textId="53E2BBDB" w:rsidR="0053001E" w:rsidRPr="00B01963" w:rsidRDefault="0053001E" w:rsidP="00E50EFB">
      <w:pPr>
        <w:pStyle w:val="ListParagraph"/>
        <w:numPr>
          <w:ilvl w:val="3"/>
          <w:numId w:val="14"/>
        </w:numPr>
        <w:overflowPunct w:val="0"/>
        <w:autoSpaceDE w:val="0"/>
        <w:autoSpaceDN w:val="0"/>
        <w:adjustRightInd w:val="0"/>
        <w:spacing w:after="0" w:line="240" w:lineRule="auto"/>
        <w:ind w:left="1080" w:hanging="513"/>
        <w:jc w:val="both"/>
        <w:textAlignment w:val="baseline"/>
        <w:rPr>
          <w:rFonts w:ascii="Arial" w:hAnsi="Arial" w:cs="Arial"/>
          <w:color w:val="CF4A02"/>
          <w:spacing w:val="-6"/>
          <w:sz w:val="18"/>
          <w:szCs w:val="18"/>
        </w:rPr>
      </w:pPr>
      <w:r w:rsidRPr="00B01963">
        <w:rPr>
          <w:rFonts w:ascii="Arial" w:hAnsi="Arial" w:cs="Arial"/>
          <w:color w:val="CF4A02"/>
          <w:spacing w:val="-6"/>
          <w:sz w:val="20"/>
          <w:szCs w:val="20"/>
        </w:rPr>
        <w:tab/>
      </w:r>
      <w:r w:rsidRPr="00B01963">
        <w:rPr>
          <w:rFonts w:ascii="Arial" w:hAnsi="Arial" w:cs="Arial"/>
          <w:color w:val="CF4A02"/>
          <w:spacing w:val="-6"/>
          <w:sz w:val="18"/>
          <w:szCs w:val="18"/>
        </w:rPr>
        <w:t>Movements of investments in a</w:t>
      </w:r>
      <w:r w:rsidRPr="00B01963">
        <w:rPr>
          <w:rFonts w:ascii="Arial" w:hAnsi="Arial" w:hint="cs"/>
          <w:color w:val="CF4A02"/>
          <w:spacing w:val="-6"/>
          <w:sz w:val="18"/>
          <w:szCs w:val="18"/>
          <w:cs/>
        </w:rPr>
        <w:t xml:space="preserve"> </w:t>
      </w:r>
      <w:r w:rsidRPr="00B01963">
        <w:rPr>
          <w:rFonts w:ascii="Arial" w:hAnsi="Arial"/>
          <w:color w:val="CF4A02"/>
          <w:spacing w:val="-6"/>
          <w:sz w:val="18"/>
          <w:szCs w:val="18"/>
          <w:lang w:val="en-GB"/>
        </w:rPr>
        <w:t>subsidiary</w:t>
      </w:r>
      <w:r w:rsidRPr="00B01963">
        <w:rPr>
          <w:rFonts w:ascii="Arial" w:hAnsi="Arial" w:cs="Arial"/>
          <w:color w:val="CF4A02"/>
          <w:spacing w:val="-6"/>
          <w:sz w:val="18"/>
          <w:szCs w:val="18"/>
        </w:rPr>
        <w:t xml:space="preserve"> are as follows:</w:t>
      </w:r>
    </w:p>
    <w:p w14:paraId="278C7D75" w14:textId="77777777" w:rsidR="00321ACE" w:rsidRPr="00B01963" w:rsidRDefault="00321ACE" w:rsidP="00E50EFB">
      <w:pPr>
        <w:ind w:left="1080"/>
        <w:jc w:val="both"/>
        <w:rPr>
          <w:rFonts w:cs="Arial"/>
          <w:b w:val="0"/>
          <w:bCs w:val="0"/>
          <w:sz w:val="18"/>
          <w:szCs w:val="18"/>
          <w:lang w:val="en-US"/>
        </w:rPr>
      </w:pPr>
    </w:p>
    <w:p w14:paraId="53B5A714" w14:textId="36765778" w:rsidR="00321ACE" w:rsidRPr="00B01963" w:rsidRDefault="00321ACE" w:rsidP="00E50EFB">
      <w:pPr>
        <w:ind w:left="1080"/>
        <w:jc w:val="both"/>
        <w:rPr>
          <w:rFonts w:eastAsia="Arial Unicode MS" w:cs="Arial"/>
          <w:b w:val="0"/>
          <w:bCs w:val="0"/>
          <w:sz w:val="18"/>
          <w:szCs w:val="18"/>
          <w:lang w:val="en-US"/>
        </w:rPr>
      </w:pPr>
      <w:r w:rsidRPr="00B01963">
        <w:rPr>
          <w:rFonts w:eastAsia="Arial Unicode MS" w:cs="Arial"/>
          <w:b w:val="0"/>
          <w:bCs w:val="0"/>
          <w:spacing w:val="-2"/>
          <w:sz w:val="18"/>
          <w:szCs w:val="18"/>
          <w:lang w:val="en-US"/>
        </w:rPr>
        <w:t xml:space="preserve">Movements of investments in subsidiaries </w:t>
      </w:r>
      <w:r w:rsidR="00F00772" w:rsidRPr="00B01963">
        <w:rPr>
          <w:rFonts w:eastAsia="Arial Unicode MS" w:cs="Arial"/>
          <w:b w:val="0"/>
          <w:bCs w:val="0"/>
          <w:spacing w:val="-2"/>
          <w:sz w:val="18"/>
          <w:szCs w:val="18"/>
          <w:lang w:val="en-US"/>
        </w:rPr>
        <w:t>for the</w:t>
      </w:r>
      <w:r w:rsidR="00F00772" w:rsidRPr="00B01963">
        <w:rPr>
          <w:rFonts w:eastAsia="Arial Unicode MS" w:cs="Arial"/>
          <w:b w:val="0"/>
          <w:bCs w:val="0"/>
          <w:spacing w:val="-2"/>
          <w:sz w:val="18"/>
          <w:szCs w:val="18"/>
          <w:lang w:val="en-GB"/>
        </w:rPr>
        <w:t xml:space="preserve"> year </w:t>
      </w:r>
      <w:r w:rsidRPr="00B01963">
        <w:rPr>
          <w:rFonts w:eastAsia="Arial Unicode MS" w:cs="Arial"/>
          <w:b w:val="0"/>
          <w:bCs w:val="0"/>
          <w:spacing w:val="-2"/>
          <w:sz w:val="18"/>
          <w:szCs w:val="18"/>
          <w:lang w:val="en-US"/>
        </w:rPr>
        <w:t xml:space="preserve">ended </w:t>
      </w:r>
      <w:r w:rsidR="00E55765" w:rsidRPr="00B01963">
        <w:rPr>
          <w:rFonts w:eastAsia="Arial Unicode MS" w:cs="Arial"/>
          <w:b w:val="0"/>
          <w:bCs w:val="0"/>
          <w:spacing w:val="-2"/>
          <w:sz w:val="18"/>
          <w:szCs w:val="18"/>
          <w:lang w:val="en-GB"/>
        </w:rPr>
        <w:t>31</w:t>
      </w:r>
      <w:r w:rsidRPr="00B01963">
        <w:rPr>
          <w:rFonts w:eastAsia="Arial Unicode MS" w:cs="Arial"/>
          <w:b w:val="0"/>
          <w:bCs w:val="0"/>
          <w:spacing w:val="-2"/>
          <w:sz w:val="18"/>
          <w:szCs w:val="18"/>
          <w:lang w:val="en-US"/>
        </w:rPr>
        <w:t xml:space="preserve"> </w:t>
      </w:r>
      <w:r w:rsidR="00F00772" w:rsidRPr="00B01963">
        <w:rPr>
          <w:rFonts w:eastAsia="Arial Unicode MS" w:cs="Arial"/>
          <w:b w:val="0"/>
          <w:bCs w:val="0"/>
          <w:spacing w:val="-2"/>
          <w:sz w:val="18"/>
          <w:szCs w:val="18"/>
          <w:lang w:val="en-US"/>
        </w:rPr>
        <w:t>Decem</w:t>
      </w:r>
      <w:r w:rsidRPr="00B01963">
        <w:rPr>
          <w:rFonts w:eastAsia="Arial Unicode MS" w:cs="Arial"/>
          <w:b w:val="0"/>
          <w:bCs w:val="0"/>
          <w:spacing w:val="-2"/>
          <w:sz w:val="18"/>
          <w:szCs w:val="18"/>
          <w:lang w:val="en-US"/>
        </w:rPr>
        <w:t xml:space="preserve">ber </w:t>
      </w:r>
      <w:r w:rsidR="00E55765" w:rsidRPr="00B01963">
        <w:rPr>
          <w:rFonts w:eastAsia="Arial Unicode MS" w:cs="Arial"/>
          <w:b w:val="0"/>
          <w:bCs w:val="0"/>
          <w:spacing w:val="-2"/>
          <w:sz w:val="18"/>
          <w:szCs w:val="18"/>
          <w:lang w:val="en-GB"/>
        </w:rPr>
        <w:t>2023</w:t>
      </w:r>
      <w:r w:rsidRPr="00B01963">
        <w:rPr>
          <w:rFonts w:eastAsia="Arial Unicode MS" w:cs="Arial"/>
          <w:b w:val="0"/>
          <w:bCs w:val="0"/>
          <w:spacing w:val="-2"/>
          <w:sz w:val="18"/>
          <w:szCs w:val="18"/>
          <w:lang w:val="en-US"/>
        </w:rPr>
        <w:t xml:space="preserve"> and </w:t>
      </w:r>
      <w:r w:rsidR="00E55765" w:rsidRPr="00B01963">
        <w:rPr>
          <w:rFonts w:eastAsia="Arial Unicode MS" w:cs="Arial"/>
          <w:b w:val="0"/>
          <w:bCs w:val="0"/>
          <w:spacing w:val="-2"/>
          <w:sz w:val="18"/>
          <w:szCs w:val="18"/>
          <w:lang w:val="en-GB"/>
        </w:rPr>
        <w:t>2022</w:t>
      </w:r>
      <w:r w:rsidRPr="00B01963">
        <w:rPr>
          <w:rFonts w:eastAsia="Arial Unicode MS" w:cs="Arial"/>
          <w:b w:val="0"/>
          <w:bCs w:val="0"/>
          <w:sz w:val="18"/>
          <w:szCs w:val="18"/>
          <w:lang w:val="en-US"/>
        </w:rPr>
        <w:t xml:space="preserve"> are as follows:</w:t>
      </w:r>
    </w:p>
    <w:p w14:paraId="7AD77F3B" w14:textId="77777777" w:rsidR="0022104A" w:rsidRPr="00B01963" w:rsidRDefault="0022104A" w:rsidP="00E50EFB">
      <w:pPr>
        <w:ind w:left="1080"/>
        <w:jc w:val="both"/>
        <w:rPr>
          <w:rFonts w:eastAsia="Arial Unicode MS" w:cs="Arial"/>
          <w:b w:val="0"/>
          <w:bCs w:val="0"/>
          <w:sz w:val="18"/>
          <w:szCs w:val="18"/>
          <w:lang w:val="en-US"/>
        </w:rPr>
      </w:pPr>
    </w:p>
    <w:tbl>
      <w:tblPr>
        <w:tblW w:w="91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3"/>
        <w:gridCol w:w="1417"/>
        <w:gridCol w:w="1418"/>
      </w:tblGrid>
      <w:tr w:rsidR="00321ACE" w:rsidRPr="00B01963" w14:paraId="2294695D" w14:textId="77777777" w:rsidTr="00F705D5">
        <w:tc>
          <w:tcPr>
            <w:tcW w:w="6293" w:type="dxa"/>
            <w:tcBorders>
              <w:top w:val="nil"/>
              <w:left w:val="nil"/>
              <w:bottom w:val="nil"/>
              <w:right w:val="nil"/>
            </w:tcBorders>
            <w:shd w:val="clear" w:color="auto" w:fill="auto"/>
          </w:tcPr>
          <w:p w14:paraId="3838F9E3" w14:textId="77777777" w:rsidR="00321ACE" w:rsidRPr="00B01963" w:rsidRDefault="00321ACE" w:rsidP="00352591">
            <w:pPr>
              <w:ind w:left="90"/>
              <w:jc w:val="both"/>
              <w:rPr>
                <w:rFonts w:cs="Arial"/>
                <w:b w:val="0"/>
                <w:bCs w:val="0"/>
                <w:sz w:val="18"/>
                <w:szCs w:val="18"/>
                <w:lang w:val="en-US"/>
              </w:rPr>
            </w:pPr>
          </w:p>
          <w:p w14:paraId="7CD75240" w14:textId="77777777" w:rsidR="00321ACE" w:rsidRPr="00B01963" w:rsidRDefault="00321ACE" w:rsidP="00352591">
            <w:pPr>
              <w:ind w:left="90"/>
              <w:jc w:val="both"/>
              <w:rPr>
                <w:rFonts w:cs="Arial"/>
                <w:b w:val="0"/>
                <w:bCs w:val="0"/>
                <w:sz w:val="18"/>
                <w:szCs w:val="18"/>
                <w:lang w:val="en-US"/>
              </w:rPr>
            </w:pPr>
          </w:p>
        </w:tc>
        <w:tc>
          <w:tcPr>
            <w:tcW w:w="2835" w:type="dxa"/>
            <w:gridSpan w:val="2"/>
            <w:tcBorders>
              <w:top w:val="single" w:sz="4" w:space="0" w:color="auto"/>
              <w:left w:val="nil"/>
              <w:bottom w:val="single" w:sz="4" w:space="0" w:color="auto"/>
              <w:right w:val="nil"/>
            </w:tcBorders>
            <w:shd w:val="clear" w:color="auto" w:fill="auto"/>
            <w:hideMark/>
          </w:tcPr>
          <w:p w14:paraId="6B7B6AD1" w14:textId="77777777" w:rsidR="00321ACE" w:rsidRPr="00B01963" w:rsidRDefault="00321ACE" w:rsidP="00352591">
            <w:pPr>
              <w:ind w:left="-40" w:right="-72"/>
              <w:jc w:val="center"/>
              <w:rPr>
                <w:rFonts w:cs="Arial"/>
                <w:sz w:val="18"/>
                <w:szCs w:val="18"/>
              </w:rPr>
            </w:pPr>
            <w:r w:rsidRPr="00B01963">
              <w:rPr>
                <w:rFonts w:cs="Arial"/>
                <w:sz w:val="18"/>
                <w:szCs w:val="18"/>
              </w:rPr>
              <w:t xml:space="preserve">Separate </w:t>
            </w:r>
          </w:p>
          <w:p w14:paraId="78BDC0A5" w14:textId="77777777" w:rsidR="00321ACE" w:rsidRPr="00B01963" w:rsidRDefault="00321ACE" w:rsidP="00352591">
            <w:pPr>
              <w:ind w:left="-40" w:right="-72"/>
              <w:jc w:val="center"/>
              <w:rPr>
                <w:rFonts w:cs="Arial"/>
                <w:b w:val="0"/>
                <w:bCs w:val="0"/>
                <w:sz w:val="18"/>
                <w:szCs w:val="18"/>
              </w:rPr>
            </w:pPr>
            <w:r w:rsidRPr="00B01963">
              <w:rPr>
                <w:rFonts w:cs="Arial"/>
                <w:sz w:val="18"/>
                <w:szCs w:val="18"/>
              </w:rPr>
              <w:t>financial information</w:t>
            </w:r>
          </w:p>
        </w:tc>
      </w:tr>
      <w:tr w:rsidR="00321ACE" w:rsidRPr="00B01963" w14:paraId="767FC2CA" w14:textId="77777777" w:rsidTr="00F705D5">
        <w:tc>
          <w:tcPr>
            <w:tcW w:w="6293" w:type="dxa"/>
            <w:tcBorders>
              <w:top w:val="nil"/>
              <w:left w:val="nil"/>
              <w:bottom w:val="nil"/>
              <w:right w:val="nil"/>
            </w:tcBorders>
            <w:shd w:val="clear" w:color="auto" w:fill="auto"/>
          </w:tcPr>
          <w:p w14:paraId="329ACC29" w14:textId="77777777" w:rsidR="00321ACE" w:rsidRPr="00B01963" w:rsidRDefault="00321ACE" w:rsidP="00352591">
            <w:pPr>
              <w:ind w:left="90"/>
              <w:jc w:val="both"/>
              <w:rPr>
                <w:rFonts w:cs="Arial"/>
                <w:b w:val="0"/>
                <w:bCs w:val="0"/>
                <w:sz w:val="18"/>
                <w:szCs w:val="18"/>
              </w:rPr>
            </w:pPr>
          </w:p>
        </w:tc>
        <w:tc>
          <w:tcPr>
            <w:tcW w:w="2835" w:type="dxa"/>
            <w:gridSpan w:val="2"/>
            <w:tcBorders>
              <w:top w:val="single" w:sz="4" w:space="0" w:color="auto"/>
              <w:left w:val="nil"/>
              <w:bottom w:val="single" w:sz="4" w:space="0" w:color="auto"/>
              <w:right w:val="nil"/>
            </w:tcBorders>
            <w:shd w:val="clear" w:color="auto" w:fill="auto"/>
          </w:tcPr>
          <w:p w14:paraId="7796FD49" w14:textId="77777777" w:rsidR="00321ACE" w:rsidRPr="00B01963" w:rsidRDefault="00321ACE" w:rsidP="00352591">
            <w:pPr>
              <w:ind w:left="-40" w:right="-72"/>
              <w:jc w:val="center"/>
              <w:rPr>
                <w:rFonts w:cs="Arial"/>
                <w:sz w:val="18"/>
                <w:szCs w:val="18"/>
                <w:lang w:val="en-US"/>
              </w:rPr>
            </w:pPr>
            <w:r w:rsidRPr="00B01963">
              <w:rPr>
                <w:rFonts w:cs="Arial"/>
                <w:sz w:val="18"/>
                <w:szCs w:val="18"/>
                <w:lang w:val="en-US"/>
              </w:rPr>
              <w:t>Investment in cost method</w:t>
            </w:r>
          </w:p>
        </w:tc>
      </w:tr>
      <w:tr w:rsidR="00321ACE" w:rsidRPr="00B01963" w14:paraId="5BFE7E9E" w14:textId="77777777" w:rsidTr="00F705D5">
        <w:tc>
          <w:tcPr>
            <w:tcW w:w="6293" w:type="dxa"/>
            <w:tcBorders>
              <w:top w:val="nil"/>
              <w:left w:val="nil"/>
              <w:bottom w:val="nil"/>
              <w:right w:val="nil"/>
            </w:tcBorders>
            <w:shd w:val="clear" w:color="auto" w:fill="auto"/>
          </w:tcPr>
          <w:p w14:paraId="1E60C788" w14:textId="77777777" w:rsidR="00321ACE" w:rsidRPr="00B01963" w:rsidRDefault="00321ACE" w:rsidP="00352591">
            <w:pPr>
              <w:ind w:left="90"/>
              <w:jc w:val="both"/>
              <w:rPr>
                <w:rFonts w:cs="Arial"/>
                <w:b w:val="0"/>
                <w:bCs w:val="0"/>
                <w:sz w:val="18"/>
                <w:szCs w:val="18"/>
                <w:lang w:val="en-US"/>
              </w:rPr>
            </w:pPr>
          </w:p>
        </w:tc>
        <w:tc>
          <w:tcPr>
            <w:tcW w:w="1417" w:type="dxa"/>
            <w:tcBorders>
              <w:top w:val="single" w:sz="4" w:space="0" w:color="auto"/>
              <w:left w:val="nil"/>
              <w:bottom w:val="nil"/>
              <w:right w:val="nil"/>
            </w:tcBorders>
            <w:shd w:val="clear" w:color="auto" w:fill="auto"/>
          </w:tcPr>
          <w:p w14:paraId="01D36189" w14:textId="117ED63C" w:rsidR="00321ACE" w:rsidRPr="00B01963" w:rsidRDefault="00321ACE" w:rsidP="00352591">
            <w:pPr>
              <w:ind w:left="-40" w:right="-72"/>
              <w:jc w:val="right"/>
              <w:rPr>
                <w:rFonts w:cs="Arial"/>
                <w:spacing w:val="-6"/>
                <w:sz w:val="18"/>
                <w:szCs w:val="18"/>
              </w:rPr>
            </w:pPr>
            <w:r w:rsidRPr="00B01963">
              <w:rPr>
                <w:rFonts w:cs="Arial"/>
                <w:spacing w:val="-6"/>
                <w:sz w:val="18"/>
                <w:szCs w:val="18"/>
                <w:cs/>
              </w:rPr>
              <w:t xml:space="preserve"> </w:t>
            </w:r>
            <w:r w:rsidR="00E55765" w:rsidRPr="00B01963">
              <w:rPr>
                <w:rFonts w:cs="Arial"/>
                <w:spacing w:val="-6"/>
                <w:sz w:val="18"/>
                <w:szCs w:val="18"/>
                <w:lang w:val="en-GB"/>
              </w:rPr>
              <w:t>2023</w:t>
            </w:r>
          </w:p>
          <w:p w14:paraId="25516FEE" w14:textId="77777777" w:rsidR="00F00772" w:rsidRPr="00B01963" w:rsidRDefault="00F00772" w:rsidP="00352591">
            <w:pPr>
              <w:ind w:left="-40" w:right="-72"/>
              <w:jc w:val="right"/>
              <w:rPr>
                <w:rFonts w:cs="Arial"/>
                <w:spacing w:val="-6"/>
                <w:sz w:val="18"/>
                <w:szCs w:val="18"/>
                <w:cs/>
              </w:rPr>
            </w:pPr>
            <w:r w:rsidRPr="00B01963">
              <w:rPr>
                <w:rFonts w:cs="Arial"/>
                <w:spacing w:val="-6"/>
                <w:sz w:val="18"/>
                <w:szCs w:val="18"/>
                <w:cs/>
              </w:rPr>
              <w:t>Baht</w:t>
            </w:r>
          </w:p>
        </w:tc>
        <w:tc>
          <w:tcPr>
            <w:tcW w:w="1418" w:type="dxa"/>
            <w:tcBorders>
              <w:top w:val="single" w:sz="4" w:space="0" w:color="auto"/>
              <w:left w:val="nil"/>
              <w:bottom w:val="nil"/>
              <w:right w:val="nil"/>
            </w:tcBorders>
            <w:shd w:val="clear" w:color="auto" w:fill="auto"/>
          </w:tcPr>
          <w:p w14:paraId="403FC8EB" w14:textId="6EC88AD6" w:rsidR="00321ACE" w:rsidRPr="00B01963" w:rsidRDefault="00321ACE" w:rsidP="00352591">
            <w:pPr>
              <w:ind w:left="-40" w:right="-72"/>
              <w:jc w:val="right"/>
              <w:rPr>
                <w:rFonts w:cs="Arial"/>
                <w:spacing w:val="-6"/>
                <w:sz w:val="18"/>
                <w:szCs w:val="18"/>
              </w:rPr>
            </w:pPr>
            <w:r w:rsidRPr="00B01963">
              <w:rPr>
                <w:rFonts w:cs="Arial"/>
                <w:spacing w:val="-6"/>
                <w:sz w:val="18"/>
                <w:szCs w:val="18"/>
                <w:cs/>
              </w:rPr>
              <w:t xml:space="preserve"> </w:t>
            </w:r>
            <w:r w:rsidR="00E55765" w:rsidRPr="00B01963">
              <w:rPr>
                <w:rFonts w:cs="Arial"/>
                <w:spacing w:val="-6"/>
                <w:sz w:val="18"/>
                <w:szCs w:val="18"/>
                <w:lang w:val="en-GB"/>
              </w:rPr>
              <w:t>2022</w:t>
            </w:r>
          </w:p>
          <w:p w14:paraId="6A0BA67A" w14:textId="77777777" w:rsidR="00F00772" w:rsidRPr="00B01963" w:rsidRDefault="00F00772" w:rsidP="00352591">
            <w:pPr>
              <w:ind w:left="-40" w:right="-72"/>
              <w:jc w:val="right"/>
              <w:rPr>
                <w:rFonts w:cs="Arial"/>
                <w:spacing w:val="-6"/>
                <w:sz w:val="18"/>
                <w:szCs w:val="18"/>
                <w:cs/>
              </w:rPr>
            </w:pPr>
            <w:r w:rsidRPr="00B01963">
              <w:rPr>
                <w:rFonts w:cs="Arial"/>
                <w:spacing w:val="-6"/>
                <w:sz w:val="18"/>
                <w:szCs w:val="18"/>
                <w:cs/>
              </w:rPr>
              <w:t>Baht</w:t>
            </w:r>
          </w:p>
        </w:tc>
      </w:tr>
      <w:tr w:rsidR="00321ACE" w:rsidRPr="00B01963" w14:paraId="0B10BD64" w14:textId="77777777" w:rsidTr="00F705D5">
        <w:tc>
          <w:tcPr>
            <w:tcW w:w="6293" w:type="dxa"/>
            <w:tcBorders>
              <w:top w:val="nil"/>
              <w:left w:val="nil"/>
              <w:bottom w:val="nil"/>
              <w:right w:val="nil"/>
            </w:tcBorders>
          </w:tcPr>
          <w:p w14:paraId="4D4C6D9B" w14:textId="77777777" w:rsidR="00321ACE" w:rsidRPr="00B01963" w:rsidRDefault="00321ACE" w:rsidP="00352591">
            <w:pPr>
              <w:ind w:left="90"/>
              <w:rPr>
                <w:rFonts w:cs="Arial"/>
                <w:b w:val="0"/>
                <w:bCs w:val="0"/>
                <w:sz w:val="18"/>
                <w:szCs w:val="18"/>
              </w:rPr>
            </w:pPr>
          </w:p>
        </w:tc>
        <w:tc>
          <w:tcPr>
            <w:tcW w:w="1417" w:type="dxa"/>
            <w:tcBorders>
              <w:top w:val="single" w:sz="4" w:space="0" w:color="auto"/>
              <w:left w:val="nil"/>
              <w:bottom w:val="nil"/>
              <w:right w:val="nil"/>
            </w:tcBorders>
            <w:shd w:val="clear" w:color="auto" w:fill="FAFAFA"/>
          </w:tcPr>
          <w:p w14:paraId="0815B6F8" w14:textId="77777777" w:rsidR="00321ACE" w:rsidRPr="00B01963" w:rsidRDefault="00321ACE" w:rsidP="00352591">
            <w:pPr>
              <w:ind w:left="-40" w:right="-72"/>
              <w:jc w:val="right"/>
              <w:rPr>
                <w:rFonts w:cs="Arial"/>
                <w:b w:val="0"/>
                <w:bCs w:val="0"/>
                <w:sz w:val="18"/>
                <w:szCs w:val="18"/>
              </w:rPr>
            </w:pPr>
          </w:p>
        </w:tc>
        <w:tc>
          <w:tcPr>
            <w:tcW w:w="1418" w:type="dxa"/>
            <w:tcBorders>
              <w:top w:val="single" w:sz="4" w:space="0" w:color="auto"/>
              <w:left w:val="nil"/>
              <w:bottom w:val="nil"/>
              <w:right w:val="nil"/>
            </w:tcBorders>
          </w:tcPr>
          <w:p w14:paraId="4418EB89" w14:textId="77777777" w:rsidR="00321ACE" w:rsidRPr="00B01963" w:rsidRDefault="00321ACE" w:rsidP="00352591">
            <w:pPr>
              <w:ind w:left="-40" w:right="-72"/>
              <w:jc w:val="right"/>
              <w:rPr>
                <w:rFonts w:cs="Arial"/>
                <w:b w:val="0"/>
                <w:bCs w:val="0"/>
                <w:sz w:val="18"/>
                <w:szCs w:val="18"/>
              </w:rPr>
            </w:pPr>
          </w:p>
        </w:tc>
      </w:tr>
      <w:tr w:rsidR="00FD4186" w:rsidRPr="00B01963" w14:paraId="4AFC2531" w14:textId="77777777" w:rsidTr="00F705D5">
        <w:tc>
          <w:tcPr>
            <w:tcW w:w="6293" w:type="dxa"/>
            <w:tcBorders>
              <w:top w:val="nil"/>
              <w:left w:val="nil"/>
              <w:bottom w:val="nil"/>
              <w:right w:val="nil"/>
            </w:tcBorders>
          </w:tcPr>
          <w:p w14:paraId="1C3E57E8" w14:textId="77777777" w:rsidR="00FD4186" w:rsidRPr="00B01963" w:rsidRDefault="00FD4186" w:rsidP="001C5CC1">
            <w:pPr>
              <w:ind w:left="90" w:firstLine="735"/>
              <w:rPr>
                <w:rFonts w:cs="Arial"/>
                <w:b w:val="0"/>
                <w:bCs w:val="0"/>
                <w:sz w:val="18"/>
                <w:szCs w:val="18"/>
              </w:rPr>
            </w:pPr>
            <w:r w:rsidRPr="00B01963">
              <w:rPr>
                <w:rFonts w:cs="Arial"/>
                <w:b w:val="0"/>
                <w:bCs w:val="0"/>
                <w:sz w:val="18"/>
                <w:szCs w:val="18"/>
              </w:rPr>
              <w:t>Opening net book value</w:t>
            </w:r>
          </w:p>
        </w:tc>
        <w:tc>
          <w:tcPr>
            <w:tcW w:w="1417" w:type="dxa"/>
            <w:tcBorders>
              <w:top w:val="nil"/>
              <w:left w:val="nil"/>
              <w:bottom w:val="nil"/>
              <w:right w:val="nil"/>
            </w:tcBorders>
            <w:shd w:val="clear" w:color="auto" w:fill="FAFAFA"/>
          </w:tcPr>
          <w:p w14:paraId="1EBF2A10" w14:textId="3071C113" w:rsidR="00FD4186" w:rsidRPr="00B01963" w:rsidRDefault="00FD4186" w:rsidP="00FD4186">
            <w:pPr>
              <w:ind w:left="-40" w:right="-72"/>
              <w:jc w:val="right"/>
              <w:rPr>
                <w:rFonts w:cs="Arial"/>
                <w:b w:val="0"/>
                <w:bCs w:val="0"/>
                <w:sz w:val="18"/>
                <w:szCs w:val="18"/>
                <w:cs/>
                <w:lang w:val="en-GB"/>
              </w:rPr>
            </w:pPr>
            <w:r w:rsidRPr="00B01963">
              <w:rPr>
                <w:rFonts w:cs="Arial"/>
                <w:b w:val="0"/>
                <w:bCs w:val="0"/>
                <w:sz w:val="18"/>
                <w:szCs w:val="18"/>
                <w:cs/>
                <w:lang w:val="en-GB"/>
              </w:rPr>
              <w:t xml:space="preserve"> 1,649,800 </w:t>
            </w:r>
          </w:p>
        </w:tc>
        <w:tc>
          <w:tcPr>
            <w:tcW w:w="1418" w:type="dxa"/>
            <w:tcBorders>
              <w:top w:val="nil"/>
              <w:left w:val="nil"/>
              <w:bottom w:val="nil"/>
              <w:right w:val="nil"/>
            </w:tcBorders>
          </w:tcPr>
          <w:p w14:paraId="26BD65EE" w14:textId="39E55FF2" w:rsidR="00FD4186" w:rsidRPr="00B01963" w:rsidRDefault="00FD4186" w:rsidP="00FD4186">
            <w:pPr>
              <w:ind w:left="-40" w:right="-72"/>
              <w:jc w:val="right"/>
              <w:rPr>
                <w:rFonts w:cs="Arial"/>
                <w:b w:val="0"/>
                <w:bCs w:val="0"/>
                <w:sz w:val="18"/>
                <w:szCs w:val="18"/>
                <w:cs/>
              </w:rPr>
            </w:pPr>
            <w:r w:rsidRPr="00B01963">
              <w:rPr>
                <w:rFonts w:cs="Arial"/>
                <w:b w:val="0"/>
                <w:bCs w:val="0"/>
                <w:sz w:val="18"/>
                <w:szCs w:val="18"/>
                <w:lang w:val="en-GB"/>
              </w:rPr>
              <w:t>1,649,800</w:t>
            </w:r>
          </w:p>
        </w:tc>
      </w:tr>
      <w:tr w:rsidR="00FD4186" w:rsidRPr="00B01963" w14:paraId="48B8ED3A" w14:textId="77777777" w:rsidTr="00F705D5">
        <w:tc>
          <w:tcPr>
            <w:tcW w:w="6293" w:type="dxa"/>
            <w:tcBorders>
              <w:top w:val="nil"/>
              <w:left w:val="nil"/>
              <w:bottom w:val="nil"/>
              <w:right w:val="nil"/>
            </w:tcBorders>
          </w:tcPr>
          <w:p w14:paraId="462B9873" w14:textId="77777777" w:rsidR="00FD4186" w:rsidRPr="00B01963" w:rsidRDefault="00FD4186" w:rsidP="001C5CC1">
            <w:pPr>
              <w:ind w:left="90" w:firstLine="735"/>
              <w:rPr>
                <w:rFonts w:cs="Arial"/>
                <w:b w:val="0"/>
                <w:bCs w:val="0"/>
                <w:sz w:val="18"/>
                <w:szCs w:val="18"/>
              </w:rPr>
            </w:pPr>
            <w:r w:rsidRPr="00B01963">
              <w:rPr>
                <w:rFonts w:cs="Arial"/>
                <w:b w:val="0"/>
                <w:bCs w:val="0"/>
                <w:sz w:val="18"/>
                <w:szCs w:val="18"/>
              </w:rPr>
              <w:t>Increase in investment</w:t>
            </w:r>
          </w:p>
        </w:tc>
        <w:tc>
          <w:tcPr>
            <w:tcW w:w="1417" w:type="dxa"/>
            <w:tcBorders>
              <w:top w:val="nil"/>
              <w:left w:val="nil"/>
              <w:bottom w:val="single" w:sz="4" w:space="0" w:color="auto"/>
              <w:right w:val="nil"/>
            </w:tcBorders>
            <w:shd w:val="clear" w:color="auto" w:fill="FAFAFA"/>
          </w:tcPr>
          <w:p w14:paraId="118450D7" w14:textId="1708B8E4" w:rsidR="00FD4186" w:rsidRPr="00B01963" w:rsidRDefault="00FD4186" w:rsidP="00FD4186">
            <w:pPr>
              <w:ind w:left="-40" w:right="-72"/>
              <w:jc w:val="right"/>
              <w:rPr>
                <w:rFonts w:cs="Arial"/>
                <w:b w:val="0"/>
                <w:bCs w:val="0"/>
                <w:sz w:val="18"/>
                <w:szCs w:val="18"/>
                <w:lang w:val="en-GB"/>
              </w:rPr>
            </w:pPr>
            <w:r w:rsidRPr="00B01963">
              <w:rPr>
                <w:rFonts w:cs="Arial"/>
                <w:b w:val="0"/>
                <w:bCs w:val="0"/>
                <w:sz w:val="18"/>
                <w:szCs w:val="18"/>
                <w:cs/>
                <w:lang w:val="en-GB"/>
              </w:rPr>
              <w:t xml:space="preserve"> - </w:t>
            </w:r>
          </w:p>
        </w:tc>
        <w:tc>
          <w:tcPr>
            <w:tcW w:w="1418" w:type="dxa"/>
            <w:tcBorders>
              <w:top w:val="nil"/>
              <w:left w:val="nil"/>
              <w:bottom w:val="single" w:sz="4" w:space="0" w:color="auto"/>
              <w:right w:val="nil"/>
            </w:tcBorders>
          </w:tcPr>
          <w:p w14:paraId="1C1E1283" w14:textId="1B2BC0B8" w:rsidR="00FD4186" w:rsidRPr="00B01963" w:rsidRDefault="00FD4186" w:rsidP="00FD4186">
            <w:pPr>
              <w:ind w:left="-40" w:right="-72"/>
              <w:jc w:val="right"/>
              <w:rPr>
                <w:rFonts w:cs="Arial"/>
                <w:b w:val="0"/>
                <w:bCs w:val="0"/>
                <w:sz w:val="18"/>
                <w:szCs w:val="18"/>
              </w:rPr>
            </w:pPr>
            <w:r w:rsidRPr="00B01963">
              <w:rPr>
                <w:rFonts w:cs="Cordia New"/>
                <w:b w:val="0"/>
                <w:bCs w:val="0"/>
                <w:sz w:val="18"/>
                <w:szCs w:val="18"/>
                <w:lang w:val="en-GB"/>
              </w:rPr>
              <w:t>-</w:t>
            </w:r>
          </w:p>
        </w:tc>
      </w:tr>
      <w:tr w:rsidR="00FD4186" w:rsidRPr="00B01963" w14:paraId="4867030F" w14:textId="77777777" w:rsidTr="00F705D5">
        <w:tc>
          <w:tcPr>
            <w:tcW w:w="6293" w:type="dxa"/>
            <w:tcBorders>
              <w:top w:val="nil"/>
              <w:left w:val="nil"/>
              <w:bottom w:val="nil"/>
              <w:right w:val="nil"/>
            </w:tcBorders>
          </w:tcPr>
          <w:p w14:paraId="7971A867" w14:textId="77777777" w:rsidR="00FD4186" w:rsidRPr="00B01963" w:rsidRDefault="00FD4186" w:rsidP="001C5CC1">
            <w:pPr>
              <w:ind w:left="90" w:firstLine="735"/>
              <w:rPr>
                <w:rFonts w:cs="Arial"/>
                <w:b w:val="0"/>
                <w:bCs w:val="0"/>
                <w:sz w:val="18"/>
                <w:szCs w:val="18"/>
                <w:lang w:val="en-US"/>
              </w:rPr>
            </w:pPr>
          </w:p>
        </w:tc>
        <w:tc>
          <w:tcPr>
            <w:tcW w:w="1417" w:type="dxa"/>
            <w:tcBorders>
              <w:top w:val="single" w:sz="4" w:space="0" w:color="auto"/>
              <w:left w:val="nil"/>
              <w:bottom w:val="nil"/>
              <w:right w:val="nil"/>
            </w:tcBorders>
            <w:shd w:val="clear" w:color="auto" w:fill="FAFAFA"/>
          </w:tcPr>
          <w:p w14:paraId="18566B8F" w14:textId="77777777" w:rsidR="00FD4186" w:rsidRPr="00B01963" w:rsidRDefault="00FD4186" w:rsidP="00FD4186">
            <w:pPr>
              <w:ind w:left="-40" w:right="-72"/>
              <w:jc w:val="right"/>
              <w:rPr>
                <w:rFonts w:cs="Arial"/>
                <w:b w:val="0"/>
                <w:bCs w:val="0"/>
                <w:sz w:val="18"/>
                <w:szCs w:val="18"/>
                <w:lang w:val="en-GB"/>
              </w:rPr>
            </w:pPr>
          </w:p>
        </w:tc>
        <w:tc>
          <w:tcPr>
            <w:tcW w:w="1418" w:type="dxa"/>
            <w:tcBorders>
              <w:top w:val="single" w:sz="4" w:space="0" w:color="auto"/>
              <w:left w:val="nil"/>
              <w:bottom w:val="nil"/>
              <w:right w:val="nil"/>
            </w:tcBorders>
          </w:tcPr>
          <w:p w14:paraId="46691568" w14:textId="77777777" w:rsidR="00FD4186" w:rsidRPr="00B01963" w:rsidRDefault="00FD4186" w:rsidP="00FD4186">
            <w:pPr>
              <w:ind w:left="-40" w:right="-72"/>
              <w:jc w:val="right"/>
              <w:rPr>
                <w:rFonts w:cs="Arial"/>
                <w:b w:val="0"/>
                <w:bCs w:val="0"/>
                <w:sz w:val="18"/>
                <w:szCs w:val="18"/>
                <w:lang w:val="en-US"/>
              </w:rPr>
            </w:pPr>
          </w:p>
        </w:tc>
      </w:tr>
      <w:tr w:rsidR="00FD4186" w:rsidRPr="00B01963" w14:paraId="4FD093B8" w14:textId="77777777" w:rsidTr="00F705D5">
        <w:tc>
          <w:tcPr>
            <w:tcW w:w="6293" w:type="dxa"/>
            <w:tcBorders>
              <w:top w:val="nil"/>
              <w:left w:val="nil"/>
              <w:bottom w:val="nil"/>
              <w:right w:val="nil"/>
            </w:tcBorders>
          </w:tcPr>
          <w:p w14:paraId="32ED2CD8" w14:textId="77777777" w:rsidR="00FD4186" w:rsidRPr="00B01963" w:rsidRDefault="00FD4186" w:rsidP="001C5CC1">
            <w:pPr>
              <w:ind w:left="90" w:firstLine="735"/>
              <w:rPr>
                <w:rFonts w:cs="Arial"/>
                <w:b w:val="0"/>
                <w:bCs w:val="0"/>
                <w:sz w:val="18"/>
                <w:szCs w:val="18"/>
              </w:rPr>
            </w:pPr>
            <w:r w:rsidRPr="00B01963">
              <w:rPr>
                <w:rFonts w:cs="Arial"/>
                <w:b w:val="0"/>
                <w:bCs w:val="0"/>
                <w:sz w:val="18"/>
                <w:szCs w:val="18"/>
              </w:rPr>
              <w:t>Closing net book value</w:t>
            </w:r>
          </w:p>
        </w:tc>
        <w:tc>
          <w:tcPr>
            <w:tcW w:w="1417" w:type="dxa"/>
            <w:tcBorders>
              <w:top w:val="nil"/>
              <w:left w:val="nil"/>
              <w:bottom w:val="single" w:sz="4" w:space="0" w:color="auto"/>
              <w:right w:val="nil"/>
            </w:tcBorders>
            <w:shd w:val="clear" w:color="auto" w:fill="FAFAFA"/>
          </w:tcPr>
          <w:p w14:paraId="4FDE1E81" w14:textId="44A9C524" w:rsidR="00FD4186" w:rsidRPr="00B01963" w:rsidRDefault="00FD4186" w:rsidP="00FD4186">
            <w:pPr>
              <w:ind w:left="-40" w:right="-72"/>
              <w:jc w:val="right"/>
              <w:rPr>
                <w:rFonts w:cs="Arial"/>
                <w:b w:val="0"/>
                <w:bCs w:val="0"/>
                <w:sz w:val="18"/>
                <w:szCs w:val="18"/>
                <w:lang w:val="en-GB"/>
              </w:rPr>
            </w:pPr>
            <w:r w:rsidRPr="00B01963">
              <w:rPr>
                <w:rFonts w:cs="Arial"/>
                <w:b w:val="0"/>
                <w:bCs w:val="0"/>
                <w:sz w:val="18"/>
                <w:szCs w:val="18"/>
                <w:cs/>
                <w:lang w:val="en-GB"/>
              </w:rPr>
              <w:t xml:space="preserve"> 1,649,800 </w:t>
            </w:r>
          </w:p>
        </w:tc>
        <w:tc>
          <w:tcPr>
            <w:tcW w:w="1418" w:type="dxa"/>
            <w:tcBorders>
              <w:top w:val="nil"/>
              <w:left w:val="nil"/>
              <w:bottom w:val="single" w:sz="4" w:space="0" w:color="auto"/>
              <w:right w:val="nil"/>
            </w:tcBorders>
          </w:tcPr>
          <w:p w14:paraId="17451202" w14:textId="7284498D" w:rsidR="00FD4186" w:rsidRPr="00B01963" w:rsidRDefault="00FD4186" w:rsidP="00FD4186">
            <w:pPr>
              <w:ind w:left="-40" w:right="-72"/>
              <w:jc w:val="right"/>
              <w:rPr>
                <w:rFonts w:cs="Arial"/>
                <w:b w:val="0"/>
                <w:bCs w:val="0"/>
                <w:sz w:val="18"/>
                <w:szCs w:val="18"/>
                <w:cs/>
              </w:rPr>
            </w:pPr>
            <w:r w:rsidRPr="00B01963">
              <w:rPr>
                <w:rFonts w:cs="Arial"/>
                <w:b w:val="0"/>
                <w:bCs w:val="0"/>
                <w:sz w:val="18"/>
                <w:szCs w:val="18"/>
                <w:lang w:val="en-GB"/>
              </w:rPr>
              <w:t>1,649,800</w:t>
            </w:r>
          </w:p>
        </w:tc>
      </w:tr>
    </w:tbl>
    <w:p w14:paraId="4CF0585E" w14:textId="77777777" w:rsidR="00F705D5" w:rsidRPr="00B01963" w:rsidRDefault="00F705D5" w:rsidP="000030FF">
      <w:pPr>
        <w:ind w:left="540"/>
        <w:jc w:val="thaiDistribute"/>
        <w:rPr>
          <w:rFonts w:cs="Arial"/>
          <w:sz w:val="18"/>
          <w:szCs w:val="18"/>
          <w:lang w:val="en-US"/>
        </w:rPr>
      </w:pPr>
    </w:p>
    <w:p w14:paraId="3B7AE704" w14:textId="77777777" w:rsidR="001E4092" w:rsidRPr="00B01963" w:rsidRDefault="001E4092" w:rsidP="00AF434E">
      <w:pPr>
        <w:tabs>
          <w:tab w:val="left" w:pos="540"/>
        </w:tabs>
        <w:ind w:left="547"/>
        <w:jc w:val="thaiDistribute"/>
        <w:rPr>
          <w:b w:val="0"/>
          <w:bCs w:val="0"/>
          <w:spacing w:val="-2"/>
          <w:sz w:val="18"/>
          <w:szCs w:val="18"/>
          <w:cs/>
          <w:lang w:val="en-US"/>
        </w:rPr>
        <w:sectPr w:rsidR="001E4092" w:rsidRPr="00B01963" w:rsidSect="00190259">
          <w:headerReference w:type="default" r:id="rId8"/>
          <w:footerReference w:type="default" r:id="rId9"/>
          <w:pgSz w:w="11906" w:h="16838" w:code="9"/>
          <w:pgMar w:top="1440" w:right="720" w:bottom="720" w:left="1728" w:header="706" w:footer="576" w:gutter="0"/>
          <w:pgNumType w:start="13"/>
          <w:cols w:space="708"/>
          <w:docGrid w:linePitch="360"/>
        </w:sectPr>
      </w:pPr>
    </w:p>
    <w:p w14:paraId="74FD4843" w14:textId="77777777" w:rsidR="00E81BAA" w:rsidRPr="00B01963" w:rsidRDefault="00E81BAA" w:rsidP="00E81BAA">
      <w:pPr>
        <w:tabs>
          <w:tab w:val="left" w:pos="540"/>
        </w:tabs>
        <w:rPr>
          <w:rFonts w:eastAsia="Arial Unicode MS" w:cs="Arial"/>
          <w:sz w:val="18"/>
          <w:szCs w:val="18"/>
          <w:lang w:val="en-GB"/>
        </w:rPr>
      </w:pPr>
    </w:p>
    <w:tbl>
      <w:tblPr>
        <w:tblW w:w="14256" w:type="dxa"/>
        <w:tblInd w:w="108" w:type="dxa"/>
        <w:shd w:val="clear" w:color="auto" w:fill="FFA543"/>
        <w:tblLook w:val="04A0" w:firstRow="1" w:lastRow="0" w:firstColumn="1" w:lastColumn="0" w:noHBand="0" w:noVBand="1"/>
      </w:tblPr>
      <w:tblGrid>
        <w:gridCol w:w="14256"/>
      </w:tblGrid>
      <w:tr w:rsidR="00E81BAA" w:rsidRPr="00B01963" w14:paraId="6B7858E7" w14:textId="77777777" w:rsidTr="00190259">
        <w:trPr>
          <w:trHeight w:val="386"/>
        </w:trPr>
        <w:tc>
          <w:tcPr>
            <w:tcW w:w="14256" w:type="dxa"/>
            <w:shd w:val="clear" w:color="auto" w:fill="FFA543"/>
            <w:vAlign w:val="center"/>
          </w:tcPr>
          <w:p w14:paraId="33CA1AF1" w14:textId="70AA8E20"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15</w:t>
            </w:r>
            <w:r w:rsidR="00E81BAA" w:rsidRPr="00B01963">
              <w:rPr>
                <w:rFonts w:cs="Arial"/>
                <w:color w:val="FFFFFF"/>
                <w:sz w:val="18"/>
                <w:szCs w:val="18"/>
                <w:cs/>
              </w:rPr>
              <w:tab/>
            </w:r>
            <w:r w:rsidR="00E81BAA" w:rsidRPr="00B01963">
              <w:rPr>
                <w:rFonts w:cs="Arial"/>
                <w:color w:val="FFFFFF"/>
                <w:sz w:val="18"/>
                <w:szCs w:val="18"/>
              </w:rPr>
              <w:t>Premises and equipment</w:t>
            </w:r>
          </w:p>
        </w:tc>
      </w:tr>
    </w:tbl>
    <w:p w14:paraId="02F78F75" w14:textId="77777777" w:rsidR="00605930" w:rsidRPr="00B01963" w:rsidRDefault="00605930" w:rsidP="000B3A04">
      <w:pPr>
        <w:ind w:left="540" w:hanging="540"/>
        <w:rPr>
          <w:rFonts w:cs="Arial"/>
          <w:sz w:val="18"/>
          <w:szCs w:val="18"/>
          <w:lang w:val="en-GB"/>
        </w:rPr>
      </w:pPr>
    </w:p>
    <w:tbl>
      <w:tblPr>
        <w:tblW w:w="14372" w:type="dxa"/>
        <w:tblLook w:val="04A0" w:firstRow="1" w:lastRow="0" w:firstColumn="1" w:lastColumn="0" w:noHBand="0" w:noVBand="1"/>
      </w:tblPr>
      <w:tblGrid>
        <w:gridCol w:w="5598"/>
        <w:gridCol w:w="1728"/>
        <w:gridCol w:w="1862"/>
        <w:gridCol w:w="1728"/>
        <w:gridCol w:w="1728"/>
        <w:gridCol w:w="1728"/>
      </w:tblGrid>
      <w:tr w:rsidR="00F00772" w:rsidRPr="00CE444F" w14:paraId="38DD6B05" w14:textId="77777777" w:rsidTr="00190259">
        <w:tc>
          <w:tcPr>
            <w:tcW w:w="5598" w:type="dxa"/>
            <w:shd w:val="clear" w:color="auto" w:fill="auto"/>
          </w:tcPr>
          <w:p w14:paraId="6E472097" w14:textId="77777777" w:rsidR="00F00772" w:rsidRPr="00B01963" w:rsidRDefault="00F00772" w:rsidP="00C95D24">
            <w:pPr>
              <w:ind w:left="45" w:right="-72"/>
              <w:rPr>
                <w:rFonts w:cs="Arial"/>
                <w:sz w:val="16"/>
                <w:szCs w:val="16"/>
                <w:lang w:val="en-GB" w:eastAsia="en-GB"/>
              </w:rPr>
            </w:pPr>
          </w:p>
        </w:tc>
        <w:tc>
          <w:tcPr>
            <w:tcW w:w="8774" w:type="dxa"/>
            <w:gridSpan w:val="5"/>
            <w:tcBorders>
              <w:top w:val="single" w:sz="4" w:space="0" w:color="auto"/>
            </w:tcBorders>
            <w:shd w:val="clear" w:color="auto" w:fill="auto"/>
          </w:tcPr>
          <w:p w14:paraId="39BA3DB0" w14:textId="77777777" w:rsidR="00F00772" w:rsidRPr="00B01963" w:rsidRDefault="00F00772" w:rsidP="00F00772">
            <w:pPr>
              <w:ind w:right="-72"/>
              <w:jc w:val="center"/>
              <w:rPr>
                <w:rFonts w:cs="Arial"/>
                <w:sz w:val="16"/>
                <w:szCs w:val="16"/>
                <w:cs/>
              </w:rPr>
            </w:pPr>
            <w:r w:rsidRPr="00B01963">
              <w:rPr>
                <w:rFonts w:cs="Arial"/>
                <w:sz w:val="16"/>
                <w:szCs w:val="16"/>
                <w:lang w:val="en-US"/>
              </w:rPr>
              <w:t xml:space="preserve">Consolidated financial statements and </w:t>
            </w:r>
            <w:r w:rsidR="00D53168" w:rsidRPr="00B01963">
              <w:rPr>
                <w:rFonts w:cs="Arial"/>
                <w:sz w:val="16"/>
                <w:szCs w:val="16"/>
                <w:lang w:val="en-US"/>
              </w:rPr>
              <w:t>S</w:t>
            </w:r>
            <w:r w:rsidRPr="00B01963">
              <w:rPr>
                <w:rFonts w:cs="Arial"/>
                <w:sz w:val="16"/>
                <w:szCs w:val="16"/>
                <w:lang w:val="en-US"/>
              </w:rPr>
              <w:t>eparate financial statements</w:t>
            </w:r>
          </w:p>
        </w:tc>
      </w:tr>
      <w:tr w:rsidR="00D17002" w:rsidRPr="00B01963" w14:paraId="58D0FE45" w14:textId="77777777" w:rsidTr="00190259">
        <w:tc>
          <w:tcPr>
            <w:tcW w:w="5598" w:type="dxa"/>
            <w:shd w:val="clear" w:color="auto" w:fill="auto"/>
          </w:tcPr>
          <w:p w14:paraId="215F6FBE" w14:textId="77777777" w:rsidR="00D17002" w:rsidRPr="00B01963" w:rsidRDefault="00D17002" w:rsidP="00C95D24">
            <w:pPr>
              <w:ind w:left="45" w:right="-72"/>
              <w:rPr>
                <w:rFonts w:cs="Arial"/>
                <w:sz w:val="16"/>
                <w:szCs w:val="16"/>
                <w:lang w:val="en-GB" w:eastAsia="en-GB"/>
              </w:rPr>
            </w:pPr>
          </w:p>
        </w:tc>
        <w:tc>
          <w:tcPr>
            <w:tcW w:w="1728" w:type="dxa"/>
            <w:tcBorders>
              <w:top w:val="single" w:sz="4" w:space="0" w:color="auto"/>
            </w:tcBorders>
            <w:shd w:val="clear" w:color="auto" w:fill="auto"/>
          </w:tcPr>
          <w:p w14:paraId="654E8617" w14:textId="77777777" w:rsidR="00D17002" w:rsidRPr="00B01963" w:rsidRDefault="00D17002" w:rsidP="00121C7B">
            <w:pPr>
              <w:ind w:right="-72"/>
              <w:jc w:val="right"/>
              <w:rPr>
                <w:rFonts w:cs="Arial"/>
                <w:sz w:val="16"/>
                <w:szCs w:val="16"/>
              </w:rPr>
            </w:pPr>
            <w:r w:rsidRPr="00B01963">
              <w:rPr>
                <w:rFonts w:cs="Arial"/>
                <w:sz w:val="16"/>
                <w:szCs w:val="16"/>
                <w:cs/>
              </w:rPr>
              <w:t>B</w:t>
            </w:r>
            <w:r w:rsidRPr="00B01963">
              <w:rPr>
                <w:rFonts w:cs="Arial"/>
                <w:sz w:val="16"/>
                <w:szCs w:val="16"/>
              </w:rPr>
              <w:t>uilding improvement</w:t>
            </w:r>
          </w:p>
        </w:tc>
        <w:tc>
          <w:tcPr>
            <w:tcW w:w="1862" w:type="dxa"/>
            <w:tcBorders>
              <w:top w:val="single" w:sz="4" w:space="0" w:color="auto"/>
            </w:tcBorders>
            <w:shd w:val="clear" w:color="auto" w:fill="auto"/>
          </w:tcPr>
          <w:p w14:paraId="107B17CB" w14:textId="77777777" w:rsidR="00D17002" w:rsidRPr="00B01963" w:rsidRDefault="00D17002" w:rsidP="00121C7B">
            <w:pPr>
              <w:ind w:right="-72"/>
              <w:jc w:val="right"/>
              <w:rPr>
                <w:rFonts w:cs="Arial"/>
                <w:sz w:val="16"/>
                <w:szCs w:val="16"/>
                <w:cs/>
              </w:rPr>
            </w:pPr>
            <w:r w:rsidRPr="00B01963">
              <w:rPr>
                <w:rFonts w:cs="Arial"/>
                <w:sz w:val="16"/>
                <w:szCs w:val="16"/>
                <w:cs/>
              </w:rPr>
              <w:t>Decoration and office equipment</w:t>
            </w:r>
          </w:p>
        </w:tc>
        <w:tc>
          <w:tcPr>
            <w:tcW w:w="1728" w:type="dxa"/>
            <w:tcBorders>
              <w:top w:val="single" w:sz="4" w:space="0" w:color="auto"/>
            </w:tcBorders>
            <w:shd w:val="clear" w:color="auto" w:fill="auto"/>
            <w:vAlign w:val="bottom"/>
          </w:tcPr>
          <w:p w14:paraId="5D4C8EC0" w14:textId="77777777" w:rsidR="00D17002" w:rsidRPr="00B01963" w:rsidRDefault="00D17002" w:rsidP="00121C7B">
            <w:pPr>
              <w:ind w:right="-72"/>
              <w:jc w:val="right"/>
              <w:rPr>
                <w:rFonts w:cs="Arial"/>
                <w:sz w:val="16"/>
                <w:szCs w:val="16"/>
                <w:cs/>
              </w:rPr>
            </w:pPr>
            <w:r w:rsidRPr="00B01963">
              <w:rPr>
                <w:rFonts w:cs="Arial"/>
                <w:sz w:val="16"/>
                <w:szCs w:val="16"/>
                <w:cs/>
              </w:rPr>
              <w:t>Computer equipment</w:t>
            </w:r>
          </w:p>
        </w:tc>
        <w:tc>
          <w:tcPr>
            <w:tcW w:w="1728" w:type="dxa"/>
            <w:tcBorders>
              <w:top w:val="single" w:sz="4" w:space="0" w:color="auto"/>
            </w:tcBorders>
            <w:shd w:val="clear" w:color="auto" w:fill="auto"/>
            <w:vAlign w:val="bottom"/>
          </w:tcPr>
          <w:p w14:paraId="5D0D4AF1" w14:textId="77777777" w:rsidR="00D17002" w:rsidRPr="00B01963" w:rsidRDefault="00D17002" w:rsidP="00121C7B">
            <w:pPr>
              <w:ind w:right="-72"/>
              <w:jc w:val="right"/>
              <w:rPr>
                <w:rFonts w:cs="Arial"/>
                <w:sz w:val="16"/>
                <w:szCs w:val="16"/>
                <w:cs/>
              </w:rPr>
            </w:pPr>
            <w:r w:rsidRPr="00B01963">
              <w:rPr>
                <w:rFonts w:cs="Arial"/>
                <w:sz w:val="16"/>
                <w:szCs w:val="16"/>
                <w:cs/>
              </w:rPr>
              <w:t>V</w:t>
            </w:r>
            <w:r w:rsidRPr="00B01963">
              <w:rPr>
                <w:rFonts w:cs="Arial"/>
                <w:sz w:val="16"/>
                <w:szCs w:val="16"/>
              </w:rPr>
              <w:t>ehicles</w:t>
            </w:r>
          </w:p>
        </w:tc>
        <w:tc>
          <w:tcPr>
            <w:tcW w:w="1728" w:type="dxa"/>
            <w:tcBorders>
              <w:top w:val="single" w:sz="4" w:space="0" w:color="auto"/>
            </w:tcBorders>
            <w:shd w:val="clear" w:color="auto" w:fill="auto"/>
            <w:vAlign w:val="bottom"/>
          </w:tcPr>
          <w:p w14:paraId="6200EEAB" w14:textId="77777777" w:rsidR="00D17002" w:rsidRPr="00B01963" w:rsidRDefault="00D17002" w:rsidP="00121C7B">
            <w:pPr>
              <w:ind w:right="-72"/>
              <w:jc w:val="right"/>
              <w:rPr>
                <w:rFonts w:cs="Arial"/>
                <w:sz w:val="16"/>
                <w:szCs w:val="16"/>
                <w:cs/>
              </w:rPr>
            </w:pPr>
            <w:r w:rsidRPr="00B01963">
              <w:rPr>
                <w:rFonts w:cs="Arial"/>
                <w:sz w:val="16"/>
                <w:szCs w:val="16"/>
                <w:cs/>
              </w:rPr>
              <w:t>Total</w:t>
            </w:r>
          </w:p>
        </w:tc>
      </w:tr>
      <w:tr w:rsidR="00D17002" w:rsidRPr="00B01963" w14:paraId="021F1B1B" w14:textId="77777777" w:rsidTr="00190259">
        <w:tc>
          <w:tcPr>
            <w:tcW w:w="5598" w:type="dxa"/>
            <w:shd w:val="clear" w:color="auto" w:fill="auto"/>
          </w:tcPr>
          <w:p w14:paraId="64B78956" w14:textId="77777777" w:rsidR="00D17002" w:rsidRPr="00B01963" w:rsidRDefault="00D17002" w:rsidP="00C95D24">
            <w:pPr>
              <w:ind w:left="45" w:right="-72"/>
              <w:rPr>
                <w:rFonts w:cs="Arial"/>
                <w:sz w:val="16"/>
                <w:szCs w:val="16"/>
                <w:lang w:eastAsia="en-GB"/>
              </w:rPr>
            </w:pPr>
          </w:p>
        </w:tc>
        <w:tc>
          <w:tcPr>
            <w:tcW w:w="1728" w:type="dxa"/>
            <w:tcBorders>
              <w:bottom w:val="single" w:sz="4" w:space="0" w:color="auto"/>
            </w:tcBorders>
            <w:shd w:val="clear" w:color="auto" w:fill="auto"/>
          </w:tcPr>
          <w:p w14:paraId="701C9423" w14:textId="77777777" w:rsidR="00D17002" w:rsidRPr="00B01963" w:rsidRDefault="00D17002" w:rsidP="00121C7B">
            <w:pPr>
              <w:ind w:right="-72"/>
              <w:jc w:val="right"/>
              <w:rPr>
                <w:rFonts w:cs="Arial"/>
                <w:sz w:val="16"/>
                <w:szCs w:val="16"/>
                <w:cs/>
              </w:rPr>
            </w:pPr>
            <w:r w:rsidRPr="00B01963">
              <w:rPr>
                <w:rFonts w:cs="Arial"/>
                <w:sz w:val="16"/>
                <w:szCs w:val="16"/>
                <w:cs/>
              </w:rPr>
              <w:t>Baht</w:t>
            </w:r>
          </w:p>
        </w:tc>
        <w:tc>
          <w:tcPr>
            <w:tcW w:w="1862" w:type="dxa"/>
            <w:tcBorders>
              <w:bottom w:val="single" w:sz="4" w:space="0" w:color="auto"/>
            </w:tcBorders>
            <w:shd w:val="clear" w:color="auto" w:fill="auto"/>
          </w:tcPr>
          <w:p w14:paraId="136BF223" w14:textId="77777777" w:rsidR="00D17002" w:rsidRPr="00B01963" w:rsidRDefault="00D17002" w:rsidP="00121C7B">
            <w:pPr>
              <w:ind w:right="-72"/>
              <w:jc w:val="right"/>
              <w:rPr>
                <w:rFonts w:cs="Arial"/>
                <w:sz w:val="16"/>
                <w:szCs w:val="16"/>
                <w:cs/>
              </w:rPr>
            </w:pPr>
            <w:r w:rsidRPr="00B01963">
              <w:rPr>
                <w:rFonts w:cs="Arial"/>
                <w:sz w:val="16"/>
                <w:szCs w:val="16"/>
                <w:cs/>
              </w:rPr>
              <w:t>Baht</w:t>
            </w:r>
          </w:p>
        </w:tc>
        <w:tc>
          <w:tcPr>
            <w:tcW w:w="1728" w:type="dxa"/>
            <w:tcBorders>
              <w:bottom w:val="single" w:sz="4" w:space="0" w:color="auto"/>
            </w:tcBorders>
            <w:shd w:val="clear" w:color="auto" w:fill="auto"/>
          </w:tcPr>
          <w:p w14:paraId="2F34E017" w14:textId="77777777" w:rsidR="00D17002" w:rsidRPr="00B01963" w:rsidRDefault="00D17002" w:rsidP="00121C7B">
            <w:pPr>
              <w:ind w:right="-72"/>
              <w:jc w:val="right"/>
              <w:rPr>
                <w:rFonts w:cs="Arial"/>
                <w:sz w:val="16"/>
                <w:szCs w:val="16"/>
                <w:cs/>
              </w:rPr>
            </w:pPr>
            <w:r w:rsidRPr="00B01963">
              <w:rPr>
                <w:rFonts w:cs="Arial"/>
                <w:sz w:val="16"/>
                <w:szCs w:val="16"/>
                <w:cs/>
              </w:rPr>
              <w:t>Baht</w:t>
            </w:r>
          </w:p>
        </w:tc>
        <w:tc>
          <w:tcPr>
            <w:tcW w:w="1728" w:type="dxa"/>
            <w:tcBorders>
              <w:bottom w:val="single" w:sz="4" w:space="0" w:color="auto"/>
            </w:tcBorders>
            <w:shd w:val="clear" w:color="auto" w:fill="auto"/>
          </w:tcPr>
          <w:p w14:paraId="1A858EC0" w14:textId="77777777" w:rsidR="00D17002" w:rsidRPr="00B01963" w:rsidRDefault="00D17002" w:rsidP="00121C7B">
            <w:pPr>
              <w:ind w:right="-72"/>
              <w:jc w:val="right"/>
              <w:rPr>
                <w:rFonts w:cs="Arial"/>
                <w:sz w:val="16"/>
                <w:szCs w:val="16"/>
                <w:cs/>
              </w:rPr>
            </w:pPr>
            <w:r w:rsidRPr="00B01963">
              <w:rPr>
                <w:rFonts w:cs="Arial"/>
                <w:sz w:val="16"/>
                <w:szCs w:val="16"/>
                <w:cs/>
              </w:rPr>
              <w:t>Baht</w:t>
            </w:r>
          </w:p>
        </w:tc>
        <w:tc>
          <w:tcPr>
            <w:tcW w:w="1728" w:type="dxa"/>
            <w:tcBorders>
              <w:bottom w:val="single" w:sz="4" w:space="0" w:color="auto"/>
            </w:tcBorders>
            <w:shd w:val="clear" w:color="auto" w:fill="auto"/>
          </w:tcPr>
          <w:p w14:paraId="10C21EAA" w14:textId="77777777" w:rsidR="00D17002" w:rsidRPr="00B01963" w:rsidRDefault="00D17002" w:rsidP="00121C7B">
            <w:pPr>
              <w:ind w:right="-72"/>
              <w:jc w:val="right"/>
              <w:rPr>
                <w:rFonts w:cs="Arial"/>
                <w:sz w:val="16"/>
                <w:szCs w:val="16"/>
                <w:cs/>
              </w:rPr>
            </w:pPr>
            <w:r w:rsidRPr="00B01963">
              <w:rPr>
                <w:rFonts w:cs="Arial"/>
                <w:sz w:val="16"/>
                <w:szCs w:val="16"/>
                <w:cs/>
              </w:rPr>
              <w:t>Baht</w:t>
            </w:r>
          </w:p>
        </w:tc>
      </w:tr>
      <w:tr w:rsidR="00D17002" w:rsidRPr="00B01963" w14:paraId="62B824EC" w14:textId="77777777" w:rsidTr="00190259">
        <w:tc>
          <w:tcPr>
            <w:tcW w:w="5598" w:type="dxa"/>
            <w:shd w:val="clear" w:color="auto" w:fill="auto"/>
          </w:tcPr>
          <w:p w14:paraId="08CF3D1E" w14:textId="3644C132" w:rsidR="00D17002" w:rsidRPr="00B01963" w:rsidRDefault="00D17002" w:rsidP="00C95D24">
            <w:pPr>
              <w:ind w:left="45" w:right="-72"/>
              <w:rPr>
                <w:rFonts w:cs="Arial"/>
                <w:sz w:val="16"/>
                <w:szCs w:val="16"/>
                <w:lang w:val="en-GB"/>
              </w:rPr>
            </w:pPr>
            <w:r w:rsidRPr="00B01963">
              <w:rPr>
                <w:rFonts w:cs="Arial"/>
                <w:sz w:val="16"/>
                <w:szCs w:val="16"/>
              </w:rPr>
              <w:t xml:space="preserve">At </w:t>
            </w:r>
            <w:r w:rsidR="00E55765" w:rsidRPr="00B01963">
              <w:rPr>
                <w:rFonts w:cs="Arial"/>
                <w:sz w:val="16"/>
                <w:szCs w:val="16"/>
                <w:lang w:val="en-GB"/>
              </w:rPr>
              <w:t>1</w:t>
            </w:r>
            <w:r w:rsidRPr="00B01963">
              <w:rPr>
                <w:rFonts w:cs="Arial"/>
                <w:sz w:val="16"/>
                <w:szCs w:val="16"/>
                <w:cs/>
              </w:rPr>
              <w:t xml:space="preserve"> </w:t>
            </w:r>
            <w:r w:rsidRPr="00B01963">
              <w:rPr>
                <w:rFonts w:cs="Arial"/>
                <w:sz w:val="16"/>
                <w:szCs w:val="16"/>
              </w:rPr>
              <w:t>January</w:t>
            </w:r>
            <w:r w:rsidRPr="00B01963">
              <w:rPr>
                <w:rFonts w:cs="Arial"/>
                <w:sz w:val="16"/>
                <w:szCs w:val="16"/>
                <w:cs/>
              </w:rPr>
              <w:t xml:space="preserve"> </w:t>
            </w:r>
            <w:r w:rsidR="00E55765" w:rsidRPr="00B01963">
              <w:rPr>
                <w:rFonts w:cs="Arial"/>
                <w:sz w:val="16"/>
                <w:szCs w:val="16"/>
                <w:lang w:val="en-GB"/>
              </w:rPr>
              <w:t>2022</w:t>
            </w:r>
          </w:p>
        </w:tc>
        <w:tc>
          <w:tcPr>
            <w:tcW w:w="1728" w:type="dxa"/>
            <w:shd w:val="clear" w:color="auto" w:fill="auto"/>
            <w:vAlign w:val="bottom"/>
          </w:tcPr>
          <w:p w14:paraId="11686677" w14:textId="77777777" w:rsidR="00D17002" w:rsidRPr="00B01963" w:rsidRDefault="00D17002" w:rsidP="00121C7B">
            <w:pPr>
              <w:ind w:right="-72"/>
              <w:jc w:val="right"/>
              <w:rPr>
                <w:rFonts w:cs="Arial"/>
                <w:b w:val="0"/>
                <w:bCs w:val="0"/>
                <w:sz w:val="16"/>
                <w:szCs w:val="16"/>
                <w:lang w:val="en-GB" w:eastAsia="en-GB"/>
              </w:rPr>
            </w:pPr>
          </w:p>
        </w:tc>
        <w:tc>
          <w:tcPr>
            <w:tcW w:w="1862" w:type="dxa"/>
            <w:shd w:val="clear" w:color="auto" w:fill="auto"/>
            <w:vAlign w:val="bottom"/>
          </w:tcPr>
          <w:p w14:paraId="6D2FB067" w14:textId="77777777" w:rsidR="00D17002" w:rsidRPr="00B01963" w:rsidRDefault="00D17002" w:rsidP="00121C7B">
            <w:pPr>
              <w:ind w:right="-72"/>
              <w:jc w:val="right"/>
              <w:rPr>
                <w:rFonts w:cs="Arial"/>
                <w:b w:val="0"/>
                <w:bCs w:val="0"/>
                <w:sz w:val="16"/>
                <w:szCs w:val="16"/>
                <w:lang w:val="en-GB" w:eastAsia="en-GB"/>
              </w:rPr>
            </w:pPr>
          </w:p>
        </w:tc>
        <w:tc>
          <w:tcPr>
            <w:tcW w:w="1728" w:type="dxa"/>
            <w:shd w:val="clear" w:color="auto" w:fill="auto"/>
            <w:vAlign w:val="bottom"/>
          </w:tcPr>
          <w:p w14:paraId="598F6311" w14:textId="77777777" w:rsidR="00D17002" w:rsidRPr="00B01963" w:rsidRDefault="00D17002" w:rsidP="00121C7B">
            <w:pPr>
              <w:ind w:right="-72"/>
              <w:jc w:val="right"/>
              <w:rPr>
                <w:rFonts w:cs="Arial"/>
                <w:b w:val="0"/>
                <w:bCs w:val="0"/>
                <w:sz w:val="16"/>
                <w:szCs w:val="16"/>
                <w:lang w:val="en-GB" w:eastAsia="en-GB"/>
              </w:rPr>
            </w:pPr>
          </w:p>
        </w:tc>
        <w:tc>
          <w:tcPr>
            <w:tcW w:w="1728" w:type="dxa"/>
            <w:shd w:val="clear" w:color="auto" w:fill="auto"/>
            <w:vAlign w:val="bottom"/>
          </w:tcPr>
          <w:p w14:paraId="6CD8628F" w14:textId="77777777" w:rsidR="00D17002" w:rsidRPr="00B01963" w:rsidRDefault="00D17002" w:rsidP="00121C7B">
            <w:pPr>
              <w:ind w:right="-72"/>
              <w:jc w:val="right"/>
              <w:rPr>
                <w:rFonts w:cs="Arial"/>
                <w:b w:val="0"/>
                <w:bCs w:val="0"/>
                <w:sz w:val="16"/>
                <w:szCs w:val="16"/>
                <w:lang w:val="en-GB" w:eastAsia="en-GB"/>
              </w:rPr>
            </w:pPr>
          </w:p>
        </w:tc>
        <w:tc>
          <w:tcPr>
            <w:tcW w:w="1728" w:type="dxa"/>
            <w:shd w:val="clear" w:color="auto" w:fill="auto"/>
            <w:vAlign w:val="bottom"/>
          </w:tcPr>
          <w:p w14:paraId="4449EA8E" w14:textId="77777777" w:rsidR="00D17002" w:rsidRPr="00B01963" w:rsidRDefault="00D17002" w:rsidP="00121C7B">
            <w:pPr>
              <w:ind w:right="-72"/>
              <w:jc w:val="right"/>
              <w:rPr>
                <w:rFonts w:cs="Arial"/>
                <w:b w:val="0"/>
                <w:bCs w:val="0"/>
                <w:sz w:val="16"/>
                <w:szCs w:val="16"/>
                <w:lang w:val="en-GB" w:eastAsia="en-GB"/>
              </w:rPr>
            </w:pPr>
          </w:p>
        </w:tc>
      </w:tr>
      <w:tr w:rsidR="000B3146" w:rsidRPr="00B01963" w14:paraId="4EB33ACF" w14:textId="77777777" w:rsidTr="00190259">
        <w:tc>
          <w:tcPr>
            <w:tcW w:w="5598" w:type="dxa"/>
            <w:shd w:val="clear" w:color="auto" w:fill="auto"/>
          </w:tcPr>
          <w:p w14:paraId="4D6D5BAF" w14:textId="77777777" w:rsidR="000B3146" w:rsidRPr="00B01963" w:rsidRDefault="000B3146" w:rsidP="000B3146">
            <w:pPr>
              <w:ind w:left="45" w:right="-72"/>
              <w:rPr>
                <w:rFonts w:cs="Arial"/>
                <w:b w:val="0"/>
                <w:bCs w:val="0"/>
                <w:sz w:val="16"/>
                <w:szCs w:val="16"/>
                <w:cs/>
              </w:rPr>
            </w:pPr>
            <w:r w:rsidRPr="00B01963">
              <w:rPr>
                <w:rFonts w:cs="Arial"/>
                <w:b w:val="0"/>
                <w:bCs w:val="0"/>
                <w:sz w:val="16"/>
                <w:szCs w:val="16"/>
                <w:cs/>
              </w:rPr>
              <w:t>Cost</w:t>
            </w:r>
          </w:p>
        </w:tc>
        <w:tc>
          <w:tcPr>
            <w:tcW w:w="1728" w:type="dxa"/>
            <w:shd w:val="clear" w:color="auto" w:fill="auto"/>
            <w:vAlign w:val="bottom"/>
          </w:tcPr>
          <w:p w14:paraId="77631C44" w14:textId="01DCC12D" w:rsidR="000B3146" w:rsidRPr="00B01963" w:rsidRDefault="00E55765" w:rsidP="000B3146">
            <w:pPr>
              <w:ind w:right="-72"/>
              <w:jc w:val="right"/>
              <w:rPr>
                <w:rFonts w:cs="Arial"/>
                <w:b w:val="0"/>
                <w:bCs w:val="0"/>
                <w:sz w:val="16"/>
                <w:szCs w:val="16"/>
                <w:lang w:val="en-GB"/>
              </w:rPr>
            </w:pPr>
            <w:r w:rsidRPr="00B01963">
              <w:rPr>
                <w:rFonts w:cs="Arial"/>
                <w:b w:val="0"/>
                <w:bCs w:val="0"/>
                <w:noProof/>
                <w:sz w:val="16"/>
                <w:szCs w:val="16"/>
                <w:lang w:val="en-GB" w:eastAsia="en-GB"/>
              </w:rPr>
              <w:t>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844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362</w:t>
            </w:r>
            <w:r w:rsidR="000B3146" w:rsidRPr="00B01963">
              <w:rPr>
                <w:rFonts w:cs="Arial"/>
                <w:color w:val="000000"/>
                <w:sz w:val="16"/>
                <w:szCs w:val="16"/>
              </w:rPr>
              <w:t xml:space="preserve"> </w:t>
            </w:r>
          </w:p>
        </w:tc>
        <w:tc>
          <w:tcPr>
            <w:tcW w:w="1862" w:type="dxa"/>
            <w:shd w:val="clear" w:color="auto" w:fill="auto"/>
            <w:vAlign w:val="bottom"/>
          </w:tcPr>
          <w:p w14:paraId="304058C9" w14:textId="10CFA512" w:rsidR="000B3146" w:rsidRPr="00B01963" w:rsidRDefault="00E55765" w:rsidP="000B3146">
            <w:pPr>
              <w:ind w:right="-72"/>
              <w:jc w:val="right"/>
              <w:rPr>
                <w:rFonts w:cs="Arial"/>
                <w:b w:val="0"/>
                <w:bCs w:val="0"/>
                <w:sz w:val="16"/>
                <w:szCs w:val="16"/>
                <w:lang w:val="en-GB"/>
              </w:rPr>
            </w:pPr>
            <w:r w:rsidRPr="00B01963">
              <w:rPr>
                <w:rFonts w:cs="Arial"/>
                <w:b w:val="0"/>
                <w:bCs w:val="0"/>
                <w:noProof/>
                <w:sz w:val="16"/>
                <w:szCs w:val="16"/>
                <w:lang w:val="en-GB" w:eastAsia="en-GB"/>
              </w:rPr>
              <w:t>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443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958</w:t>
            </w:r>
          </w:p>
        </w:tc>
        <w:tc>
          <w:tcPr>
            <w:tcW w:w="1728" w:type="dxa"/>
            <w:shd w:val="clear" w:color="auto" w:fill="auto"/>
            <w:vAlign w:val="bottom"/>
          </w:tcPr>
          <w:p w14:paraId="2F9AE911" w14:textId="55A58EFA" w:rsidR="000B3146" w:rsidRPr="00B01963" w:rsidRDefault="00E55765" w:rsidP="000B3146">
            <w:pPr>
              <w:ind w:right="-72"/>
              <w:jc w:val="right"/>
              <w:rPr>
                <w:rFonts w:cs="Arial"/>
                <w:b w:val="0"/>
                <w:bCs w:val="0"/>
                <w:sz w:val="16"/>
                <w:szCs w:val="16"/>
                <w:lang w:val="en-GB"/>
              </w:rPr>
            </w:pPr>
            <w:r w:rsidRPr="00B01963">
              <w:rPr>
                <w:rFonts w:cs="Arial"/>
                <w:b w:val="0"/>
                <w:bCs w:val="0"/>
                <w:noProof/>
                <w:sz w:val="16"/>
                <w:szCs w:val="16"/>
                <w:lang w:val="en-GB" w:eastAsia="en-GB"/>
              </w:rPr>
              <w:t>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726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983</w:t>
            </w:r>
            <w:r w:rsidR="000B3146" w:rsidRPr="00B01963">
              <w:rPr>
                <w:rFonts w:cs="Arial"/>
                <w:b w:val="0"/>
                <w:bCs w:val="0"/>
                <w:noProof/>
                <w:sz w:val="16"/>
                <w:szCs w:val="16"/>
                <w:lang w:val="en-US" w:eastAsia="en-GB"/>
              </w:rPr>
              <w:t xml:space="preserve"> </w:t>
            </w:r>
          </w:p>
        </w:tc>
        <w:tc>
          <w:tcPr>
            <w:tcW w:w="1728" w:type="dxa"/>
            <w:shd w:val="clear" w:color="auto" w:fill="auto"/>
            <w:vAlign w:val="bottom"/>
          </w:tcPr>
          <w:p w14:paraId="64EC070B" w14:textId="1269419D" w:rsidR="000B3146" w:rsidRPr="00B01963" w:rsidRDefault="000B3146" w:rsidP="000B3146">
            <w:pPr>
              <w:ind w:right="-72"/>
              <w:jc w:val="right"/>
              <w:rPr>
                <w:rFonts w:cs="Arial"/>
                <w:b w:val="0"/>
                <w:bCs w:val="0"/>
                <w:sz w:val="16"/>
                <w:szCs w:val="16"/>
                <w:lang w:val="en-GB"/>
              </w:rPr>
            </w:pPr>
            <w:r w:rsidRPr="00B01963">
              <w:rPr>
                <w:rFonts w:cs="Arial"/>
                <w:b w:val="0"/>
                <w:bCs w:val="0"/>
                <w:sz w:val="16"/>
                <w:szCs w:val="16"/>
                <w:lang w:val="en-US" w:eastAsia="en-GB"/>
              </w:rPr>
              <w:t>-</w:t>
            </w:r>
          </w:p>
        </w:tc>
        <w:tc>
          <w:tcPr>
            <w:tcW w:w="1728" w:type="dxa"/>
            <w:shd w:val="clear" w:color="auto" w:fill="auto"/>
            <w:vAlign w:val="bottom"/>
          </w:tcPr>
          <w:p w14:paraId="4DD710FB" w14:textId="2622AB2D" w:rsidR="000B3146" w:rsidRPr="00B01963" w:rsidRDefault="00E55765" w:rsidP="000B3146">
            <w:pPr>
              <w:ind w:right="-72"/>
              <w:jc w:val="right"/>
              <w:rPr>
                <w:rFonts w:cs="Arial"/>
                <w:b w:val="0"/>
                <w:bCs w:val="0"/>
                <w:sz w:val="16"/>
                <w:szCs w:val="16"/>
                <w:lang w:val="en-GB"/>
              </w:rPr>
            </w:pPr>
            <w:r w:rsidRPr="00B01963">
              <w:rPr>
                <w:rFonts w:cs="Arial"/>
                <w:b w:val="0"/>
                <w:bCs w:val="0"/>
                <w:noProof/>
                <w:sz w:val="16"/>
                <w:szCs w:val="16"/>
                <w:lang w:val="en-GB" w:eastAsia="en-GB"/>
              </w:rPr>
              <w:t>16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015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303</w:t>
            </w:r>
            <w:r w:rsidR="000B3146" w:rsidRPr="00B01963">
              <w:rPr>
                <w:rFonts w:cs="Arial"/>
                <w:b w:val="0"/>
                <w:bCs w:val="0"/>
                <w:noProof/>
                <w:sz w:val="16"/>
                <w:szCs w:val="16"/>
                <w:lang w:val="en-US" w:eastAsia="en-GB"/>
              </w:rPr>
              <w:t xml:space="preserve"> </w:t>
            </w:r>
          </w:p>
        </w:tc>
      </w:tr>
      <w:tr w:rsidR="000B3146" w:rsidRPr="00B01963" w14:paraId="4F94C06E" w14:textId="77777777" w:rsidTr="00190259">
        <w:tc>
          <w:tcPr>
            <w:tcW w:w="5598" w:type="dxa"/>
            <w:shd w:val="clear" w:color="auto" w:fill="auto"/>
          </w:tcPr>
          <w:p w14:paraId="4CE3F7EE" w14:textId="77777777" w:rsidR="000B3146" w:rsidRPr="00B01963" w:rsidRDefault="000B3146" w:rsidP="000B3146">
            <w:pPr>
              <w:ind w:left="45" w:right="-72"/>
              <w:rPr>
                <w:rFonts w:cs="Arial"/>
                <w:b w:val="0"/>
                <w:bCs w:val="0"/>
                <w:sz w:val="16"/>
                <w:szCs w:val="16"/>
                <w:lang w:val="en-GB"/>
              </w:rPr>
            </w:pPr>
            <w:r w:rsidRPr="00B01963">
              <w:rPr>
                <w:rFonts w:cs="Arial"/>
                <w:b w:val="0"/>
                <w:bCs w:val="0"/>
                <w:sz w:val="16"/>
                <w:szCs w:val="16"/>
                <w:u w:val="single"/>
              </w:rPr>
              <w:t>Less</w:t>
            </w:r>
            <w:r w:rsidRPr="00B01963">
              <w:rPr>
                <w:rFonts w:cs="Arial"/>
                <w:b w:val="0"/>
                <w:bCs w:val="0"/>
                <w:sz w:val="16"/>
                <w:szCs w:val="16"/>
                <w:cs/>
              </w:rPr>
              <w:t xml:space="preserve"> </w:t>
            </w:r>
            <w:r w:rsidRPr="00B01963">
              <w:rPr>
                <w:rFonts w:cs="Arial"/>
                <w:b w:val="0"/>
                <w:bCs w:val="0"/>
                <w:sz w:val="16"/>
                <w:szCs w:val="16"/>
              </w:rPr>
              <w:t xml:space="preserve"> Accumulated depreciation</w:t>
            </w:r>
          </w:p>
        </w:tc>
        <w:tc>
          <w:tcPr>
            <w:tcW w:w="1728" w:type="dxa"/>
            <w:tcBorders>
              <w:bottom w:val="single" w:sz="4" w:space="0" w:color="auto"/>
            </w:tcBorders>
            <w:shd w:val="clear" w:color="auto" w:fill="auto"/>
            <w:vAlign w:val="bottom"/>
          </w:tcPr>
          <w:p w14:paraId="60AB5268" w14:textId="5DBE22F9" w:rsidR="000B3146" w:rsidRPr="00B01963" w:rsidRDefault="000B3146" w:rsidP="000B3146">
            <w:pPr>
              <w:ind w:right="-72"/>
              <w:jc w:val="right"/>
              <w:rPr>
                <w:rFonts w:cs="Arial"/>
                <w:b w:val="0"/>
                <w:bCs w:val="0"/>
                <w:sz w:val="16"/>
                <w:szCs w:val="16"/>
                <w:lang w:val="en-GB"/>
              </w:rPr>
            </w:pPr>
            <w:r w:rsidRPr="00B01963">
              <w:rPr>
                <w:rFonts w:cs="Arial"/>
                <w:b w:val="0"/>
                <w:bCs w:val="0"/>
                <w:sz w:val="16"/>
                <w:szCs w:val="16"/>
                <w:lang w:val="en-GB"/>
              </w:rPr>
              <w:t>(</w:t>
            </w:r>
            <w:r w:rsidR="00E55765" w:rsidRPr="00B01963">
              <w:rPr>
                <w:rFonts w:cs="Arial"/>
                <w:b w:val="0"/>
                <w:bCs w:val="0"/>
                <w:sz w:val="16"/>
                <w:szCs w:val="16"/>
                <w:lang w:val="en-GB"/>
              </w:rPr>
              <w:t>4</w:t>
            </w:r>
            <w:r w:rsidRPr="00B01963">
              <w:rPr>
                <w:rFonts w:cs="Arial"/>
                <w:b w:val="0"/>
                <w:bCs w:val="0"/>
                <w:sz w:val="16"/>
                <w:szCs w:val="16"/>
                <w:lang w:val="en-GB"/>
              </w:rPr>
              <w:t>,</w:t>
            </w:r>
            <w:r w:rsidR="00E55765" w:rsidRPr="00B01963">
              <w:rPr>
                <w:rFonts w:cs="Arial"/>
                <w:b w:val="0"/>
                <w:bCs w:val="0"/>
                <w:sz w:val="16"/>
                <w:szCs w:val="16"/>
                <w:lang w:val="en-GB"/>
              </w:rPr>
              <w:t>730</w:t>
            </w:r>
            <w:r w:rsidRPr="00B01963">
              <w:rPr>
                <w:rFonts w:cs="Arial"/>
                <w:b w:val="0"/>
                <w:bCs w:val="0"/>
                <w:sz w:val="16"/>
                <w:szCs w:val="16"/>
                <w:lang w:val="en-GB"/>
              </w:rPr>
              <w:t>,</w:t>
            </w:r>
            <w:r w:rsidR="00E55765" w:rsidRPr="00B01963">
              <w:rPr>
                <w:rFonts w:cs="Arial"/>
                <w:b w:val="0"/>
                <w:bCs w:val="0"/>
                <w:sz w:val="16"/>
                <w:szCs w:val="16"/>
                <w:lang w:val="en-GB"/>
              </w:rPr>
              <w:t>961</w:t>
            </w:r>
            <w:r w:rsidRPr="00B01963">
              <w:rPr>
                <w:rFonts w:cs="Arial"/>
                <w:b w:val="0"/>
                <w:bCs w:val="0"/>
                <w:sz w:val="16"/>
                <w:szCs w:val="16"/>
                <w:lang w:val="en-GB"/>
              </w:rPr>
              <w:t>)</w:t>
            </w:r>
          </w:p>
        </w:tc>
        <w:tc>
          <w:tcPr>
            <w:tcW w:w="1862" w:type="dxa"/>
            <w:tcBorders>
              <w:bottom w:val="single" w:sz="4" w:space="0" w:color="auto"/>
            </w:tcBorders>
            <w:shd w:val="clear" w:color="auto" w:fill="auto"/>
            <w:vAlign w:val="bottom"/>
          </w:tcPr>
          <w:p w14:paraId="27853DAB" w14:textId="2E1C5176" w:rsidR="000B3146" w:rsidRPr="00B01963" w:rsidRDefault="000B3146" w:rsidP="000B3146">
            <w:pPr>
              <w:ind w:right="-72"/>
              <w:jc w:val="right"/>
              <w:rPr>
                <w:rFonts w:cs="Arial"/>
                <w:b w:val="0"/>
                <w:bCs w:val="0"/>
                <w:sz w:val="16"/>
                <w:szCs w:val="16"/>
                <w:lang w:val="en-GB"/>
              </w:rPr>
            </w:pP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4</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552</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100</w:t>
            </w: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3D9B9373" w14:textId="2D6E57F8" w:rsidR="000B3146" w:rsidRPr="00B01963" w:rsidRDefault="000B3146" w:rsidP="000B3146">
            <w:pPr>
              <w:ind w:right="-72"/>
              <w:jc w:val="right"/>
              <w:rPr>
                <w:rFonts w:cs="Arial"/>
                <w:b w:val="0"/>
                <w:bCs w:val="0"/>
                <w:sz w:val="16"/>
                <w:szCs w:val="16"/>
                <w:lang w:val="en-GB"/>
              </w:rPr>
            </w:pP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2</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731</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116</w:t>
            </w: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147483D0" w14:textId="6B94C45E" w:rsidR="000B3146" w:rsidRPr="00B01963" w:rsidRDefault="000B3146" w:rsidP="000B3146">
            <w:pPr>
              <w:ind w:right="-72"/>
              <w:jc w:val="right"/>
              <w:rPr>
                <w:rFonts w:cs="Arial"/>
                <w:b w:val="0"/>
                <w:bCs w:val="0"/>
                <w:sz w:val="16"/>
                <w:szCs w:val="16"/>
                <w:lang w:val="en-GB"/>
              </w:rPr>
            </w:pPr>
            <w:r w:rsidRPr="00B01963">
              <w:rPr>
                <w:rFonts w:cs="Arial"/>
                <w:b w:val="0"/>
                <w:bCs w:val="0"/>
                <w:sz w:val="16"/>
                <w:szCs w:val="16"/>
                <w:lang w:val="en-GB"/>
              </w:rPr>
              <w:t>-</w:t>
            </w:r>
          </w:p>
        </w:tc>
        <w:tc>
          <w:tcPr>
            <w:tcW w:w="1728" w:type="dxa"/>
            <w:tcBorders>
              <w:bottom w:val="single" w:sz="4" w:space="0" w:color="auto"/>
            </w:tcBorders>
            <w:shd w:val="clear" w:color="auto" w:fill="auto"/>
            <w:vAlign w:val="bottom"/>
          </w:tcPr>
          <w:p w14:paraId="54F17EA7" w14:textId="611680D0" w:rsidR="000B3146" w:rsidRPr="00B01963" w:rsidRDefault="000B3146" w:rsidP="000B3146">
            <w:pPr>
              <w:ind w:right="-72"/>
              <w:jc w:val="right"/>
              <w:rPr>
                <w:rFonts w:cs="Arial"/>
                <w:b w:val="0"/>
                <w:bCs w:val="0"/>
                <w:sz w:val="16"/>
                <w:szCs w:val="16"/>
                <w:lang w:val="en-GB"/>
              </w:rPr>
            </w:pP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12</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014</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177</w:t>
            </w:r>
            <w:r w:rsidRPr="00B01963">
              <w:rPr>
                <w:rFonts w:cs="Arial"/>
                <w:b w:val="0"/>
                <w:bCs w:val="0"/>
                <w:noProof/>
                <w:sz w:val="16"/>
                <w:szCs w:val="16"/>
                <w:lang w:val="en-US" w:eastAsia="en-GB"/>
              </w:rPr>
              <w:t>)</w:t>
            </w:r>
          </w:p>
        </w:tc>
      </w:tr>
      <w:tr w:rsidR="000B3146" w:rsidRPr="00B01963" w14:paraId="46B3AB77" w14:textId="77777777" w:rsidTr="00190259">
        <w:tc>
          <w:tcPr>
            <w:tcW w:w="5598" w:type="dxa"/>
            <w:shd w:val="clear" w:color="auto" w:fill="auto"/>
          </w:tcPr>
          <w:p w14:paraId="18A72E28" w14:textId="77777777" w:rsidR="000B3146" w:rsidRPr="00B01963" w:rsidRDefault="000B3146" w:rsidP="000B3146">
            <w:pPr>
              <w:ind w:left="45" w:right="-72"/>
              <w:rPr>
                <w:rFonts w:cs="Arial"/>
                <w:b w:val="0"/>
                <w:bCs w:val="0"/>
                <w:sz w:val="16"/>
                <w:szCs w:val="16"/>
                <w:lang w:eastAsia="en-GB"/>
              </w:rPr>
            </w:pPr>
          </w:p>
        </w:tc>
        <w:tc>
          <w:tcPr>
            <w:tcW w:w="1728" w:type="dxa"/>
            <w:tcBorders>
              <w:top w:val="single" w:sz="4" w:space="0" w:color="auto"/>
            </w:tcBorders>
            <w:shd w:val="clear" w:color="auto" w:fill="auto"/>
            <w:vAlign w:val="bottom"/>
          </w:tcPr>
          <w:p w14:paraId="60A2611D"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auto"/>
            <w:vAlign w:val="bottom"/>
          </w:tcPr>
          <w:p w14:paraId="5074724C"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vAlign w:val="bottom"/>
          </w:tcPr>
          <w:p w14:paraId="1E51A281"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vAlign w:val="bottom"/>
          </w:tcPr>
          <w:p w14:paraId="3CD400FC"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vAlign w:val="bottom"/>
          </w:tcPr>
          <w:p w14:paraId="2C36A062" w14:textId="77777777" w:rsidR="000B3146" w:rsidRPr="00B01963" w:rsidRDefault="000B3146" w:rsidP="000B3146">
            <w:pPr>
              <w:ind w:right="-72"/>
              <w:jc w:val="right"/>
              <w:rPr>
                <w:rFonts w:cs="Arial"/>
                <w:sz w:val="16"/>
                <w:szCs w:val="16"/>
                <w:lang w:eastAsia="en-GB"/>
              </w:rPr>
            </w:pPr>
          </w:p>
        </w:tc>
      </w:tr>
      <w:tr w:rsidR="000B3146" w:rsidRPr="00B01963" w14:paraId="541E2F99" w14:textId="77777777" w:rsidTr="00190259">
        <w:tc>
          <w:tcPr>
            <w:tcW w:w="5598" w:type="dxa"/>
            <w:shd w:val="clear" w:color="auto" w:fill="auto"/>
          </w:tcPr>
          <w:p w14:paraId="75C5C23A" w14:textId="77777777" w:rsidR="000B3146" w:rsidRPr="00B01963" w:rsidRDefault="000B3146" w:rsidP="000B3146">
            <w:pPr>
              <w:ind w:left="45" w:right="-72"/>
              <w:rPr>
                <w:rFonts w:cs="Arial"/>
                <w:b w:val="0"/>
                <w:bCs w:val="0"/>
                <w:sz w:val="16"/>
                <w:szCs w:val="16"/>
                <w:cs/>
              </w:rPr>
            </w:pPr>
            <w:r w:rsidRPr="00B01963">
              <w:rPr>
                <w:rFonts w:cs="Arial"/>
                <w:b w:val="0"/>
                <w:bCs w:val="0"/>
                <w:sz w:val="16"/>
                <w:szCs w:val="16"/>
                <w:lang w:eastAsia="en-GB"/>
              </w:rPr>
              <w:t>Net book amount</w:t>
            </w:r>
          </w:p>
        </w:tc>
        <w:tc>
          <w:tcPr>
            <w:tcW w:w="1728" w:type="dxa"/>
            <w:tcBorders>
              <w:bottom w:val="single" w:sz="4" w:space="0" w:color="auto"/>
            </w:tcBorders>
            <w:shd w:val="clear" w:color="auto" w:fill="auto"/>
            <w:vAlign w:val="bottom"/>
          </w:tcPr>
          <w:p w14:paraId="3EB92EA5" w14:textId="65611782"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113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401</w:t>
            </w:r>
          </w:p>
        </w:tc>
        <w:tc>
          <w:tcPr>
            <w:tcW w:w="1862" w:type="dxa"/>
            <w:tcBorders>
              <w:bottom w:val="single" w:sz="4" w:space="0" w:color="auto"/>
            </w:tcBorders>
            <w:shd w:val="clear" w:color="auto" w:fill="auto"/>
            <w:vAlign w:val="bottom"/>
          </w:tcPr>
          <w:p w14:paraId="613F4848" w14:textId="47183BF6"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891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858</w:t>
            </w:r>
          </w:p>
        </w:tc>
        <w:tc>
          <w:tcPr>
            <w:tcW w:w="1728" w:type="dxa"/>
            <w:tcBorders>
              <w:bottom w:val="single" w:sz="4" w:space="0" w:color="auto"/>
            </w:tcBorders>
            <w:shd w:val="clear" w:color="auto" w:fill="auto"/>
            <w:vAlign w:val="bottom"/>
          </w:tcPr>
          <w:p w14:paraId="53C4D1EA" w14:textId="5BDB2ABA"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2</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995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867</w:t>
            </w:r>
          </w:p>
        </w:tc>
        <w:tc>
          <w:tcPr>
            <w:tcW w:w="1728" w:type="dxa"/>
            <w:tcBorders>
              <w:bottom w:val="single" w:sz="4" w:space="0" w:color="auto"/>
            </w:tcBorders>
            <w:shd w:val="clear" w:color="auto" w:fill="auto"/>
            <w:vAlign w:val="bottom"/>
          </w:tcPr>
          <w:p w14:paraId="40B5DD18" w14:textId="776AB1D2" w:rsidR="000B3146" w:rsidRPr="00B01963" w:rsidRDefault="000B3146" w:rsidP="000B3146">
            <w:pPr>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1BEFA874" w14:textId="20A884C1"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001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126</w:t>
            </w:r>
          </w:p>
        </w:tc>
      </w:tr>
      <w:tr w:rsidR="000B3146" w:rsidRPr="00B01963" w14:paraId="07443ABB" w14:textId="77777777" w:rsidTr="00190259">
        <w:tc>
          <w:tcPr>
            <w:tcW w:w="5598" w:type="dxa"/>
            <w:shd w:val="clear" w:color="auto" w:fill="auto"/>
          </w:tcPr>
          <w:p w14:paraId="2514E909" w14:textId="77777777" w:rsidR="000B3146" w:rsidRPr="00B01963" w:rsidRDefault="000B3146" w:rsidP="000B3146">
            <w:pPr>
              <w:ind w:left="45" w:right="-72"/>
              <w:rPr>
                <w:rFonts w:cs="Arial"/>
                <w:b w:val="0"/>
                <w:bCs w:val="0"/>
                <w:sz w:val="16"/>
                <w:szCs w:val="16"/>
              </w:rPr>
            </w:pPr>
          </w:p>
        </w:tc>
        <w:tc>
          <w:tcPr>
            <w:tcW w:w="1728" w:type="dxa"/>
            <w:tcBorders>
              <w:top w:val="single" w:sz="4" w:space="0" w:color="auto"/>
            </w:tcBorders>
            <w:shd w:val="clear" w:color="auto" w:fill="auto"/>
          </w:tcPr>
          <w:p w14:paraId="2E3CB9B0"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auto"/>
          </w:tcPr>
          <w:p w14:paraId="6AAC7059"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745EF73F"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7A4021D2"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095E71E6" w14:textId="77777777" w:rsidR="000B3146" w:rsidRPr="00B01963" w:rsidRDefault="000B3146" w:rsidP="000B3146">
            <w:pPr>
              <w:ind w:right="-72"/>
              <w:jc w:val="right"/>
              <w:rPr>
                <w:rFonts w:cs="Arial"/>
                <w:sz w:val="16"/>
                <w:szCs w:val="16"/>
                <w:lang w:eastAsia="en-GB"/>
              </w:rPr>
            </w:pPr>
          </w:p>
        </w:tc>
      </w:tr>
      <w:tr w:rsidR="000B3146" w:rsidRPr="00CE444F" w14:paraId="5A078F5E" w14:textId="77777777" w:rsidTr="00190259">
        <w:tc>
          <w:tcPr>
            <w:tcW w:w="5598" w:type="dxa"/>
            <w:shd w:val="clear" w:color="auto" w:fill="auto"/>
          </w:tcPr>
          <w:p w14:paraId="5F8DD7EC" w14:textId="0823775B" w:rsidR="000B3146" w:rsidRPr="00B01963" w:rsidRDefault="000B3146" w:rsidP="000B3146">
            <w:pPr>
              <w:ind w:left="45" w:right="-72"/>
              <w:rPr>
                <w:rFonts w:cs="Arial"/>
                <w:sz w:val="16"/>
                <w:szCs w:val="16"/>
                <w:lang w:val="en-GB"/>
              </w:rPr>
            </w:pPr>
            <w:r w:rsidRPr="00B01963">
              <w:rPr>
                <w:rFonts w:cs="Arial"/>
                <w:sz w:val="16"/>
                <w:szCs w:val="16"/>
                <w:lang w:val="en-GB"/>
              </w:rPr>
              <w:t xml:space="preserve">For the year ended </w:t>
            </w:r>
            <w:r w:rsidR="00E55765" w:rsidRPr="00B01963">
              <w:rPr>
                <w:rFonts w:cs="Arial"/>
                <w:sz w:val="16"/>
                <w:szCs w:val="16"/>
                <w:lang w:val="en-GB"/>
              </w:rPr>
              <w:t>31</w:t>
            </w:r>
            <w:r w:rsidRPr="00B01963">
              <w:rPr>
                <w:rFonts w:cs="Arial"/>
                <w:sz w:val="16"/>
                <w:szCs w:val="16"/>
                <w:cs/>
              </w:rPr>
              <w:t xml:space="preserve"> </w:t>
            </w:r>
            <w:r w:rsidRPr="00B01963">
              <w:rPr>
                <w:rFonts w:cs="Arial"/>
                <w:sz w:val="16"/>
                <w:szCs w:val="16"/>
                <w:lang w:val="en-GB"/>
              </w:rPr>
              <w:t>December</w:t>
            </w:r>
            <w:r w:rsidRPr="00B01963">
              <w:rPr>
                <w:rFonts w:cs="Arial"/>
                <w:sz w:val="16"/>
                <w:szCs w:val="16"/>
                <w:cs/>
              </w:rPr>
              <w:t xml:space="preserve"> </w:t>
            </w:r>
            <w:r w:rsidR="00E55765" w:rsidRPr="00B01963">
              <w:rPr>
                <w:rFonts w:cs="Arial"/>
                <w:sz w:val="16"/>
                <w:szCs w:val="16"/>
                <w:lang w:val="en-GB"/>
              </w:rPr>
              <w:t>2022</w:t>
            </w:r>
          </w:p>
        </w:tc>
        <w:tc>
          <w:tcPr>
            <w:tcW w:w="1728" w:type="dxa"/>
            <w:shd w:val="clear" w:color="auto" w:fill="auto"/>
          </w:tcPr>
          <w:p w14:paraId="5FA15738" w14:textId="77777777" w:rsidR="000B3146" w:rsidRPr="00B01963" w:rsidRDefault="000B3146" w:rsidP="000B3146">
            <w:pPr>
              <w:ind w:right="-72"/>
              <w:jc w:val="right"/>
              <w:rPr>
                <w:rFonts w:cs="Arial"/>
                <w:sz w:val="16"/>
                <w:szCs w:val="16"/>
                <w:lang w:val="en-GB" w:eastAsia="en-GB"/>
              </w:rPr>
            </w:pPr>
          </w:p>
        </w:tc>
        <w:tc>
          <w:tcPr>
            <w:tcW w:w="1862" w:type="dxa"/>
            <w:shd w:val="clear" w:color="auto" w:fill="auto"/>
          </w:tcPr>
          <w:p w14:paraId="4B9BDB0E" w14:textId="77777777" w:rsidR="000B3146" w:rsidRPr="00B01963" w:rsidRDefault="000B3146" w:rsidP="000B3146">
            <w:pPr>
              <w:ind w:right="-72"/>
              <w:jc w:val="right"/>
              <w:rPr>
                <w:rFonts w:cs="Arial"/>
                <w:sz w:val="16"/>
                <w:szCs w:val="16"/>
                <w:cs/>
                <w:lang w:val="en-GB" w:eastAsia="en-GB"/>
              </w:rPr>
            </w:pPr>
          </w:p>
        </w:tc>
        <w:tc>
          <w:tcPr>
            <w:tcW w:w="1728" w:type="dxa"/>
            <w:shd w:val="clear" w:color="auto" w:fill="auto"/>
          </w:tcPr>
          <w:p w14:paraId="352F8E84" w14:textId="77777777" w:rsidR="000B3146" w:rsidRPr="00B01963" w:rsidRDefault="000B3146" w:rsidP="000B3146">
            <w:pPr>
              <w:ind w:right="-72"/>
              <w:jc w:val="right"/>
              <w:rPr>
                <w:rFonts w:cs="Arial"/>
                <w:sz w:val="16"/>
                <w:szCs w:val="16"/>
                <w:lang w:val="en-GB" w:eastAsia="en-GB"/>
              </w:rPr>
            </w:pPr>
          </w:p>
        </w:tc>
        <w:tc>
          <w:tcPr>
            <w:tcW w:w="1728" w:type="dxa"/>
            <w:shd w:val="clear" w:color="auto" w:fill="auto"/>
          </w:tcPr>
          <w:p w14:paraId="7C7B1D0A" w14:textId="77777777" w:rsidR="000B3146" w:rsidRPr="00B01963" w:rsidRDefault="000B3146" w:rsidP="000B3146">
            <w:pPr>
              <w:ind w:right="-72"/>
              <w:jc w:val="right"/>
              <w:rPr>
                <w:rFonts w:cs="Arial"/>
                <w:sz w:val="16"/>
                <w:szCs w:val="16"/>
                <w:lang w:val="en-GB" w:eastAsia="en-GB"/>
              </w:rPr>
            </w:pPr>
          </w:p>
        </w:tc>
        <w:tc>
          <w:tcPr>
            <w:tcW w:w="1728" w:type="dxa"/>
            <w:shd w:val="clear" w:color="auto" w:fill="auto"/>
          </w:tcPr>
          <w:p w14:paraId="1A160697" w14:textId="77777777" w:rsidR="000B3146" w:rsidRPr="00B01963" w:rsidRDefault="000B3146" w:rsidP="000B3146">
            <w:pPr>
              <w:ind w:right="-72"/>
              <w:jc w:val="right"/>
              <w:rPr>
                <w:rFonts w:cs="Arial"/>
                <w:sz w:val="16"/>
                <w:szCs w:val="16"/>
                <w:lang w:val="en-GB" w:eastAsia="en-GB"/>
              </w:rPr>
            </w:pPr>
          </w:p>
        </w:tc>
      </w:tr>
      <w:tr w:rsidR="000B3146" w:rsidRPr="00B01963" w14:paraId="63DAC992" w14:textId="77777777" w:rsidTr="00190259">
        <w:tc>
          <w:tcPr>
            <w:tcW w:w="5598" w:type="dxa"/>
            <w:shd w:val="clear" w:color="auto" w:fill="auto"/>
          </w:tcPr>
          <w:p w14:paraId="6F13F20C" w14:textId="67B8E946" w:rsidR="000B3146" w:rsidRPr="00B01963" w:rsidRDefault="000B3146" w:rsidP="000B3146">
            <w:pPr>
              <w:ind w:left="45" w:right="-72"/>
              <w:rPr>
                <w:rFonts w:cs="Arial"/>
                <w:b w:val="0"/>
                <w:bCs w:val="0"/>
                <w:sz w:val="16"/>
                <w:szCs w:val="16"/>
                <w:cs/>
              </w:rPr>
            </w:pPr>
            <w:r w:rsidRPr="00B01963">
              <w:rPr>
                <w:rFonts w:cs="Arial"/>
                <w:b w:val="0"/>
                <w:bCs w:val="0"/>
                <w:sz w:val="16"/>
                <w:szCs w:val="16"/>
                <w:lang w:val="en-GB"/>
              </w:rPr>
              <w:t>Opening net book amount</w:t>
            </w:r>
          </w:p>
        </w:tc>
        <w:tc>
          <w:tcPr>
            <w:tcW w:w="1728" w:type="dxa"/>
            <w:shd w:val="clear" w:color="auto" w:fill="auto"/>
            <w:vAlign w:val="bottom"/>
          </w:tcPr>
          <w:p w14:paraId="6B399B96" w14:textId="3EB3BD10"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113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401</w:t>
            </w:r>
          </w:p>
        </w:tc>
        <w:tc>
          <w:tcPr>
            <w:tcW w:w="1862" w:type="dxa"/>
            <w:shd w:val="clear" w:color="auto" w:fill="auto"/>
            <w:vAlign w:val="bottom"/>
          </w:tcPr>
          <w:p w14:paraId="1C12B29E" w14:textId="48AD0EB8"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891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858</w:t>
            </w:r>
          </w:p>
        </w:tc>
        <w:tc>
          <w:tcPr>
            <w:tcW w:w="1728" w:type="dxa"/>
            <w:shd w:val="clear" w:color="auto" w:fill="auto"/>
            <w:vAlign w:val="bottom"/>
          </w:tcPr>
          <w:p w14:paraId="145B2B3F" w14:textId="07194A73"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2</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995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867</w:t>
            </w:r>
          </w:p>
        </w:tc>
        <w:tc>
          <w:tcPr>
            <w:tcW w:w="1728" w:type="dxa"/>
            <w:shd w:val="clear" w:color="auto" w:fill="auto"/>
            <w:vAlign w:val="bottom"/>
          </w:tcPr>
          <w:p w14:paraId="0896CD2F" w14:textId="35C66310" w:rsidR="000B3146" w:rsidRPr="00B01963" w:rsidRDefault="000B3146" w:rsidP="000B3146">
            <w:pPr>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shd w:val="clear" w:color="auto" w:fill="auto"/>
            <w:vAlign w:val="bottom"/>
          </w:tcPr>
          <w:p w14:paraId="1C4A2785" w14:textId="3C623021"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001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126</w:t>
            </w:r>
          </w:p>
        </w:tc>
      </w:tr>
      <w:tr w:rsidR="000B3146" w:rsidRPr="00B01963" w14:paraId="09AAF9B1" w14:textId="77777777" w:rsidTr="00190259">
        <w:tc>
          <w:tcPr>
            <w:tcW w:w="5598" w:type="dxa"/>
            <w:shd w:val="clear" w:color="auto" w:fill="auto"/>
          </w:tcPr>
          <w:p w14:paraId="5B73BEFA" w14:textId="34F4B1A3" w:rsidR="000B3146" w:rsidRPr="00B01963" w:rsidRDefault="000B3146" w:rsidP="000B3146">
            <w:pPr>
              <w:ind w:left="45" w:right="-72"/>
              <w:rPr>
                <w:rFonts w:cs="Arial"/>
                <w:b w:val="0"/>
                <w:bCs w:val="0"/>
                <w:sz w:val="16"/>
                <w:szCs w:val="16"/>
                <w:cs/>
              </w:rPr>
            </w:pPr>
            <w:r w:rsidRPr="00B01963">
              <w:rPr>
                <w:rFonts w:cs="Arial"/>
                <w:b w:val="0"/>
                <w:bCs w:val="0"/>
                <w:sz w:val="16"/>
                <w:szCs w:val="16"/>
              </w:rPr>
              <w:t>Additions</w:t>
            </w:r>
          </w:p>
        </w:tc>
        <w:tc>
          <w:tcPr>
            <w:tcW w:w="1728" w:type="dxa"/>
            <w:shd w:val="clear" w:color="auto" w:fill="auto"/>
            <w:vAlign w:val="bottom"/>
          </w:tcPr>
          <w:p w14:paraId="02726DF7" w14:textId="1C5E4CE7" w:rsidR="000B3146" w:rsidRPr="00B01963" w:rsidRDefault="000B3146" w:rsidP="000B3146">
            <w:pPr>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862" w:type="dxa"/>
            <w:shd w:val="clear" w:color="auto" w:fill="auto"/>
            <w:vAlign w:val="bottom"/>
          </w:tcPr>
          <w:p w14:paraId="7AF15AD8" w14:textId="5DD31AEB"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119</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660</w:t>
            </w:r>
          </w:p>
        </w:tc>
        <w:tc>
          <w:tcPr>
            <w:tcW w:w="1728" w:type="dxa"/>
            <w:shd w:val="clear" w:color="auto" w:fill="auto"/>
            <w:vAlign w:val="bottom"/>
          </w:tcPr>
          <w:p w14:paraId="18370091" w14:textId="7AE17384"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071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234</w:t>
            </w:r>
          </w:p>
        </w:tc>
        <w:tc>
          <w:tcPr>
            <w:tcW w:w="1728" w:type="dxa"/>
            <w:shd w:val="clear" w:color="auto" w:fill="auto"/>
            <w:vAlign w:val="bottom"/>
          </w:tcPr>
          <w:p w14:paraId="111D7B0B" w14:textId="1827B902" w:rsidR="000B3146" w:rsidRPr="00B01963" w:rsidRDefault="000B3146" w:rsidP="000B3146">
            <w:pPr>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shd w:val="clear" w:color="auto" w:fill="auto"/>
            <w:vAlign w:val="bottom"/>
          </w:tcPr>
          <w:p w14:paraId="33060999" w14:textId="399BD80B" w:rsidR="000B3146" w:rsidRPr="00B01963" w:rsidRDefault="00E55765" w:rsidP="000B3146">
            <w:pPr>
              <w:ind w:right="-72"/>
              <w:jc w:val="right"/>
              <w:rPr>
                <w:rFonts w:cs="Arial"/>
                <w:b w:val="0"/>
                <w:bCs w:val="0"/>
                <w:sz w:val="16"/>
                <w:szCs w:val="16"/>
                <w:lang w:val="en-GB" w:eastAsia="en-GB"/>
              </w:rPr>
            </w:pPr>
            <w:r w:rsidRPr="00B01963">
              <w:rPr>
                <w:rFonts w:cs="Arial"/>
                <w:b w:val="0"/>
                <w:bCs w:val="0"/>
                <w:noProof/>
                <w:sz w:val="16"/>
                <w:szCs w:val="16"/>
                <w:lang w:val="en-GB" w:eastAsia="en-GB"/>
              </w:rPr>
              <w:t>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190</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894</w:t>
            </w:r>
          </w:p>
        </w:tc>
      </w:tr>
      <w:tr w:rsidR="000B3146" w:rsidRPr="00B01963" w14:paraId="0CD115C6" w14:textId="77777777" w:rsidTr="00190259">
        <w:tc>
          <w:tcPr>
            <w:tcW w:w="5598" w:type="dxa"/>
            <w:shd w:val="clear" w:color="auto" w:fill="auto"/>
          </w:tcPr>
          <w:p w14:paraId="38528DDF" w14:textId="468B95D0" w:rsidR="000B3146" w:rsidRPr="00B01963" w:rsidRDefault="000B3146" w:rsidP="000B3146">
            <w:pPr>
              <w:ind w:left="45" w:right="-72"/>
              <w:rPr>
                <w:rFonts w:cs="Arial"/>
                <w:b w:val="0"/>
                <w:bCs w:val="0"/>
                <w:sz w:val="16"/>
                <w:szCs w:val="16"/>
                <w:cs/>
              </w:rPr>
            </w:pPr>
            <w:r w:rsidRPr="00B01963">
              <w:rPr>
                <w:rFonts w:cs="Arial"/>
                <w:b w:val="0"/>
                <w:bCs w:val="0"/>
                <w:sz w:val="16"/>
                <w:szCs w:val="16"/>
                <w:cs/>
              </w:rPr>
              <w:t>Disposals</w:t>
            </w:r>
          </w:p>
        </w:tc>
        <w:tc>
          <w:tcPr>
            <w:tcW w:w="1728" w:type="dxa"/>
            <w:shd w:val="clear" w:color="auto" w:fill="auto"/>
            <w:vAlign w:val="bottom"/>
          </w:tcPr>
          <w:p w14:paraId="52197695" w14:textId="22510FCB"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lang w:val="en-US" w:eastAsia="en-GB"/>
              </w:rPr>
              <w:t>-</w:t>
            </w:r>
          </w:p>
        </w:tc>
        <w:tc>
          <w:tcPr>
            <w:tcW w:w="1862" w:type="dxa"/>
            <w:shd w:val="clear" w:color="auto" w:fill="auto"/>
            <w:vAlign w:val="bottom"/>
          </w:tcPr>
          <w:p w14:paraId="35E7126A" w14:textId="587D4767"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w:t>
            </w:r>
            <w:r w:rsidRPr="00B01963">
              <w:rPr>
                <w:rFonts w:cs="Arial"/>
                <w:b w:val="0"/>
                <w:bCs w:val="0"/>
                <w:noProof/>
                <w:sz w:val="16"/>
                <w:szCs w:val="16"/>
                <w:cs/>
                <w:lang w:val="en-US" w:eastAsia="en-GB"/>
              </w:rPr>
              <w:t>)</w:t>
            </w:r>
          </w:p>
        </w:tc>
        <w:tc>
          <w:tcPr>
            <w:tcW w:w="1728" w:type="dxa"/>
            <w:shd w:val="clear" w:color="auto" w:fill="auto"/>
            <w:vAlign w:val="bottom"/>
          </w:tcPr>
          <w:p w14:paraId="7CBA2FA4" w14:textId="1723C358"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18</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156</w:t>
            </w:r>
            <w:r w:rsidRPr="00B01963">
              <w:rPr>
                <w:rFonts w:cs="Arial"/>
                <w:b w:val="0"/>
                <w:bCs w:val="0"/>
                <w:noProof/>
                <w:sz w:val="16"/>
                <w:szCs w:val="16"/>
                <w:cs/>
                <w:lang w:val="en-US" w:eastAsia="en-GB"/>
              </w:rPr>
              <w:t>)</w:t>
            </w:r>
          </w:p>
        </w:tc>
        <w:tc>
          <w:tcPr>
            <w:tcW w:w="1728" w:type="dxa"/>
            <w:shd w:val="clear" w:color="auto" w:fill="auto"/>
            <w:vAlign w:val="bottom"/>
          </w:tcPr>
          <w:p w14:paraId="0DC29D31" w14:textId="704E51F3"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lang w:val="en-US" w:eastAsia="en-GB"/>
              </w:rPr>
              <w:t>-</w:t>
            </w:r>
          </w:p>
        </w:tc>
        <w:tc>
          <w:tcPr>
            <w:tcW w:w="1728" w:type="dxa"/>
            <w:shd w:val="clear" w:color="auto" w:fill="auto"/>
            <w:vAlign w:val="bottom"/>
          </w:tcPr>
          <w:p w14:paraId="7E1528F4" w14:textId="5DBD90FE"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18</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157</w:t>
            </w:r>
            <w:r w:rsidRPr="00B01963">
              <w:rPr>
                <w:rFonts w:cs="Arial"/>
                <w:b w:val="0"/>
                <w:bCs w:val="0"/>
                <w:noProof/>
                <w:sz w:val="16"/>
                <w:szCs w:val="16"/>
                <w:cs/>
                <w:lang w:val="en-US" w:eastAsia="en-GB"/>
              </w:rPr>
              <w:t>)</w:t>
            </w:r>
          </w:p>
        </w:tc>
      </w:tr>
      <w:tr w:rsidR="000B3146" w:rsidRPr="00B01963" w14:paraId="626B8D88" w14:textId="77777777" w:rsidTr="00190259">
        <w:tc>
          <w:tcPr>
            <w:tcW w:w="5598" w:type="dxa"/>
            <w:shd w:val="clear" w:color="auto" w:fill="auto"/>
          </w:tcPr>
          <w:p w14:paraId="4C3D0D98" w14:textId="20E972A4" w:rsidR="000B3146" w:rsidRPr="00B01963" w:rsidRDefault="000B3146" w:rsidP="000B3146">
            <w:pPr>
              <w:ind w:left="45" w:right="-72"/>
              <w:rPr>
                <w:rFonts w:cs="Arial"/>
                <w:b w:val="0"/>
                <w:bCs w:val="0"/>
                <w:sz w:val="16"/>
                <w:szCs w:val="16"/>
                <w:cs/>
              </w:rPr>
            </w:pPr>
            <w:r w:rsidRPr="00B01963">
              <w:rPr>
                <w:rFonts w:cs="Arial"/>
                <w:b w:val="0"/>
                <w:bCs w:val="0"/>
                <w:sz w:val="16"/>
                <w:szCs w:val="16"/>
              </w:rPr>
              <w:t>Depreciation charge</w:t>
            </w:r>
          </w:p>
        </w:tc>
        <w:tc>
          <w:tcPr>
            <w:tcW w:w="1728" w:type="dxa"/>
            <w:tcBorders>
              <w:bottom w:val="single" w:sz="4" w:space="0" w:color="auto"/>
            </w:tcBorders>
            <w:shd w:val="clear" w:color="auto" w:fill="auto"/>
            <w:vAlign w:val="bottom"/>
          </w:tcPr>
          <w:p w14:paraId="5D3F50B1" w14:textId="0C660EB0"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65</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178</w:t>
            </w:r>
            <w:r w:rsidRPr="00B01963">
              <w:rPr>
                <w:rFonts w:cs="Arial"/>
                <w:b w:val="0"/>
                <w:bCs w:val="0"/>
                <w:noProof/>
                <w:sz w:val="16"/>
                <w:szCs w:val="16"/>
                <w:cs/>
                <w:lang w:val="en-US" w:eastAsia="en-GB"/>
              </w:rPr>
              <w:t>)</w:t>
            </w:r>
          </w:p>
        </w:tc>
        <w:tc>
          <w:tcPr>
            <w:tcW w:w="1862" w:type="dxa"/>
            <w:tcBorders>
              <w:bottom w:val="single" w:sz="4" w:space="0" w:color="auto"/>
            </w:tcBorders>
            <w:shd w:val="clear" w:color="auto" w:fill="auto"/>
            <w:vAlign w:val="bottom"/>
          </w:tcPr>
          <w:p w14:paraId="61077349" w14:textId="25801AD5"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375</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112</w:t>
            </w:r>
            <w:r w:rsidRPr="00B01963">
              <w:rPr>
                <w:rFonts w:cs="Arial"/>
                <w:b w:val="0"/>
                <w:bCs w:val="0"/>
                <w:noProof/>
                <w:sz w:val="16"/>
                <w:szCs w:val="16"/>
                <w:cs/>
                <w:lang w:val="en-US" w:eastAsia="en-GB"/>
              </w:rPr>
              <w:t>)</w:t>
            </w:r>
          </w:p>
        </w:tc>
        <w:tc>
          <w:tcPr>
            <w:tcW w:w="1728" w:type="dxa"/>
            <w:tcBorders>
              <w:bottom w:val="single" w:sz="4" w:space="0" w:color="auto"/>
            </w:tcBorders>
            <w:shd w:val="clear" w:color="auto" w:fill="auto"/>
            <w:vAlign w:val="bottom"/>
          </w:tcPr>
          <w:p w14:paraId="75DEA151" w14:textId="088E65D7"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205</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710</w:t>
            </w:r>
            <w:r w:rsidRPr="00B01963">
              <w:rPr>
                <w:rFonts w:cs="Arial"/>
                <w:b w:val="0"/>
                <w:bCs w:val="0"/>
                <w:noProof/>
                <w:sz w:val="16"/>
                <w:szCs w:val="16"/>
                <w:cs/>
                <w:lang w:val="en-US" w:eastAsia="en-GB"/>
              </w:rPr>
              <w:t>)</w:t>
            </w:r>
          </w:p>
        </w:tc>
        <w:tc>
          <w:tcPr>
            <w:tcW w:w="1728" w:type="dxa"/>
            <w:tcBorders>
              <w:bottom w:val="single" w:sz="4" w:space="0" w:color="auto"/>
            </w:tcBorders>
            <w:shd w:val="clear" w:color="auto" w:fill="auto"/>
            <w:vAlign w:val="bottom"/>
          </w:tcPr>
          <w:p w14:paraId="78DF8C8B" w14:textId="56FB7ECF"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331FB4E5" w14:textId="1707665B"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646</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000</w:t>
            </w:r>
            <w:r w:rsidRPr="00B01963">
              <w:rPr>
                <w:rFonts w:cs="Arial"/>
                <w:b w:val="0"/>
                <w:bCs w:val="0"/>
                <w:noProof/>
                <w:sz w:val="16"/>
                <w:szCs w:val="16"/>
                <w:cs/>
                <w:lang w:val="en-US" w:eastAsia="en-GB"/>
              </w:rPr>
              <w:t>)</w:t>
            </w:r>
          </w:p>
        </w:tc>
      </w:tr>
      <w:tr w:rsidR="000B3146" w:rsidRPr="00B01963" w14:paraId="0CACDE9A" w14:textId="77777777" w:rsidTr="00190259">
        <w:tc>
          <w:tcPr>
            <w:tcW w:w="5598" w:type="dxa"/>
            <w:shd w:val="clear" w:color="auto" w:fill="auto"/>
          </w:tcPr>
          <w:p w14:paraId="53217A2A" w14:textId="77777777" w:rsidR="000B3146" w:rsidRPr="00B01963" w:rsidRDefault="000B3146" w:rsidP="000B3146">
            <w:pPr>
              <w:ind w:left="45" w:right="-72"/>
              <w:rPr>
                <w:rFonts w:cs="Arial"/>
                <w:b w:val="0"/>
                <w:bCs w:val="0"/>
                <w:sz w:val="16"/>
                <w:szCs w:val="16"/>
                <w:lang w:eastAsia="en-GB"/>
              </w:rPr>
            </w:pPr>
          </w:p>
        </w:tc>
        <w:tc>
          <w:tcPr>
            <w:tcW w:w="1728" w:type="dxa"/>
            <w:tcBorders>
              <w:top w:val="single" w:sz="4" w:space="0" w:color="auto"/>
            </w:tcBorders>
            <w:shd w:val="clear" w:color="auto" w:fill="auto"/>
          </w:tcPr>
          <w:p w14:paraId="46587C57"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auto"/>
          </w:tcPr>
          <w:p w14:paraId="4BA702B3"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611F78D9"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0F6C0549"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3E137CF0" w14:textId="77777777" w:rsidR="000B3146" w:rsidRPr="00B01963" w:rsidRDefault="000B3146" w:rsidP="000B3146">
            <w:pPr>
              <w:ind w:right="-72"/>
              <w:jc w:val="right"/>
              <w:rPr>
                <w:rFonts w:cs="Arial"/>
                <w:sz w:val="16"/>
                <w:szCs w:val="16"/>
                <w:lang w:eastAsia="en-GB"/>
              </w:rPr>
            </w:pPr>
          </w:p>
        </w:tc>
      </w:tr>
      <w:tr w:rsidR="000B3146" w:rsidRPr="00B01963" w14:paraId="0A68F7A6" w14:textId="77777777" w:rsidTr="00190259">
        <w:tc>
          <w:tcPr>
            <w:tcW w:w="5598" w:type="dxa"/>
            <w:shd w:val="clear" w:color="auto" w:fill="auto"/>
          </w:tcPr>
          <w:p w14:paraId="5EE4847F" w14:textId="77777777" w:rsidR="000B3146" w:rsidRPr="00B01963" w:rsidRDefault="000B3146" w:rsidP="000B3146">
            <w:pPr>
              <w:ind w:left="45" w:right="-72"/>
              <w:rPr>
                <w:rFonts w:cs="Arial"/>
                <w:b w:val="0"/>
                <w:bCs w:val="0"/>
                <w:sz w:val="16"/>
                <w:szCs w:val="16"/>
                <w:lang w:eastAsia="en-GB"/>
              </w:rPr>
            </w:pPr>
            <w:r w:rsidRPr="00B01963">
              <w:rPr>
                <w:rFonts w:cs="Arial"/>
                <w:b w:val="0"/>
                <w:bCs w:val="0"/>
                <w:sz w:val="16"/>
                <w:szCs w:val="16"/>
              </w:rPr>
              <w:t>Closing net book amount</w:t>
            </w:r>
          </w:p>
        </w:tc>
        <w:tc>
          <w:tcPr>
            <w:tcW w:w="1728" w:type="dxa"/>
            <w:tcBorders>
              <w:bottom w:val="single" w:sz="4" w:space="0" w:color="auto"/>
            </w:tcBorders>
            <w:shd w:val="clear" w:color="auto" w:fill="auto"/>
            <w:vAlign w:val="bottom"/>
          </w:tcPr>
          <w:p w14:paraId="7FBBF212" w14:textId="4C9A4D8A"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48</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223</w:t>
            </w:r>
          </w:p>
        </w:tc>
        <w:tc>
          <w:tcPr>
            <w:tcW w:w="1862" w:type="dxa"/>
            <w:tcBorders>
              <w:bottom w:val="single" w:sz="4" w:space="0" w:color="auto"/>
            </w:tcBorders>
            <w:shd w:val="clear" w:color="auto" w:fill="auto"/>
            <w:vAlign w:val="bottom"/>
          </w:tcPr>
          <w:p w14:paraId="684298FE" w14:textId="2ABA3160"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636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405</w:t>
            </w:r>
          </w:p>
        </w:tc>
        <w:tc>
          <w:tcPr>
            <w:tcW w:w="1728" w:type="dxa"/>
            <w:tcBorders>
              <w:bottom w:val="single" w:sz="4" w:space="0" w:color="auto"/>
            </w:tcBorders>
            <w:shd w:val="clear" w:color="auto" w:fill="auto"/>
            <w:vAlign w:val="bottom"/>
          </w:tcPr>
          <w:p w14:paraId="5DF43D3C" w14:textId="75410CEB"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2</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843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235</w:t>
            </w:r>
          </w:p>
        </w:tc>
        <w:tc>
          <w:tcPr>
            <w:tcW w:w="1728" w:type="dxa"/>
            <w:tcBorders>
              <w:bottom w:val="single" w:sz="4" w:space="0" w:color="auto"/>
            </w:tcBorders>
            <w:shd w:val="clear" w:color="auto" w:fill="auto"/>
            <w:vAlign w:val="bottom"/>
          </w:tcPr>
          <w:p w14:paraId="7DDE1563" w14:textId="65BC1C74" w:rsidR="000B3146" w:rsidRPr="00B01963" w:rsidRDefault="000B3146"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4BE77B10" w14:textId="2A21A9CB"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527</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863</w:t>
            </w:r>
          </w:p>
        </w:tc>
      </w:tr>
      <w:tr w:rsidR="000B3146" w:rsidRPr="00B01963" w14:paraId="61F78073" w14:textId="77777777" w:rsidTr="00190259">
        <w:tc>
          <w:tcPr>
            <w:tcW w:w="5598" w:type="dxa"/>
            <w:shd w:val="clear" w:color="auto" w:fill="auto"/>
          </w:tcPr>
          <w:p w14:paraId="77F13ED1" w14:textId="77777777" w:rsidR="000B3146" w:rsidRPr="00B01963" w:rsidRDefault="000B3146" w:rsidP="000B3146">
            <w:pPr>
              <w:ind w:left="45" w:right="-72"/>
              <w:rPr>
                <w:rFonts w:cs="Arial"/>
                <w:b w:val="0"/>
                <w:bCs w:val="0"/>
                <w:sz w:val="16"/>
                <w:szCs w:val="16"/>
              </w:rPr>
            </w:pPr>
          </w:p>
        </w:tc>
        <w:tc>
          <w:tcPr>
            <w:tcW w:w="1728" w:type="dxa"/>
            <w:tcBorders>
              <w:top w:val="single" w:sz="4" w:space="0" w:color="auto"/>
            </w:tcBorders>
            <w:shd w:val="clear" w:color="auto" w:fill="auto"/>
          </w:tcPr>
          <w:p w14:paraId="7D03DBDF"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auto"/>
          </w:tcPr>
          <w:p w14:paraId="1816F546"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43CC2A43"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0A7E3026"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auto"/>
          </w:tcPr>
          <w:p w14:paraId="2609D32F" w14:textId="77777777" w:rsidR="000B3146" w:rsidRPr="00B01963" w:rsidRDefault="000B3146" w:rsidP="000B3146">
            <w:pPr>
              <w:ind w:right="-72"/>
              <w:jc w:val="right"/>
              <w:rPr>
                <w:rFonts w:cs="Arial"/>
                <w:sz w:val="16"/>
                <w:szCs w:val="16"/>
                <w:lang w:eastAsia="en-GB"/>
              </w:rPr>
            </w:pPr>
          </w:p>
        </w:tc>
      </w:tr>
      <w:tr w:rsidR="000B3146" w:rsidRPr="00B01963" w14:paraId="369A5826" w14:textId="77777777" w:rsidTr="00190259">
        <w:tc>
          <w:tcPr>
            <w:tcW w:w="5598" w:type="dxa"/>
            <w:shd w:val="clear" w:color="auto" w:fill="auto"/>
          </w:tcPr>
          <w:p w14:paraId="6F079577" w14:textId="7F03D2EB" w:rsidR="000B3146" w:rsidRPr="00B01963" w:rsidRDefault="000B3146" w:rsidP="000B3146">
            <w:pPr>
              <w:ind w:left="45" w:right="-72"/>
              <w:rPr>
                <w:rFonts w:cs="Arial"/>
                <w:sz w:val="16"/>
                <w:szCs w:val="16"/>
                <w:cs/>
                <w:lang w:val="en-US"/>
              </w:rPr>
            </w:pPr>
            <w:r w:rsidRPr="00B01963">
              <w:rPr>
                <w:rFonts w:cs="Arial"/>
                <w:sz w:val="16"/>
                <w:szCs w:val="16"/>
              </w:rPr>
              <w:t xml:space="preserve">At </w:t>
            </w:r>
            <w:r w:rsidR="00E55765" w:rsidRPr="00B01963">
              <w:rPr>
                <w:rFonts w:cs="Arial"/>
                <w:sz w:val="16"/>
                <w:szCs w:val="16"/>
                <w:lang w:val="en-GB"/>
              </w:rPr>
              <w:t>31</w:t>
            </w:r>
            <w:r w:rsidRPr="00B01963">
              <w:rPr>
                <w:rFonts w:cs="Arial"/>
                <w:sz w:val="16"/>
                <w:szCs w:val="16"/>
                <w:cs/>
              </w:rPr>
              <w:t xml:space="preserve"> December </w:t>
            </w:r>
            <w:r w:rsidR="00E55765" w:rsidRPr="00B01963">
              <w:rPr>
                <w:rFonts w:cs="Arial"/>
                <w:sz w:val="16"/>
                <w:szCs w:val="16"/>
                <w:lang w:val="en-GB"/>
              </w:rPr>
              <w:t>2022</w:t>
            </w:r>
          </w:p>
        </w:tc>
        <w:tc>
          <w:tcPr>
            <w:tcW w:w="1728" w:type="dxa"/>
            <w:shd w:val="clear" w:color="auto" w:fill="auto"/>
          </w:tcPr>
          <w:p w14:paraId="10FDE055" w14:textId="77777777" w:rsidR="000B3146" w:rsidRPr="00B01963" w:rsidRDefault="000B3146" w:rsidP="000B3146">
            <w:pPr>
              <w:ind w:right="-72"/>
              <w:jc w:val="right"/>
              <w:rPr>
                <w:rFonts w:cs="Arial"/>
                <w:sz w:val="16"/>
                <w:szCs w:val="16"/>
                <w:lang w:eastAsia="en-GB"/>
              </w:rPr>
            </w:pPr>
          </w:p>
        </w:tc>
        <w:tc>
          <w:tcPr>
            <w:tcW w:w="1862" w:type="dxa"/>
            <w:shd w:val="clear" w:color="auto" w:fill="auto"/>
          </w:tcPr>
          <w:p w14:paraId="7693D825" w14:textId="77777777" w:rsidR="000B3146" w:rsidRPr="00B01963" w:rsidRDefault="000B3146" w:rsidP="000B3146">
            <w:pPr>
              <w:ind w:right="-72"/>
              <w:jc w:val="right"/>
              <w:rPr>
                <w:rFonts w:cs="Arial"/>
                <w:sz w:val="16"/>
                <w:szCs w:val="16"/>
                <w:lang w:eastAsia="en-GB"/>
              </w:rPr>
            </w:pPr>
          </w:p>
        </w:tc>
        <w:tc>
          <w:tcPr>
            <w:tcW w:w="1728" w:type="dxa"/>
            <w:shd w:val="clear" w:color="auto" w:fill="auto"/>
          </w:tcPr>
          <w:p w14:paraId="20D7F748" w14:textId="77777777" w:rsidR="000B3146" w:rsidRPr="00B01963" w:rsidRDefault="000B3146" w:rsidP="000B3146">
            <w:pPr>
              <w:ind w:right="-72"/>
              <w:jc w:val="right"/>
              <w:rPr>
                <w:rFonts w:cs="Arial"/>
                <w:sz w:val="16"/>
                <w:szCs w:val="16"/>
                <w:lang w:eastAsia="en-GB"/>
              </w:rPr>
            </w:pPr>
          </w:p>
        </w:tc>
        <w:tc>
          <w:tcPr>
            <w:tcW w:w="1728" w:type="dxa"/>
            <w:shd w:val="clear" w:color="auto" w:fill="auto"/>
          </w:tcPr>
          <w:p w14:paraId="1836581B" w14:textId="77777777" w:rsidR="000B3146" w:rsidRPr="00B01963" w:rsidRDefault="000B3146" w:rsidP="000B3146">
            <w:pPr>
              <w:ind w:right="-72"/>
              <w:jc w:val="right"/>
              <w:rPr>
                <w:rFonts w:cs="Arial"/>
                <w:sz w:val="16"/>
                <w:szCs w:val="16"/>
                <w:lang w:eastAsia="en-GB"/>
              </w:rPr>
            </w:pPr>
          </w:p>
        </w:tc>
        <w:tc>
          <w:tcPr>
            <w:tcW w:w="1728" w:type="dxa"/>
            <w:shd w:val="clear" w:color="auto" w:fill="auto"/>
          </w:tcPr>
          <w:p w14:paraId="77DEBA34" w14:textId="77777777" w:rsidR="000B3146" w:rsidRPr="00B01963" w:rsidRDefault="000B3146" w:rsidP="000B3146">
            <w:pPr>
              <w:ind w:right="-72"/>
              <w:jc w:val="right"/>
              <w:rPr>
                <w:rFonts w:cs="Arial"/>
                <w:sz w:val="16"/>
                <w:szCs w:val="16"/>
                <w:lang w:eastAsia="en-GB"/>
              </w:rPr>
            </w:pPr>
          </w:p>
        </w:tc>
      </w:tr>
      <w:tr w:rsidR="000B3146" w:rsidRPr="00B01963" w14:paraId="58EB3763" w14:textId="77777777" w:rsidTr="00190259">
        <w:tc>
          <w:tcPr>
            <w:tcW w:w="5598" w:type="dxa"/>
            <w:shd w:val="clear" w:color="auto" w:fill="auto"/>
          </w:tcPr>
          <w:p w14:paraId="5A347C00" w14:textId="77777777" w:rsidR="000B3146" w:rsidRPr="00B01963" w:rsidRDefault="000B3146" w:rsidP="000B3146">
            <w:pPr>
              <w:ind w:left="45" w:right="-72"/>
              <w:rPr>
                <w:rFonts w:cs="Arial"/>
                <w:b w:val="0"/>
                <w:bCs w:val="0"/>
                <w:sz w:val="16"/>
                <w:szCs w:val="16"/>
                <w:cs/>
              </w:rPr>
            </w:pPr>
            <w:r w:rsidRPr="00B01963">
              <w:rPr>
                <w:rFonts w:cs="Arial"/>
                <w:b w:val="0"/>
                <w:bCs w:val="0"/>
                <w:sz w:val="16"/>
                <w:szCs w:val="16"/>
                <w:cs/>
              </w:rPr>
              <w:t>Cost</w:t>
            </w:r>
          </w:p>
        </w:tc>
        <w:tc>
          <w:tcPr>
            <w:tcW w:w="1728" w:type="dxa"/>
            <w:shd w:val="clear" w:color="auto" w:fill="auto"/>
            <w:vAlign w:val="bottom"/>
          </w:tcPr>
          <w:p w14:paraId="2A85EFCE" w14:textId="69EA7E12"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844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362</w:t>
            </w:r>
          </w:p>
        </w:tc>
        <w:tc>
          <w:tcPr>
            <w:tcW w:w="1862" w:type="dxa"/>
            <w:shd w:val="clear" w:color="auto" w:fill="auto"/>
            <w:vAlign w:val="bottom"/>
          </w:tcPr>
          <w:p w14:paraId="6F4D8993" w14:textId="06DDACE7"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5</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534</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619</w:t>
            </w:r>
          </w:p>
        </w:tc>
        <w:tc>
          <w:tcPr>
            <w:tcW w:w="1728" w:type="dxa"/>
            <w:shd w:val="clear" w:color="auto" w:fill="auto"/>
            <w:vAlign w:val="bottom"/>
          </w:tcPr>
          <w:p w14:paraId="0CA3C125" w14:textId="09D43798"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262</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865</w:t>
            </w:r>
          </w:p>
        </w:tc>
        <w:tc>
          <w:tcPr>
            <w:tcW w:w="1728" w:type="dxa"/>
            <w:shd w:val="clear" w:color="auto" w:fill="auto"/>
            <w:vAlign w:val="bottom"/>
          </w:tcPr>
          <w:p w14:paraId="01355BEC" w14:textId="4870B4B7" w:rsidR="000B3146" w:rsidRPr="00B01963" w:rsidRDefault="000B3146"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shd w:val="clear" w:color="auto" w:fill="auto"/>
            <w:vAlign w:val="bottom"/>
          </w:tcPr>
          <w:p w14:paraId="7714180A" w14:textId="27F0E462"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16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641</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846</w:t>
            </w:r>
          </w:p>
        </w:tc>
      </w:tr>
      <w:tr w:rsidR="000B3146" w:rsidRPr="00B01963" w14:paraId="2FA9165D" w14:textId="77777777" w:rsidTr="00190259">
        <w:tc>
          <w:tcPr>
            <w:tcW w:w="5598" w:type="dxa"/>
            <w:shd w:val="clear" w:color="auto" w:fill="auto"/>
          </w:tcPr>
          <w:p w14:paraId="52B8AACE" w14:textId="77777777" w:rsidR="000B3146" w:rsidRPr="00B01963" w:rsidRDefault="000B3146" w:rsidP="000B3146">
            <w:pPr>
              <w:ind w:left="45" w:right="-72"/>
              <w:rPr>
                <w:rFonts w:cs="Arial"/>
                <w:b w:val="0"/>
                <w:bCs w:val="0"/>
                <w:sz w:val="16"/>
                <w:szCs w:val="16"/>
                <w:lang w:val="en-GB"/>
              </w:rPr>
            </w:pPr>
            <w:r w:rsidRPr="00B01963">
              <w:rPr>
                <w:rFonts w:cs="Arial"/>
                <w:b w:val="0"/>
                <w:bCs w:val="0"/>
                <w:sz w:val="16"/>
                <w:szCs w:val="16"/>
                <w:u w:val="single"/>
              </w:rPr>
              <w:t>Less</w:t>
            </w:r>
            <w:r w:rsidRPr="00B01963">
              <w:rPr>
                <w:rFonts w:cs="Arial"/>
                <w:b w:val="0"/>
                <w:bCs w:val="0"/>
                <w:sz w:val="16"/>
                <w:szCs w:val="16"/>
                <w:cs/>
              </w:rPr>
              <w:t xml:space="preserve"> </w:t>
            </w:r>
            <w:r w:rsidRPr="00B01963">
              <w:rPr>
                <w:rFonts w:cs="Arial"/>
                <w:b w:val="0"/>
                <w:bCs w:val="0"/>
                <w:sz w:val="16"/>
                <w:szCs w:val="16"/>
              </w:rPr>
              <w:t xml:space="preserve"> Accumulated depreciation</w:t>
            </w:r>
          </w:p>
        </w:tc>
        <w:tc>
          <w:tcPr>
            <w:tcW w:w="1728" w:type="dxa"/>
            <w:tcBorders>
              <w:bottom w:val="single" w:sz="4" w:space="0" w:color="auto"/>
            </w:tcBorders>
            <w:shd w:val="clear" w:color="auto" w:fill="auto"/>
            <w:vAlign w:val="bottom"/>
          </w:tcPr>
          <w:p w14:paraId="117D7283" w14:textId="14185411"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4</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796</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139</w:t>
            </w:r>
            <w:r w:rsidRPr="00B01963">
              <w:rPr>
                <w:rFonts w:cs="Arial"/>
                <w:b w:val="0"/>
                <w:bCs w:val="0"/>
                <w:noProof/>
                <w:sz w:val="16"/>
                <w:szCs w:val="16"/>
                <w:cs/>
                <w:lang w:val="en-US" w:eastAsia="en-GB"/>
              </w:rPr>
              <w:t>)</w:t>
            </w:r>
          </w:p>
        </w:tc>
        <w:tc>
          <w:tcPr>
            <w:tcW w:w="1862" w:type="dxa"/>
            <w:tcBorders>
              <w:bottom w:val="single" w:sz="4" w:space="0" w:color="auto"/>
            </w:tcBorders>
            <w:shd w:val="clear" w:color="auto" w:fill="auto"/>
            <w:vAlign w:val="bottom"/>
          </w:tcPr>
          <w:p w14:paraId="149EBE9E" w14:textId="1F102DD9"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4</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898</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214</w:t>
            </w:r>
            <w:r w:rsidRPr="00B01963">
              <w:rPr>
                <w:rFonts w:cs="Arial"/>
                <w:b w:val="0"/>
                <w:bCs w:val="0"/>
                <w:noProof/>
                <w:sz w:val="16"/>
                <w:szCs w:val="16"/>
                <w:cs/>
                <w:lang w:val="en-US" w:eastAsia="en-GB"/>
              </w:rPr>
              <w:t>)</w:t>
            </w:r>
          </w:p>
        </w:tc>
        <w:tc>
          <w:tcPr>
            <w:tcW w:w="1728" w:type="dxa"/>
            <w:tcBorders>
              <w:bottom w:val="single" w:sz="4" w:space="0" w:color="auto"/>
            </w:tcBorders>
            <w:shd w:val="clear" w:color="auto" w:fill="auto"/>
            <w:vAlign w:val="bottom"/>
          </w:tcPr>
          <w:p w14:paraId="290381A0" w14:textId="19B6AA62"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3</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419</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630</w:t>
            </w:r>
            <w:r w:rsidRPr="00B01963">
              <w:rPr>
                <w:rFonts w:cs="Arial"/>
                <w:b w:val="0"/>
                <w:bCs w:val="0"/>
                <w:noProof/>
                <w:sz w:val="16"/>
                <w:szCs w:val="16"/>
                <w:cs/>
                <w:lang w:val="en-US" w:eastAsia="en-GB"/>
              </w:rPr>
              <w:t>)</w:t>
            </w:r>
          </w:p>
        </w:tc>
        <w:tc>
          <w:tcPr>
            <w:tcW w:w="1728" w:type="dxa"/>
            <w:tcBorders>
              <w:bottom w:val="single" w:sz="4" w:space="0" w:color="auto"/>
            </w:tcBorders>
            <w:shd w:val="clear" w:color="auto" w:fill="auto"/>
            <w:vAlign w:val="bottom"/>
          </w:tcPr>
          <w:p w14:paraId="0690A2E2" w14:textId="74CDF4AE"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75C55DB6" w14:textId="65D06B60" w:rsidR="000B3146" w:rsidRPr="00B01963" w:rsidRDefault="000B3146" w:rsidP="000B3146">
            <w:pPr>
              <w:spacing w:before="10"/>
              <w:ind w:right="-72"/>
              <w:jc w:val="right"/>
              <w:rPr>
                <w:rFonts w:cs="Arial"/>
                <w:b w:val="0"/>
                <w:bCs w:val="0"/>
                <w:sz w:val="16"/>
                <w:szCs w:val="16"/>
                <w:lang w:val="en-GB"/>
              </w:rPr>
            </w:pPr>
            <w:r w:rsidRPr="00B01963">
              <w:rPr>
                <w:rFonts w:cs="Arial"/>
                <w:b w:val="0"/>
                <w:bCs w:val="0"/>
                <w:noProof/>
                <w:sz w:val="16"/>
                <w:szCs w:val="16"/>
                <w:cs/>
                <w:lang w:val="en-US" w:eastAsia="en-GB"/>
              </w:rPr>
              <w:t>(</w:t>
            </w:r>
            <w:r w:rsidR="00E55765" w:rsidRPr="00B01963">
              <w:rPr>
                <w:rFonts w:cs="Arial"/>
                <w:b w:val="0"/>
                <w:bCs w:val="0"/>
                <w:noProof/>
                <w:sz w:val="16"/>
                <w:szCs w:val="16"/>
                <w:lang w:val="en-GB" w:eastAsia="en-GB"/>
              </w:rPr>
              <w:t>13</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113</w:t>
            </w:r>
            <w:r w:rsidRPr="00B01963">
              <w:rPr>
                <w:rFonts w:cs="Arial"/>
                <w:b w:val="0"/>
                <w:bCs w:val="0"/>
                <w:noProof/>
                <w:sz w:val="16"/>
                <w:szCs w:val="16"/>
                <w:lang w:val="en-US" w:eastAsia="en-GB"/>
              </w:rPr>
              <w:t>,</w:t>
            </w:r>
            <w:r w:rsidR="00E55765" w:rsidRPr="00B01963">
              <w:rPr>
                <w:rFonts w:cs="Arial"/>
                <w:b w:val="0"/>
                <w:bCs w:val="0"/>
                <w:noProof/>
                <w:sz w:val="16"/>
                <w:szCs w:val="16"/>
                <w:lang w:val="en-GB" w:eastAsia="en-GB"/>
              </w:rPr>
              <w:t>983</w:t>
            </w:r>
            <w:r w:rsidRPr="00B01963">
              <w:rPr>
                <w:rFonts w:cs="Arial"/>
                <w:b w:val="0"/>
                <w:bCs w:val="0"/>
                <w:noProof/>
                <w:sz w:val="16"/>
                <w:szCs w:val="16"/>
                <w:cs/>
                <w:lang w:val="en-US" w:eastAsia="en-GB"/>
              </w:rPr>
              <w:t>)</w:t>
            </w:r>
          </w:p>
        </w:tc>
      </w:tr>
      <w:tr w:rsidR="000B3146" w:rsidRPr="00B01963" w14:paraId="20EBCFFE" w14:textId="77777777" w:rsidTr="00190259">
        <w:tc>
          <w:tcPr>
            <w:tcW w:w="5598" w:type="dxa"/>
            <w:shd w:val="clear" w:color="auto" w:fill="auto"/>
          </w:tcPr>
          <w:p w14:paraId="04CBC262" w14:textId="77777777" w:rsidR="000B3146" w:rsidRPr="00B01963" w:rsidRDefault="000B3146" w:rsidP="000B3146">
            <w:pPr>
              <w:ind w:left="45" w:right="-72"/>
              <w:rPr>
                <w:rFonts w:cs="Arial"/>
                <w:b w:val="0"/>
                <w:bCs w:val="0"/>
                <w:sz w:val="16"/>
                <w:szCs w:val="16"/>
                <w:u w:val="single"/>
              </w:rPr>
            </w:pPr>
          </w:p>
        </w:tc>
        <w:tc>
          <w:tcPr>
            <w:tcW w:w="1728" w:type="dxa"/>
            <w:tcBorders>
              <w:top w:val="single" w:sz="4" w:space="0" w:color="auto"/>
            </w:tcBorders>
            <w:shd w:val="clear" w:color="auto" w:fill="auto"/>
            <w:vAlign w:val="bottom"/>
          </w:tcPr>
          <w:p w14:paraId="17ECDFDA" w14:textId="77777777" w:rsidR="000B3146" w:rsidRPr="00B01963" w:rsidRDefault="000B3146" w:rsidP="000B3146">
            <w:pPr>
              <w:spacing w:before="10"/>
              <w:ind w:right="-72"/>
              <w:jc w:val="right"/>
              <w:rPr>
                <w:rFonts w:cs="Arial"/>
                <w:b w:val="0"/>
                <w:bCs w:val="0"/>
                <w:sz w:val="16"/>
                <w:szCs w:val="16"/>
                <w:lang w:val="en-GB"/>
              </w:rPr>
            </w:pPr>
          </w:p>
        </w:tc>
        <w:tc>
          <w:tcPr>
            <w:tcW w:w="1862" w:type="dxa"/>
            <w:tcBorders>
              <w:top w:val="single" w:sz="4" w:space="0" w:color="auto"/>
            </w:tcBorders>
            <w:shd w:val="clear" w:color="auto" w:fill="auto"/>
            <w:vAlign w:val="bottom"/>
          </w:tcPr>
          <w:p w14:paraId="75547526" w14:textId="77777777" w:rsidR="000B3146" w:rsidRPr="00B01963" w:rsidRDefault="000B3146" w:rsidP="000B3146">
            <w:pPr>
              <w:spacing w:before="10"/>
              <w:ind w:right="-72"/>
              <w:jc w:val="right"/>
              <w:rPr>
                <w:rFonts w:cs="Arial"/>
                <w:b w:val="0"/>
                <w:bCs w:val="0"/>
                <w:sz w:val="16"/>
                <w:szCs w:val="16"/>
                <w:lang w:val="en-GB"/>
              </w:rPr>
            </w:pPr>
          </w:p>
        </w:tc>
        <w:tc>
          <w:tcPr>
            <w:tcW w:w="1728" w:type="dxa"/>
            <w:tcBorders>
              <w:top w:val="single" w:sz="4" w:space="0" w:color="auto"/>
            </w:tcBorders>
            <w:shd w:val="clear" w:color="auto" w:fill="auto"/>
            <w:vAlign w:val="bottom"/>
          </w:tcPr>
          <w:p w14:paraId="441F3388" w14:textId="77777777" w:rsidR="000B3146" w:rsidRPr="00B01963" w:rsidRDefault="000B3146" w:rsidP="000B3146">
            <w:pPr>
              <w:spacing w:before="10"/>
              <w:ind w:right="-72"/>
              <w:jc w:val="right"/>
              <w:rPr>
                <w:rFonts w:cs="Arial"/>
                <w:b w:val="0"/>
                <w:bCs w:val="0"/>
                <w:sz w:val="16"/>
                <w:szCs w:val="16"/>
                <w:lang w:val="en-GB"/>
              </w:rPr>
            </w:pPr>
          </w:p>
        </w:tc>
        <w:tc>
          <w:tcPr>
            <w:tcW w:w="1728" w:type="dxa"/>
            <w:tcBorders>
              <w:top w:val="single" w:sz="4" w:space="0" w:color="auto"/>
            </w:tcBorders>
            <w:shd w:val="clear" w:color="auto" w:fill="auto"/>
            <w:vAlign w:val="bottom"/>
          </w:tcPr>
          <w:p w14:paraId="7C08C4A4" w14:textId="77777777" w:rsidR="000B3146" w:rsidRPr="00B01963" w:rsidRDefault="000B3146" w:rsidP="000B3146">
            <w:pPr>
              <w:spacing w:before="10"/>
              <w:ind w:right="-72"/>
              <w:jc w:val="right"/>
              <w:rPr>
                <w:rFonts w:cs="Arial"/>
                <w:b w:val="0"/>
                <w:bCs w:val="0"/>
                <w:sz w:val="16"/>
                <w:szCs w:val="16"/>
                <w:lang w:val="en-GB"/>
              </w:rPr>
            </w:pPr>
          </w:p>
        </w:tc>
        <w:tc>
          <w:tcPr>
            <w:tcW w:w="1728" w:type="dxa"/>
            <w:tcBorders>
              <w:top w:val="single" w:sz="4" w:space="0" w:color="auto"/>
            </w:tcBorders>
            <w:shd w:val="clear" w:color="auto" w:fill="auto"/>
            <w:vAlign w:val="bottom"/>
          </w:tcPr>
          <w:p w14:paraId="776CB86B" w14:textId="77777777" w:rsidR="000B3146" w:rsidRPr="00B01963" w:rsidRDefault="000B3146" w:rsidP="000B3146">
            <w:pPr>
              <w:spacing w:before="10"/>
              <w:ind w:right="-72"/>
              <w:jc w:val="right"/>
              <w:rPr>
                <w:rFonts w:cs="Arial"/>
                <w:b w:val="0"/>
                <w:bCs w:val="0"/>
                <w:sz w:val="16"/>
                <w:szCs w:val="16"/>
                <w:lang w:val="en-GB"/>
              </w:rPr>
            </w:pPr>
          </w:p>
        </w:tc>
      </w:tr>
      <w:tr w:rsidR="000B3146" w:rsidRPr="00B01963" w14:paraId="0D601E87" w14:textId="77777777" w:rsidTr="00190259">
        <w:tc>
          <w:tcPr>
            <w:tcW w:w="5598" w:type="dxa"/>
            <w:shd w:val="clear" w:color="auto" w:fill="auto"/>
          </w:tcPr>
          <w:p w14:paraId="11970523" w14:textId="77777777" w:rsidR="000B3146" w:rsidRPr="00B01963" w:rsidRDefault="000B3146" w:rsidP="000B3146">
            <w:pPr>
              <w:ind w:left="45" w:right="-72"/>
              <w:rPr>
                <w:rFonts w:cs="Arial"/>
                <w:b w:val="0"/>
                <w:bCs w:val="0"/>
                <w:sz w:val="16"/>
                <w:szCs w:val="16"/>
                <w:lang w:eastAsia="en-GB"/>
              </w:rPr>
            </w:pPr>
            <w:r w:rsidRPr="00B01963">
              <w:rPr>
                <w:rFonts w:cs="Arial"/>
                <w:b w:val="0"/>
                <w:bCs w:val="0"/>
                <w:sz w:val="16"/>
                <w:szCs w:val="16"/>
                <w:lang w:eastAsia="en-GB"/>
              </w:rPr>
              <w:t>Net book amount</w:t>
            </w:r>
          </w:p>
        </w:tc>
        <w:tc>
          <w:tcPr>
            <w:tcW w:w="1728" w:type="dxa"/>
            <w:tcBorders>
              <w:bottom w:val="single" w:sz="4" w:space="0" w:color="auto"/>
            </w:tcBorders>
            <w:shd w:val="clear" w:color="auto" w:fill="auto"/>
            <w:vAlign w:val="bottom"/>
          </w:tcPr>
          <w:p w14:paraId="69ACDC97" w14:textId="1634560D"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48</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223</w:t>
            </w:r>
          </w:p>
        </w:tc>
        <w:tc>
          <w:tcPr>
            <w:tcW w:w="1862" w:type="dxa"/>
            <w:tcBorders>
              <w:bottom w:val="single" w:sz="4" w:space="0" w:color="auto"/>
            </w:tcBorders>
            <w:shd w:val="clear" w:color="auto" w:fill="auto"/>
            <w:vAlign w:val="bottom"/>
          </w:tcPr>
          <w:p w14:paraId="279774A2" w14:textId="25764D67"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636</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405</w:t>
            </w:r>
          </w:p>
        </w:tc>
        <w:tc>
          <w:tcPr>
            <w:tcW w:w="1728" w:type="dxa"/>
            <w:tcBorders>
              <w:bottom w:val="single" w:sz="4" w:space="0" w:color="auto"/>
            </w:tcBorders>
            <w:shd w:val="clear" w:color="auto" w:fill="auto"/>
            <w:vAlign w:val="bottom"/>
          </w:tcPr>
          <w:p w14:paraId="78623447" w14:textId="5B88C8B4"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2</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843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235</w:t>
            </w:r>
          </w:p>
        </w:tc>
        <w:tc>
          <w:tcPr>
            <w:tcW w:w="1728" w:type="dxa"/>
            <w:tcBorders>
              <w:bottom w:val="single" w:sz="4" w:space="0" w:color="auto"/>
            </w:tcBorders>
            <w:shd w:val="clear" w:color="auto" w:fill="auto"/>
            <w:vAlign w:val="bottom"/>
          </w:tcPr>
          <w:p w14:paraId="6A7C884B" w14:textId="609D9B42" w:rsidR="000B3146" w:rsidRPr="00B01963" w:rsidRDefault="000B3146"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US" w:eastAsia="en-GB"/>
              </w:rPr>
              <w:t>-</w:t>
            </w:r>
          </w:p>
        </w:tc>
        <w:tc>
          <w:tcPr>
            <w:tcW w:w="1728" w:type="dxa"/>
            <w:tcBorders>
              <w:bottom w:val="single" w:sz="4" w:space="0" w:color="auto"/>
            </w:tcBorders>
            <w:shd w:val="clear" w:color="auto" w:fill="auto"/>
            <w:vAlign w:val="bottom"/>
          </w:tcPr>
          <w:p w14:paraId="468592DE" w14:textId="74E38CFB" w:rsidR="000B3146" w:rsidRPr="00B01963" w:rsidRDefault="00E55765" w:rsidP="000B3146">
            <w:pPr>
              <w:spacing w:before="10"/>
              <w:ind w:right="-72"/>
              <w:jc w:val="right"/>
              <w:rPr>
                <w:rFonts w:cs="Arial"/>
                <w:b w:val="0"/>
                <w:bCs w:val="0"/>
                <w:sz w:val="16"/>
                <w:szCs w:val="16"/>
                <w:lang w:val="en-GB" w:eastAsia="en-GB"/>
              </w:rPr>
            </w:pPr>
            <w:r w:rsidRPr="00B01963">
              <w:rPr>
                <w:rFonts w:cs="Arial"/>
                <w:b w:val="0"/>
                <w:bCs w:val="0"/>
                <w:noProof/>
                <w:sz w:val="16"/>
                <w:szCs w:val="16"/>
                <w:lang w:val="en-GB" w:eastAsia="en-GB"/>
              </w:rPr>
              <w:t>3</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527</w:t>
            </w:r>
            <w:r w:rsidR="000B3146" w:rsidRPr="00B01963">
              <w:rPr>
                <w:rFonts w:cs="Arial"/>
                <w:b w:val="0"/>
                <w:bCs w:val="0"/>
                <w:noProof/>
                <w:sz w:val="16"/>
                <w:szCs w:val="16"/>
                <w:lang w:val="en-US" w:eastAsia="en-GB"/>
              </w:rPr>
              <w:t>,</w:t>
            </w:r>
            <w:r w:rsidRPr="00B01963">
              <w:rPr>
                <w:rFonts w:cs="Arial"/>
                <w:b w:val="0"/>
                <w:bCs w:val="0"/>
                <w:noProof/>
                <w:sz w:val="16"/>
                <w:szCs w:val="16"/>
                <w:lang w:val="en-GB" w:eastAsia="en-GB"/>
              </w:rPr>
              <w:t>863</w:t>
            </w:r>
          </w:p>
        </w:tc>
      </w:tr>
      <w:tr w:rsidR="000B3146" w:rsidRPr="00B01963" w14:paraId="3422582B" w14:textId="77777777" w:rsidTr="00190259">
        <w:tc>
          <w:tcPr>
            <w:tcW w:w="5598" w:type="dxa"/>
            <w:shd w:val="clear" w:color="auto" w:fill="auto"/>
          </w:tcPr>
          <w:p w14:paraId="020F3192" w14:textId="77777777" w:rsidR="000B3146" w:rsidRPr="00B01963" w:rsidRDefault="000B3146" w:rsidP="000B3146">
            <w:pPr>
              <w:ind w:left="27" w:right="-72"/>
              <w:rPr>
                <w:rFonts w:cs="Arial"/>
                <w:b w:val="0"/>
                <w:bCs w:val="0"/>
                <w:sz w:val="16"/>
                <w:szCs w:val="16"/>
                <w:lang w:eastAsia="en-GB"/>
              </w:rPr>
            </w:pPr>
          </w:p>
        </w:tc>
        <w:tc>
          <w:tcPr>
            <w:tcW w:w="1728" w:type="dxa"/>
            <w:tcBorders>
              <w:top w:val="single" w:sz="4" w:space="0" w:color="auto"/>
            </w:tcBorders>
            <w:shd w:val="clear" w:color="auto" w:fill="FAFAFA"/>
          </w:tcPr>
          <w:p w14:paraId="1BED70E1"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FAFAFA"/>
          </w:tcPr>
          <w:p w14:paraId="7F101C1D"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2813741B"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0D59F51F"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4F1D5A69" w14:textId="77777777" w:rsidR="000B3146" w:rsidRPr="00B01963" w:rsidRDefault="000B3146" w:rsidP="000B3146">
            <w:pPr>
              <w:ind w:right="-72"/>
              <w:jc w:val="right"/>
              <w:rPr>
                <w:rFonts w:cs="Arial"/>
                <w:sz w:val="16"/>
                <w:szCs w:val="16"/>
                <w:lang w:eastAsia="en-GB"/>
              </w:rPr>
            </w:pPr>
          </w:p>
        </w:tc>
      </w:tr>
      <w:tr w:rsidR="000B3146" w:rsidRPr="00CE444F" w14:paraId="6430C077" w14:textId="77777777" w:rsidTr="00190259">
        <w:tc>
          <w:tcPr>
            <w:tcW w:w="5598" w:type="dxa"/>
            <w:shd w:val="clear" w:color="auto" w:fill="auto"/>
          </w:tcPr>
          <w:p w14:paraId="249D4449" w14:textId="3A3AAFB2" w:rsidR="000B3146" w:rsidRPr="00B01963" w:rsidRDefault="000B3146" w:rsidP="000B3146">
            <w:pPr>
              <w:ind w:left="27" w:right="-72"/>
              <w:rPr>
                <w:rFonts w:cs="Arial"/>
                <w:sz w:val="16"/>
                <w:szCs w:val="16"/>
                <w:cs/>
                <w:lang w:val="en-GB"/>
              </w:rPr>
            </w:pPr>
            <w:r w:rsidRPr="00B01963">
              <w:rPr>
                <w:rFonts w:cs="Arial"/>
                <w:sz w:val="16"/>
                <w:szCs w:val="16"/>
                <w:lang w:val="en-GB"/>
              </w:rPr>
              <w:t xml:space="preserve">For the year ended </w:t>
            </w:r>
            <w:r w:rsidR="00E55765" w:rsidRPr="00B01963">
              <w:rPr>
                <w:rFonts w:cs="Arial"/>
                <w:sz w:val="16"/>
                <w:szCs w:val="16"/>
                <w:lang w:val="en-GB"/>
              </w:rPr>
              <w:t>31</w:t>
            </w:r>
            <w:r w:rsidRPr="00B01963">
              <w:rPr>
                <w:rFonts w:cs="Arial"/>
                <w:sz w:val="16"/>
                <w:szCs w:val="16"/>
                <w:cs/>
              </w:rPr>
              <w:t xml:space="preserve"> </w:t>
            </w:r>
            <w:r w:rsidRPr="00B01963">
              <w:rPr>
                <w:rFonts w:cs="Arial"/>
                <w:sz w:val="16"/>
                <w:szCs w:val="16"/>
                <w:lang w:val="en-GB"/>
              </w:rPr>
              <w:t>December</w:t>
            </w:r>
            <w:r w:rsidRPr="00B01963">
              <w:rPr>
                <w:rFonts w:cs="Arial"/>
                <w:sz w:val="16"/>
                <w:szCs w:val="16"/>
                <w:cs/>
              </w:rPr>
              <w:t xml:space="preserve"> </w:t>
            </w:r>
            <w:r w:rsidR="00E55765" w:rsidRPr="00B01963">
              <w:rPr>
                <w:rFonts w:cs="Arial"/>
                <w:sz w:val="16"/>
                <w:szCs w:val="16"/>
                <w:lang w:val="en-GB"/>
              </w:rPr>
              <w:t>2023</w:t>
            </w:r>
          </w:p>
        </w:tc>
        <w:tc>
          <w:tcPr>
            <w:tcW w:w="1728" w:type="dxa"/>
            <w:shd w:val="clear" w:color="auto" w:fill="FAFAFA"/>
          </w:tcPr>
          <w:p w14:paraId="4051761E" w14:textId="77777777" w:rsidR="000B3146" w:rsidRPr="00B01963" w:rsidRDefault="000B3146" w:rsidP="000B3146">
            <w:pPr>
              <w:ind w:right="-72"/>
              <w:jc w:val="right"/>
              <w:rPr>
                <w:rFonts w:cs="Arial"/>
                <w:sz w:val="16"/>
                <w:szCs w:val="16"/>
                <w:lang w:val="en-GB" w:eastAsia="en-GB"/>
              </w:rPr>
            </w:pPr>
          </w:p>
        </w:tc>
        <w:tc>
          <w:tcPr>
            <w:tcW w:w="1862" w:type="dxa"/>
            <w:shd w:val="clear" w:color="auto" w:fill="FAFAFA"/>
          </w:tcPr>
          <w:p w14:paraId="102D2F53" w14:textId="77777777" w:rsidR="000B3146" w:rsidRPr="00B01963" w:rsidRDefault="000B3146" w:rsidP="000B3146">
            <w:pPr>
              <w:ind w:right="-72"/>
              <w:jc w:val="right"/>
              <w:rPr>
                <w:rFonts w:cs="Arial"/>
                <w:sz w:val="16"/>
                <w:szCs w:val="16"/>
                <w:cs/>
                <w:lang w:val="en-GB" w:eastAsia="en-GB"/>
              </w:rPr>
            </w:pPr>
          </w:p>
        </w:tc>
        <w:tc>
          <w:tcPr>
            <w:tcW w:w="1728" w:type="dxa"/>
            <w:shd w:val="clear" w:color="auto" w:fill="FAFAFA"/>
          </w:tcPr>
          <w:p w14:paraId="307D2F23" w14:textId="77777777" w:rsidR="000B3146" w:rsidRPr="00B01963" w:rsidRDefault="000B3146" w:rsidP="000B3146">
            <w:pPr>
              <w:ind w:right="-72"/>
              <w:jc w:val="right"/>
              <w:rPr>
                <w:rFonts w:cs="Arial"/>
                <w:sz w:val="16"/>
                <w:szCs w:val="16"/>
                <w:lang w:val="en-GB" w:eastAsia="en-GB"/>
              </w:rPr>
            </w:pPr>
          </w:p>
        </w:tc>
        <w:tc>
          <w:tcPr>
            <w:tcW w:w="1728" w:type="dxa"/>
            <w:shd w:val="clear" w:color="auto" w:fill="FAFAFA"/>
          </w:tcPr>
          <w:p w14:paraId="4D861D18" w14:textId="77777777" w:rsidR="000B3146" w:rsidRPr="00B01963" w:rsidRDefault="000B3146" w:rsidP="000B3146">
            <w:pPr>
              <w:ind w:right="-72"/>
              <w:jc w:val="right"/>
              <w:rPr>
                <w:rFonts w:cs="Arial"/>
                <w:sz w:val="16"/>
                <w:szCs w:val="16"/>
                <w:lang w:val="en-GB" w:eastAsia="en-GB"/>
              </w:rPr>
            </w:pPr>
          </w:p>
        </w:tc>
        <w:tc>
          <w:tcPr>
            <w:tcW w:w="1728" w:type="dxa"/>
            <w:shd w:val="clear" w:color="auto" w:fill="FAFAFA"/>
          </w:tcPr>
          <w:p w14:paraId="2D16F138" w14:textId="77777777" w:rsidR="000B3146" w:rsidRPr="00B01963" w:rsidRDefault="000B3146" w:rsidP="000B3146">
            <w:pPr>
              <w:ind w:right="-72"/>
              <w:jc w:val="right"/>
              <w:rPr>
                <w:rFonts w:cs="Arial"/>
                <w:sz w:val="16"/>
                <w:szCs w:val="16"/>
                <w:lang w:val="en-GB" w:eastAsia="en-GB"/>
              </w:rPr>
            </w:pPr>
          </w:p>
        </w:tc>
      </w:tr>
      <w:tr w:rsidR="000B3146" w:rsidRPr="00B01963" w14:paraId="54AF1176" w14:textId="77777777" w:rsidTr="00190259">
        <w:tc>
          <w:tcPr>
            <w:tcW w:w="5598" w:type="dxa"/>
            <w:shd w:val="clear" w:color="auto" w:fill="auto"/>
          </w:tcPr>
          <w:p w14:paraId="3D548E3D" w14:textId="77777777" w:rsidR="000B3146" w:rsidRPr="00B01963" w:rsidRDefault="000B3146" w:rsidP="000B3146">
            <w:pPr>
              <w:ind w:left="27" w:right="-72"/>
              <w:rPr>
                <w:rFonts w:cs="Arial"/>
                <w:sz w:val="16"/>
                <w:szCs w:val="16"/>
                <w:cs/>
              </w:rPr>
            </w:pPr>
            <w:r w:rsidRPr="00B01963">
              <w:rPr>
                <w:rFonts w:cs="Arial"/>
                <w:b w:val="0"/>
                <w:bCs w:val="0"/>
                <w:sz w:val="16"/>
                <w:szCs w:val="16"/>
                <w:lang w:val="en-GB"/>
              </w:rPr>
              <w:t>Opening net book amount</w:t>
            </w:r>
          </w:p>
        </w:tc>
        <w:tc>
          <w:tcPr>
            <w:tcW w:w="1728" w:type="dxa"/>
            <w:shd w:val="clear" w:color="auto" w:fill="FAFAFA"/>
            <w:vAlign w:val="bottom"/>
          </w:tcPr>
          <w:p w14:paraId="6FE1A169" w14:textId="3761AD44" w:rsidR="000B3146" w:rsidRPr="00B01963" w:rsidRDefault="00E55765" w:rsidP="000B3146">
            <w:pPr>
              <w:ind w:right="-72"/>
              <w:jc w:val="right"/>
              <w:rPr>
                <w:rFonts w:cs="Arial"/>
                <w:b w:val="0"/>
                <w:bCs w:val="0"/>
                <w:noProof/>
                <w:sz w:val="16"/>
                <w:szCs w:val="16"/>
                <w:lang w:val="en-US" w:eastAsia="en-GB"/>
              </w:rPr>
            </w:pPr>
            <w:r w:rsidRPr="00B01963">
              <w:rPr>
                <w:rFonts w:cs="Arial"/>
                <w:b w:val="0"/>
                <w:bCs w:val="0"/>
                <w:noProof/>
                <w:sz w:val="16"/>
                <w:szCs w:val="16"/>
                <w:lang w:val="en-US" w:eastAsia="en-GB"/>
              </w:rPr>
              <w:t>48</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223</w:t>
            </w:r>
          </w:p>
        </w:tc>
        <w:tc>
          <w:tcPr>
            <w:tcW w:w="1862" w:type="dxa"/>
            <w:shd w:val="clear" w:color="auto" w:fill="FAFAFA"/>
            <w:vAlign w:val="bottom"/>
          </w:tcPr>
          <w:p w14:paraId="3DFA1E86" w14:textId="20DBCCAD" w:rsidR="000B3146" w:rsidRPr="00B01963" w:rsidRDefault="00E55765" w:rsidP="000B3146">
            <w:pPr>
              <w:ind w:right="-72"/>
              <w:jc w:val="right"/>
              <w:rPr>
                <w:rFonts w:cs="Arial"/>
                <w:b w:val="0"/>
                <w:bCs w:val="0"/>
                <w:noProof/>
                <w:sz w:val="16"/>
                <w:szCs w:val="16"/>
                <w:lang w:val="en-US" w:eastAsia="en-GB"/>
              </w:rPr>
            </w:pPr>
            <w:r w:rsidRPr="00B01963">
              <w:rPr>
                <w:rFonts w:cs="Arial"/>
                <w:b w:val="0"/>
                <w:bCs w:val="0"/>
                <w:noProof/>
                <w:sz w:val="16"/>
                <w:szCs w:val="16"/>
                <w:lang w:val="en-US" w:eastAsia="en-GB"/>
              </w:rPr>
              <w:t>636</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405</w:t>
            </w:r>
          </w:p>
        </w:tc>
        <w:tc>
          <w:tcPr>
            <w:tcW w:w="1728" w:type="dxa"/>
            <w:shd w:val="clear" w:color="auto" w:fill="FAFAFA"/>
            <w:vAlign w:val="bottom"/>
          </w:tcPr>
          <w:p w14:paraId="3F71CB61" w14:textId="08F04279" w:rsidR="000B3146" w:rsidRPr="00B01963" w:rsidRDefault="00E55765" w:rsidP="000B3146">
            <w:pPr>
              <w:ind w:right="-72"/>
              <w:jc w:val="right"/>
              <w:rPr>
                <w:rFonts w:cs="Arial"/>
                <w:b w:val="0"/>
                <w:bCs w:val="0"/>
                <w:noProof/>
                <w:sz w:val="16"/>
                <w:szCs w:val="16"/>
                <w:lang w:val="en-US" w:eastAsia="en-GB"/>
              </w:rPr>
            </w:pPr>
            <w:r w:rsidRPr="00B01963">
              <w:rPr>
                <w:rFonts w:cs="Arial"/>
                <w:b w:val="0"/>
                <w:bCs w:val="0"/>
                <w:noProof/>
                <w:sz w:val="16"/>
                <w:szCs w:val="16"/>
                <w:lang w:val="en-US" w:eastAsia="en-GB"/>
              </w:rPr>
              <w:t>2</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843</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235</w:t>
            </w:r>
          </w:p>
        </w:tc>
        <w:tc>
          <w:tcPr>
            <w:tcW w:w="1728" w:type="dxa"/>
            <w:shd w:val="clear" w:color="auto" w:fill="FAFAFA"/>
            <w:vAlign w:val="bottom"/>
          </w:tcPr>
          <w:p w14:paraId="0B9413C5" w14:textId="463B5C4A" w:rsidR="000B3146" w:rsidRPr="00B01963" w:rsidRDefault="000B3146" w:rsidP="000B3146">
            <w:pPr>
              <w:ind w:right="-72"/>
              <w:jc w:val="right"/>
              <w:rPr>
                <w:rFonts w:cs="Arial"/>
                <w:b w:val="0"/>
                <w:bCs w:val="0"/>
                <w:noProof/>
                <w:sz w:val="16"/>
                <w:szCs w:val="16"/>
                <w:lang w:val="en-US" w:eastAsia="en-GB"/>
              </w:rPr>
            </w:pPr>
            <w:r w:rsidRPr="00B01963">
              <w:rPr>
                <w:rFonts w:cs="Arial"/>
                <w:b w:val="0"/>
                <w:bCs w:val="0"/>
                <w:noProof/>
                <w:sz w:val="16"/>
                <w:szCs w:val="16"/>
                <w:lang w:val="en-US" w:eastAsia="en-GB"/>
              </w:rPr>
              <w:t>-</w:t>
            </w:r>
          </w:p>
        </w:tc>
        <w:tc>
          <w:tcPr>
            <w:tcW w:w="1728" w:type="dxa"/>
            <w:shd w:val="clear" w:color="auto" w:fill="FAFAFA"/>
            <w:vAlign w:val="bottom"/>
          </w:tcPr>
          <w:p w14:paraId="4AC723A3" w14:textId="2E8E6D01" w:rsidR="000B3146" w:rsidRPr="00B01963" w:rsidRDefault="00E55765" w:rsidP="000B3146">
            <w:pPr>
              <w:ind w:right="-72"/>
              <w:jc w:val="right"/>
              <w:rPr>
                <w:rFonts w:cs="Arial"/>
                <w:b w:val="0"/>
                <w:bCs w:val="0"/>
                <w:noProof/>
                <w:sz w:val="16"/>
                <w:szCs w:val="16"/>
                <w:lang w:val="en-US" w:eastAsia="en-GB"/>
              </w:rPr>
            </w:pPr>
            <w:r w:rsidRPr="00B01963">
              <w:rPr>
                <w:rFonts w:cs="Arial"/>
                <w:b w:val="0"/>
                <w:bCs w:val="0"/>
                <w:noProof/>
                <w:sz w:val="16"/>
                <w:szCs w:val="16"/>
                <w:lang w:val="en-US" w:eastAsia="en-GB"/>
              </w:rPr>
              <w:t>3</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527</w:t>
            </w:r>
            <w:r w:rsidR="000B3146" w:rsidRPr="00B01963">
              <w:rPr>
                <w:rFonts w:cs="Arial"/>
                <w:b w:val="0"/>
                <w:bCs w:val="0"/>
                <w:noProof/>
                <w:sz w:val="16"/>
                <w:szCs w:val="16"/>
                <w:lang w:val="en-US" w:eastAsia="en-GB"/>
              </w:rPr>
              <w:t>,</w:t>
            </w:r>
            <w:r w:rsidRPr="00B01963">
              <w:rPr>
                <w:rFonts w:cs="Arial"/>
                <w:b w:val="0"/>
                <w:bCs w:val="0"/>
                <w:noProof/>
                <w:sz w:val="16"/>
                <w:szCs w:val="16"/>
                <w:lang w:val="en-US" w:eastAsia="en-GB"/>
              </w:rPr>
              <w:t>863</w:t>
            </w:r>
          </w:p>
        </w:tc>
      </w:tr>
      <w:tr w:rsidR="005C475B" w:rsidRPr="00B01963" w14:paraId="0503446E" w14:textId="77777777" w:rsidTr="00787C47">
        <w:tc>
          <w:tcPr>
            <w:tcW w:w="5598" w:type="dxa"/>
            <w:shd w:val="clear" w:color="auto" w:fill="auto"/>
          </w:tcPr>
          <w:p w14:paraId="096D57EC" w14:textId="71FA4231" w:rsidR="005C475B" w:rsidRPr="00B01963" w:rsidRDefault="005C475B" w:rsidP="005C475B">
            <w:pPr>
              <w:ind w:left="27" w:right="-72"/>
              <w:rPr>
                <w:rFonts w:cs="Arial"/>
                <w:b w:val="0"/>
                <w:bCs w:val="0"/>
                <w:sz w:val="16"/>
                <w:szCs w:val="16"/>
                <w:lang w:val="en-GB"/>
              </w:rPr>
            </w:pPr>
            <w:r w:rsidRPr="00B01963">
              <w:rPr>
                <w:rFonts w:cs="Arial"/>
                <w:b w:val="0"/>
                <w:bCs w:val="0"/>
                <w:sz w:val="16"/>
                <w:szCs w:val="16"/>
              </w:rPr>
              <w:t>Additions</w:t>
            </w:r>
          </w:p>
        </w:tc>
        <w:tc>
          <w:tcPr>
            <w:tcW w:w="1728" w:type="dxa"/>
            <w:shd w:val="clear" w:color="auto" w:fill="FAFAFA"/>
          </w:tcPr>
          <w:p w14:paraId="42D2C17D" w14:textId="4318DA2F"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862" w:type="dxa"/>
            <w:shd w:val="clear" w:color="auto" w:fill="FAFAFA"/>
          </w:tcPr>
          <w:p w14:paraId="2A55C090" w14:textId="2B77180A"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636,224 </w:t>
            </w:r>
          </w:p>
        </w:tc>
        <w:tc>
          <w:tcPr>
            <w:tcW w:w="1728" w:type="dxa"/>
            <w:shd w:val="clear" w:color="auto" w:fill="FAFAFA"/>
          </w:tcPr>
          <w:p w14:paraId="36C91A39" w14:textId="12E1FEBE"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500,705 </w:t>
            </w:r>
          </w:p>
        </w:tc>
        <w:tc>
          <w:tcPr>
            <w:tcW w:w="1728" w:type="dxa"/>
            <w:shd w:val="clear" w:color="auto" w:fill="FAFAFA"/>
          </w:tcPr>
          <w:p w14:paraId="5BFFC23D" w14:textId="02F680F7"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7DCB8D93" w14:textId="45BE3136"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1,136,929 </w:t>
            </w:r>
          </w:p>
        </w:tc>
      </w:tr>
      <w:tr w:rsidR="005C475B" w:rsidRPr="00B01963" w14:paraId="79F763B0" w14:textId="77777777" w:rsidTr="00190259">
        <w:tc>
          <w:tcPr>
            <w:tcW w:w="5598" w:type="dxa"/>
            <w:shd w:val="clear" w:color="auto" w:fill="auto"/>
          </w:tcPr>
          <w:p w14:paraId="09B72839" w14:textId="414E442A" w:rsidR="005C475B" w:rsidRPr="00B01963" w:rsidRDefault="005C475B" w:rsidP="005C475B">
            <w:pPr>
              <w:ind w:left="27" w:right="-72"/>
              <w:rPr>
                <w:rFonts w:cs="Arial"/>
                <w:b w:val="0"/>
                <w:bCs w:val="0"/>
                <w:sz w:val="16"/>
                <w:szCs w:val="16"/>
                <w:lang w:val="en-GB"/>
              </w:rPr>
            </w:pPr>
            <w:r w:rsidRPr="00B01963">
              <w:rPr>
                <w:rFonts w:cs="Arial"/>
                <w:b w:val="0"/>
                <w:bCs w:val="0"/>
                <w:sz w:val="16"/>
                <w:szCs w:val="16"/>
                <w:lang w:val="en-GB"/>
              </w:rPr>
              <w:t>Transferred from right-of-use assets (Note 16)</w:t>
            </w:r>
          </w:p>
        </w:tc>
        <w:tc>
          <w:tcPr>
            <w:tcW w:w="1728" w:type="dxa"/>
            <w:shd w:val="clear" w:color="auto" w:fill="FAFAFA"/>
          </w:tcPr>
          <w:p w14:paraId="528ECE0D" w14:textId="2F4E7D6F"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862" w:type="dxa"/>
            <w:shd w:val="clear" w:color="auto" w:fill="FAFAFA"/>
          </w:tcPr>
          <w:p w14:paraId="4B839D2B" w14:textId="712ED414"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1331494D" w14:textId="2C8AEB6B"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64D5B7CF" w14:textId="68762DED"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311,015 </w:t>
            </w:r>
          </w:p>
        </w:tc>
        <w:tc>
          <w:tcPr>
            <w:tcW w:w="1728" w:type="dxa"/>
            <w:shd w:val="clear" w:color="auto" w:fill="FAFAFA"/>
          </w:tcPr>
          <w:p w14:paraId="75F959CF" w14:textId="18CCD6EF" w:rsidR="005C475B" w:rsidRPr="00B01963" w:rsidRDefault="005C475B" w:rsidP="005C475B">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311,015 </w:t>
            </w:r>
          </w:p>
        </w:tc>
      </w:tr>
      <w:tr w:rsidR="001E5350" w:rsidRPr="00B01963" w14:paraId="4652B379" w14:textId="77777777" w:rsidTr="00190259">
        <w:tc>
          <w:tcPr>
            <w:tcW w:w="5598" w:type="dxa"/>
            <w:shd w:val="clear" w:color="auto" w:fill="auto"/>
          </w:tcPr>
          <w:p w14:paraId="6F9542C1" w14:textId="77777777" w:rsidR="001E5350" w:rsidRPr="00B01963" w:rsidRDefault="001E5350" w:rsidP="001E5350">
            <w:pPr>
              <w:ind w:left="27" w:right="-72"/>
              <w:rPr>
                <w:rFonts w:cs="Arial"/>
                <w:b w:val="0"/>
                <w:bCs w:val="0"/>
                <w:sz w:val="16"/>
                <w:szCs w:val="16"/>
                <w:cs/>
              </w:rPr>
            </w:pPr>
            <w:r w:rsidRPr="00B01963">
              <w:rPr>
                <w:rFonts w:cs="Arial"/>
                <w:b w:val="0"/>
                <w:bCs w:val="0"/>
                <w:sz w:val="16"/>
                <w:szCs w:val="16"/>
                <w:cs/>
              </w:rPr>
              <w:t>Disposals</w:t>
            </w:r>
          </w:p>
        </w:tc>
        <w:tc>
          <w:tcPr>
            <w:tcW w:w="1728" w:type="dxa"/>
            <w:shd w:val="clear" w:color="auto" w:fill="FAFAFA"/>
          </w:tcPr>
          <w:p w14:paraId="4C2EE0D9" w14:textId="4ECE218C" w:rsidR="001E5350" w:rsidRPr="00B01963" w:rsidRDefault="001E5350" w:rsidP="001E5350">
            <w:pPr>
              <w:spacing w:before="10"/>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862" w:type="dxa"/>
            <w:shd w:val="clear" w:color="auto" w:fill="FAFAFA"/>
          </w:tcPr>
          <w:p w14:paraId="3D74C39E" w14:textId="54E9D080"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4381559F" w14:textId="28F093C5"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53BE8AB4" w14:textId="3061BB2B"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(302,205)</w:t>
            </w:r>
          </w:p>
        </w:tc>
        <w:tc>
          <w:tcPr>
            <w:tcW w:w="1728" w:type="dxa"/>
            <w:shd w:val="clear" w:color="auto" w:fill="FAFAFA"/>
          </w:tcPr>
          <w:p w14:paraId="4FDC0257" w14:textId="305628DA"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(302,205)</w:t>
            </w:r>
          </w:p>
        </w:tc>
      </w:tr>
      <w:tr w:rsidR="001E5350" w:rsidRPr="00B01963" w14:paraId="372C55E9" w14:textId="77777777" w:rsidTr="00190259">
        <w:tc>
          <w:tcPr>
            <w:tcW w:w="5598" w:type="dxa"/>
            <w:shd w:val="clear" w:color="auto" w:fill="auto"/>
          </w:tcPr>
          <w:p w14:paraId="01B32663" w14:textId="209FAD4D" w:rsidR="001E5350" w:rsidRPr="00B01963" w:rsidRDefault="001E5350" w:rsidP="001E5350">
            <w:pPr>
              <w:ind w:left="27" w:right="-72"/>
              <w:rPr>
                <w:rFonts w:cs="Arial"/>
                <w:b w:val="0"/>
                <w:bCs w:val="0"/>
                <w:sz w:val="16"/>
                <w:szCs w:val="16"/>
                <w:cs/>
              </w:rPr>
            </w:pPr>
            <w:r w:rsidRPr="00B01963">
              <w:rPr>
                <w:rFonts w:cs="Arial"/>
                <w:b w:val="0"/>
                <w:bCs w:val="0"/>
                <w:sz w:val="16"/>
                <w:szCs w:val="16"/>
              </w:rPr>
              <w:t>Write-off</w:t>
            </w:r>
          </w:p>
        </w:tc>
        <w:tc>
          <w:tcPr>
            <w:tcW w:w="1728" w:type="dxa"/>
            <w:shd w:val="clear" w:color="auto" w:fill="FAFAFA"/>
          </w:tcPr>
          <w:p w14:paraId="50D44336" w14:textId="746A10ED" w:rsidR="001E5350" w:rsidRPr="00B01963" w:rsidRDefault="001E5350" w:rsidP="001E5350">
            <w:pPr>
              <w:spacing w:before="10"/>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862" w:type="dxa"/>
            <w:shd w:val="clear" w:color="auto" w:fill="FAFAFA"/>
          </w:tcPr>
          <w:p w14:paraId="7A233EA4" w14:textId="24185D38"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(317)</w:t>
            </w:r>
          </w:p>
        </w:tc>
        <w:tc>
          <w:tcPr>
            <w:tcW w:w="1728" w:type="dxa"/>
            <w:shd w:val="clear" w:color="auto" w:fill="FAFAFA"/>
          </w:tcPr>
          <w:p w14:paraId="35270A1F" w14:textId="55BCF067"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35BC1A82" w14:textId="4C5F8F10"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   </w:t>
            </w:r>
          </w:p>
        </w:tc>
        <w:tc>
          <w:tcPr>
            <w:tcW w:w="1728" w:type="dxa"/>
            <w:shd w:val="clear" w:color="auto" w:fill="FAFAFA"/>
          </w:tcPr>
          <w:p w14:paraId="0C51BF80" w14:textId="09002505" w:rsidR="001E5350" w:rsidRPr="00B01963" w:rsidRDefault="001E5350" w:rsidP="001E5350">
            <w:pPr>
              <w:ind w:right="-72"/>
              <w:jc w:val="right"/>
              <w:rPr>
                <w:rFonts w:cs="Arial"/>
                <w:b w:val="0"/>
                <w:bCs w:val="0"/>
                <w:noProof/>
                <w:sz w:val="16"/>
                <w:szCs w:val="16"/>
                <w:cs/>
                <w:lang w:val="en-US" w:eastAsia="en-GB"/>
              </w:rPr>
            </w:pPr>
            <w:r w:rsidRPr="00B01963">
              <w:rPr>
                <w:rFonts w:cs="Arial"/>
                <w:b w:val="0"/>
                <w:bCs w:val="0"/>
                <w:noProof/>
                <w:sz w:val="16"/>
                <w:szCs w:val="16"/>
                <w:cs/>
                <w:lang w:val="en-US" w:eastAsia="en-GB"/>
              </w:rPr>
              <w:t xml:space="preserve"> (317)</w:t>
            </w:r>
          </w:p>
        </w:tc>
      </w:tr>
      <w:tr w:rsidR="001E5350" w:rsidRPr="00B01963" w14:paraId="52F19463" w14:textId="77777777" w:rsidTr="00190259">
        <w:tc>
          <w:tcPr>
            <w:tcW w:w="5598" w:type="dxa"/>
            <w:shd w:val="clear" w:color="auto" w:fill="auto"/>
          </w:tcPr>
          <w:p w14:paraId="6DBC0A10" w14:textId="77777777" w:rsidR="001E5350" w:rsidRPr="00B01963" w:rsidRDefault="001E5350" w:rsidP="001E5350">
            <w:pPr>
              <w:ind w:left="27" w:right="-72"/>
              <w:rPr>
                <w:rFonts w:cs="Arial"/>
                <w:b w:val="0"/>
                <w:bCs w:val="0"/>
                <w:sz w:val="16"/>
                <w:szCs w:val="16"/>
                <w:cs/>
              </w:rPr>
            </w:pPr>
            <w:r w:rsidRPr="00B01963">
              <w:rPr>
                <w:rFonts w:cs="Arial"/>
                <w:b w:val="0"/>
                <w:bCs w:val="0"/>
                <w:sz w:val="16"/>
                <w:szCs w:val="16"/>
              </w:rPr>
              <w:t>Depreciation charge</w:t>
            </w:r>
          </w:p>
        </w:tc>
        <w:tc>
          <w:tcPr>
            <w:tcW w:w="1728" w:type="dxa"/>
            <w:tcBorders>
              <w:bottom w:val="single" w:sz="4" w:space="0" w:color="auto"/>
            </w:tcBorders>
            <w:shd w:val="clear" w:color="auto" w:fill="FAFAFA"/>
          </w:tcPr>
          <w:p w14:paraId="61DAF13C" w14:textId="6598D9E0"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(48,215)</w:t>
            </w:r>
          </w:p>
        </w:tc>
        <w:tc>
          <w:tcPr>
            <w:tcW w:w="1862" w:type="dxa"/>
            <w:tcBorders>
              <w:bottom w:val="single" w:sz="4" w:space="0" w:color="auto"/>
            </w:tcBorders>
            <w:shd w:val="clear" w:color="auto" w:fill="FAFAFA"/>
          </w:tcPr>
          <w:p w14:paraId="27657A84" w14:textId="33EB54E5"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(340,303)</w:t>
            </w:r>
          </w:p>
        </w:tc>
        <w:tc>
          <w:tcPr>
            <w:tcW w:w="1728" w:type="dxa"/>
            <w:tcBorders>
              <w:bottom w:val="single" w:sz="4" w:space="0" w:color="auto"/>
            </w:tcBorders>
            <w:shd w:val="clear" w:color="auto" w:fill="FAFAFA"/>
          </w:tcPr>
          <w:p w14:paraId="7B19ED1F" w14:textId="6624ABF5"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(1,282,063)</w:t>
            </w:r>
          </w:p>
        </w:tc>
        <w:tc>
          <w:tcPr>
            <w:tcW w:w="1728" w:type="dxa"/>
            <w:tcBorders>
              <w:bottom w:val="single" w:sz="4" w:space="0" w:color="auto"/>
            </w:tcBorders>
            <w:shd w:val="clear" w:color="auto" w:fill="FAFAFA"/>
          </w:tcPr>
          <w:p w14:paraId="2CAAAFEE" w14:textId="27E5BCE2"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(8,810)</w:t>
            </w:r>
          </w:p>
        </w:tc>
        <w:tc>
          <w:tcPr>
            <w:tcW w:w="1728" w:type="dxa"/>
            <w:tcBorders>
              <w:bottom w:val="single" w:sz="4" w:space="0" w:color="auto"/>
            </w:tcBorders>
            <w:shd w:val="clear" w:color="auto" w:fill="FAFAFA"/>
          </w:tcPr>
          <w:p w14:paraId="2B2C0611" w14:textId="338BECA4"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(1,679,391)</w:t>
            </w:r>
          </w:p>
        </w:tc>
      </w:tr>
      <w:tr w:rsidR="001E5350" w:rsidRPr="00B01963" w14:paraId="434FA871" w14:textId="77777777" w:rsidTr="00190259">
        <w:tc>
          <w:tcPr>
            <w:tcW w:w="5598" w:type="dxa"/>
            <w:shd w:val="clear" w:color="auto" w:fill="auto"/>
          </w:tcPr>
          <w:p w14:paraId="18D68E7B" w14:textId="77777777" w:rsidR="001E5350" w:rsidRPr="00B01963" w:rsidRDefault="001E5350" w:rsidP="001E5350">
            <w:pPr>
              <w:ind w:left="27" w:right="-72"/>
              <w:rPr>
                <w:rFonts w:cs="Arial"/>
                <w:b w:val="0"/>
                <w:bCs w:val="0"/>
                <w:sz w:val="16"/>
                <w:szCs w:val="16"/>
                <w:lang w:eastAsia="en-GB"/>
              </w:rPr>
            </w:pPr>
          </w:p>
        </w:tc>
        <w:tc>
          <w:tcPr>
            <w:tcW w:w="1728" w:type="dxa"/>
            <w:tcBorders>
              <w:top w:val="single" w:sz="4" w:space="0" w:color="auto"/>
            </w:tcBorders>
            <w:shd w:val="clear" w:color="auto" w:fill="FAFAFA"/>
          </w:tcPr>
          <w:p w14:paraId="7A24C977" w14:textId="77777777" w:rsidR="001E5350" w:rsidRPr="00B01963" w:rsidRDefault="001E5350" w:rsidP="001E5350">
            <w:pPr>
              <w:ind w:right="-72"/>
              <w:jc w:val="right"/>
              <w:rPr>
                <w:rFonts w:cs="Arial"/>
                <w:b w:val="0"/>
                <w:bCs w:val="0"/>
                <w:noProof/>
                <w:sz w:val="16"/>
                <w:szCs w:val="16"/>
                <w:lang w:val="en-US" w:eastAsia="en-GB"/>
              </w:rPr>
            </w:pPr>
          </w:p>
        </w:tc>
        <w:tc>
          <w:tcPr>
            <w:tcW w:w="1862" w:type="dxa"/>
            <w:tcBorders>
              <w:top w:val="single" w:sz="4" w:space="0" w:color="auto"/>
            </w:tcBorders>
            <w:shd w:val="clear" w:color="auto" w:fill="FAFAFA"/>
          </w:tcPr>
          <w:p w14:paraId="7051D0B1" w14:textId="77777777" w:rsidR="001E5350" w:rsidRPr="00B01963" w:rsidRDefault="001E5350" w:rsidP="001E5350">
            <w:pPr>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0DBFF6E3" w14:textId="77777777" w:rsidR="001E5350" w:rsidRPr="00B01963" w:rsidRDefault="001E5350" w:rsidP="001E5350">
            <w:pPr>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186F1B30" w14:textId="77777777" w:rsidR="001E5350" w:rsidRPr="00B01963" w:rsidRDefault="001E5350" w:rsidP="001E5350">
            <w:pPr>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7972C72B" w14:textId="77777777" w:rsidR="001E5350" w:rsidRPr="00B01963" w:rsidRDefault="001E5350" w:rsidP="001E5350">
            <w:pPr>
              <w:ind w:right="-72"/>
              <w:jc w:val="right"/>
              <w:rPr>
                <w:rFonts w:cs="Arial"/>
                <w:b w:val="0"/>
                <w:bCs w:val="0"/>
                <w:noProof/>
                <w:sz w:val="16"/>
                <w:szCs w:val="16"/>
                <w:lang w:val="en-US" w:eastAsia="en-GB"/>
              </w:rPr>
            </w:pPr>
          </w:p>
        </w:tc>
      </w:tr>
      <w:tr w:rsidR="001E5350" w:rsidRPr="00B01963" w14:paraId="69AFACA7" w14:textId="77777777" w:rsidTr="00190259">
        <w:tc>
          <w:tcPr>
            <w:tcW w:w="5598" w:type="dxa"/>
            <w:shd w:val="clear" w:color="auto" w:fill="auto"/>
          </w:tcPr>
          <w:p w14:paraId="61FDDF93" w14:textId="77777777" w:rsidR="001E5350" w:rsidRPr="00B01963" w:rsidRDefault="001E5350" w:rsidP="001E5350">
            <w:pPr>
              <w:ind w:left="27" w:right="-72"/>
              <w:rPr>
                <w:rFonts w:cs="Arial"/>
                <w:b w:val="0"/>
                <w:bCs w:val="0"/>
                <w:sz w:val="16"/>
                <w:szCs w:val="16"/>
                <w:lang w:eastAsia="en-GB"/>
              </w:rPr>
            </w:pPr>
            <w:r w:rsidRPr="00B01963">
              <w:rPr>
                <w:rFonts w:cs="Arial"/>
                <w:b w:val="0"/>
                <w:bCs w:val="0"/>
                <w:sz w:val="16"/>
                <w:szCs w:val="16"/>
              </w:rPr>
              <w:t>Closing net book amount</w:t>
            </w:r>
          </w:p>
        </w:tc>
        <w:tc>
          <w:tcPr>
            <w:tcW w:w="1728" w:type="dxa"/>
            <w:tcBorders>
              <w:bottom w:val="single" w:sz="4" w:space="0" w:color="auto"/>
            </w:tcBorders>
            <w:shd w:val="clear" w:color="auto" w:fill="FAFAFA"/>
          </w:tcPr>
          <w:p w14:paraId="6376F326" w14:textId="1A020E72"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8 </w:t>
            </w:r>
          </w:p>
        </w:tc>
        <w:tc>
          <w:tcPr>
            <w:tcW w:w="1862" w:type="dxa"/>
            <w:tcBorders>
              <w:bottom w:val="single" w:sz="4" w:space="0" w:color="auto"/>
            </w:tcBorders>
            <w:shd w:val="clear" w:color="auto" w:fill="FAFAFA"/>
          </w:tcPr>
          <w:p w14:paraId="655AF675" w14:textId="5BF0EE19"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932,009 </w:t>
            </w:r>
          </w:p>
        </w:tc>
        <w:tc>
          <w:tcPr>
            <w:tcW w:w="1728" w:type="dxa"/>
            <w:tcBorders>
              <w:bottom w:val="single" w:sz="4" w:space="0" w:color="auto"/>
            </w:tcBorders>
            <w:shd w:val="clear" w:color="auto" w:fill="FAFAFA"/>
          </w:tcPr>
          <w:p w14:paraId="6DADD7CB" w14:textId="44EB283F"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2,061,877 </w:t>
            </w:r>
          </w:p>
        </w:tc>
        <w:tc>
          <w:tcPr>
            <w:tcW w:w="1728" w:type="dxa"/>
            <w:tcBorders>
              <w:bottom w:val="single" w:sz="4" w:space="0" w:color="auto"/>
            </w:tcBorders>
            <w:shd w:val="clear" w:color="auto" w:fill="FAFAFA"/>
          </w:tcPr>
          <w:p w14:paraId="413C7929" w14:textId="0C73D9B3"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tcBorders>
              <w:bottom w:val="single" w:sz="4" w:space="0" w:color="auto"/>
            </w:tcBorders>
            <w:shd w:val="clear" w:color="auto" w:fill="FAFAFA"/>
          </w:tcPr>
          <w:p w14:paraId="480101D2" w14:textId="53734F37"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2,993,894 </w:t>
            </w:r>
          </w:p>
        </w:tc>
      </w:tr>
      <w:tr w:rsidR="000B3146" w:rsidRPr="00B01963" w14:paraId="68DF6FA6" w14:textId="77777777" w:rsidTr="00190259">
        <w:tc>
          <w:tcPr>
            <w:tcW w:w="5598" w:type="dxa"/>
            <w:shd w:val="clear" w:color="auto" w:fill="auto"/>
          </w:tcPr>
          <w:p w14:paraId="137F7AEE" w14:textId="77777777" w:rsidR="000B3146" w:rsidRPr="00B01963" w:rsidRDefault="000B3146" w:rsidP="000B3146">
            <w:pPr>
              <w:ind w:left="27" w:right="-72"/>
              <w:rPr>
                <w:rFonts w:cs="Arial"/>
                <w:b w:val="0"/>
                <w:bCs w:val="0"/>
                <w:sz w:val="16"/>
                <w:szCs w:val="16"/>
              </w:rPr>
            </w:pPr>
          </w:p>
        </w:tc>
        <w:tc>
          <w:tcPr>
            <w:tcW w:w="1728" w:type="dxa"/>
            <w:tcBorders>
              <w:top w:val="single" w:sz="4" w:space="0" w:color="auto"/>
            </w:tcBorders>
            <w:shd w:val="clear" w:color="auto" w:fill="FAFAFA"/>
          </w:tcPr>
          <w:p w14:paraId="1C9BC465" w14:textId="77777777" w:rsidR="000B3146" w:rsidRPr="00B01963" w:rsidRDefault="000B3146" w:rsidP="000B3146">
            <w:pPr>
              <w:ind w:right="-72"/>
              <w:jc w:val="right"/>
              <w:rPr>
                <w:rFonts w:cs="Arial"/>
                <w:sz w:val="16"/>
                <w:szCs w:val="16"/>
                <w:lang w:eastAsia="en-GB"/>
              </w:rPr>
            </w:pPr>
          </w:p>
        </w:tc>
        <w:tc>
          <w:tcPr>
            <w:tcW w:w="1862" w:type="dxa"/>
            <w:tcBorders>
              <w:top w:val="single" w:sz="4" w:space="0" w:color="auto"/>
            </w:tcBorders>
            <w:shd w:val="clear" w:color="auto" w:fill="FAFAFA"/>
          </w:tcPr>
          <w:p w14:paraId="1ECA188E"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4A1CCC76"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4DDCB2A4" w14:textId="77777777" w:rsidR="000B3146" w:rsidRPr="00B01963" w:rsidRDefault="000B3146" w:rsidP="000B3146">
            <w:pPr>
              <w:ind w:right="-72"/>
              <w:jc w:val="right"/>
              <w:rPr>
                <w:rFonts w:cs="Arial"/>
                <w:sz w:val="16"/>
                <w:szCs w:val="16"/>
                <w:lang w:eastAsia="en-GB"/>
              </w:rPr>
            </w:pPr>
          </w:p>
        </w:tc>
        <w:tc>
          <w:tcPr>
            <w:tcW w:w="1728" w:type="dxa"/>
            <w:tcBorders>
              <w:top w:val="single" w:sz="4" w:space="0" w:color="auto"/>
            </w:tcBorders>
            <w:shd w:val="clear" w:color="auto" w:fill="FAFAFA"/>
          </w:tcPr>
          <w:p w14:paraId="26BE2D5F" w14:textId="77777777" w:rsidR="000B3146" w:rsidRPr="00B01963" w:rsidRDefault="000B3146" w:rsidP="000B3146">
            <w:pPr>
              <w:ind w:right="-72"/>
              <w:jc w:val="right"/>
              <w:rPr>
                <w:rFonts w:cs="Arial"/>
                <w:sz w:val="16"/>
                <w:szCs w:val="16"/>
                <w:lang w:eastAsia="en-GB"/>
              </w:rPr>
            </w:pPr>
          </w:p>
        </w:tc>
      </w:tr>
      <w:tr w:rsidR="000B3146" w:rsidRPr="00B01963" w14:paraId="19263360" w14:textId="77777777" w:rsidTr="00190259">
        <w:tc>
          <w:tcPr>
            <w:tcW w:w="5598" w:type="dxa"/>
            <w:shd w:val="clear" w:color="auto" w:fill="auto"/>
          </w:tcPr>
          <w:p w14:paraId="5ECB20D9" w14:textId="046206FB" w:rsidR="000B3146" w:rsidRPr="00B01963" w:rsidRDefault="000B3146" w:rsidP="000B3146">
            <w:pPr>
              <w:ind w:left="27" w:right="-72"/>
              <w:rPr>
                <w:rFonts w:cs="Arial"/>
                <w:sz w:val="16"/>
                <w:szCs w:val="16"/>
                <w:cs/>
                <w:lang w:val="en-GB"/>
              </w:rPr>
            </w:pPr>
            <w:r w:rsidRPr="00B01963">
              <w:rPr>
                <w:rFonts w:cs="Arial"/>
                <w:sz w:val="16"/>
                <w:szCs w:val="16"/>
              </w:rPr>
              <w:t xml:space="preserve">At </w:t>
            </w:r>
            <w:r w:rsidR="00E55765" w:rsidRPr="00B01963">
              <w:rPr>
                <w:rFonts w:cs="Arial"/>
                <w:sz w:val="16"/>
                <w:szCs w:val="16"/>
                <w:lang w:val="en-GB"/>
              </w:rPr>
              <w:t>31</w:t>
            </w:r>
            <w:r w:rsidRPr="00B01963">
              <w:rPr>
                <w:rFonts w:cs="Arial"/>
                <w:sz w:val="16"/>
                <w:szCs w:val="16"/>
                <w:cs/>
              </w:rPr>
              <w:t xml:space="preserve"> December </w:t>
            </w:r>
            <w:r w:rsidR="00E55765" w:rsidRPr="00B01963">
              <w:rPr>
                <w:rFonts w:cs="Arial"/>
                <w:sz w:val="16"/>
                <w:szCs w:val="16"/>
                <w:lang w:val="en-GB"/>
              </w:rPr>
              <w:t>2023</w:t>
            </w:r>
          </w:p>
        </w:tc>
        <w:tc>
          <w:tcPr>
            <w:tcW w:w="1728" w:type="dxa"/>
            <w:shd w:val="clear" w:color="auto" w:fill="FAFAFA"/>
          </w:tcPr>
          <w:p w14:paraId="31B8141A" w14:textId="77777777" w:rsidR="000B3146" w:rsidRPr="00B01963" w:rsidRDefault="000B3146" w:rsidP="000B3146">
            <w:pPr>
              <w:ind w:right="-72"/>
              <w:jc w:val="right"/>
              <w:rPr>
                <w:rFonts w:cs="Arial"/>
                <w:sz w:val="16"/>
                <w:szCs w:val="16"/>
                <w:lang w:eastAsia="en-GB"/>
              </w:rPr>
            </w:pPr>
          </w:p>
        </w:tc>
        <w:tc>
          <w:tcPr>
            <w:tcW w:w="1862" w:type="dxa"/>
            <w:shd w:val="clear" w:color="auto" w:fill="FAFAFA"/>
          </w:tcPr>
          <w:p w14:paraId="7DE7F92A" w14:textId="77777777" w:rsidR="000B3146" w:rsidRPr="00B01963" w:rsidRDefault="000B3146" w:rsidP="000B3146">
            <w:pPr>
              <w:ind w:right="-72"/>
              <w:jc w:val="right"/>
              <w:rPr>
                <w:rFonts w:cs="Arial"/>
                <w:sz w:val="16"/>
                <w:szCs w:val="16"/>
                <w:lang w:eastAsia="en-GB"/>
              </w:rPr>
            </w:pPr>
          </w:p>
        </w:tc>
        <w:tc>
          <w:tcPr>
            <w:tcW w:w="1728" w:type="dxa"/>
            <w:shd w:val="clear" w:color="auto" w:fill="FAFAFA"/>
          </w:tcPr>
          <w:p w14:paraId="474ECAA6" w14:textId="77777777" w:rsidR="000B3146" w:rsidRPr="00B01963" w:rsidRDefault="000B3146" w:rsidP="000B3146">
            <w:pPr>
              <w:ind w:right="-72"/>
              <w:jc w:val="right"/>
              <w:rPr>
                <w:rFonts w:cs="Arial"/>
                <w:sz w:val="16"/>
                <w:szCs w:val="16"/>
                <w:lang w:eastAsia="en-GB"/>
              </w:rPr>
            </w:pPr>
          </w:p>
        </w:tc>
        <w:tc>
          <w:tcPr>
            <w:tcW w:w="1728" w:type="dxa"/>
            <w:shd w:val="clear" w:color="auto" w:fill="FAFAFA"/>
          </w:tcPr>
          <w:p w14:paraId="34C12F07" w14:textId="77777777" w:rsidR="000B3146" w:rsidRPr="00B01963" w:rsidRDefault="000B3146" w:rsidP="000B3146">
            <w:pPr>
              <w:ind w:right="-72"/>
              <w:jc w:val="right"/>
              <w:rPr>
                <w:rFonts w:cs="Arial"/>
                <w:sz w:val="16"/>
                <w:szCs w:val="16"/>
                <w:lang w:eastAsia="en-GB"/>
              </w:rPr>
            </w:pPr>
          </w:p>
        </w:tc>
        <w:tc>
          <w:tcPr>
            <w:tcW w:w="1728" w:type="dxa"/>
            <w:shd w:val="clear" w:color="auto" w:fill="FAFAFA"/>
          </w:tcPr>
          <w:p w14:paraId="7235E885" w14:textId="77777777" w:rsidR="000B3146" w:rsidRPr="00B01963" w:rsidRDefault="000B3146" w:rsidP="000B3146">
            <w:pPr>
              <w:ind w:right="-72"/>
              <w:jc w:val="right"/>
              <w:rPr>
                <w:rFonts w:cs="Arial"/>
                <w:sz w:val="16"/>
                <w:szCs w:val="16"/>
                <w:lang w:eastAsia="en-GB"/>
              </w:rPr>
            </w:pPr>
          </w:p>
        </w:tc>
      </w:tr>
      <w:tr w:rsidR="001E5350" w:rsidRPr="00B01963" w14:paraId="72346E67" w14:textId="77777777" w:rsidTr="00190259">
        <w:tc>
          <w:tcPr>
            <w:tcW w:w="5598" w:type="dxa"/>
            <w:shd w:val="clear" w:color="auto" w:fill="auto"/>
          </w:tcPr>
          <w:p w14:paraId="698DA37E" w14:textId="77777777" w:rsidR="001E5350" w:rsidRPr="00B01963" w:rsidRDefault="001E5350" w:rsidP="001E5350">
            <w:pPr>
              <w:ind w:left="27" w:right="-72"/>
              <w:rPr>
                <w:rFonts w:cs="Arial"/>
                <w:b w:val="0"/>
                <w:bCs w:val="0"/>
                <w:sz w:val="16"/>
                <w:szCs w:val="16"/>
                <w:cs/>
              </w:rPr>
            </w:pPr>
            <w:r w:rsidRPr="00B01963">
              <w:rPr>
                <w:rFonts w:cs="Arial"/>
                <w:b w:val="0"/>
                <w:bCs w:val="0"/>
                <w:sz w:val="16"/>
                <w:szCs w:val="16"/>
                <w:cs/>
              </w:rPr>
              <w:t>Cost</w:t>
            </w:r>
          </w:p>
        </w:tc>
        <w:tc>
          <w:tcPr>
            <w:tcW w:w="1728" w:type="dxa"/>
            <w:tcBorders>
              <w:top w:val="nil"/>
              <w:left w:val="nil"/>
              <w:bottom w:val="nil"/>
              <w:right w:val="nil"/>
            </w:tcBorders>
            <w:shd w:val="clear" w:color="auto" w:fill="FAFAFA"/>
          </w:tcPr>
          <w:p w14:paraId="79C60CC2" w14:textId="25661827"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4,844,362 </w:t>
            </w:r>
          </w:p>
        </w:tc>
        <w:tc>
          <w:tcPr>
            <w:tcW w:w="1862" w:type="dxa"/>
            <w:tcBorders>
              <w:top w:val="nil"/>
              <w:left w:val="nil"/>
              <w:bottom w:val="nil"/>
              <w:right w:val="nil"/>
            </w:tcBorders>
            <w:shd w:val="clear" w:color="auto" w:fill="FAFAFA"/>
          </w:tcPr>
          <w:p w14:paraId="3DE47593" w14:textId="58B9539A"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5,939,792 </w:t>
            </w:r>
          </w:p>
        </w:tc>
        <w:tc>
          <w:tcPr>
            <w:tcW w:w="1728" w:type="dxa"/>
            <w:tcBorders>
              <w:top w:val="nil"/>
              <w:left w:val="nil"/>
              <w:bottom w:val="nil"/>
              <w:right w:val="nil"/>
            </w:tcBorders>
            <w:shd w:val="clear" w:color="auto" w:fill="FAFAFA"/>
          </w:tcPr>
          <w:p w14:paraId="007F4F10" w14:textId="58C92711"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6,763,570 </w:t>
            </w:r>
          </w:p>
        </w:tc>
        <w:tc>
          <w:tcPr>
            <w:tcW w:w="1728" w:type="dxa"/>
            <w:shd w:val="clear" w:color="auto" w:fill="FAFAFA"/>
          </w:tcPr>
          <w:p w14:paraId="2F08D74E" w14:textId="37EC9523"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tcBorders>
              <w:top w:val="nil"/>
              <w:left w:val="nil"/>
              <w:bottom w:val="nil"/>
              <w:right w:val="nil"/>
            </w:tcBorders>
            <w:shd w:val="clear" w:color="auto" w:fill="FAFAFA"/>
          </w:tcPr>
          <w:p w14:paraId="0138918D" w14:textId="0A223104"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17,547,724 </w:t>
            </w:r>
          </w:p>
        </w:tc>
      </w:tr>
      <w:tr w:rsidR="001E5350" w:rsidRPr="00B01963" w14:paraId="19D1BC88" w14:textId="77777777" w:rsidTr="00190259">
        <w:tc>
          <w:tcPr>
            <w:tcW w:w="5598" w:type="dxa"/>
            <w:shd w:val="clear" w:color="auto" w:fill="auto"/>
          </w:tcPr>
          <w:p w14:paraId="607C5300" w14:textId="77777777" w:rsidR="001E5350" w:rsidRPr="00B01963" w:rsidRDefault="001E5350" w:rsidP="001E5350">
            <w:pPr>
              <w:ind w:left="27" w:right="-72"/>
              <w:rPr>
                <w:rFonts w:cs="Arial"/>
                <w:b w:val="0"/>
                <w:bCs w:val="0"/>
                <w:sz w:val="16"/>
                <w:szCs w:val="16"/>
                <w:lang w:val="en-GB"/>
              </w:rPr>
            </w:pPr>
            <w:r w:rsidRPr="00B01963">
              <w:rPr>
                <w:rFonts w:cs="Arial"/>
                <w:b w:val="0"/>
                <w:bCs w:val="0"/>
                <w:sz w:val="16"/>
                <w:szCs w:val="16"/>
                <w:u w:val="single"/>
              </w:rPr>
              <w:t>Less</w:t>
            </w:r>
            <w:r w:rsidRPr="00B01963">
              <w:rPr>
                <w:rFonts w:cs="Arial"/>
                <w:b w:val="0"/>
                <w:bCs w:val="0"/>
                <w:sz w:val="16"/>
                <w:szCs w:val="16"/>
                <w:cs/>
              </w:rPr>
              <w:t xml:space="preserve"> </w:t>
            </w:r>
            <w:r w:rsidRPr="00B01963">
              <w:rPr>
                <w:rFonts w:cs="Arial"/>
                <w:b w:val="0"/>
                <w:bCs w:val="0"/>
                <w:sz w:val="16"/>
                <w:szCs w:val="16"/>
              </w:rPr>
              <w:t xml:space="preserve"> Accumulated depreciation</w:t>
            </w:r>
          </w:p>
        </w:tc>
        <w:tc>
          <w:tcPr>
            <w:tcW w:w="1728" w:type="dxa"/>
            <w:tcBorders>
              <w:top w:val="nil"/>
              <w:left w:val="nil"/>
              <w:bottom w:val="nil"/>
              <w:right w:val="nil"/>
            </w:tcBorders>
            <w:shd w:val="clear" w:color="auto" w:fill="FAFAFA"/>
          </w:tcPr>
          <w:p w14:paraId="1C891213" w14:textId="5CBF1D00"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(4,844,354)</w:t>
            </w:r>
          </w:p>
        </w:tc>
        <w:tc>
          <w:tcPr>
            <w:tcW w:w="1862" w:type="dxa"/>
            <w:tcBorders>
              <w:top w:val="nil"/>
              <w:left w:val="nil"/>
              <w:bottom w:val="nil"/>
              <w:right w:val="nil"/>
            </w:tcBorders>
            <w:shd w:val="clear" w:color="auto" w:fill="FAFAFA"/>
          </w:tcPr>
          <w:p w14:paraId="51872C08" w14:textId="2AC86BD5"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(5,007,783)</w:t>
            </w:r>
          </w:p>
        </w:tc>
        <w:tc>
          <w:tcPr>
            <w:tcW w:w="1728" w:type="dxa"/>
            <w:tcBorders>
              <w:top w:val="nil"/>
              <w:left w:val="nil"/>
              <w:bottom w:val="nil"/>
              <w:right w:val="nil"/>
            </w:tcBorders>
            <w:shd w:val="clear" w:color="auto" w:fill="FAFAFA"/>
          </w:tcPr>
          <w:p w14:paraId="49B11389" w14:textId="65DD9442"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(4,701,693)</w:t>
            </w:r>
          </w:p>
        </w:tc>
        <w:tc>
          <w:tcPr>
            <w:tcW w:w="1728" w:type="dxa"/>
            <w:tcBorders>
              <w:bottom w:val="single" w:sz="4" w:space="0" w:color="auto"/>
            </w:tcBorders>
            <w:shd w:val="clear" w:color="auto" w:fill="FAFAFA"/>
          </w:tcPr>
          <w:p w14:paraId="29474670" w14:textId="008D8591"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tcBorders>
              <w:top w:val="nil"/>
              <w:left w:val="nil"/>
              <w:bottom w:val="nil"/>
              <w:right w:val="nil"/>
            </w:tcBorders>
            <w:shd w:val="clear" w:color="auto" w:fill="FAFAFA"/>
          </w:tcPr>
          <w:p w14:paraId="2E65FE18" w14:textId="5049BA21"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(14,553,830)</w:t>
            </w:r>
          </w:p>
        </w:tc>
      </w:tr>
      <w:tr w:rsidR="001E5350" w:rsidRPr="00B01963" w14:paraId="68D73F0F" w14:textId="77777777" w:rsidTr="00190259">
        <w:tc>
          <w:tcPr>
            <w:tcW w:w="5598" w:type="dxa"/>
            <w:shd w:val="clear" w:color="auto" w:fill="auto"/>
          </w:tcPr>
          <w:p w14:paraId="1E3A70C5" w14:textId="77777777" w:rsidR="001E5350" w:rsidRPr="00B01963" w:rsidRDefault="001E5350" w:rsidP="001E5350">
            <w:pPr>
              <w:ind w:left="27" w:right="-72"/>
              <w:rPr>
                <w:rFonts w:cs="Arial"/>
                <w:b w:val="0"/>
                <w:bCs w:val="0"/>
                <w:sz w:val="16"/>
                <w:szCs w:val="16"/>
                <w:u w:val="single"/>
              </w:rPr>
            </w:pPr>
          </w:p>
        </w:tc>
        <w:tc>
          <w:tcPr>
            <w:tcW w:w="1728" w:type="dxa"/>
            <w:tcBorders>
              <w:top w:val="single" w:sz="4" w:space="0" w:color="auto"/>
            </w:tcBorders>
            <w:shd w:val="clear" w:color="auto" w:fill="FAFAFA"/>
          </w:tcPr>
          <w:p w14:paraId="4304F45B" w14:textId="77777777" w:rsidR="001E5350" w:rsidRPr="00B01963" w:rsidRDefault="001E5350" w:rsidP="001E5350">
            <w:pPr>
              <w:spacing w:before="10"/>
              <w:ind w:right="-72"/>
              <w:jc w:val="right"/>
              <w:rPr>
                <w:rFonts w:cs="Arial"/>
                <w:b w:val="0"/>
                <w:bCs w:val="0"/>
                <w:noProof/>
                <w:sz w:val="16"/>
                <w:szCs w:val="16"/>
                <w:lang w:val="en-US" w:eastAsia="en-GB"/>
              </w:rPr>
            </w:pPr>
          </w:p>
        </w:tc>
        <w:tc>
          <w:tcPr>
            <w:tcW w:w="1862" w:type="dxa"/>
            <w:tcBorders>
              <w:top w:val="single" w:sz="4" w:space="0" w:color="auto"/>
            </w:tcBorders>
            <w:shd w:val="clear" w:color="auto" w:fill="FAFAFA"/>
          </w:tcPr>
          <w:p w14:paraId="301F2924" w14:textId="77777777" w:rsidR="001E5350" w:rsidRPr="00B01963" w:rsidRDefault="001E5350" w:rsidP="001E5350">
            <w:pPr>
              <w:spacing w:before="10"/>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367A1B00" w14:textId="77777777" w:rsidR="001E5350" w:rsidRPr="00B01963" w:rsidRDefault="001E5350" w:rsidP="001E5350">
            <w:pPr>
              <w:spacing w:before="10"/>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056AAF70" w14:textId="77777777" w:rsidR="001E5350" w:rsidRPr="00B01963" w:rsidRDefault="001E5350" w:rsidP="001E5350">
            <w:pPr>
              <w:spacing w:before="10"/>
              <w:ind w:right="-72"/>
              <w:jc w:val="right"/>
              <w:rPr>
                <w:rFonts w:cs="Arial"/>
                <w:b w:val="0"/>
                <w:bCs w:val="0"/>
                <w:noProof/>
                <w:sz w:val="16"/>
                <w:szCs w:val="16"/>
                <w:lang w:val="en-US" w:eastAsia="en-GB"/>
              </w:rPr>
            </w:pPr>
          </w:p>
        </w:tc>
        <w:tc>
          <w:tcPr>
            <w:tcW w:w="1728" w:type="dxa"/>
            <w:tcBorders>
              <w:top w:val="single" w:sz="4" w:space="0" w:color="auto"/>
            </w:tcBorders>
            <w:shd w:val="clear" w:color="auto" w:fill="FAFAFA"/>
          </w:tcPr>
          <w:p w14:paraId="68D90665" w14:textId="77777777" w:rsidR="001E5350" w:rsidRPr="00B01963" w:rsidRDefault="001E5350" w:rsidP="001E5350">
            <w:pPr>
              <w:spacing w:before="10"/>
              <w:ind w:right="-72"/>
              <w:jc w:val="right"/>
              <w:rPr>
                <w:rFonts w:cs="Arial"/>
                <w:b w:val="0"/>
                <w:bCs w:val="0"/>
                <w:noProof/>
                <w:sz w:val="16"/>
                <w:szCs w:val="16"/>
                <w:lang w:val="en-US" w:eastAsia="en-GB"/>
              </w:rPr>
            </w:pPr>
          </w:p>
        </w:tc>
      </w:tr>
      <w:tr w:rsidR="001E5350" w:rsidRPr="00B01963" w14:paraId="315CC1CA" w14:textId="77777777" w:rsidTr="00190259">
        <w:tc>
          <w:tcPr>
            <w:tcW w:w="5598" w:type="dxa"/>
            <w:shd w:val="clear" w:color="auto" w:fill="auto"/>
          </w:tcPr>
          <w:p w14:paraId="249B11A5" w14:textId="77777777" w:rsidR="001E5350" w:rsidRPr="00B01963" w:rsidRDefault="001E5350" w:rsidP="001E5350">
            <w:pPr>
              <w:ind w:left="27" w:right="-72"/>
              <w:rPr>
                <w:rFonts w:cs="Arial"/>
                <w:b w:val="0"/>
                <w:bCs w:val="0"/>
                <w:sz w:val="16"/>
                <w:szCs w:val="16"/>
                <w:lang w:eastAsia="en-GB"/>
              </w:rPr>
            </w:pPr>
            <w:r w:rsidRPr="00B01963">
              <w:rPr>
                <w:rFonts w:cs="Arial"/>
                <w:b w:val="0"/>
                <w:bCs w:val="0"/>
                <w:sz w:val="16"/>
                <w:szCs w:val="16"/>
                <w:lang w:eastAsia="en-GB"/>
              </w:rPr>
              <w:t>Net book amount</w:t>
            </w:r>
          </w:p>
        </w:tc>
        <w:tc>
          <w:tcPr>
            <w:tcW w:w="1728" w:type="dxa"/>
            <w:tcBorders>
              <w:bottom w:val="single" w:sz="4" w:space="0" w:color="auto"/>
            </w:tcBorders>
            <w:shd w:val="clear" w:color="auto" w:fill="FAFAFA"/>
          </w:tcPr>
          <w:p w14:paraId="6C00AFB2" w14:textId="37767582"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8 </w:t>
            </w:r>
          </w:p>
        </w:tc>
        <w:tc>
          <w:tcPr>
            <w:tcW w:w="1862" w:type="dxa"/>
            <w:tcBorders>
              <w:bottom w:val="single" w:sz="4" w:space="0" w:color="auto"/>
            </w:tcBorders>
            <w:shd w:val="clear" w:color="auto" w:fill="FAFAFA"/>
          </w:tcPr>
          <w:p w14:paraId="716127D0" w14:textId="5686C249"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932,009 </w:t>
            </w:r>
          </w:p>
        </w:tc>
        <w:tc>
          <w:tcPr>
            <w:tcW w:w="1728" w:type="dxa"/>
            <w:tcBorders>
              <w:bottom w:val="single" w:sz="4" w:space="0" w:color="auto"/>
            </w:tcBorders>
            <w:shd w:val="clear" w:color="auto" w:fill="FAFAFA"/>
          </w:tcPr>
          <w:p w14:paraId="374142FC" w14:textId="0AD83DFE"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2,061,877 </w:t>
            </w:r>
          </w:p>
        </w:tc>
        <w:tc>
          <w:tcPr>
            <w:tcW w:w="1728" w:type="dxa"/>
            <w:tcBorders>
              <w:bottom w:val="single" w:sz="4" w:space="0" w:color="auto"/>
            </w:tcBorders>
            <w:shd w:val="clear" w:color="auto" w:fill="FAFAFA"/>
          </w:tcPr>
          <w:p w14:paraId="5DB39117" w14:textId="24CEFA17"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   </w:t>
            </w:r>
          </w:p>
        </w:tc>
        <w:tc>
          <w:tcPr>
            <w:tcW w:w="1728" w:type="dxa"/>
            <w:tcBorders>
              <w:bottom w:val="single" w:sz="4" w:space="0" w:color="auto"/>
            </w:tcBorders>
            <w:shd w:val="clear" w:color="auto" w:fill="FAFAFA"/>
          </w:tcPr>
          <w:p w14:paraId="4CD20D80" w14:textId="335CFC67" w:rsidR="001E5350" w:rsidRPr="00B01963" w:rsidRDefault="001E5350" w:rsidP="001E5350">
            <w:pPr>
              <w:ind w:right="-72"/>
              <w:jc w:val="right"/>
              <w:rPr>
                <w:rFonts w:cs="Arial"/>
                <w:b w:val="0"/>
                <w:bCs w:val="0"/>
                <w:noProof/>
                <w:sz w:val="16"/>
                <w:szCs w:val="16"/>
                <w:lang w:val="en-US" w:eastAsia="en-GB"/>
              </w:rPr>
            </w:pPr>
            <w:r w:rsidRPr="00B01963">
              <w:rPr>
                <w:rFonts w:cs="Arial"/>
                <w:b w:val="0"/>
                <w:bCs w:val="0"/>
                <w:noProof/>
                <w:sz w:val="16"/>
                <w:szCs w:val="16"/>
                <w:cs/>
                <w:lang w:val="en-US" w:eastAsia="en-GB"/>
              </w:rPr>
              <w:t xml:space="preserve"> 2,993,894 </w:t>
            </w:r>
          </w:p>
        </w:tc>
      </w:tr>
    </w:tbl>
    <w:p w14:paraId="168B7320" w14:textId="77777777" w:rsidR="003B2042" w:rsidRPr="00B01963" w:rsidRDefault="003B2042" w:rsidP="008A40B1">
      <w:pPr>
        <w:ind w:left="540"/>
        <w:jc w:val="thaiDistribute"/>
        <w:rPr>
          <w:rFonts w:cs="Arial"/>
          <w:b w:val="0"/>
          <w:bCs w:val="0"/>
          <w:spacing w:val="-4"/>
          <w:sz w:val="18"/>
          <w:szCs w:val="18"/>
          <w:lang w:val="en-GB"/>
        </w:rPr>
      </w:pPr>
    </w:p>
    <w:p w14:paraId="4687DB84" w14:textId="77777777" w:rsidR="008A40B1" w:rsidRPr="00B01963" w:rsidRDefault="008A40B1" w:rsidP="000B3A04">
      <w:pPr>
        <w:pStyle w:val="a"/>
        <w:tabs>
          <w:tab w:val="right" w:pos="7200"/>
          <w:tab w:val="right" w:pos="9000"/>
        </w:tabs>
        <w:ind w:right="-331"/>
        <w:rPr>
          <w:rFonts w:cs="Arial"/>
          <w:sz w:val="18"/>
          <w:szCs w:val="18"/>
          <w:lang w:val="en-US"/>
        </w:rPr>
        <w:sectPr w:rsidR="008A40B1" w:rsidRPr="00B01963" w:rsidSect="00190259">
          <w:pgSz w:w="16838" w:h="11906" w:orient="landscape" w:code="9"/>
          <w:pgMar w:top="1152" w:right="1296" w:bottom="1728" w:left="1296" w:header="706" w:footer="576" w:gutter="0"/>
          <w:cols w:space="708"/>
          <w:docGrid w:linePitch="490"/>
        </w:sectPr>
      </w:pPr>
    </w:p>
    <w:p w14:paraId="64FD33F0" w14:textId="77777777" w:rsidR="00E81BAA" w:rsidRPr="00B01963" w:rsidRDefault="00E81BAA" w:rsidP="00E81BAA">
      <w:pPr>
        <w:tabs>
          <w:tab w:val="left" w:pos="540"/>
        </w:tabs>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03A81AAC" w14:textId="77777777" w:rsidTr="00213929">
        <w:trPr>
          <w:trHeight w:val="386"/>
        </w:trPr>
        <w:tc>
          <w:tcPr>
            <w:tcW w:w="9461" w:type="dxa"/>
            <w:shd w:val="clear" w:color="auto" w:fill="FFA543"/>
            <w:vAlign w:val="center"/>
          </w:tcPr>
          <w:p w14:paraId="60BE67FC" w14:textId="6A31692B"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16</w:t>
            </w:r>
            <w:r w:rsidR="00E81BAA" w:rsidRPr="00B01963">
              <w:rPr>
                <w:rFonts w:cs="Arial"/>
                <w:color w:val="FFFFFF"/>
                <w:sz w:val="18"/>
                <w:szCs w:val="18"/>
                <w:cs/>
              </w:rPr>
              <w:tab/>
            </w:r>
            <w:r w:rsidR="00E81BAA" w:rsidRPr="00B01963">
              <w:rPr>
                <w:rFonts w:cs="Arial"/>
                <w:color w:val="FFFFFF"/>
                <w:sz w:val="18"/>
                <w:szCs w:val="18"/>
              </w:rPr>
              <w:t>Right-of-use assets</w:t>
            </w:r>
          </w:p>
        </w:tc>
      </w:tr>
    </w:tbl>
    <w:p w14:paraId="6313F014" w14:textId="77777777" w:rsidR="00BD3FAA" w:rsidRPr="00B01963" w:rsidRDefault="00BD3FAA" w:rsidP="00CB3D4B">
      <w:pPr>
        <w:rPr>
          <w:rFonts w:cs="Arial"/>
          <w:b w:val="0"/>
          <w:bCs w:val="0"/>
          <w:sz w:val="18"/>
          <w:szCs w:val="18"/>
          <w:lang w:val="en-GB"/>
        </w:rPr>
      </w:pPr>
    </w:p>
    <w:tbl>
      <w:tblPr>
        <w:tblW w:w="9540" w:type="dxa"/>
        <w:tblInd w:w="18" w:type="dxa"/>
        <w:tblLayout w:type="fixed"/>
        <w:tblLook w:val="01E0" w:firstRow="1" w:lastRow="1" w:firstColumn="1" w:lastColumn="1" w:noHBand="0" w:noVBand="0"/>
      </w:tblPr>
      <w:tblGrid>
        <w:gridCol w:w="5220"/>
        <w:gridCol w:w="1440"/>
        <w:gridCol w:w="1440"/>
        <w:gridCol w:w="1440"/>
      </w:tblGrid>
      <w:tr w:rsidR="00F00772" w:rsidRPr="00CE444F" w14:paraId="7DD631D3" w14:textId="77777777" w:rsidTr="0022104A">
        <w:tc>
          <w:tcPr>
            <w:tcW w:w="5220" w:type="dxa"/>
            <w:vAlign w:val="bottom"/>
          </w:tcPr>
          <w:p w14:paraId="0EEE26EE" w14:textId="77777777" w:rsidR="00F00772" w:rsidRPr="00B01963" w:rsidRDefault="00F00772" w:rsidP="005B6D5D">
            <w:pPr>
              <w:pStyle w:val="a"/>
              <w:tabs>
                <w:tab w:val="right" w:pos="7200"/>
                <w:tab w:val="right" w:pos="9000"/>
              </w:tabs>
              <w:ind w:right="0"/>
              <w:rPr>
                <w:rFonts w:cs="Arial"/>
                <w:sz w:val="18"/>
                <w:szCs w:val="18"/>
                <w:lang w:val="en-US"/>
              </w:rPr>
            </w:pPr>
          </w:p>
        </w:tc>
        <w:tc>
          <w:tcPr>
            <w:tcW w:w="4320" w:type="dxa"/>
            <w:gridSpan w:val="3"/>
            <w:tcBorders>
              <w:top w:val="single" w:sz="4" w:space="0" w:color="auto"/>
            </w:tcBorders>
            <w:vAlign w:val="bottom"/>
          </w:tcPr>
          <w:p w14:paraId="61582F02" w14:textId="77777777" w:rsidR="00F00772" w:rsidRPr="00B01963" w:rsidRDefault="00F00772" w:rsidP="00F00772">
            <w:pPr>
              <w:pStyle w:val="a"/>
              <w:ind w:right="-72"/>
              <w:jc w:val="center"/>
              <w:rPr>
                <w:rFonts w:cs="Arial"/>
                <w:sz w:val="18"/>
                <w:szCs w:val="18"/>
                <w:lang w:val="en-US"/>
              </w:rPr>
            </w:pPr>
            <w:r w:rsidRPr="00B01963">
              <w:rPr>
                <w:rFonts w:cs="Arial"/>
                <w:sz w:val="18"/>
                <w:szCs w:val="18"/>
                <w:lang w:val="en-US"/>
              </w:rPr>
              <w:t xml:space="preserve">Consolidated financial </w:t>
            </w:r>
            <w:proofErr w:type="gramStart"/>
            <w:r w:rsidRPr="00B01963">
              <w:rPr>
                <w:rFonts w:cs="Arial"/>
                <w:sz w:val="18"/>
                <w:szCs w:val="18"/>
                <w:lang w:val="en-US"/>
              </w:rPr>
              <w:t>statements</w:t>
            </w:r>
            <w:proofErr w:type="gramEnd"/>
            <w:r w:rsidRPr="00B01963">
              <w:rPr>
                <w:rFonts w:cs="Arial"/>
                <w:sz w:val="18"/>
                <w:szCs w:val="18"/>
                <w:lang w:val="en-US"/>
              </w:rPr>
              <w:t xml:space="preserve"> </w:t>
            </w:r>
          </w:p>
          <w:p w14:paraId="0F10428F" w14:textId="77777777" w:rsidR="00F00772" w:rsidRPr="00B01963" w:rsidRDefault="00F00772" w:rsidP="00F00772">
            <w:pPr>
              <w:pStyle w:val="a"/>
              <w:ind w:right="-72"/>
              <w:jc w:val="center"/>
              <w:rPr>
                <w:rFonts w:cs="Arial"/>
                <w:sz w:val="18"/>
                <w:szCs w:val="18"/>
                <w:lang w:val="en-US"/>
              </w:rPr>
            </w:pPr>
            <w:r w:rsidRPr="00B01963">
              <w:rPr>
                <w:rFonts w:cs="Arial"/>
                <w:sz w:val="18"/>
                <w:szCs w:val="18"/>
                <w:lang w:val="en-US"/>
              </w:rPr>
              <w:t xml:space="preserve">and </w:t>
            </w:r>
            <w:r w:rsidR="003F6925" w:rsidRPr="00B01963">
              <w:rPr>
                <w:rFonts w:cs="Arial"/>
                <w:sz w:val="18"/>
                <w:szCs w:val="18"/>
                <w:lang w:val="en-US"/>
              </w:rPr>
              <w:t>S</w:t>
            </w:r>
            <w:r w:rsidRPr="00B01963">
              <w:rPr>
                <w:rFonts w:cs="Arial"/>
                <w:sz w:val="18"/>
                <w:szCs w:val="18"/>
                <w:lang w:val="en-US"/>
              </w:rPr>
              <w:t>eparate financial statements</w:t>
            </w:r>
          </w:p>
        </w:tc>
      </w:tr>
      <w:tr w:rsidR="00BD3FAA" w:rsidRPr="00B01963" w14:paraId="7C89DA24" w14:textId="77777777" w:rsidTr="0022104A">
        <w:tc>
          <w:tcPr>
            <w:tcW w:w="5220" w:type="dxa"/>
            <w:vAlign w:val="bottom"/>
          </w:tcPr>
          <w:p w14:paraId="1D426F9A" w14:textId="77777777" w:rsidR="00BD3FAA" w:rsidRPr="00B01963" w:rsidRDefault="00BD3FAA" w:rsidP="005B6D5D">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18C03BD7" w14:textId="77777777" w:rsidR="00BD3FAA" w:rsidRPr="00B01963" w:rsidRDefault="00BD3FAA" w:rsidP="005B6D5D">
            <w:pPr>
              <w:pStyle w:val="a"/>
              <w:ind w:right="-72"/>
              <w:jc w:val="right"/>
              <w:rPr>
                <w:rFonts w:cs="Arial"/>
                <w:sz w:val="18"/>
                <w:szCs w:val="18"/>
                <w:lang w:val="en-US"/>
              </w:rPr>
            </w:pPr>
            <w:r w:rsidRPr="00B01963">
              <w:rPr>
                <w:rFonts w:cs="Arial"/>
                <w:sz w:val="18"/>
                <w:szCs w:val="18"/>
                <w:lang w:val="en-US"/>
              </w:rPr>
              <w:t>Office area</w:t>
            </w:r>
          </w:p>
        </w:tc>
        <w:tc>
          <w:tcPr>
            <w:tcW w:w="1440" w:type="dxa"/>
            <w:tcBorders>
              <w:top w:val="single" w:sz="4" w:space="0" w:color="auto"/>
            </w:tcBorders>
            <w:vAlign w:val="bottom"/>
          </w:tcPr>
          <w:p w14:paraId="21C4793B" w14:textId="77777777" w:rsidR="00BD3FAA" w:rsidRPr="00B01963" w:rsidRDefault="00BD3FAA" w:rsidP="005B6D5D">
            <w:pPr>
              <w:pStyle w:val="a"/>
              <w:ind w:right="-72"/>
              <w:jc w:val="right"/>
              <w:rPr>
                <w:rFonts w:cs="Arial"/>
                <w:sz w:val="18"/>
                <w:szCs w:val="18"/>
                <w:cs/>
                <w:lang w:val="en-GB"/>
              </w:rPr>
            </w:pPr>
            <w:r w:rsidRPr="00B01963">
              <w:rPr>
                <w:rFonts w:cs="Arial"/>
                <w:sz w:val="18"/>
                <w:szCs w:val="18"/>
                <w:lang w:val="en-GB"/>
              </w:rPr>
              <w:t>Vehicles</w:t>
            </w:r>
          </w:p>
        </w:tc>
        <w:tc>
          <w:tcPr>
            <w:tcW w:w="1440" w:type="dxa"/>
            <w:tcBorders>
              <w:top w:val="single" w:sz="4" w:space="0" w:color="auto"/>
            </w:tcBorders>
            <w:vAlign w:val="bottom"/>
          </w:tcPr>
          <w:p w14:paraId="096B82E9" w14:textId="77777777" w:rsidR="00BD3FAA" w:rsidRPr="00B01963" w:rsidRDefault="00BD3FAA" w:rsidP="005B6D5D">
            <w:pPr>
              <w:pStyle w:val="a"/>
              <w:ind w:right="-72"/>
              <w:jc w:val="right"/>
              <w:rPr>
                <w:rFonts w:cs="Arial"/>
                <w:sz w:val="18"/>
                <w:szCs w:val="18"/>
                <w:lang w:val="en-US"/>
              </w:rPr>
            </w:pPr>
            <w:r w:rsidRPr="00B01963">
              <w:rPr>
                <w:rFonts w:cs="Arial"/>
                <w:sz w:val="18"/>
                <w:szCs w:val="18"/>
                <w:lang w:val="en-US"/>
              </w:rPr>
              <w:t>Total</w:t>
            </w:r>
          </w:p>
        </w:tc>
      </w:tr>
      <w:tr w:rsidR="00BD3FAA" w:rsidRPr="00B01963" w14:paraId="4DD72C61" w14:textId="77777777" w:rsidTr="0022104A">
        <w:tc>
          <w:tcPr>
            <w:tcW w:w="5220" w:type="dxa"/>
            <w:vAlign w:val="bottom"/>
          </w:tcPr>
          <w:p w14:paraId="4F828B71" w14:textId="77777777" w:rsidR="00BD3FAA" w:rsidRPr="00B01963" w:rsidRDefault="00BD3FAA" w:rsidP="005B6D5D">
            <w:pPr>
              <w:pStyle w:val="a"/>
              <w:tabs>
                <w:tab w:val="right" w:pos="7200"/>
                <w:tab w:val="right" w:pos="9000"/>
              </w:tabs>
              <w:ind w:right="0"/>
              <w:rPr>
                <w:rFonts w:cs="Arial"/>
                <w:sz w:val="18"/>
                <w:szCs w:val="18"/>
                <w:lang w:val="en-US"/>
              </w:rPr>
            </w:pPr>
          </w:p>
        </w:tc>
        <w:tc>
          <w:tcPr>
            <w:tcW w:w="1440" w:type="dxa"/>
            <w:tcBorders>
              <w:bottom w:val="single" w:sz="4" w:space="0" w:color="auto"/>
            </w:tcBorders>
            <w:vAlign w:val="bottom"/>
          </w:tcPr>
          <w:p w14:paraId="5E2C4B56" w14:textId="77777777" w:rsidR="00BD3FAA" w:rsidRPr="00B01963" w:rsidRDefault="00BD3FAA" w:rsidP="005B6D5D">
            <w:pPr>
              <w:pStyle w:val="a"/>
              <w:ind w:right="-72"/>
              <w:jc w:val="right"/>
              <w:rPr>
                <w:rFonts w:cs="Arial"/>
                <w:sz w:val="18"/>
                <w:szCs w:val="18"/>
                <w:lang w:val="en-US"/>
              </w:rPr>
            </w:pPr>
            <w:r w:rsidRPr="00B01963">
              <w:rPr>
                <w:rFonts w:cs="Arial"/>
                <w:sz w:val="18"/>
                <w:szCs w:val="18"/>
                <w:lang w:val="en-US"/>
              </w:rPr>
              <w:t>Baht</w:t>
            </w:r>
          </w:p>
        </w:tc>
        <w:tc>
          <w:tcPr>
            <w:tcW w:w="1440" w:type="dxa"/>
            <w:tcBorders>
              <w:bottom w:val="single" w:sz="4" w:space="0" w:color="auto"/>
            </w:tcBorders>
            <w:vAlign w:val="bottom"/>
          </w:tcPr>
          <w:p w14:paraId="6453018D" w14:textId="77777777" w:rsidR="00BD3FAA" w:rsidRPr="00B01963" w:rsidRDefault="00BD3FAA" w:rsidP="005B6D5D">
            <w:pPr>
              <w:pStyle w:val="a"/>
              <w:ind w:right="-72"/>
              <w:jc w:val="right"/>
              <w:rPr>
                <w:rFonts w:cs="Arial"/>
                <w:sz w:val="18"/>
                <w:szCs w:val="18"/>
                <w:cs/>
                <w:lang w:val="en-US"/>
              </w:rPr>
            </w:pPr>
            <w:r w:rsidRPr="00B01963">
              <w:rPr>
                <w:rFonts w:cs="Arial"/>
                <w:sz w:val="18"/>
                <w:szCs w:val="18"/>
                <w:lang w:val="en-US"/>
              </w:rPr>
              <w:t>Baht</w:t>
            </w:r>
          </w:p>
        </w:tc>
        <w:tc>
          <w:tcPr>
            <w:tcW w:w="1440" w:type="dxa"/>
            <w:tcBorders>
              <w:bottom w:val="single" w:sz="4" w:space="0" w:color="auto"/>
            </w:tcBorders>
            <w:vAlign w:val="bottom"/>
          </w:tcPr>
          <w:p w14:paraId="5F6F59DC" w14:textId="77777777" w:rsidR="00BD3FAA" w:rsidRPr="00B01963" w:rsidRDefault="00BD3FAA" w:rsidP="005B6D5D">
            <w:pPr>
              <w:pStyle w:val="a"/>
              <w:ind w:right="-72"/>
              <w:jc w:val="right"/>
              <w:rPr>
                <w:rFonts w:cs="Arial"/>
                <w:sz w:val="18"/>
                <w:szCs w:val="18"/>
                <w:lang w:val="en-US"/>
              </w:rPr>
            </w:pPr>
            <w:r w:rsidRPr="00B01963">
              <w:rPr>
                <w:rFonts w:cs="Arial"/>
                <w:sz w:val="18"/>
                <w:szCs w:val="18"/>
                <w:lang w:val="en-US"/>
              </w:rPr>
              <w:t>Baht</w:t>
            </w:r>
          </w:p>
        </w:tc>
      </w:tr>
      <w:tr w:rsidR="00003DBA" w:rsidRPr="00B01963" w14:paraId="7F81A5A9" w14:textId="77777777" w:rsidTr="0022104A">
        <w:tc>
          <w:tcPr>
            <w:tcW w:w="5220" w:type="dxa"/>
            <w:vAlign w:val="bottom"/>
          </w:tcPr>
          <w:p w14:paraId="52CE6ED0" w14:textId="77777777" w:rsidR="00003DBA" w:rsidRPr="00B01963" w:rsidRDefault="00003DBA" w:rsidP="00003DBA">
            <w:pPr>
              <w:pStyle w:val="a"/>
              <w:tabs>
                <w:tab w:val="right" w:pos="7200"/>
                <w:tab w:val="right" w:pos="9000"/>
              </w:tabs>
              <w:ind w:right="0"/>
              <w:rPr>
                <w:rFonts w:cs="Arial"/>
                <w:sz w:val="18"/>
                <w:szCs w:val="18"/>
                <w:lang w:val="en-US"/>
              </w:rPr>
            </w:pPr>
          </w:p>
        </w:tc>
        <w:tc>
          <w:tcPr>
            <w:tcW w:w="1440" w:type="dxa"/>
            <w:vAlign w:val="bottom"/>
          </w:tcPr>
          <w:p w14:paraId="547DF8C7" w14:textId="77777777" w:rsidR="00003DBA" w:rsidRPr="00B01963" w:rsidRDefault="00003DBA" w:rsidP="00003DBA">
            <w:pPr>
              <w:pStyle w:val="a"/>
              <w:ind w:right="-72"/>
              <w:jc w:val="right"/>
              <w:rPr>
                <w:rFonts w:cs="Arial"/>
                <w:b w:val="0"/>
                <w:bCs w:val="0"/>
                <w:sz w:val="18"/>
                <w:szCs w:val="18"/>
                <w:lang w:val="en-US"/>
              </w:rPr>
            </w:pPr>
          </w:p>
        </w:tc>
        <w:tc>
          <w:tcPr>
            <w:tcW w:w="1440" w:type="dxa"/>
            <w:vAlign w:val="bottom"/>
          </w:tcPr>
          <w:p w14:paraId="7FBDD49D" w14:textId="77777777" w:rsidR="00003DBA" w:rsidRPr="00B01963" w:rsidRDefault="00003DBA" w:rsidP="00003DBA">
            <w:pPr>
              <w:pStyle w:val="a"/>
              <w:ind w:right="-72"/>
              <w:jc w:val="right"/>
              <w:rPr>
                <w:rFonts w:cs="Arial"/>
                <w:b w:val="0"/>
                <w:bCs w:val="0"/>
                <w:sz w:val="18"/>
                <w:szCs w:val="18"/>
                <w:lang w:val="en-US"/>
              </w:rPr>
            </w:pPr>
          </w:p>
        </w:tc>
        <w:tc>
          <w:tcPr>
            <w:tcW w:w="1440" w:type="dxa"/>
            <w:vAlign w:val="bottom"/>
          </w:tcPr>
          <w:p w14:paraId="30928193" w14:textId="77777777" w:rsidR="00003DBA" w:rsidRPr="00B01963" w:rsidRDefault="00003DBA" w:rsidP="00003DBA">
            <w:pPr>
              <w:pStyle w:val="a"/>
              <w:ind w:right="-72"/>
              <w:jc w:val="right"/>
              <w:rPr>
                <w:rFonts w:cs="Arial"/>
                <w:b w:val="0"/>
                <w:bCs w:val="0"/>
                <w:sz w:val="18"/>
                <w:szCs w:val="18"/>
                <w:lang w:val="en-US"/>
              </w:rPr>
            </w:pPr>
          </w:p>
        </w:tc>
      </w:tr>
      <w:tr w:rsidR="00003DBA" w:rsidRPr="00B01963" w14:paraId="7FE5837E" w14:textId="77777777" w:rsidTr="0022104A">
        <w:tc>
          <w:tcPr>
            <w:tcW w:w="5220" w:type="dxa"/>
            <w:vAlign w:val="bottom"/>
          </w:tcPr>
          <w:p w14:paraId="2BBD4C9E" w14:textId="3352BD92" w:rsidR="00003DBA" w:rsidRPr="00B01963" w:rsidRDefault="00003DBA" w:rsidP="00003DBA">
            <w:pPr>
              <w:pStyle w:val="a"/>
              <w:tabs>
                <w:tab w:val="right" w:pos="7200"/>
                <w:tab w:val="right" w:pos="9000"/>
              </w:tabs>
              <w:ind w:right="0"/>
              <w:rPr>
                <w:rFonts w:cs="Arial"/>
                <w:sz w:val="18"/>
                <w:szCs w:val="18"/>
                <w:lang w:val="en-US"/>
              </w:rPr>
            </w:pPr>
            <w:proofErr w:type="gramStart"/>
            <w:r w:rsidRPr="00B01963">
              <w:rPr>
                <w:rFonts w:cs="Arial"/>
                <w:sz w:val="18"/>
                <w:szCs w:val="18"/>
                <w:lang w:val="en-US"/>
              </w:rPr>
              <w:t>At</w:t>
            </w:r>
            <w:proofErr w:type="gramEnd"/>
            <w:r w:rsidRPr="00B01963">
              <w:rPr>
                <w:rFonts w:cs="Arial"/>
                <w:sz w:val="18"/>
                <w:szCs w:val="18"/>
                <w:lang w:val="en-US"/>
              </w:rPr>
              <w:t xml:space="preserve"> </w:t>
            </w:r>
            <w:r w:rsidR="00E55765" w:rsidRPr="00B01963">
              <w:rPr>
                <w:rFonts w:cs="Arial"/>
                <w:sz w:val="18"/>
                <w:szCs w:val="18"/>
                <w:lang w:val="en-GB"/>
              </w:rPr>
              <w:t>1</w:t>
            </w:r>
            <w:r w:rsidRPr="00B01963">
              <w:rPr>
                <w:rFonts w:cs="Arial"/>
                <w:sz w:val="18"/>
                <w:szCs w:val="18"/>
                <w:lang w:val="en-US"/>
              </w:rPr>
              <w:t xml:space="preserve"> January </w:t>
            </w:r>
            <w:r w:rsidR="00E55765" w:rsidRPr="00B01963">
              <w:rPr>
                <w:rFonts w:cs="Arial"/>
                <w:sz w:val="18"/>
                <w:szCs w:val="18"/>
                <w:lang w:val="en-GB"/>
              </w:rPr>
              <w:t>2022</w:t>
            </w:r>
          </w:p>
        </w:tc>
        <w:tc>
          <w:tcPr>
            <w:tcW w:w="1440" w:type="dxa"/>
            <w:vAlign w:val="bottom"/>
          </w:tcPr>
          <w:p w14:paraId="18310592" w14:textId="77777777" w:rsidR="00003DBA" w:rsidRPr="00B01963" w:rsidRDefault="00003DBA" w:rsidP="00003DBA">
            <w:pPr>
              <w:pStyle w:val="a"/>
              <w:ind w:right="-72"/>
              <w:jc w:val="right"/>
              <w:rPr>
                <w:rFonts w:cs="Arial"/>
                <w:b w:val="0"/>
                <w:bCs w:val="0"/>
                <w:sz w:val="18"/>
                <w:szCs w:val="18"/>
                <w:lang w:val="en-US"/>
              </w:rPr>
            </w:pPr>
          </w:p>
        </w:tc>
        <w:tc>
          <w:tcPr>
            <w:tcW w:w="1440" w:type="dxa"/>
            <w:vAlign w:val="bottom"/>
          </w:tcPr>
          <w:p w14:paraId="2BAF600C" w14:textId="77777777" w:rsidR="00003DBA" w:rsidRPr="00B01963" w:rsidRDefault="00003DBA" w:rsidP="00003DBA">
            <w:pPr>
              <w:pStyle w:val="a"/>
              <w:ind w:right="-72"/>
              <w:jc w:val="right"/>
              <w:rPr>
                <w:rFonts w:cs="Arial"/>
                <w:b w:val="0"/>
                <w:bCs w:val="0"/>
                <w:sz w:val="18"/>
                <w:szCs w:val="18"/>
                <w:lang w:val="en-US"/>
              </w:rPr>
            </w:pPr>
          </w:p>
        </w:tc>
        <w:tc>
          <w:tcPr>
            <w:tcW w:w="1440" w:type="dxa"/>
            <w:vAlign w:val="bottom"/>
          </w:tcPr>
          <w:p w14:paraId="02047412" w14:textId="77777777" w:rsidR="00003DBA" w:rsidRPr="00B01963" w:rsidRDefault="00003DBA" w:rsidP="00003DBA">
            <w:pPr>
              <w:pStyle w:val="a"/>
              <w:ind w:right="-72"/>
              <w:jc w:val="right"/>
              <w:rPr>
                <w:rFonts w:cs="Arial"/>
                <w:b w:val="0"/>
                <w:bCs w:val="0"/>
                <w:sz w:val="18"/>
                <w:szCs w:val="18"/>
                <w:lang w:val="en-US"/>
              </w:rPr>
            </w:pPr>
          </w:p>
        </w:tc>
      </w:tr>
      <w:tr w:rsidR="003B2042" w:rsidRPr="00B01963" w14:paraId="02B31C2D" w14:textId="77777777" w:rsidTr="00003DBA">
        <w:tc>
          <w:tcPr>
            <w:tcW w:w="5220" w:type="dxa"/>
            <w:vAlign w:val="bottom"/>
          </w:tcPr>
          <w:p w14:paraId="22F27861" w14:textId="77777777"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Cost</w:t>
            </w:r>
          </w:p>
        </w:tc>
        <w:tc>
          <w:tcPr>
            <w:tcW w:w="1440" w:type="dxa"/>
            <w:vAlign w:val="bottom"/>
          </w:tcPr>
          <w:p w14:paraId="4B00F888" w14:textId="17DEE45A"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12</w:t>
            </w:r>
            <w:r w:rsidR="003B2042" w:rsidRPr="00B01963">
              <w:rPr>
                <w:rFonts w:cs="Arial"/>
                <w:b w:val="0"/>
                <w:bCs w:val="0"/>
                <w:sz w:val="18"/>
                <w:szCs w:val="18"/>
                <w:lang w:val="en-US"/>
              </w:rPr>
              <w:t>,</w:t>
            </w:r>
            <w:r w:rsidRPr="00B01963">
              <w:rPr>
                <w:rFonts w:cs="Arial"/>
                <w:b w:val="0"/>
                <w:bCs w:val="0"/>
                <w:sz w:val="18"/>
                <w:szCs w:val="18"/>
                <w:lang w:val="en-GB"/>
              </w:rPr>
              <w:t>390</w:t>
            </w:r>
            <w:r w:rsidR="003B2042" w:rsidRPr="00B01963">
              <w:rPr>
                <w:rFonts w:cs="Arial"/>
                <w:b w:val="0"/>
                <w:bCs w:val="0"/>
                <w:sz w:val="18"/>
                <w:szCs w:val="18"/>
                <w:lang w:val="en-US"/>
              </w:rPr>
              <w:t>,</w:t>
            </w:r>
            <w:r w:rsidRPr="00B01963">
              <w:rPr>
                <w:rFonts w:cs="Arial"/>
                <w:b w:val="0"/>
                <w:bCs w:val="0"/>
                <w:sz w:val="18"/>
                <w:szCs w:val="18"/>
                <w:lang w:val="en-GB"/>
              </w:rPr>
              <w:t>849</w:t>
            </w:r>
            <w:r w:rsidR="003B2042" w:rsidRPr="00B01963">
              <w:rPr>
                <w:rFonts w:cs="Arial"/>
                <w:b w:val="0"/>
                <w:bCs w:val="0"/>
                <w:sz w:val="18"/>
                <w:szCs w:val="18"/>
                <w:lang w:val="en-US"/>
              </w:rPr>
              <w:t xml:space="preserve"> </w:t>
            </w:r>
          </w:p>
        </w:tc>
        <w:tc>
          <w:tcPr>
            <w:tcW w:w="1440" w:type="dxa"/>
            <w:vAlign w:val="bottom"/>
          </w:tcPr>
          <w:p w14:paraId="7F4B4455" w14:textId="429B14A9"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10</w:t>
            </w:r>
            <w:r w:rsidR="003B2042" w:rsidRPr="00B01963">
              <w:rPr>
                <w:rFonts w:cs="Arial"/>
                <w:b w:val="0"/>
                <w:bCs w:val="0"/>
                <w:sz w:val="18"/>
                <w:szCs w:val="18"/>
                <w:lang w:val="en-US"/>
              </w:rPr>
              <w:t>,</w:t>
            </w:r>
            <w:r w:rsidRPr="00B01963">
              <w:rPr>
                <w:rFonts w:cs="Arial"/>
                <w:b w:val="0"/>
                <w:bCs w:val="0"/>
                <w:sz w:val="18"/>
                <w:szCs w:val="18"/>
                <w:lang w:val="en-GB"/>
              </w:rPr>
              <w:t>010</w:t>
            </w:r>
            <w:r w:rsidR="003B2042" w:rsidRPr="00B01963">
              <w:rPr>
                <w:rFonts w:cs="Arial"/>
                <w:b w:val="0"/>
                <w:bCs w:val="0"/>
                <w:sz w:val="18"/>
                <w:szCs w:val="18"/>
                <w:lang w:val="en-US"/>
              </w:rPr>
              <w:t>,</w:t>
            </w:r>
            <w:r w:rsidRPr="00B01963">
              <w:rPr>
                <w:rFonts w:cs="Arial"/>
                <w:b w:val="0"/>
                <w:bCs w:val="0"/>
                <w:sz w:val="18"/>
                <w:szCs w:val="18"/>
                <w:lang w:val="en-GB"/>
              </w:rPr>
              <w:t>669</w:t>
            </w:r>
            <w:r w:rsidR="003B2042" w:rsidRPr="00B01963">
              <w:rPr>
                <w:rFonts w:cs="Arial"/>
                <w:b w:val="0"/>
                <w:bCs w:val="0"/>
                <w:sz w:val="18"/>
                <w:szCs w:val="18"/>
                <w:lang w:val="en-US"/>
              </w:rPr>
              <w:t xml:space="preserve"> </w:t>
            </w:r>
          </w:p>
        </w:tc>
        <w:tc>
          <w:tcPr>
            <w:tcW w:w="1440" w:type="dxa"/>
            <w:vAlign w:val="bottom"/>
          </w:tcPr>
          <w:p w14:paraId="0589634C" w14:textId="15780AF7"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22</w:t>
            </w:r>
            <w:r w:rsidR="003B2042" w:rsidRPr="00B01963">
              <w:rPr>
                <w:rFonts w:cs="Arial"/>
                <w:b w:val="0"/>
                <w:bCs w:val="0"/>
                <w:sz w:val="18"/>
                <w:szCs w:val="18"/>
                <w:lang w:val="en-US"/>
              </w:rPr>
              <w:t>,</w:t>
            </w:r>
            <w:r w:rsidRPr="00B01963">
              <w:rPr>
                <w:rFonts w:cs="Arial"/>
                <w:b w:val="0"/>
                <w:bCs w:val="0"/>
                <w:sz w:val="18"/>
                <w:szCs w:val="18"/>
                <w:lang w:val="en-GB"/>
              </w:rPr>
              <w:t>401</w:t>
            </w:r>
            <w:r w:rsidR="003B2042" w:rsidRPr="00B01963">
              <w:rPr>
                <w:rFonts w:cs="Arial"/>
                <w:b w:val="0"/>
                <w:bCs w:val="0"/>
                <w:sz w:val="18"/>
                <w:szCs w:val="18"/>
                <w:lang w:val="en-US"/>
              </w:rPr>
              <w:t>,</w:t>
            </w:r>
            <w:r w:rsidRPr="00B01963">
              <w:rPr>
                <w:rFonts w:cs="Arial"/>
                <w:b w:val="0"/>
                <w:bCs w:val="0"/>
                <w:sz w:val="18"/>
                <w:szCs w:val="18"/>
                <w:lang w:val="en-GB"/>
              </w:rPr>
              <w:t>518</w:t>
            </w:r>
            <w:r w:rsidR="003B2042" w:rsidRPr="00B01963">
              <w:rPr>
                <w:rFonts w:cs="Arial"/>
                <w:b w:val="0"/>
                <w:bCs w:val="0"/>
                <w:sz w:val="18"/>
                <w:szCs w:val="18"/>
                <w:lang w:val="en-US"/>
              </w:rPr>
              <w:t xml:space="preserve"> </w:t>
            </w:r>
          </w:p>
        </w:tc>
      </w:tr>
      <w:tr w:rsidR="003B2042" w:rsidRPr="00B01963" w14:paraId="6DF64637" w14:textId="77777777" w:rsidTr="00003DBA">
        <w:tc>
          <w:tcPr>
            <w:tcW w:w="5220" w:type="dxa"/>
            <w:vAlign w:val="bottom"/>
          </w:tcPr>
          <w:p w14:paraId="2C4C9B5A" w14:textId="77777777" w:rsidR="003B2042" w:rsidRPr="00B01963" w:rsidRDefault="003B2042" w:rsidP="003B2042">
            <w:pPr>
              <w:pStyle w:val="a"/>
              <w:tabs>
                <w:tab w:val="right" w:pos="7200"/>
                <w:tab w:val="right" w:pos="9000"/>
              </w:tabs>
              <w:ind w:right="0"/>
              <w:rPr>
                <w:rFonts w:cs="Arial"/>
                <w:sz w:val="18"/>
                <w:szCs w:val="18"/>
                <w:lang w:val="en-US"/>
              </w:rPr>
            </w:pPr>
            <w:proofErr w:type="gramStart"/>
            <w:r w:rsidRPr="00B01963">
              <w:rPr>
                <w:rFonts w:cs="Arial"/>
                <w:b w:val="0"/>
                <w:bCs w:val="0"/>
                <w:sz w:val="18"/>
                <w:szCs w:val="18"/>
                <w:u w:val="single"/>
                <w:lang w:val="en-US"/>
              </w:rPr>
              <w:t>Less</w:t>
            </w:r>
            <w:r w:rsidRPr="00B01963">
              <w:rPr>
                <w:rFonts w:cs="Arial"/>
                <w:b w:val="0"/>
                <w:bCs w:val="0"/>
                <w:sz w:val="18"/>
                <w:szCs w:val="18"/>
                <w:lang w:val="en-US"/>
              </w:rPr>
              <w:t xml:space="preserve">  Accumulated</w:t>
            </w:r>
            <w:proofErr w:type="gramEnd"/>
            <w:r w:rsidRPr="00B01963">
              <w:rPr>
                <w:rFonts w:cs="Arial"/>
                <w:b w:val="0"/>
                <w:bCs w:val="0"/>
                <w:sz w:val="18"/>
                <w:szCs w:val="18"/>
                <w:lang w:val="en-US"/>
              </w:rPr>
              <w:t xml:space="preserve"> depreciation</w:t>
            </w:r>
          </w:p>
        </w:tc>
        <w:tc>
          <w:tcPr>
            <w:tcW w:w="1440" w:type="dxa"/>
            <w:tcBorders>
              <w:bottom w:val="single" w:sz="4" w:space="0" w:color="auto"/>
            </w:tcBorders>
            <w:vAlign w:val="bottom"/>
          </w:tcPr>
          <w:p w14:paraId="11F09D99" w14:textId="4DED380E"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5</w:t>
            </w:r>
            <w:r w:rsidRPr="00B01963">
              <w:rPr>
                <w:rFonts w:cs="Arial"/>
                <w:b w:val="0"/>
                <w:bCs w:val="0"/>
                <w:sz w:val="18"/>
                <w:szCs w:val="18"/>
                <w:lang w:val="en-US"/>
              </w:rPr>
              <w:t>,</w:t>
            </w:r>
            <w:r w:rsidR="00E55765" w:rsidRPr="00B01963">
              <w:rPr>
                <w:rFonts w:cs="Arial"/>
                <w:b w:val="0"/>
                <w:bCs w:val="0"/>
                <w:sz w:val="18"/>
                <w:szCs w:val="18"/>
                <w:lang w:val="en-GB"/>
              </w:rPr>
              <w:t>280</w:t>
            </w:r>
            <w:r w:rsidRPr="00B01963">
              <w:rPr>
                <w:rFonts w:cs="Arial"/>
                <w:b w:val="0"/>
                <w:bCs w:val="0"/>
                <w:sz w:val="18"/>
                <w:szCs w:val="18"/>
                <w:lang w:val="en-US"/>
              </w:rPr>
              <w:t>,</w:t>
            </w:r>
            <w:r w:rsidR="00E55765" w:rsidRPr="00B01963">
              <w:rPr>
                <w:rFonts w:cs="Arial"/>
                <w:b w:val="0"/>
                <w:bCs w:val="0"/>
                <w:sz w:val="18"/>
                <w:szCs w:val="18"/>
                <w:lang w:val="en-GB"/>
              </w:rPr>
              <w:t>352</w:t>
            </w:r>
            <w:r w:rsidRPr="00B01963">
              <w:rPr>
                <w:rFonts w:cs="Arial"/>
                <w:b w:val="0"/>
                <w:bCs w:val="0"/>
                <w:sz w:val="18"/>
                <w:szCs w:val="18"/>
                <w:lang w:val="en-US"/>
              </w:rPr>
              <w:t>)</w:t>
            </w:r>
          </w:p>
        </w:tc>
        <w:tc>
          <w:tcPr>
            <w:tcW w:w="1440" w:type="dxa"/>
            <w:tcBorders>
              <w:bottom w:val="single" w:sz="4" w:space="0" w:color="auto"/>
            </w:tcBorders>
            <w:vAlign w:val="bottom"/>
          </w:tcPr>
          <w:p w14:paraId="56DAAF27" w14:textId="706FC150"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2</w:t>
            </w:r>
            <w:r w:rsidRPr="00B01963">
              <w:rPr>
                <w:rFonts w:cs="Arial"/>
                <w:b w:val="0"/>
                <w:bCs w:val="0"/>
                <w:sz w:val="18"/>
                <w:szCs w:val="18"/>
                <w:lang w:val="en-US"/>
              </w:rPr>
              <w:t>,</w:t>
            </w:r>
            <w:r w:rsidR="00E55765" w:rsidRPr="00B01963">
              <w:rPr>
                <w:rFonts w:cs="Arial"/>
                <w:b w:val="0"/>
                <w:bCs w:val="0"/>
                <w:sz w:val="18"/>
                <w:szCs w:val="18"/>
                <w:lang w:val="en-GB"/>
              </w:rPr>
              <w:t>660</w:t>
            </w:r>
            <w:r w:rsidRPr="00B01963">
              <w:rPr>
                <w:rFonts w:cs="Arial"/>
                <w:b w:val="0"/>
                <w:bCs w:val="0"/>
                <w:sz w:val="18"/>
                <w:szCs w:val="18"/>
                <w:lang w:val="en-US"/>
              </w:rPr>
              <w:t>,</w:t>
            </w:r>
            <w:r w:rsidR="00E55765" w:rsidRPr="00B01963">
              <w:rPr>
                <w:rFonts w:cs="Arial"/>
                <w:b w:val="0"/>
                <w:bCs w:val="0"/>
                <w:sz w:val="18"/>
                <w:szCs w:val="18"/>
                <w:lang w:val="en-GB"/>
              </w:rPr>
              <w:t>636</w:t>
            </w:r>
            <w:r w:rsidRPr="00B01963">
              <w:rPr>
                <w:rFonts w:cs="Arial"/>
                <w:b w:val="0"/>
                <w:bCs w:val="0"/>
                <w:sz w:val="18"/>
                <w:szCs w:val="18"/>
                <w:lang w:val="en-US"/>
              </w:rPr>
              <w:t>)</w:t>
            </w:r>
          </w:p>
        </w:tc>
        <w:tc>
          <w:tcPr>
            <w:tcW w:w="1440" w:type="dxa"/>
            <w:tcBorders>
              <w:bottom w:val="single" w:sz="4" w:space="0" w:color="auto"/>
            </w:tcBorders>
            <w:vAlign w:val="bottom"/>
          </w:tcPr>
          <w:p w14:paraId="1E7E4A54" w14:textId="2287FB15"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7</w:t>
            </w:r>
            <w:r w:rsidRPr="00B01963">
              <w:rPr>
                <w:rFonts w:cs="Arial"/>
                <w:b w:val="0"/>
                <w:bCs w:val="0"/>
                <w:sz w:val="18"/>
                <w:szCs w:val="18"/>
                <w:lang w:val="en-US"/>
              </w:rPr>
              <w:t>,</w:t>
            </w:r>
            <w:r w:rsidR="00E55765" w:rsidRPr="00B01963">
              <w:rPr>
                <w:rFonts w:cs="Arial"/>
                <w:b w:val="0"/>
                <w:bCs w:val="0"/>
                <w:sz w:val="18"/>
                <w:szCs w:val="18"/>
                <w:lang w:val="en-GB"/>
              </w:rPr>
              <w:t>940</w:t>
            </w:r>
            <w:r w:rsidRPr="00B01963">
              <w:rPr>
                <w:rFonts w:cs="Arial"/>
                <w:b w:val="0"/>
                <w:bCs w:val="0"/>
                <w:sz w:val="18"/>
                <w:szCs w:val="18"/>
                <w:lang w:val="en-US"/>
              </w:rPr>
              <w:t>,</w:t>
            </w:r>
            <w:r w:rsidR="00E55765" w:rsidRPr="00B01963">
              <w:rPr>
                <w:rFonts w:cs="Arial"/>
                <w:b w:val="0"/>
                <w:bCs w:val="0"/>
                <w:sz w:val="18"/>
                <w:szCs w:val="18"/>
                <w:lang w:val="en-GB"/>
              </w:rPr>
              <w:t>988</w:t>
            </w:r>
            <w:r w:rsidRPr="00B01963">
              <w:rPr>
                <w:rFonts w:cs="Arial"/>
                <w:b w:val="0"/>
                <w:bCs w:val="0"/>
                <w:sz w:val="18"/>
                <w:szCs w:val="18"/>
                <w:lang w:val="en-US"/>
              </w:rPr>
              <w:t>)</w:t>
            </w:r>
          </w:p>
        </w:tc>
      </w:tr>
      <w:tr w:rsidR="003B2042" w:rsidRPr="00B01963" w14:paraId="530A7039" w14:textId="77777777" w:rsidTr="00003DBA">
        <w:tc>
          <w:tcPr>
            <w:tcW w:w="5220" w:type="dxa"/>
            <w:vAlign w:val="bottom"/>
          </w:tcPr>
          <w:p w14:paraId="1BF093AF"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775E6308"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7B0A2E87"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50A7DE5D"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29F0E362" w14:textId="77777777" w:rsidTr="00003DBA">
        <w:tc>
          <w:tcPr>
            <w:tcW w:w="5220" w:type="dxa"/>
            <w:vAlign w:val="bottom"/>
          </w:tcPr>
          <w:p w14:paraId="52801DC3" w14:textId="77777777"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Net book amount</w:t>
            </w:r>
          </w:p>
        </w:tc>
        <w:tc>
          <w:tcPr>
            <w:tcW w:w="1440" w:type="dxa"/>
            <w:tcBorders>
              <w:bottom w:val="single" w:sz="4" w:space="0" w:color="auto"/>
            </w:tcBorders>
            <w:vAlign w:val="bottom"/>
          </w:tcPr>
          <w:p w14:paraId="1802A0A0" w14:textId="13ED1983"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7</w:t>
            </w:r>
            <w:r w:rsidR="003B2042" w:rsidRPr="00B01963">
              <w:rPr>
                <w:rFonts w:cs="Arial"/>
                <w:b w:val="0"/>
                <w:bCs w:val="0"/>
                <w:sz w:val="18"/>
                <w:szCs w:val="18"/>
                <w:lang w:val="en-US"/>
              </w:rPr>
              <w:t>,</w:t>
            </w:r>
            <w:r w:rsidRPr="00B01963">
              <w:rPr>
                <w:rFonts w:cs="Arial"/>
                <w:b w:val="0"/>
                <w:bCs w:val="0"/>
                <w:sz w:val="18"/>
                <w:szCs w:val="18"/>
                <w:lang w:val="en-GB"/>
              </w:rPr>
              <w:t>110</w:t>
            </w:r>
            <w:r w:rsidR="003B2042" w:rsidRPr="00B01963">
              <w:rPr>
                <w:rFonts w:cs="Arial"/>
                <w:b w:val="0"/>
                <w:bCs w:val="0"/>
                <w:sz w:val="18"/>
                <w:szCs w:val="18"/>
                <w:lang w:val="en-US"/>
              </w:rPr>
              <w:t>,</w:t>
            </w:r>
            <w:r w:rsidRPr="00B01963">
              <w:rPr>
                <w:rFonts w:cs="Arial"/>
                <w:b w:val="0"/>
                <w:bCs w:val="0"/>
                <w:sz w:val="18"/>
                <w:szCs w:val="18"/>
                <w:lang w:val="en-GB"/>
              </w:rPr>
              <w:t>497</w:t>
            </w:r>
            <w:r w:rsidR="003B2042" w:rsidRPr="00B01963">
              <w:rPr>
                <w:rFonts w:cs="Arial"/>
                <w:b w:val="0"/>
                <w:bCs w:val="0"/>
                <w:sz w:val="18"/>
                <w:szCs w:val="18"/>
                <w:lang w:val="en-US"/>
              </w:rPr>
              <w:t xml:space="preserve"> </w:t>
            </w:r>
          </w:p>
        </w:tc>
        <w:tc>
          <w:tcPr>
            <w:tcW w:w="1440" w:type="dxa"/>
            <w:tcBorders>
              <w:bottom w:val="single" w:sz="4" w:space="0" w:color="auto"/>
            </w:tcBorders>
            <w:vAlign w:val="bottom"/>
          </w:tcPr>
          <w:p w14:paraId="37D8EB59" w14:textId="45DCA6FE"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7</w:t>
            </w:r>
            <w:r w:rsidR="003B2042" w:rsidRPr="00B01963">
              <w:rPr>
                <w:rFonts w:cs="Arial"/>
                <w:b w:val="0"/>
                <w:bCs w:val="0"/>
                <w:sz w:val="18"/>
                <w:szCs w:val="18"/>
                <w:lang w:val="en-US"/>
              </w:rPr>
              <w:t>,</w:t>
            </w:r>
            <w:r w:rsidRPr="00B01963">
              <w:rPr>
                <w:rFonts w:cs="Arial"/>
                <w:b w:val="0"/>
                <w:bCs w:val="0"/>
                <w:sz w:val="18"/>
                <w:szCs w:val="18"/>
                <w:lang w:val="en-GB"/>
              </w:rPr>
              <w:t>350</w:t>
            </w:r>
            <w:r w:rsidR="003B2042" w:rsidRPr="00B01963">
              <w:rPr>
                <w:rFonts w:cs="Arial"/>
                <w:b w:val="0"/>
                <w:bCs w:val="0"/>
                <w:sz w:val="18"/>
                <w:szCs w:val="18"/>
                <w:lang w:val="en-US"/>
              </w:rPr>
              <w:t>,</w:t>
            </w:r>
            <w:r w:rsidRPr="00B01963">
              <w:rPr>
                <w:rFonts w:cs="Arial"/>
                <w:b w:val="0"/>
                <w:bCs w:val="0"/>
                <w:sz w:val="18"/>
                <w:szCs w:val="18"/>
                <w:lang w:val="en-GB"/>
              </w:rPr>
              <w:t>033</w:t>
            </w:r>
            <w:r w:rsidR="003B2042" w:rsidRPr="00B01963">
              <w:rPr>
                <w:rFonts w:cs="Arial"/>
                <w:b w:val="0"/>
                <w:bCs w:val="0"/>
                <w:sz w:val="18"/>
                <w:szCs w:val="18"/>
                <w:lang w:val="en-US"/>
              </w:rPr>
              <w:t xml:space="preserve"> </w:t>
            </w:r>
          </w:p>
        </w:tc>
        <w:tc>
          <w:tcPr>
            <w:tcW w:w="1440" w:type="dxa"/>
            <w:tcBorders>
              <w:bottom w:val="single" w:sz="4" w:space="0" w:color="auto"/>
            </w:tcBorders>
            <w:vAlign w:val="bottom"/>
          </w:tcPr>
          <w:p w14:paraId="17C98B47" w14:textId="6EB58E50"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14</w:t>
            </w:r>
            <w:r w:rsidR="003B2042" w:rsidRPr="00B01963">
              <w:rPr>
                <w:rFonts w:cs="Arial"/>
                <w:b w:val="0"/>
                <w:bCs w:val="0"/>
                <w:sz w:val="18"/>
                <w:szCs w:val="18"/>
                <w:lang w:val="en-US"/>
              </w:rPr>
              <w:t>,</w:t>
            </w:r>
            <w:r w:rsidRPr="00B01963">
              <w:rPr>
                <w:rFonts w:cs="Arial"/>
                <w:b w:val="0"/>
                <w:bCs w:val="0"/>
                <w:sz w:val="18"/>
                <w:szCs w:val="18"/>
                <w:lang w:val="en-GB"/>
              </w:rPr>
              <w:t>460</w:t>
            </w:r>
            <w:r w:rsidR="003B2042" w:rsidRPr="00B01963">
              <w:rPr>
                <w:rFonts w:cs="Arial"/>
                <w:b w:val="0"/>
                <w:bCs w:val="0"/>
                <w:sz w:val="18"/>
                <w:szCs w:val="18"/>
                <w:lang w:val="en-US"/>
              </w:rPr>
              <w:t>,</w:t>
            </w:r>
            <w:r w:rsidRPr="00B01963">
              <w:rPr>
                <w:rFonts w:cs="Arial"/>
                <w:b w:val="0"/>
                <w:bCs w:val="0"/>
                <w:sz w:val="18"/>
                <w:szCs w:val="18"/>
                <w:lang w:val="en-GB"/>
              </w:rPr>
              <w:t>530</w:t>
            </w:r>
            <w:r w:rsidR="003B2042" w:rsidRPr="00B01963">
              <w:rPr>
                <w:rFonts w:cs="Arial"/>
                <w:b w:val="0"/>
                <w:bCs w:val="0"/>
                <w:sz w:val="18"/>
                <w:szCs w:val="18"/>
                <w:lang w:val="en-US"/>
              </w:rPr>
              <w:t xml:space="preserve"> </w:t>
            </w:r>
          </w:p>
        </w:tc>
      </w:tr>
      <w:tr w:rsidR="003B2042" w:rsidRPr="00B01963" w14:paraId="347ABB83" w14:textId="77777777" w:rsidTr="00003DBA">
        <w:tc>
          <w:tcPr>
            <w:tcW w:w="5220" w:type="dxa"/>
            <w:vAlign w:val="bottom"/>
          </w:tcPr>
          <w:p w14:paraId="194FF01C"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2ABB1CEB"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6751266E"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2F3C399B" w14:textId="77777777" w:rsidR="003B2042" w:rsidRPr="00B01963" w:rsidRDefault="003B2042" w:rsidP="003B2042">
            <w:pPr>
              <w:pStyle w:val="a"/>
              <w:ind w:right="-72"/>
              <w:jc w:val="right"/>
              <w:rPr>
                <w:rFonts w:cs="Arial"/>
                <w:b w:val="0"/>
                <w:bCs w:val="0"/>
                <w:sz w:val="18"/>
                <w:szCs w:val="18"/>
                <w:lang w:val="en-US"/>
              </w:rPr>
            </w:pPr>
          </w:p>
        </w:tc>
      </w:tr>
      <w:tr w:rsidR="003B2042" w:rsidRPr="00CE444F" w14:paraId="03E08437" w14:textId="77777777" w:rsidTr="00543AF7">
        <w:tc>
          <w:tcPr>
            <w:tcW w:w="5220" w:type="dxa"/>
          </w:tcPr>
          <w:p w14:paraId="63786003" w14:textId="18B6EE8B" w:rsidR="003B2042" w:rsidRPr="00B01963" w:rsidRDefault="003B2042" w:rsidP="003B2042">
            <w:pPr>
              <w:pStyle w:val="a"/>
              <w:tabs>
                <w:tab w:val="right" w:pos="7200"/>
                <w:tab w:val="right" w:pos="9000"/>
              </w:tabs>
              <w:ind w:right="0"/>
              <w:rPr>
                <w:rFonts w:cs="Arial"/>
                <w:sz w:val="18"/>
                <w:szCs w:val="18"/>
                <w:lang w:val="en-US"/>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2022</w:t>
            </w:r>
          </w:p>
        </w:tc>
        <w:tc>
          <w:tcPr>
            <w:tcW w:w="1440" w:type="dxa"/>
            <w:vAlign w:val="bottom"/>
          </w:tcPr>
          <w:p w14:paraId="1C08419D" w14:textId="77777777" w:rsidR="003B2042" w:rsidRPr="00B01963" w:rsidRDefault="003B2042" w:rsidP="003B2042">
            <w:pPr>
              <w:pStyle w:val="a"/>
              <w:ind w:right="-72"/>
              <w:jc w:val="right"/>
              <w:rPr>
                <w:rFonts w:cs="Arial"/>
                <w:b w:val="0"/>
                <w:bCs w:val="0"/>
                <w:sz w:val="18"/>
                <w:szCs w:val="18"/>
                <w:lang w:val="en-US"/>
              </w:rPr>
            </w:pPr>
          </w:p>
        </w:tc>
        <w:tc>
          <w:tcPr>
            <w:tcW w:w="1440" w:type="dxa"/>
            <w:vAlign w:val="bottom"/>
          </w:tcPr>
          <w:p w14:paraId="03C9D471" w14:textId="77777777" w:rsidR="003B2042" w:rsidRPr="00B01963" w:rsidRDefault="003B2042" w:rsidP="003B2042">
            <w:pPr>
              <w:pStyle w:val="a"/>
              <w:ind w:right="-72"/>
              <w:jc w:val="right"/>
              <w:rPr>
                <w:rFonts w:cs="Arial"/>
                <w:b w:val="0"/>
                <w:bCs w:val="0"/>
                <w:sz w:val="18"/>
                <w:szCs w:val="18"/>
                <w:lang w:val="en-US"/>
              </w:rPr>
            </w:pPr>
          </w:p>
        </w:tc>
        <w:tc>
          <w:tcPr>
            <w:tcW w:w="1440" w:type="dxa"/>
            <w:vAlign w:val="bottom"/>
          </w:tcPr>
          <w:p w14:paraId="70E7B390"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29FD964E" w14:textId="77777777" w:rsidTr="00254938">
        <w:tc>
          <w:tcPr>
            <w:tcW w:w="5220" w:type="dxa"/>
            <w:vAlign w:val="bottom"/>
          </w:tcPr>
          <w:p w14:paraId="573CF0D8" w14:textId="786BF4B9"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GB"/>
              </w:rPr>
              <w:t xml:space="preserve">Opening net book amount </w:t>
            </w:r>
          </w:p>
        </w:tc>
        <w:tc>
          <w:tcPr>
            <w:tcW w:w="1440" w:type="dxa"/>
            <w:vAlign w:val="bottom"/>
          </w:tcPr>
          <w:p w14:paraId="57F07784" w14:textId="1CB60112"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7</w:t>
            </w:r>
            <w:r w:rsidR="003B2042" w:rsidRPr="00B01963">
              <w:rPr>
                <w:rFonts w:cs="Arial"/>
                <w:b w:val="0"/>
                <w:bCs w:val="0"/>
                <w:sz w:val="18"/>
                <w:szCs w:val="18"/>
                <w:lang w:val="en-US"/>
              </w:rPr>
              <w:t>,</w:t>
            </w:r>
            <w:r w:rsidRPr="00B01963">
              <w:rPr>
                <w:rFonts w:cs="Arial"/>
                <w:b w:val="0"/>
                <w:bCs w:val="0"/>
                <w:sz w:val="18"/>
                <w:szCs w:val="18"/>
                <w:lang w:val="en-GB"/>
              </w:rPr>
              <w:t>110</w:t>
            </w:r>
            <w:r w:rsidR="003B2042" w:rsidRPr="00B01963">
              <w:rPr>
                <w:rFonts w:cs="Arial"/>
                <w:b w:val="0"/>
                <w:bCs w:val="0"/>
                <w:sz w:val="18"/>
                <w:szCs w:val="18"/>
                <w:lang w:val="en-US"/>
              </w:rPr>
              <w:t>,</w:t>
            </w:r>
            <w:r w:rsidRPr="00B01963">
              <w:rPr>
                <w:rFonts w:cs="Arial"/>
                <w:b w:val="0"/>
                <w:bCs w:val="0"/>
                <w:sz w:val="18"/>
                <w:szCs w:val="18"/>
                <w:lang w:val="en-GB"/>
              </w:rPr>
              <w:t>497</w:t>
            </w:r>
            <w:r w:rsidR="003B2042" w:rsidRPr="00B01963">
              <w:rPr>
                <w:rFonts w:cs="Arial"/>
                <w:b w:val="0"/>
                <w:bCs w:val="0"/>
                <w:sz w:val="18"/>
                <w:szCs w:val="18"/>
                <w:lang w:val="en-US"/>
              </w:rPr>
              <w:t xml:space="preserve"> </w:t>
            </w:r>
          </w:p>
        </w:tc>
        <w:tc>
          <w:tcPr>
            <w:tcW w:w="1440" w:type="dxa"/>
            <w:vAlign w:val="bottom"/>
          </w:tcPr>
          <w:p w14:paraId="3F25F61E" w14:textId="23E10DAA"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7</w:t>
            </w:r>
            <w:r w:rsidR="003B2042" w:rsidRPr="00B01963">
              <w:rPr>
                <w:rFonts w:cs="Arial"/>
                <w:b w:val="0"/>
                <w:bCs w:val="0"/>
                <w:sz w:val="18"/>
                <w:szCs w:val="18"/>
                <w:lang w:val="en-US"/>
              </w:rPr>
              <w:t>,</w:t>
            </w:r>
            <w:r w:rsidRPr="00B01963">
              <w:rPr>
                <w:rFonts w:cs="Arial"/>
                <w:b w:val="0"/>
                <w:bCs w:val="0"/>
                <w:sz w:val="18"/>
                <w:szCs w:val="18"/>
                <w:lang w:val="en-GB"/>
              </w:rPr>
              <w:t>350</w:t>
            </w:r>
            <w:r w:rsidR="003B2042" w:rsidRPr="00B01963">
              <w:rPr>
                <w:rFonts w:cs="Arial"/>
                <w:b w:val="0"/>
                <w:bCs w:val="0"/>
                <w:sz w:val="18"/>
                <w:szCs w:val="18"/>
                <w:lang w:val="en-US"/>
              </w:rPr>
              <w:t>,</w:t>
            </w:r>
            <w:r w:rsidRPr="00B01963">
              <w:rPr>
                <w:rFonts w:cs="Arial"/>
                <w:b w:val="0"/>
                <w:bCs w:val="0"/>
                <w:sz w:val="18"/>
                <w:szCs w:val="18"/>
                <w:lang w:val="en-GB"/>
              </w:rPr>
              <w:t>033</w:t>
            </w:r>
            <w:r w:rsidR="003B2042" w:rsidRPr="00B01963">
              <w:rPr>
                <w:rFonts w:cs="Arial"/>
                <w:b w:val="0"/>
                <w:bCs w:val="0"/>
                <w:sz w:val="18"/>
                <w:szCs w:val="18"/>
                <w:lang w:val="en-US"/>
              </w:rPr>
              <w:t xml:space="preserve"> </w:t>
            </w:r>
          </w:p>
        </w:tc>
        <w:tc>
          <w:tcPr>
            <w:tcW w:w="1440" w:type="dxa"/>
            <w:vAlign w:val="bottom"/>
          </w:tcPr>
          <w:p w14:paraId="2E5FBDB5" w14:textId="0F1EA06B"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14</w:t>
            </w:r>
            <w:r w:rsidR="003B2042" w:rsidRPr="00B01963">
              <w:rPr>
                <w:rFonts w:cs="Arial"/>
                <w:b w:val="0"/>
                <w:bCs w:val="0"/>
                <w:sz w:val="18"/>
                <w:szCs w:val="18"/>
                <w:lang w:val="en-US"/>
              </w:rPr>
              <w:t>,</w:t>
            </w:r>
            <w:r w:rsidRPr="00B01963">
              <w:rPr>
                <w:rFonts w:cs="Arial"/>
                <w:b w:val="0"/>
                <w:bCs w:val="0"/>
                <w:sz w:val="18"/>
                <w:szCs w:val="18"/>
                <w:lang w:val="en-GB"/>
              </w:rPr>
              <w:t>460</w:t>
            </w:r>
            <w:r w:rsidR="003B2042" w:rsidRPr="00B01963">
              <w:rPr>
                <w:rFonts w:cs="Arial"/>
                <w:b w:val="0"/>
                <w:bCs w:val="0"/>
                <w:sz w:val="18"/>
                <w:szCs w:val="18"/>
                <w:lang w:val="en-US"/>
              </w:rPr>
              <w:t>,</w:t>
            </w:r>
            <w:r w:rsidRPr="00B01963">
              <w:rPr>
                <w:rFonts w:cs="Arial"/>
                <w:b w:val="0"/>
                <w:bCs w:val="0"/>
                <w:sz w:val="18"/>
                <w:szCs w:val="18"/>
                <w:lang w:val="en-GB"/>
              </w:rPr>
              <w:t>530</w:t>
            </w:r>
            <w:r w:rsidR="003B2042" w:rsidRPr="00B01963">
              <w:rPr>
                <w:rFonts w:cs="Arial"/>
                <w:b w:val="0"/>
                <w:bCs w:val="0"/>
                <w:sz w:val="18"/>
                <w:szCs w:val="18"/>
                <w:lang w:val="en-US"/>
              </w:rPr>
              <w:t xml:space="preserve"> </w:t>
            </w:r>
          </w:p>
        </w:tc>
      </w:tr>
      <w:tr w:rsidR="003B2042" w:rsidRPr="00B01963" w14:paraId="19E6BB5F" w14:textId="77777777" w:rsidTr="00003DBA">
        <w:tc>
          <w:tcPr>
            <w:tcW w:w="5220" w:type="dxa"/>
            <w:vAlign w:val="bottom"/>
          </w:tcPr>
          <w:p w14:paraId="293A9311" w14:textId="4DDD3291"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Depreciation charge</w:t>
            </w:r>
          </w:p>
        </w:tc>
        <w:tc>
          <w:tcPr>
            <w:tcW w:w="1440" w:type="dxa"/>
            <w:tcBorders>
              <w:bottom w:val="single" w:sz="4" w:space="0" w:color="auto"/>
            </w:tcBorders>
            <w:vAlign w:val="bottom"/>
          </w:tcPr>
          <w:p w14:paraId="4728AEF8" w14:textId="74DC596C"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2</w:t>
            </w:r>
            <w:r w:rsidRPr="00B01963">
              <w:rPr>
                <w:rFonts w:cs="Arial"/>
                <w:b w:val="0"/>
                <w:bCs w:val="0"/>
                <w:sz w:val="18"/>
                <w:szCs w:val="18"/>
                <w:lang w:val="en-US"/>
              </w:rPr>
              <w:t>,</w:t>
            </w:r>
            <w:r w:rsidR="00E55765" w:rsidRPr="00B01963">
              <w:rPr>
                <w:rFonts w:cs="Arial"/>
                <w:b w:val="0"/>
                <w:bCs w:val="0"/>
                <w:sz w:val="18"/>
                <w:szCs w:val="18"/>
                <w:lang w:val="en-GB"/>
              </w:rPr>
              <w:t>848</w:t>
            </w:r>
            <w:r w:rsidRPr="00B01963">
              <w:rPr>
                <w:rFonts w:cs="Arial"/>
                <w:b w:val="0"/>
                <w:bCs w:val="0"/>
                <w:sz w:val="18"/>
                <w:szCs w:val="18"/>
                <w:lang w:val="en-US"/>
              </w:rPr>
              <w:t>,</w:t>
            </w:r>
            <w:r w:rsidR="00E55765" w:rsidRPr="00B01963">
              <w:rPr>
                <w:rFonts w:cs="Arial"/>
                <w:b w:val="0"/>
                <w:bCs w:val="0"/>
                <w:sz w:val="18"/>
                <w:szCs w:val="18"/>
                <w:lang w:val="en-GB"/>
              </w:rPr>
              <w:t>882</w:t>
            </w:r>
            <w:r w:rsidRPr="00B01963">
              <w:rPr>
                <w:rFonts w:cs="Arial"/>
                <w:b w:val="0"/>
                <w:bCs w:val="0"/>
                <w:sz w:val="18"/>
                <w:szCs w:val="18"/>
                <w:lang w:val="en-US"/>
              </w:rPr>
              <w:t>)</w:t>
            </w:r>
          </w:p>
        </w:tc>
        <w:tc>
          <w:tcPr>
            <w:tcW w:w="1440" w:type="dxa"/>
            <w:tcBorders>
              <w:bottom w:val="single" w:sz="4" w:space="0" w:color="auto"/>
            </w:tcBorders>
            <w:vAlign w:val="bottom"/>
          </w:tcPr>
          <w:p w14:paraId="7ECD37FB" w14:textId="1CA9FAF0"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2</w:t>
            </w:r>
            <w:r w:rsidRPr="00B01963">
              <w:rPr>
                <w:rFonts w:cs="Arial"/>
                <w:b w:val="0"/>
                <w:bCs w:val="0"/>
                <w:sz w:val="18"/>
                <w:szCs w:val="18"/>
                <w:lang w:val="en-US"/>
              </w:rPr>
              <w:t>,</w:t>
            </w:r>
            <w:r w:rsidR="00E55765" w:rsidRPr="00B01963">
              <w:rPr>
                <w:rFonts w:cs="Arial"/>
                <w:b w:val="0"/>
                <w:bCs w:val="0"/>
                <w:sz w:val="18"/>
                <w:szCs w:val="18"/>
                <w:lang w:val="en-GB"/>
              </w:rPr>
              <w:t>002</w:t>
            </w:r>
            <w:r w:rsidRPr="00B01963">
              <w:rPr>
                <w:rFonts w:cs="Arial"/>
                <w:b w:val="0"/>
                <w:bCs w:val="0"/>
                <w:sz w:val="18"/>
                <w:szCs w:val="18"/>
                <w:lang w:val="en-US"/>
              </w:rPr>
              <w:t>,</w:t>
            </w:r>
            <w:r w:rsidR="00E55765" w:rsidRPr="00B01963">
              <w:rPr>
                <w:rFonts w:cs="Arial"/>
                <w:b w:val="0"/>
                <w:bCs w:val="0"/>
                <w:sz w:val="18"/>
                <w:szCs w:val="18"/>
                <w:lang w:val="en-GB"/>
              </w:rPr>
              <w:t>133</w:t>
            </w:r>
            <w:r w:rsidRPr="00B01963">
              <w:rPr>
                <w:rFonts w:cs="Arial"/>
                <w:b w:val="0"/>
                <w:bCs w:val="0"/>
                <w:sz w:val="18"/>
                <w:szCs w:val="18"/>
                <w:lang w:val="en-US"/>
              </w:rPr>
              <w:t>)</w:t>
            </w:r>
          </w:p>
        </w:tc>
        <w:tc>
          <w:tcPr>
            <w:tcW w:w="1440" w:type="dxa"/>
            <w:tcBorders>
              <w:bottom w:val="single" w:sz="4" w:space="0" w:color="auto"/>
            </w:tcBorders>
            <w:vAlign w:val="bottom"/>
          </w:tcPr>
          <w:p w14:paraId="21E99ADC" w14:textId="1FFB27EA"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4</w:t>
            </w:r>
            <w:r w:rsidRPr="00B01963">
              <w:rPr>
                <w:rFonts w:cs="Arial"/>
                <w:b w:val="0"/>
                <w:bCs w:val="0"/>
                <w:sz w:val="18"/>
                <w:szCs w:val="18"/>
                <w:lang w:val="en-US"/>
              </w:rPr>
              <w:t>,</w:t>
            </w:r>
            <w:r w:rsidR="00E55765" w:rsidRPr="00B01963">
              <w:rPr>
                <w:rFonts w:cs="Arial"/>
                <w:b w:val="0"/>
                <w:bCs w:val="0"/>
                <w:sz w:val="18"/>
                <w:szCs w:val="18"/>
                <w:lang w:val="en-GB"/>
              </w:rPr>
              <w:t>851</w:t>
            </w:r>
            <w:r w:rsidRPr="00B01963">
              <w:rPr>
                <w:rFonts w:cs="Arial"/>
                <w:b w:val="0"/>
                <w:bCs w:val="0"/>
                <w:sz w:val="18"/>
                <w:szCs w:val="18"/>
                <w:lang w:val="en-US"/>
              </w:rPr>
              <w:t>,</w:t>
            </w:r>
            <w:r w:rsidR="00E55765" w:rsidRPr="00B01963">
              <w:rPr>
                <w:rFonts w:cs="Arial"/>
                <w:b w:val="0"/>
                <w:bCs w:val="0"/>
                <w:sz w:val="18"/>
                <w:szCs w:val="18"/>
                <w:lang w:val="en-GB"/>
              </w:rPr>
              <w:t>015</w:t>
            </w:r>
            <w:r w:rsidRPr="00B01963">
              <w:rPr>
                <w:rFonts w:cs="Arial"/>
                <w:b w:val="0"/>
                <w:bCs w:val="0"/>
                <w:sz w:val="18"/>
                <w:szCs w:val="18"/>
                <w:lang w:val="en-US"/>
              </w:rPr>
              <w:t>)</w:t>
            </w:r>
          </w:p>
        </w:tc>
      </w:tr>
      <w:tr w:rsidR="003B2042" w:rsidRPr="00B01963" w14:paraId="348F1F03" w14:textId="77777777" w:rsidTr="00003DBA">
        <w:tc>
          <w:tcPr>
            <w:tcW w:w="5220" w:type="dxa"/>
            <w:vAlign w:val="bottom"/>
          </w:tcPr>
          <w:p w14:paraId="43AEEFFF"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2939E43A"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2CF54FB3"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59FF5C91"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026F9E14" w14:textId="77777777" w:rsidTr="00003DBA">
        <w:tc>
          <w:tcPr>
            <w:tcW w:w="5220" w:type="dxa"/>
            <w:vAlign w:val="bottom"/>
          </w:tcPr>
          <w:p w14:paraId="71A584FD" w14:textId="77777777"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Closing net book value</w:t>
            </w:r>
          </w:p>
        </w:tc>
        <w:tc>
          <w:tcPr>
            <w:tcW w:w="1440" w:type="dxa"/>
            <w:tcBorders>
              <w:bottom w:val="single" w:sz="4" w:space="0" w:color="auto"/>
            </w:tcBorders>
            <w:vAlign w:val="bottom"/>
          </w:tcPr>
          <w:p w14:paraId="75EBC203" w14:textId="4D5CA741"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4</w:t>
            </w:r>
            <w:r w:rsidR="003B2042" w:rsidRPr="00B01963">
              <w:rPr>
                <w:rFonts w:cs="Arial"/>
                <w:b w:val="0"/>
                <w:bCs w:val="0"/>
                <w:sz w:val="18"/>
                <w:szCs w:val="18"/>
                <w:lang w:val="en-US"/>
              </w:rPr>
              <w:t>,</w:t>
            </w:r>
            <w:r w:rsidRPr="00B01963">
              <w:rPr>
                <w:rFonts w:cs="Arial"/>
                <w:b w:val="0"/>
                <w:bCs w:val="0"/>
                <w:sz w:val="18"/>
                <w:szCs w:val="18"/>
                <w:lang w:val="en-GB"/>
              </w:rPr>
              <w:t>261</w:t>
            </w:r>
            <w:r w:rsidR="003B2042" w:rsidRPr="00B01963">
              <w:rPr>
                <w:rFonts w:cs="Arial"/>
                <w:b w:val="0"/>
                <w:bCs w:val="0"/>
                <w:sz w:val="18"/>
                <w:szCs w:val="18"/>
                <w:lang w:val="en-US"/>
              </w:rPr>
              <w:t>,</w:t>
            </w:r>
            <w:r w:rsidRPr="00B01963">
              <w:rPr>
                <w:rFonts w:cs="Arial"/>
                <w:b w:val="0"/>
                <w:bCs w:val="0"/>
                <w:sz w:val="18"/>
                <w:szCs w:val="18"/>
                <w:lang w:val="en-GB"/>
              </w:rPr>
              <w:t>615</w:t>
            </w:r>
          </w:p>
        </w:tc>
        <w:tc>
          <w:tcPr>
            <w:tcW w:w="1440" w:type="dxa"/>
            <w:tcBorders>
              <w:bottom w:val="single" w:sz="4" w:space="0" w:color="auto"/>
            </w:tcBorders>
            <w:vAlign w:val="bottom"/>
          </w:tcPr>
          <w:p w14:paraId="707EE0B4" w14:textId="63DA2630"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5</w:t>
            </w:r>
            <w:r w:rsidR="003B2042" w:rsidRPr="00B01963">
              <w:rPr>
                <w:rFonts w:cs="Arial"/>
                <w:b w:val="0"/>
                <w:bCs w:val="0"/>
                <w:sz w:val="18"/>
                <w:szCs w:val="18"/>
                <w:lang w:val="en-US"/>
              </w:rPr>
              <w:t>,</w:t>
            </w:r>
            <w:r w:rsidRPr="00B01963">
              <w:rPr>
                <w:rFonts w:cs="Arial"/>
                <w:b w:val="0"/>
                <w:bCs w:val="0"/>
                <w:sz w:val="18"/>
                <w:szCs w:val="18"/>
                <w:lang w:val="en-GB"/>
              </w:rPr>
              <w:t>347</w:t>
            </w:r>
            <w:r w:rsidR="003B2042" w:rsidRPr="00B01963">
              <w:rPr>
                <w:rFonts w:cs="Arial"/>
                <w:b w:val="0"/>
                <w:bCs w:val="0"/>
                <w:sz w:val="18"/>
                <w:szCs w:val="18"/>
                <w:lang w:val="en-US"/>
              </w:rPr>
              <w:t>,</w:t>
            </w:r>
            <w:r w:rsidRPr="00B01963">
              <w:rPr>
                <w:rFonts w:cs="Arial"/>
                <w:b w:val="0"/>
                <w:bCs w:val="0"/>
                <w:sz w:val="18"/>
                <w:szCs w:val="18"/>
                <w:lang w:val="en-GB"/>
              </w:rPr>
              <w:t>900</w:t>
            </w:r>
          </w:p>
        </w:tc>
        <w:tc>
          <w:tcPr>
            <w:tcW w:w="1440" w:type="dxa"/>
            <w:tcBorders>
              <w:bottom w:val="single" w:sz="4" w:space="0" w:color="auto"/>
            </w:tcBorders>
            <w:vAlign w:val="bottom"/>
          </w:tcPr>
          <w:p w14:paraId="4E7F3DB8" w14:textId="5E1EE37F"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9</w:t>
            </w:r>
            <w:r w:rsidR="003B2042" w:rsidRPr="00B01963">
              <w:rPr>
                <w:rFonts w:cs="Arial"/>
                <w:b w:val="0"/>
                <w:bCs w:val="0"/>
                <w:sz w:val="18"/>
                <w:szCs w:val="18"/>
                <w:lang w:val="en-US"/>
              </w:rPr>
              <w:t>,</w:t>
            </w:r>
            <w:r w:rsidRPr="00B01963">
              <w:rPr>
                <w:rFonts w:cs="Arial"/>
                <w:b w:val="0"/>
                <w:bCs w:val="0"/>
                <w:sz w:val="18"/>
                <w:szCs w:val="18"/>
                <w:lang w:val="en-GB"/>
              </w:rPr>
              <w:t>609</w:t>
            </w:r>
            <w:r w:rsidR="003B2042" w:rsidRPr="00B01963">
              <w:rPr>
                <w:rFonts w:cs="Arial"/>
                <w:b w:val="0"/>
                <w:bCs w:val="0"/>
                <w:sz w:val="18"/>
                <w:szCs w:val="18"/>
                <w:lang w:val="en-US"/>
              </w:rPr>
              <w:t>,</w:t>
            </w:r>
            <w:r w:rsidRPr="00B01963">
              <w:rPr>
                <w:rFonts w:cs="Arial"/>
                <w:b w:val="0"/>
                <w:bCs w:val="0"/>
                <w:sz w:val="18"/>
                <w:szCs w:val="18"/>
                <w:lang w:val="en-GB"/>
              </w:rPr>
              <w:t>515</w:t>
            </w:r>
          </w:p>
        </w:tc>
      </w:tr>
      <w:tr w:rsidR="003B2042" w:rsidRPr="00B01963" w14:paraId="27B92DD8" w14:textId="77777777" w:rsidTr="00003DBA">
        <w:tc>
          <w:tcPr>
            <w:tcW w:w="5220" w:type="dxa"/>
            <w:vAlign w:val="bottom"/>
          </w:tcPr>
          <w:p w14:paraId="0F101DC4"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78529A08"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13EC0DBC"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61D79D44"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65BCDCD9" w14:textId="77777777" w:rsidTr="0022104A">
        <w:tc>
          <w:tcPr>
            <w:tcW w:w="5220" w:type="dxa"/>
            <w:vAlign w:val="bottom"/>
          </w:tcPr>
          <w:p w14:paraId="06207FC7" w14:textId="7C2499B3" w:rsidR="003B2042" w:rsidRPr="00B01963" w:rsidRDefault="003B2042" w:rsidP="003B2042">
            <w:pPr>
              <w:pStyle w:val="a"/>
              <w:tabs>
                <w:tab w:val="right" w:pos="7200"/>
                <w:tab w:val="right" w:pos="9000"/>
              </w:tabs>
              <w:ind w:right="0"/>
              <w:rPr>
                <w:rFonts w:cs="Arial"/>
                <w:sz w:val="18"/>
                <w:szCs w:val="18"/>
                <w:lang w:val="en-GB"/>
              </w:rPr>
            </w:pPr>
            <w:proofErr w:type="gramStart"/>
            <w:r w:rsidRPr="00B01963">
              <w:rPr>
                <w:rFonts w:cs="Arial"/>
                <w:sz w:val="18"/>
                <w:szCs w:val="18"/>
                <w:lang w:val="en-US"/>
              </w:rPr>
              <w:t>At</w:t>
            </w:r>
            <w:proofErr w:type="gramEnd"/>
            <w:r w:rsidRPr="00B01963">
              <w:rPr>
                <w:rFonts w:cs="Arial"/>
                <w:sz w:val="18"/>
                <w:szCs w:val="18"/>
                <w:lang w:val="en-US"/>
              </w:rPr>
              <w:t xml:space="preserve"> </w:t>
            </w:r>
            <w:r w:rsidR="00E55765" w:rsidRPr="00B01963">
              <w:rPr>
                <w:rFonts w:cs="Arial"/>
                <w:sz w:val="18"/>
                <w:szCs w:val="18"/>
                <w:lang w:val="en-GB"/>
              </w:rPr>
              <w:t>31</w:t>
            </w:r>
            <w:r w:rsidRPr="00B01963">
              <w:rPr>
                <w:rFonts w:cs="Arial"/>
                <w:sz w:val="18"/>
                <w:szCs w:val="18"/>
                <w:lang w:val="en-US"/>
              </w:rPr>
              <w:t xml:space="preserve"> December </w:t>
            </w:r>
            <w:r w:rsidR="00E55765" w:rsidRPr="00B01963">
              <w:rPr>
                <w:rFonts w:cs="Arial"/>
                <w:sz w:val="18"/>
                <w:szCs w:val="18"/>
                <w:lang w:val="en-GB"/>
              </w:rPr>
              <w:t>2022</w:t>
            </w:r>
          </w:p>
        </w:tc>
        <w:tc>
          <w:tcPr>
            <w:tcW w:w="1440" w:type="dxa"/>
            <w:vAlign w:val="bottom"/>
          </w:tcPr>
          <w:p w14:paraId="27D2B3A3" w14:textId="77777777" w:rsidR="003B2042" w:rsidRPr="00B01963" w:rsidRDefault="003B2042" w:rsidP="003B2042">
            <w:pPr>
              <w:pStyle w:val="a"/>
              <w:ind w:right="-72"/>
              <w:jc w:val="right"/>
              <w:rPr>
                <w:rFonts w:cs="Arial"/>
                <w:b w:val="0"/>
                <w:bCs w:val="0"/>
                <w:sz w:val="18"/>
                <w:szCs w:val="18"/>
                <w:lang w:val="en-US"/>
              </w:rPr>
            </w:pPr>
          </w:p>
        </w:tc>
        <w:tc>
          <w:tcPr>
            <w:tcW w:w="1440" w:type="dxa"/>
            <w:vAlign w:val="bottom"/>
          </w:tcPr>
          <w:p w14:paraId="59422C7C" w14:textId="77777777" w:rsidR="003B2042" w:rsidRPr="00B01963" w:rsidRDefault="003B2042" w:rsidP="003B2042">
            <w:pPr>
              <w:pStyle w:val="a"/>
              <w:ind w:right="-72"/>
              <w:jc w:val="right"/>
              <w:rPr>
                <w:rFonts w:cs="Arial"/>
                <w:b w:val="0"/>
                <w:bCs w:val="0"/>
                <w:sz w:val="18"/>
                <w:szCs w:val="18"/>
                <w:lang w:val="en-US"/>
              </w:rPr>
            </w:pPr>
          </w:p>
        </w:tc>
        <w:tc>
          <w:tcPr>
            <w:tcW w:w="1440" w:type="dxa"/>
            <w:vAlign w:val="bottom"/>
          </w:tcPr>
          <w:p w14:paraId="5AB17AB2"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0C084902" w14:textId="77777777" w:rsidTr="00202B08">
        <w:tc>
          <w:tcPr>
            <w:tcW w:w="5220" w:type="dxa"/>
            <w:vAlign w:val="bottom"/>
          </w:tcPr>
          <w:p w14:paraId="19715709" w14:textId="77777777"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Cost</w:t>
            </w:r>
          </w:p>
        </w:tc>
        <w:tc>
          <w:tcPr>
            <w:tcW w:w="1440" w:type="dxa"/>
            <w:vAlign w:val="bottom"/>
          </w:tcPr>
          <w:p w14:paraId="2C24C4D2" w14:textId="356F7452"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12</w:t>
            </w:r>
            <w:r w:rsidR="003B2042" w:rsidRPr="00B01963">
              <w:rPr>
                <w:rFonts w:cs="Arial"/>
                <w:b w:val="0"/>
                <w:bCs w:val="0"/>
                <w:sz w:val="18"/>
                <w:szCs w:val="18"/>
                <w:lang w:val="en-US"/>
              </w:rPr>
              <w:t>,</w:t>
            </w:r>
            <w:r w:rsidRPr="00B01963">
              <w:rPr>
                <w:rFonts w:cs="Arial"/>
                <w:b w:val="0"/>
                <w:bCs w:val="0"/>
                <w:sz w:val="18"/>
                <w:szCs w:val="18"/>
                <w:lang w:val="en-GB"/>
              </w:rPr>
              <w:t>390</w:t>
            </w:r>
            <w:r w:rsidR="003B2042" w:rsidRPr="00B01963">
              <w:rPr>
                <w:rFonts w:cs="Arial"/>
                <w:b w:val="0"/>
                <w:bCs w:val="0"/>
                <w:sz w:val="18"/>
                <w:szCs w:val="18"/>
                <w:lang w:val="en-US"/>
              </w:rPr>
              <w:t>,</w:t>
            </w:r>
            <w:r w:rsidRPr="00B01963">
              <w:rPr>
                <w:rFonts w:cs="Arial"/>
                <w:b w:val="0"/>
                <w:bCs w:val="0"/>
                <w:sz w:val="18"/>
                <w:szCs w:val="18"/>
                <w:lang w:val="en-GB"/>
              </w:rPr>
              <w:t>849</w:t>
            </w:r>
          </w:p>
        </w:tc>
        <w:tc>
          <w:tcPr>
            <w:tcW w:w="1440" w:type="dxa"/>
            <w:vAlign w:val="bottom"/>
          </w:tcPr>
          <w:p w14:paraId="199F69E2" w14:textId="7399AB75"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10</w:t>
            </w:r>
            <w:r w:rsidR="003B2042" w:rsidRPr="00B01963">
              <w:rPr>
                <w:rFonts w:cs="Arial"/>
                <w:b w:val="0"/>
                <w:bCs w:val="0"/>
                <w:sz w:val="18"/>
                <w:szCs w:val="18"/>
                <w:lang w:val="en-US"/>
              </w:rPr>
              <w:t>,</w:t>
            </w:r>
            <w:r w:rsidRPr="00B01963">
              <w:rPr>
                <w:rFonts w:cs="Arial"/>
                <w:b w:val="0"/>
                <w:bCs w:val="0"/>
                <w:sz w:val="18"/>
                <w:szCs w:val="18"/>
                <w:lang w:val="en-GB"/>
              </w:rPr>
              <w:t>010</w:t>
            </w:r>
            <w:r w:rsidR="003B2042" w:rsidRPr="00B01963">
              <w:rPr>
                <w:rFonts w:cs="Arial"/>
                <w:b w:val="0"/>
                <w:bCs w:val="0"/>
                <w:sz w:val="18"/>
                <w:szCs w:val="18"/>
                <w:lang w:val="en-US"/>
              </w:rPr>
              <w:t>,</w:t>
            </w:r>
            <w:r w:rsidRPr="00B01963">
              <w:rPr>
                <w:rFonts w:cs="Arial"/>
                <w:b w:val="0"/>
                <w:bCs w:val="0"/>
                <w:sz w:val="18"/>
                <w:szCs w:val="18"/>
                <w:lang w:val="en-GB"/>
              </w:rPr>
              <w:t>669</w:t>
            </w:r>
          </w:p>
        </w:tc>
        <w:tc>
          <w:tcPr>
            <w:tcW w:w="1440" w:type="dxa"/>
            <w:vAlign w:val="bottom"/>
          </w:tcPr>
          <w:p w14:paraId="13ADC26B" w14:textId="3CCCDF20"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22</w:t>
            </w:r>
            <w:r w:rsidR="003B2042" w:rsidRPr="00B01963">
              <w:rPr>
                <w:rFonts w:cs="Arial"/>
                <w:b w:val="0"/>
                <w:bCs w:val="0"/>
                <w:sz w:val="18"/>
                <w:szCs w:val="18"/>
                <w:lang w:val="en-US"/>
              </w:rPr>
              <w:t>,</w:t>
            </w:r>
            <w:r w:rsidRPr="00B01963">
              <w:rPr>
                <w:rFonts w:cs="Arial"/>
                <w:b w:val="0"/>
                <w:bCs w:val="0"/>
                <w:sz w:val="18"/>
                <w:szCs w:val="18"/>
                <w:lang w:val="en-GB"/>
              </w:rPr>
              <w:t>401</w:t>
            </w:r>
            <w:r w:rsidR="003B2042" w:rsidRPr="00B01963">
              <w:rPr>
                <w:rFonts w:cs="Arial"/>
                <w:b w:val="0"/>
                <w:bCs w:val="0"/>
                <w:sz w:val="18"/>
                <w:szCs w:val="18"/>
                <w:lang w:val="en-US"/>
              </w:rPr>
              <w:t>,</w:t>
            </w:r>
            <w:r w:rsidRPr="00B01963">
              <w:rPr>
                <w:rFonts w:cs="Arial"/>
                <w:b w:val="0"/>
                <w:bCs w:val="0"/>
                <w:sz w:val="18"/>
                <w:szCs w:val="18"/>
                <w:lang w:val="en-GB"/>
              </w:rPr>
              <w:t>518</w:t>
            </w:r>
          </w:p>
        </w:tc>
      </w:tr>
      <w:tr w:rsidR="003B2042" w:rsidRPr="00B01963" w14:paraId="7DD4B519" w14:textId="77777777" w:rsidTr="00202B08">
        <w:tc>
          <w:tcPr>
            <w:tcW w:w="5220" w:type="dxa"/>
            <w:vAlign w:val="bottom"/>
          </w:tcPr>
          <w:p w14:paraId="34E585CD" w14:textId="77777777" w:rsidR="003B2042" w:rsidRPr="00B01963" w:rsidRDefault="003B2042" w:rsidP="003B2042">
            <w:pPr>
              <w:pStyle w:val="a"/>
              <w:tabs>
                <w:tab w:val="right" w:pos="7200"/>
                <w:tab w:val="right" w:pos="9000"/>
              </w:tabs>
              <w:ind w:right="0"/>
              <w:rPr>
                <w:rFonts w:cs="Arial"/>
                <w:sz w:val="18"/>
                <w:szCs w:val="18"/>
                <w:lang w:val="en-US"/>
              </w:rPr>
            </w:pPr>
            <w:proofErr w:type="gramStart"/>
            <w:r w:rsidRPr="00B01963">
              <w:rPr>
                <w:rFonts w:cs="Arial"/>
                <w:b w:val="0"/>
                <w:bCs w:val="0"/>
                <w:sz w:val="18"/>
                <w:szCs w:val="18"/>
                <w:u w:val="single"/>
                <w:lang w:val="en-US"/>
              </w:rPr>
              <w:t>Less</w:t>
            </w:r>
            <w:r w:rsidRPr="00B01963">
              <w:rPr>
                <w:rFonts w:cs="Arial"/>
                <w:b w:val="0"/>
                <w:bCs w:val="0"/>
                <w:sz w:val="18"/>
                <w:szCs w:val="18"/>
                <w:lang w:val="en-US"/>
              </w:rPr>
              <w:t xml:space="preserve">  Accumulated</w:t>
            </w:r>
            <w:proofErr w:type="gramEnd"/>
            <w:r w:rsidRPr="00B01963">
              <w:rPr>
                <w:rFonts w:cs="Arial"/>
                <w:b w:val="0"/>
                <w:bCs w:val="0"/>
                <w:sz w:val="18"/>
                <w:szCs w:val="18"/>
                <w:lang w:val="en-US"/>
              </w:rPr>
              <w:t xml:space="preserve"> depreciation</w:t>
            </w:r>
          </w:p>
        </w:tc>
        <w:tc>
          <w:tcPr>
            <w:tcW w:w="1440" w:type="dxa"/>
            <w:tcBorders>
              <w:bottom w:val="single" w:sz="4" w:space="0" w:color="auto"/>
            </w:tcBorders>
            <w:vAlign w:val="bottom"/>
          </w:tcPr>
          <w:p w14:paraId="644AEC87" w14:textId="4625413B"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8</w:t>
            </w:r>
            <w:r w:rsidRPr="00B01963">
              <w:rPr>
                <w:rFonts w:cs="Arial"/>
                <w:b w:val="0"/>
                <w:bCs w:val="0"/>
                <w:sz w:val="18"/>
                <w:szCs w:val="18"/>
                <w:lang w:val="en-US"/>
              </w:rPr>
              <w:t>,</w:t>
            </w:r>
            <w:r w:rsidR="00E55765" w:rsidRPr="00B01963">
              <w:rPr>
                <w:rFonts w:cs="Arial"/>
                <w:b w:val="0"/>
                <w:bCs w:val="0"/>
                <w:sz w:val="18"/>
                <w:szCs w:val="18"/>
                <w:lang w:val="en-GB"/>
              </w:rPr>
              <w:t>129</w:t>
            </w:r>
            <w:r w:rsidRPr="00B01963">
              <w:rPr>
                <w:rFonts w:cs="Arial"/>
                <w:b w:val="0"/>
                <w:bCs w:val="0"/>
                <w:sz w:val="18"/>
                <w:szCs w:val="18"/>
                <w:lang w:val="en-US"/>
              </w:rPr>
              <w:t>,</w:t>
            </w:r>
            <w:r w:rsidR="00E55765" w:rsidRPr="00B01963">
              <w:rPr>
                <w:rFonts w:cs="Arial"/>
                <w:b w:val="0"/>
                <w:bCs w:val="0"/>
                <w:sz w:val="18"/>
                <w:szCs w:val="18"/>
                <w:lang w:val="en-GB"/>
              </w:rPr>
              <w:t>234</w:t>
            </w:r>
            <w:r w:rsidRPr="00B01963">
              <w:rPr>
                <w:rFonts w:cs="Arial"/>
                <w:b w:val="0"/>
                <w:bCs w:val="0"/>
                <w:sz w:val="18"/>
                <w:szCs w:val="18"/>
                <w:lang w:val="en-US"/>
              </w:rPr>
              <w:t>)</w:t>
            </w:r>
          </w:p>
        </w:tc>
        <w:tc>
          <w:tcPr>
            <w:tcW w:w="1440" w:type="dxa"/>
            <w:tcBorders>
              <w:bottom w:val="single" w:sz="4" w:space="0" w:color="auto"/>
            </w:tcBorders>
            <w:vAlign w:val="bottom"/>
          </w:tcPr>
          <w:p w14:paraId="2960D5D4" w14:textId="3BA15A71"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4</w:t>
            </w:r>
            <w:r w:rsidRPr="00B01963">
              <w:rPr>
                <w:rFonts w:cs="Arial"/>
                <w:b w:val="0"/>
                <w:bCs w:val="0"/>
                <w:sz w:val="18"/>
                <w:szCs w:val="18"/>
                <w:lang w:val="en-US"/>
              </w:rPr>
              <w:t>,</w:t>
            </w:r>
            <w:r w:rsidR="00E55765" w:rsidRPr="00B01963">
              <w:rPr>
                <w:rFonts w:cs="Arial"/>
                <w:b w:val="0"/>
                <w:bCs w:val="0"/>
                <w:sz w:val="18"/>
                <w:szCs w:val="18"/>
                <w:lang w:val="en-GB"/>
              </w:rPr>
              <w:t>662</w:t>
            </w:r>
            <w:r w:rsidRPr="00B01963">
              <w:rPr>
                <w:rFonts w:cs="Arial"/>
                <w:b w:val="0"/>
                <w:bCs w:val="0"/>
                <w:sz w:val="18"/>
                <w:szCs w:val="18"/>
                <w:lang w:val="en-US"/>
              </w:rPr>
              <w:t>,</w:t>
            </w:r>
            <w:r w:rsidR="00E55765" w:rsidRPr="00B01963">
              <w:rPr>
                <w:rFonts w:cs="Arial"/>
                <w:b w:val="0"/>
                <w:bCs w:val="0"/>
                <w:sz w:val="18"/>
                <w:szCs w:val="18"/>
                <w:lang w:val="en-GB"/>
              </w:rPr>
              <w:t>769</w:t>
            </w:r>
            <w:r w:rsidRPr="00B01963">
              <w:rPr>
                <w:rFonts w:cs="Arial"/>
                <w:b w:val="0"/>
                <w:bCs w:val="0"/>
                <w:sz w:val="18"/>
                <w:szCs w:val="18"/>
                <w:lang w:val="en-US"/>
              </w:rPr>
              <w:t>)</w:t>
            </w:r>
          </w:p>
        </w:tc>
        <w:tc>
          <w:tcPr>
            <w:tcW w:w="1440" w:type="dxa"/>
            <w:tcBorders>
              <w:bottom w:val="single" w:sz="4" w:space="0" w:color="auto"/>
            </w:tcBorders>
            <w:vAlign w:val="bottom"/>
          </w:tcPr>
          <w:p w14:paraId="02F7F73E" w14:textId="762BC182" w:rsidR="003B2042" w:rsidRPr="00B01963" w:rsidRDefault="003B2042" w:rsidP="003B2042">
            <w:pPr>
              <w:pStyle w:val="a"/>
              <w:ind w:right="-72"/>
              <w:jc w:val="right"/>
              <w:rPr>
                <w:rFonts w:cs="Arial"/>
                <w:b w:val="0"/>
                <w:bCs w:val="0"/>
                <w:sz w:val="18"/>
                <w:szCs w:val="18"/>
                <w:lang w:val="en-US"/>
              </w:rPr>
            </w:pPr>
            <w:r w:rsidRPr="00B01963">
              <w:rPr>
                <w:rFonts w:cs="Arial"/>
                <w:b w:val="0"/>
                <w:bCs w:val="0"/>
                <w:sz w:val="18"/>
                <w:szCs w:val="18"/>
                <w:lang w:val="en-US"/>
              </w:rPr>
              <w:t>(</w:t>
            </w:r>
            <w:r w:rsidR="00E55765" w:rsidRPr="00B01963">
              <w:rPr>
                <w:rFonts w:cs="Arial"/>
                <w:b w:val="0"/>
                <w:bCs w:val="0"/>
                <w:sz w:val="18"/>
                <w:szCs w:val="18"/>
                <w:lang w:val="en-GB"/>
              </w:rPr>
              <w:t>12</w:t>
            </w:r>
            <w:r w:rsidRPr="00B01963">
              <w:rPr>
                <w:rFonts w:cs="Arial"/>
                <w:b w:val="0"/>
                <w:bCs w:val="0"/>
                <w:sz w:val="18"/>
                <w:szCs w:val="18"/>
                <w:lang w:val="en-US"/>
              </w:rPr>
              <w:t>,</w:t>
            </w:r>
            <w:r w:rsidR="00E55765" w:rsidRPr="00B01963">
              <w:rPr>
                <w:rFonts w:cs="Arial"/>
                <w:b w:val="0"/>
                <w:bCs w:val="0"/>
                <w:sz w:val="18"/>
                <w:szCs w:val="18"/>
                <w:lang w:val="en-GB"/>
              </w:rPr>
              <w:t>792</w:t>
            </w:r>
            <w:r w:rsidRPr="00B01963">
              <w:rPr>
                <w:rFonts w:cs="Arial"/>
                <w:b w:val="0"/>
                <w:bCs w:val="0"/>
                <w:sz w:val="18"/>
                <w:szCs w:val="18"/>
                <w:lang w:val="en-US"/>
              </w:rPr>
              <w:t>,</w:t>
            </w:r>
            <w:r w:rsidR="00E55765" w:rsidRPr="00B01963">
              <w:rPr>
                <w:rFonts w:cs="Arial"/>
                <w:b w:val="0"/>
                <w:bCs w:val="0"/>
                <w:sz w:val="18"/>
                <w:szCs w:val="18"/>
                <w:lang w:val="en-GB"/>
              </w:rPr>
              <w:t>003</w:t>
            </w:r>
            <w:r w:rsidRPr="00B01963">
              <w:rPr>
                <w:rFonts w:cs="Arial"/>
                <w:b w:val="0"/>
                <w:bCs w:val="0"/>
                <w:sz w:val="18"/>
                <w:szCs w:val="18"/>
                <w:lang w:val="en-US"/>
              </w:rPr>
              <w:t>)</w:t>
            </w:r>
          </w:p>
        </w:tc>
      </w:tr>
      <w:tr w:rsidR="003B2042" w:rsidRPr="00B01963" w14:paraId="14322153" w14:textId="77777777" w:rsidTr="00202B08">
        <w:tc>
          <w:tcPr>
            <w:tcW w:w="5220" w:type="dxa"/>
            <w:vAlign w:val="bottom"/>
          </w:tcPr>
          <w:p w14:paraId="64348D66"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4F2162A3"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4ED1E639"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6579FED5"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15D49141" w14:textId="77777777" w:rsidTr="00202B08">
        <w:tc>
          <w:tcPr>
            <w:tcW w:w="5220" w:type="dxa"/>
            <w:vAlign w:val="bottom"/>
          </w:tcPr>
          <w:p w14:paraId="62352EDD" w14:textId="77777777" w:rsidR="003B2042" w:rsidRPr="00B01963" w:rsidRDefault="003B2042" w:rsidP="003B2042">
            <w:pPr>
              <w:pStyle w:val="a"/>
              <w:tabs>
                <w:tab w:val="right" w:pos="7200"/>
                <w:tab w:val="right" w:pos="9000"/>
              </w:tabs>
              <w:ind w:right="0"/>
              <w:rPr>
                <w:rFonts w:cs="Arial"/>
                <w:sz w:val="18"/>
                <w:szCs w:val="18"/>
                <w:lang w:val="en-US"/>
              </w:rPr>
            </w:pPr>
            <w:r w:rsidRPr="00B01963">
              <w:rPr>
                <w:rFonts w:cs="Arial"/>
                <w:b w:val="0"/>
                <w:bCs w:val="0"/>
                <w:sz w:val="18"/>
                <w:szCs w:val="18"/>
                <w:lang w:val="en-US"/>
              </w:rPr>
              <w:t>Net book amount</w:t>
            </w:r>
          </w:p>
        </w:tc>
        <w:tc>
          <w:tcPr>
            <w:tcW w:w="1440" w:type="dxa"/>
            <w:tcBorders>
              <w:bottom w:val="single" w:sz="4" w:space="0" w:color="auto"/>
            </w:tcBorders>
            <w:vAlign w:val="bottom"/>
          </w:tcPr>
          <w:p w14:paraId="2D53B997" w14:textId="4FAFEDC2"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4</w:t>
            </w:r>
            <w:r w:rsidR="003B2042" w:rsidRPr="00B01963">
              <w:rPr>
                <w:rFonts w:cs="Arial"/>
                <w:b w:val="0"/>
                <w:bCs w:val="0"/>
                <w:sz w:val="18"/>
                <w:szCs w:val="18"/>
                <w:lang w:val="en-US"/>
              </w:rPr>
              <w:t>,</w:t>
            </w:r>
            <w:r w:rsidRPr="00B01963">
              <w:rPr>
                <w:rFonts w:cs="Arial"/>
                <w:b w:val="0"/>
                <w:bCs w:val="0"/>
                <w:sz w:val="18"/>
                <w:szCs w:val="18"/>
                <w:lang w:val="en-GB"/>
              </w:rPr>
              <w:t>261</w:t>
            </w:r>
            <w:r w:rsidR="003B2042" w:rsidRPr="00B01963">
              <w:rPr>
                <w:rFonts w:cs="Arial"/>
                <w:b w:val="0"/>
                <w:bCs w:val="0"/>
                <w:sz w:val="18"/>
                <w:szCs w:val="18"/>
                <w:lang w:val="en-US"/>
              </w:rPr>
              <w:t>,</w:t>
            </w:r>
            <w:r w:rsidRPr="00B01963">
              <w:rPr>
                <w:rFonts w:cs="Arial"/>
                <w:b w:val="0"/>
                <w:bCs w:val="0"/>
                <w:sz w:val="18"/>
                <w:szCs w:val="18"/>
                <w:lang w:val="en-GB"/>
              </w:rPr>
              <w:t>615</w:t>
            </w:r>
          </w:p>
        </w:tc>
        <w:tc>
          <w:tcPr>
            <w:tcW w:w="1440" w:type="dxa"/>
            <w:tcBorders>
              <w:bottom w:val="single" w:sz="4" w:space="0" w:color="auto"/>
            </w:tcBorders>
            <w:vAlign w:val="bottom"/>
          </w:tcPr>
          <w:p w14:paraId="00039F84" w14:textId="5BBEB465"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5</w:t>
            </w:r>
            <w:r w:rsidR="003B2042" w:rsidRPr="00B01963">
              <w:rPr>
                <w:rFonts w:cs="Arial"/>
                <w:b w:val="0"/>
                <w:bCs w:val="0"/>
                <w:sz w:val="18"/>
                <w:szCs w:val="18"/>
                <w:lang w:val="en-US"/>
              </w:rPr>
              <w:t>,</w:t>
            </w:r>
            <w:r w:rsidRPr="00B01963">
              <w:rPr>
                <w:rFonts w:cs="Arial"/>
                <w:b w:val="0"/>
                <w:bCs w:val="0"/>
                <w:sz w:val="18"/>
                <w:szCs w:val="18"/>
                <w:lang w:val="en-GB"/>
              </w:rPr>
              <w:t>347</w:t>
            </w:r>
            <w:r w:rsidR="003B2042" w:rsidRPr="00B01963">
              <w:rPr>
                <w:rFonts w:cs="Arial"/>
                <w:b w:val="0"/>
                <w:bCs w:val="0"/>
                <w:sz w:val="18"/>
                <w:szCs w:val="18"/>
                <w:lang w:val="en-US"/>
              </w:rPr>
              <w:t>,</w:t>
            </w:r>
            <w:r w:rsidRPr="00B01963">
              <w:rPr>
                <w:rFonts w:cs="Arial"/>
                <w:b w:val="0"/>
                <w:bCs w:val="0"/>
                <w:sz w:val="18"/>
                <w:szCs w:val="18"/>
                <w:lang w:val="en-GB"/>
              </w:rPr>
              <w:t>900</w:t>
            </w:r>
          </w:p>
        </w:tc>
        <w:tc>
          <w:tcPr>
            <w:tcW w:w="1440" w:type="dxa"/>
            <w:tcBorders>
              <w:bottom w:val="single" w:sz="4" w:space="0" w:color="auto"/>
            </w:tcBorders>
            <w:vAlign w:val="bottom"/>
          </w:tcPr>
          <w:p w14:paraId="260B2D46" w14:textId="1C0B0127"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9</w:t>
            </w:r>
            <w:r w:rsidR="003B2042" w:rsidRPr="00B01963">
              <w:rPr>
                <w:rFonts w:cs="Arial"/>
                <w:b w:val="0"/>
                <w:bCs w:val="0"/>
                <w:sz w:val="18"/>
                <w:szCs w:val="18"/>
                <w:lang w:val="en-US"/>
              </w:rPr>
              <w:t>,</w:t>
            </w:r>
            <w:r w:rsidRPr="00B01963">
              <w:rPr>
                <w:rFonts w:cs="Arial"/>
                <w:b w:val="0"/>
                <w:bCs w:val="0"/>
                <w:sz w:val="18"/>
                <w:szCs w:val="18"/>
                <w:lang w:val="en-GB"/>
              </w:rPr>
              <w:t>609</w:t>
            </w:r>
            <w:r w:rsidR="003B2042" w:rsidRPr="00B01963">
              <w:rPr>
                <w:rFonts w:cs="Arial"/>
                <w:b w:val="0"/>
                <w:bCs w:val="0"/>
                <w:sz w:val="18"/>
                <w:szCs w:val="18"/>
                <w:lang w:val="en-US"/>
              </w:rPr>
              <w:t>,</w:t>
            </w:r>
            <w:r w:rsidRPr="00B01963">
              <w:rPr>
                <w:rFonts w:cs="Arial"/>
                <w:b w:val="0"/>
                <w:bCs w:val="0"/>
                <w:sz w:val="18"/>
                <w:szCs w:val="18"/>
                <w:lang w:val="en-GB"/>
              </w:rPr>
              <w:t>515</w:t>
            </w:r>
          </w:p>
        </w:tc>
      </w:tr>
      <w:tr w:rsidR="003B2042" w:rsidRPr="00B01963" w14:paraId="4A26D532" w14:textId="77777777" w:rsidTr="00202B08">
        <w:tc>
          <w:tcPr>
            <w:tcW w:w="5220" w:type="dxa"/>
            <w:vAlign w:val="bottom"/>
          </w:tcPr>
          <w:p w14:paraId="16D51C1B" w14:textId="77777777" w:rsidR="003B2042" w:rsidRPr="00B01963" w:rsidRDefault="003B2042" w:rsidP="003B2042">
            <w:pPr>
              <w:pStyle w:val="a"/>
              <w:tabs>
                <w:tab w:val="right" w:pos="7200"/>
                <w:tab w:val="right" w:pos="9000"/>
              </w:tabs>
              <w:ind w:right="0"/>
              <w:rPr>
                <w:rFonts w:cs="Arial"/>
                <w:sz w:val="18"/>
                <w:szCs w:val="18"/>
                <w:lang w:val="en-US"/>
              </w:rPr>
            </w:pPr>
          </w:p>
        </w:tc>
        <w:tc>
          <w:tcPr>
            <w:tcW w:w="1440" w:type="dxa"/>
            <w:tcBorders>
              <w:top w:val="single" w:sz="4" w:space="0" w:color="auto"/>
            </w:tcBorders>
            <w:vAlign w:val="bottom"/>
          </w:tcPr>
          <w:p w14:paraId="08A3FD75"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163F31D5" w14:textId="77777777" w:rsidR="003B2042" w:rsidRPr="00B01963" w:rsidRDefault="003B2042" w:rsidP="003B2042">
            <w:pPr>
              <w:pStyle w:val="a"/>
              <w:ind w:right="-72"/>
              <w:jc w:val="right"/>
              <w:rPr>
                <w:rFonts w:cs="Arial"/>
                <w:b w:val="0"/>
                <w:bCs w:val="0"/>
                <w:sz w:val="18"/>
                <w:szCs w:val="18"/>
                <w:lang w:val="en-US"/>
              </w:rPr>
            </w:pPr>
          </w:p>
        </w:tc>
        <w:tc>
          <w:tcPr>
            <w:tcW w:w="1440" w:type="dxa"/>
            <w:tcBorders>
              <w:top w:val="single" w:sz="4" w:space="0" w:color="auto"/>
            </w:tcBorders>
            <w:vAlign w:val="bottom"/>
          </w:tcPr>
          <w:p w14:paraId="11677CAE" w14:textId="77777777" w:rsidR="003B2042" w:rsidRPr="00B01963" w:rsidRDefault="003B2042" w:rsidP="003B2042">
            <w:pPr>
              <w:pStyle w:val="a"/>
              <w:ind w:right="-72"/>
              <w:jc w:val="right"/>
              <w:rPr>
                <w:rFonts w:cs="Arial"/>
                <w:b w:val="0"/>
                <w:bCs w:val="0"/>
                <w:sz w:val="18"/>
                <w:szCs w:val="18"/>
                <w:lang w:val="en-US"/>
              </w:rPr>
            </w:pPr>
          </w:p>
        </w:tc>
      </w:tr>
      <w:tr w:rsidR="003B2042" w:rsidRPr="00CE444F" w14:paraId="2161DB35" w14:textId="77777777" w:rsidTr="0022104A">
        <w:tc>
          <w:tcPr>
            <w:tcW w:w="5220" w:type="dxa"/>
          </w:tcPr>
          <w:p w14:paraId="4ECDC747" w14:textId="1753F6A2" w:rsidR="003B2042" w:rsidRPr="00B01963" w:rsidRDefault="003B2042" w:rsidP="003B2042">
            <w:pPr>
              <w:ind w:right="-72"/>
              <w:rPr>
                <w:rFonts w:cs="Arial"/>
                <w:sz w:val="18"/>
                <w:szCs w:val="18"/>
                <w:lang w:val="en-GB"/>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2023</w:t>
            </w:r>
          </w:p>
        </w:tc>
        <w:tc>
          <w:tcPr>
            <w:tcW w:w="1440" w:type="dxa"/>
            <w:shd w:val="clear" w:color="auto" w:fill="FAFAFA"/>
            <w:vAlign w:val="bottom"/>
          </w:tcPr>
          <w:p w14:paraId="4762C45C" w14:textId="77777777" w:rsidR="003B2042" w:rsidRPr="00B01963" w:rsidRDefault="003B2042" w:rsidP="003B2042">
            <w:pPr>
              <w:pStyle w:val="a"/>
              <w:ind w:right="-72"/>
              <w:jc w:val="right"/>
              <w:rPr>
                <w:rFonts w:cs="Arial"/>
                <w:b w:val="0"/>
                <w:bCs w:val="0"/>
                <w:sz w:val="18"/>
                <w:szCs w:val="18"/>
                <w:lang w:val="en-US"/>
              </w:rPr>
            </w:pPr>
          </w:p>
        </w:tc>
        <w:tc>
          <w:tcPr>
            <w:tcW w:w="1440" w:type="dxa"/>
            <w:shd w:val="clear" w:color="auto" w:fill="FAFAFA"/>
            <w:vAlign w:val="bottom"/>
          </w:tcPr>
          <w:p w14:paraId="3313E7E5" w14:textId="77777777" w:rsidR="003B2042" w:rsidRPr="00B01963" w:rsidRDefault="003B2042" w:rsidP="003B2042">
            <w:pPr>
              <w:pStyle w:val="a"/>
              <w:ind w:right="-72"/>
              <w:jc w:val="right"/>
              <w:rPr>
                <w:rFonts w:cs="Arial"/>
                <w:b w:val="0"/>
                <w:bCs w:val="0"/>
                <w:sz w:val="18"/>
                <w:szCs w:val="18"/>
                <w:lang w:val="en-US"/>
              </w:rPr>
            </w:pPr>
          </w:p>
        </w:tc>
        <w:tc>
          <w:tcPr>
            <w:tcW w:w="1440" w:type="dxa"/>
            <w:shd w:val="clear" w:color="auto" w:fill="FAFAFA"/>
            <w:vAlign w:val="bottom"/>
          </w:tcPr>
          <w:p w14:paraId="1DB41A4E" w14:textId="77777777" w:rsidR="003B2042" w:rsidRPr="00B01963" w:rsidRDefault="003B2042" w:rsidP="003B2042">
            <w:pPr>
              <w:pStyle w:val="a"/>
              <w:ind w:right="-72"/>
              <w:jc w:val="right"/>
              <w:rPr>
                <w:rFonts w:cs="Arial"/>
                <w:b w:val="0"/>
                <w:bCs w:val="0"/>
                <w:sz w:val="18"/>
                <w:szCs w:val="18"/>
                <w:lang w:val="en-US"/>
              </w:rPr>
            </w:pPr>
          </w:p>
        </w:tc>
      </w:tr>
      <w:tr w:rsidR="003B2042" w:rsidRPr="00B01963" w14:paraId="1E1677D5" w14:textId="77777777" w:rsidTr="00AB6C5F">
        <w:tc>
          <w:tcPr>
            <w:tcW w:w="5220" w:type="dxa"/>
            <w:vAlign w:val="bottom"/>
          </w:tcPr>
          <w:p w14:paraId="422354EC" w14:textId="77777777" w:rsidR="003B2042" w:rsidRPr="00B01963" w:rsidRDefault="003B2042" w:rsidP="003B2042">
            <w:pPr>
              <w:pStyle w:val="a"/>
              <w:tabs>
                <w:tab w:val="right" w:pos="7200"/>
                <w:tab w:val="right" w:pos="9000"/>
              </w:tabs>
              <w:ind w:right="0"/>
              <w:rPr>
                <w:rFonts w:cs="Arial"/>
                <w:b w:val="0"/>
                <w:bCs w:val="0"/>
                <w:sz w:val="18"/>
                <w:szCs w:val="18"/>
                <w:cs/>
                <w:lang w:val="en-GB"/>
              </w:rPr>
            </w:pPr>
            <w:r w:rsidRPr="00B01963">
              <w:rPr>
                <w:rFonts w:cs="Arial"/>
                <w:b w:val="0"/>
                <w:bCs w:val="0"/>
                <w:sz w:val="18"/>
                <w:szCs w:val="18"/>
                <w:lang w:val="en-GB"/>
              </w:rPr>
              <w:t xml:space="preserve">Opening net book amount </w:t>
            </w:r>
          </w:p>
        </w:tc>
        <w:tc>
          <w:tcPr>
            <w:tcW w:w="1440" w:type="dxa"/>
            <w:shd w:val="clear" w:color="auto" w:fill="F9F9F9"/>
            <w:vAlign w:val="bottom"/>
          </w:tcPr>
          <w:p w14:paraId="607DC550" w14:textId="2F10D7BE"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4</w:t>
            </w:r>
            <w:r w:rsidR="003B2042" w:rsidRPr="00B01963">
              <w:rPr>
                <w:rFonts w:cs="Arial"/>
                <w:b w:val="0"/>
                <w:bCs w:val="0"/>
                <w:sz w:val="18"/>
                <w:szCs w:val="18"/>
                <w:lang w:val="en-US"/>
              </w:rPr>
              <w:t>,</w:t>
            </w:r>
            <w:r w:rsidRPr="00B01963">
              <w:rPr>
                <w:rFonts w:cs="Arial"/>
                <w:b w:val="0"/>
                <w:bCs w:val="0"/>
                <w:sz w:val="18"/>
                <w:szCs w:val="18"/>
                <w:lang w:val="en-GB"/>
              </w:rPr>
              <w:t>261</w:t>
            </w:r>
            <w:r w:rsidR="003B2042" w:rsidRPr="00B01963">
              <w:rPr>
                <w:rFonts w:cs="Arial"/>
                <w:b w:val="0"/>
                <w:bCs w:val="0"/>
                <w:sz w:val="18"/>
                <w:szCs w:val="18"/>
                <w:lang w:val="en-US"/>
              </w:rPr>
              <w:t>,</w:t>
            </w:r>
            <w:r w:rsidRPr="00B01963">
              <w:rPr>
                <w:rFonts w:cs="Arial"/>
                <w:b w:val="0"/>
                <w:bCs w:val="0"/>
                <w:sz w:val="18"/>
                <w:szCs w:val="18"/>
                <w:lang w:val="en-GB"/>
              </w:rPr>
              <w:t>615</w:t>
            </w:r>
          </w:p>
        </w:tc>
        <w:tc>
          <w:tcPr>
            <w:tcW w:w="1440" w:type="dxa"/>
            <w:shd w:val="clear" w:color="auto" w:fill="F9F9F9"/>
            <w:vAlign w:val="bottom"/>
          </w:tcPr>
          <w:p w14:paraId="54077743" w14:textId="184BCC6E"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5</w:t>
            </w:r>
            <w:r w:rsidR="003B2042" w:rsidRPr="00B01963">
              <w:rPr>
                <w:rFonts w:cs="Arial"/>
                <w:b w:val="0"/>
                <w:bCs w:val="0"/>
                <w:sz w:val="18"/>
                <w:szCs w:val="18"/>
                <w:lang w:val="en-US"/>
              </w:rPr>
              <w:t>,</w:t>
            </w:r>
            <w:r w:rsidRPr="00B01963">
              <w:rPr>
                <w:rFonts w:cs="Arial"/>
                <w:b w:val="0"/>
                <w:bCs w:val="0"/>
                <w:sz w:val="18"/>
                <w:szCs w:val="18"/>
                <w:lang w:val="en-GB"/>
              </w:rPr>
              <w:t>347</w:t>
            </w:r>
            <w:r w:rsidR="003B2042" w:rsidRPr="00B01963">
              <w:rPr>
                <w:rFonts w:cs="Arial"/>
                <w:b w:val="0"/>
                <w:bCs w:val="0"/>
                <w:sz w:val="18"/>
                <w:szCs w:val="18"/>
                <w:lang w:val="en-US"/>
              </w:rPr>
              <w:t>,</w:t>
            </w:r>
            <w:r w:rsidRPr="00B01963">
              <w:rPr>
                <w:rFonts w:cs="Arial"/>
                <w:b w:val="0"/>
                <w:bCs w:val="0"/>
                <w:sz w:val="18"/>
                <w:szCs w:val="18"/>
                <w:lang w:val="en-GB"/>
              </w:rPr>
              <w:t>900</w:t>
            </w:r>
          </w:p>
        </w:tc>
        <w:tc>
          <w:tcPr>
            <w:tcW w:w="1440" w:type="dxa"/>
            <w:shd w:val="clear" w:color="auto" w:fill="F9F9F9"/>
            <w:vAlign w:val="bottom"/>
          </w:tcPr>
          <w:p w14:paraId="3D772014" w14:textId="4273029D" w:rsidR="003B2042" w:rsidRPr="00B01963" w:rsidRDefault="00E55765" w:rsidP="003B2042">
            <w:pPr>
              <w:pStyle w:val="a"/>
              <w:ind w:right="-72"/>
              <w:jc w:val="right"/>
              <w:rPr>
                <w:rFonts w:cs="Arial"/>
                <w:b w:val="0"/>
                <w:bCs w:val="0"/>
                <w:sz w:val="18"/>
                <w:szCs w:val="18"/>
                <w:lang w:val="en-US"/>
              </w:rPr>
            </w:pPr>
            <w:r w:rsidRPr="00B01963">
              <w:rPr>
                <w:rFonts w:cs="Arial"/>
                <w:b w:val="0"/>
                <w:bCs w:val="0"/>
                <w:sz w:val="18"/>
                <w:szCs w:val="18"/>
                <w:lang w:val="en-GB"/>
              </w:rPr>
              <w:t>9</w:t>
            </w:r>
            <w:r w:rsidR="003B2042" w:rsidRPr="00B01963">
              <w:rPr>
                <w:rFonts w:cs="Arial"/>
                <w:b w:val="0"/>
                <w:bCs w:val="0"/>
                <w:sz w:val="18"/>
                <w:szCs w:val="18"/>
                <w:lang w:val="en-US"/>
              </w:rPr>
              <w:t>,</w:t>
            </w:r>
            <w:r w:rsidRPr="00B01963">
              <w:rPr>
                <w:rFonts w:cs="Arial"/>
                <w:b w:val="0"/>
                <w:bCs w:val="0"/>
                <w:sz w:val="18"/>
                <w:szCs w:val="18"/>
                <w:lang w:val="en-GB"/>
              </w:rPr>
              <w:t>609</w:t>
            </w:r>
            <w:r w:rsidR="003B2042" w:rsidRPr="00B01963">
              <w:rPr>
                <w:rFonts w:cs="Arial"/>
                <w:b w:val="0"/>
                <w:bCs w:val="0"/>
                <w:sz w:val="18"/>
                <w:szCs w:val="18"/>
                <w:lang w:val="en-US"/>
              </w:rPr>
              <w:t>,</w:t>
            </w:r>
            <w:r w:rsidRPr="00B01963">
              <w:rPr>
                <w:rFonts w:cs="Arial"/>
                <w:b w:val="0"/>
                <w:bCs w:val="0"/>
                <w:sz w:val="18"/>
                <w:szCs w:val="18"/>
                <w:lang w:val="en-GB"/>
              </w:rPr>
              <w:t>515</w:t>
            </w:r>
          </w:p>
        </w:tc>
      </w:tr>
      <w:tr w:rsidR="00A047FF" w:rsidRPr="00B01963" w14:paraId="4EDDA913" w14:textId="77777777" w:rsidTr="00E22BFA">
        <w:tc>
          <w:tcPr>
            <w:tcW w:w="5220" w:type="dxa"/>
            <w:vAlign w:val="bottom"/>
          </w:tcPr>
          <w:p w14:paraId="103E137F" w14:textId="3DEFCA74" w:rsidR="00A047FF" w:rsidRPr="00B01963" w:rsidRDefault="00A047FF" w:rsidP="00A047FF">
            <w:pPr>
              <w:pStyle w:val="a"/>
              <w:tabs>
                <w:tab w:val="right" w:pos="7200"/>
                <w:tab w:val="right" w:pos="9000"/>
              </w:tabs>
              <w:ind w:right="0"/>
              <w:rPr>
                <w:rFonts w:cs="Arial"/>
                <w:b w:val="0"/>
                <w:bCs w:val="0"/>
                <w:sz w:val="18"/>
                <w:szCs w:val="18"/>
                <w:lang w:val="en-GB"/>
              </w:rPr>
            </w:pPr>
            <w:r w:rsidRPr="00B01963">
              <w:rPr>
                <w:rFonts w:cs="Arial"/>
                <w:b w:val="0"/>
                <w:bCs w:val="0"/>
                <w:sz w:val="18"/>
                <w:szCs w:val="18"/>
                <w:lang w:val="en-GB"/>
              </w:rPr>
              <w:t>Transferred to Premises and equipment (Note 15)</w:t>
            </w:r>
          </w:p>
        </w:tc>
        <w:tc>
          <w:tcPr>
            <w:tcW w:w="1440" w:type="dxa"/>
            <w:shd w:val="clear" w:color="auto" w:fill="F9F9F9"/>
          </w:tcPr>
          <w:p w14:paraId="387EAB9B" w14:textId="780E9454"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   </w:t>
            </w:r>
          </w:p>
        </w:tc>
        <w:tc>
          <w:tcPr>
            <w:tcW w:w="1440" w:type="dxa"/>
            <w:shd w:val="clear" w:color="auto" w:fill="F9F9F9"/>
          </w:tcPr>
          <w:p w14:paraId="6E8A232F" w14:textId="2E7A441D"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(311,015)</w:t>
            </w:r>
          </w:p>
        </w:tc>
        <w:tc>
          <w:tcPr>
            <w:tcW w:w="1440" w:type="dxa"/>
            <w:shd w:val="clear" w:color="auto" w:fill="F9F9F9"/>
          </w:tcPr>
          <w:p w14:paraId="4474C606" w14:textId="7BDFE3B5"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(311,015)</w:t>
            </w:r>
          </w:p>
        </w:tc>
      </w:tr>
      <w:tr w:rsidR="00A047FF" w:rsidRPr="00B01963" w14:paraId="15A97598" w14:textId="77777777" w:rsidTr="00E22BFA">
        <w:tc>
          <w:tcPr>
            <w:tcW w:w="5220" w:type="dxa"/>
            <w:vAlign w:val="bottom"/>
          </w:tcPr>
          <w:p w14:paraId="5EFFF4AD" w14:textId="77777777" w:rsidR="00A047FF" w:rsidRPr="00B01963" w:rsidRDefault="00A047FF" w:rsidP="00A047FF">
            <w:pPr>
              <w:pStyle w:val="a"/>
              <w:tabs>
                <w:tab w:val="right" w:pos="7200"/>
                <w:tab w:val="right" w:pos="9000"/>
              </w:tabs>
              <w:ind w:right="0"/>
              <w:rPr>
                <w:rFonts w:cs="Arial"/>
                <w:b w:val="0"/>
                <w:bCs w:val="0"/>
                <w:sz w:val="18"/>
                <w:szCs w:val="18"/>
                <w:lang w:val="en-US"/>
              </w:rPr>
            </w:pPr>
            <w:r w:rsidRPr="00B01963">
              <w:rPr>
                <w:rFonts w:cs="Arial"/>
                <w:b w:val="0"/>
                <w:bCs w:val="0"/>
                <w:sz w:val="18"/>
                <w:szCs w:val="18"/>
                <w:lang w:val="en-US"/>
              </w:rPr>
              <w:t>Depreciation charge</w:t>
            </w:r>
          </w:p>
        </w:tc>
        <w:tc>
          <w:tcPr>
            <w:tcW w:w="1440" w:type="dxa"/>
            <w:tcBorders>
              <w:bottom w:val="single" w:sz="4" w:space="0" w:color="auto"/>
            </w:tcBorders>
            <w:shd w:val="clear" w:color="auto" w:fill="FAFAFA"/>
          </w:tcPr>
          <w:p w14:paraId="1C5A89EF" w14:textId="577CE9A6"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(2,848,882)</w:t>
            </w:r>
          </w:p>
        </w:tc>
        <w:tc>
          <w:tcPr>
            <w:tcW w:w="1440" w:type="dxa"/>
            <w:tcBorders>
              <w:bottom w:val="single" w:sz="4" w:space="0" w:color="auto"/>
            </w:tcBorders>
            <w:shd w:val="clear" w:color="auto" w:fill="FAFAFA"/>
          </w:tcPr>
          <w:p w14:paraId="586A5DAE" w14:textId="541E61B9"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(1,829,445)</w:t>
            </w:r>
          </w:p>
        </w:tc>
        <w:tc>
          <w:tcPr>
            <w:tcW w:w="1440" w:type="dxa"/>
            <w:tcBorders>
              <w:top w:val="nil"/>
              <w:left w:val="nil"/>
              <w:bottom w:val="single" w:sz="4" w:space="0" w:color="auto"/>
              <w:right w:val="nil"/>
            </w:tcBorders>
            <w:shd w:val="clear" w:color="auto" w:fill="FAFAFA"/>
          </w:tcPr>
          <w:p w14:paraId="0398BD79" w14:textId="559F7ED8"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(4,678,327)</w:t>
            </w:r>
          </w:p>
        </w:tc>
      </w:tr>
      <w:tr w:rsidR="00A047FF" w:rsidRPr="00B01963" w14:paraId="236EAECF" w14:textId="77777777" w:rsidTr="00E22BFA">
        <w:tc>
          <w:tcPr>
            <w:tcW w:w="5220" w:type="dxa"/>
            <w:vAlign w:val="bottom"/>
          </w:tcPr>
          <w:p w14:paraId="21110942" w14:textId="77777777" w:rsidR="00A047FF" w:rsidRPr="00B01963" w:rsidRDefault="00A047FF" w:rsidP="00A047FF">
            <w:pPr>
              <w:pStyle w:val="a"/>
              <w:tabs>
                <w:tab w:val="right" w:pos="7200"/>
                <w:tab w:val="right" w:pos="9000"/>
              </w:tabs>
              <w:ind w:right="0"/>
              <w:rPr>
                <w:rFonts w:cs="Arial"/>
                <w:b w:val="0"/>
                <w:bCs w:val="0"/>
                <w:sz w:val="18"/>
                <w:szCs w:val="18"/>
                <w:lang w:val="en-US"/>
              </w:rPr>
            </w:pPr>
          </w:p>
        </w:tc>
        <w:tc>
          <w:tcPr>
            <w:tcW w:w="1440" w:type="dxa"/>
            <w:tcBorders>
              <w:top w:val="single" w:sz="4" w:space="0" w:color="auto"/>
            </w:tcBorders>
            <w:shd w:val="clear" w:color="auto" w:fill="F9F9F9"/>
          </w:tcPr>
          <w:p w14:paraId="259CF5EE" w14:textId="77777777" w:rsidR="00A047FF" w:rsidRPr="00B01963" w:rsidRDefault="00A047FF" w:rsidP="00A047FF">
            <w:pPr>
              <w:pStyle w:val="a"/>
              <w:ind w:right="-72"/>
              <w:jc w:val="right"/>
              <w:rPr>
                <w:rFonts w:cs="Arial"/>
                <w:b w:val="0"/>
                <w:bCs w:val="0"/>
                <w:sz w:val="18"/>
                <w:szCs w:val="18"/>
                <w:cs/>
                <w:lang w:val="en-GB"/>
              </w:rPr>
            </w:pPr>
          </w:p>
        </w:tc>
        <w:tc>
          <w:tcPr>
            <w:tcW w:w="1440" w:type="dxa"/>
            <w:tcBorders>
              <w:top w:val="single" w:sz="4" w:space="0" w:color="auto"/>
            </w:tcBorders>
            <w:shd w:val="clear" w:color="auto" w:fill="F9F9F9"/>
          </w:tcPr>
          <w:p w14:paraId="119373D8" w14:textId="77777777" w:rsidR="00A047FF" w:rsidRPr="00B01963" w:rsidRDefault="00A047FF" w:rsidP="00A047FF">
            <w:pPr>
              <w:pStyle w:val="a"/>
              <w:ind w:right="-72"/>
              <w:jc w:val="right"/>
              <w:rPr>
                <w:rFonts w:cs="Arial"/>
                <w:b w:val="0"/>
                <w:bCs w:val="0"/>
                <w:sz w:val="18"/>
                <w:szCs w:val="18"/>
                <w:lang w:val="en-GB"/>
              </w:rPr>
            </w:pPr>
          </w:p>
        </w:tc>
        <w:tc>
          <w:tcPr>
            <w:tcW w:w="1440" w:type="dxa"/>
            <w:tcBorders>
              <w:top w:val="single" w:sz="4" w:space="0" w:color="auto"/>
            </w:tcBorders>
            <w:shd w:val="clear" w:color="auto" w:fill="F9F9F9"/>
          </w:tcPr>
          <w:p w14:paraId="60CFEAC7" w14:textId="77777777" w:rsidR="00A047FF" w:rsidRPr="00B01963" w:rsidRDefault="00A047FF" w:rsidP="00A047FF">
            <w:pPr>
              <w:pStyle w:val="a"/>
              <w:ind w:right="-72"/>
              <w:jc w:val="right"/>
              <w:rPr>
                <w:rFonts w:cs="Arial"/>
                <w:b w:val="0"/>
                <w:bCs w:val="0"/>
                <w:sz w:val="18"/>
                <w:szCs w:val="18"/>
                <w:lang w:val="en-GB"/>
              </w:rPr>
            </w:pPr>
          </w:p>
        </w:tc>
      </w:tr>
      <w:tr w:rsidR="00A047FF" w:rsidRPr="00B01963" w14:paraId="7B687CA3" w14:textId="77777777" w:rsidTr="00E22BFA">
        <w:tc>
          <w:tcPr>
            <w:tcW w:w="5220" w:type="dxa"/>
            <w:vAlign w:val="bottom"/>
          </w:tcPr>
          <w:p w14:paraId="6834FEDB" w14:textId="77777777" w:rsidR="00A047FF" w:rsidRPr="00B01963" w:rsidRDefault="00A047FF" w:rsidP="00A047FF">
            <w:pPr>
              <w:pStyle w:val="a"/>
              <w:tabs>
                <w:tab w:val="right" w:pos="7200"/>
                <w:tab w:val="right" w:pos="9000"/>
              </w:tabs>
              <w:ind w:right="0"/>
              <w:rPr>
                <w:rFonts w:cs="Arial"/>
                <w:b w:val="0"/>
                <w:bCs w:val="0"/>
                <w:sz w:val="18"/>
                <w:szCs w:val="18"/>
                <w:lang w:val="en-US"/>
              </w:rPr>
            </w:pPr>
            <w:r w:rsidRPr="00B01963">
              <w:rPr>
                <w:rFonts w:cs="Arial"/>
                <w:b w:val="0"/>
                <w:bCs w:val="0"/>
                <w:sz w:val="18"/>
                <w:szCs w:val="18"/>
                <w:lang w:val="en-US"/>
              </w:rPr>
              <w:t>Closing net book value</w:t>
            </w:r>
          </w:p>
        </w:tc>
        <w:tc>
          <w:tcPr>
            <w:tcW w:w="1440" w:type="dxa"/>
            <w:tcBorders>
              <w:bottom w:val="single" w:sz="4" w:space="0" w:color="auto"/>
            </w:tcBorders>
            <w:shd w:val="clear" w:color="auto" w:fill="FAFAFA"/>
          </w:tcPr>
          <w:p w14:paraId="54221896" w14:textId="2CD0F17A"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1,412,733 </w:t>
            </w:r>
          </w:p>
        </w:tc>
        <w:tc>
          <w:tcPr>
            <w:tcW w:w="1440" w:type="dxa"/>
            <w:tcBorders>
              <w:bottom w:val="single" w:sz="4" w:space="0" w:color="auto"/>
            </w:tcBorders>
            <w:shd w:val="clear" w:color="auto" w:fill="FAFAFA"/>
          </w:tcPr>
          <w:p w14:paraId="3B160417" w14:textId="52EA6647"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3,207,440 </w:t>
            </w:r>
          </w:p>
        </w:tc>
        <w:tc>
          <w:tcPr>
            <w:tcW w:w="1440" w:type="dxa"/>
            <w:tcBorders>
              <w:bottom w:val="single" w:sz="4" w:space="0" w:color="auto"/>
            </w:tcBorders>
            <w:shd w:val="clear" w:color="auto" w:fill="FAFAFA"/>
          </w:tcPr>
          <w:p w14:paraId="56A7B8C7" w14:textId="2FA22263"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4,620,173 </w:t>
            </w:r>
          </w:p>
        </w:tc>
      </w:tr>
      <w:tr w:rsidR="003B2042" w:rsidRPr="00B01963" w14:paraId="7C302821" w14:textId="77777777" w:rsidTr="0058412A">
        <w:tc>
          <w:tcPr>
            <w:tcW w:w="5220" w:type="dxa"/>
            <w:vAlign w:val="bottom"/>
          </w:tcPr>
          <w:p w14:paraId="72826AF4" w14:textId="77777777" w:rsidR="003B2042" w:rsidRPr="00B01963" w:rsidRDefault="003B2042" w:rsidP="003B2042">
            <w:pPr>
              <w:pStyle w:val="a"/>
              <w:tabs>
                <w:tab w:val="right" w:pos="7200"/>
                <w:tab w:val="right" w:pos="9000"/>
              </w:tabs>
              <w:ind w:right="0"/>
              <w:rPr>
                <w:rFonts w:cs="Arial"/>
                <w:b w:val="0"/>
                <w:bCs w:val="0"/>
                <w:sz w:val="18"/>
                <w:szCs w:val="18"/>
                <w:lang w:val="en-US"/>
              </w:rPr>
            </w:pPr>
          </w:p>
        </w:tc>
        <w:tc>
          <w:tcPr>
            <w:tcW w:w="1440" w:type="dxa"/>
            <w:tcBorders>
              <w:top w:val="single" w:sz="4" w:space="0" w:color="auto"/>
            </w:tcBorders>
            <w:shd w:val="clear" w:color="auto" w:fill="F9F9F9"/>
            <w:vAlign w:val="bottom"/>
          </w:tcPr>
          <w:p w14:paraId="104E08A8" w14:textId="77777777" w:rsidR="003B2042" w:rsidRPr="00B01963" w:rsidRDefault="003B2042" w:rsidP="003B2042">
            <w:pPr>
              <w:pStyle w:val="a"/>
              <w:ind w:right="-72"/>
              <w:jc w:val="right"/>
              <w:rPr>
                <w:rFonts w:cs="Arial"/>
                <w:b w:val="0"/>
                <w:bCs w:val="0"/>
                <w:sz w:val="18"/>
                <w:szCs w:val="18"/>
                <w:lang w:val="en-GB"/>
              </w:rPr>
            </w:pPr>
          </w:p>
        </w:tc>
        <w:tc>
          <w:tcPr>
            <w:tcW w:w="1440" w:type="dxa"/>
            <w:tcBorders>
              <w:top w:val="single" w:sz="4" w:space="0" w:color="auto"/>
            </w:tcBorders>
            <w:shd w:val="clear" w:color="auto" w:fill="F9F9F9"/>
            <w:vAlign w:val="bottom"/>
          </w:tcPr>
          <w:p w14:paraId="1CAECBCE" w14:textId="77777777" w:rsidR="003B2042" w:rsidRPr="00B01963" w:rsidRDefault="003B2042" w:rsidP="003B2042">
            <w:pPr>
              <w:pStyle w:val="a"/>
              <w:ind w:right="-72"/>
              <w:jc w:val="right"/>
              <w:rPr>
                <w:rFonts w:cs="Arial"/>
                <w:b w:val="0"/>
                <w:bCs w:val="0"/>
                <w:sz w:val="18"/>
                <w:szCs w:val="18"/>
                <w:lang w:val="en-GB"/>
              </w:rPr>
            </w:pPr>
          </w:p>
        </w:tc>
        <w:tc>
          <w:tcPr>
            <w:tcW w:w="1440" w:type="dxa"/>
            <w:tcBorders>
              <w:top w:val="single" w:sz="4" w:space="0" w:color="auto"/>
            </w:tcBorders>
            <w:shd w:val="clear" w:color="auto" w:fill="F9F9F9"/>
            <w:vAlign w:val="bottom"/>
          </w:tcPr>
          <w:p w14:paraId="78CD6F34" w14:textId="77777777" w:rsidR="003B2042" w:rsidRPr="00B01963" w:rsidRDefault="003B2042" w:rsidP="003B2042">
            <w:pPr>
              <w:pStyle w:val="a"/>
              <w:ind w:right="-72"/>
              <w:jc w:val="right"/>
              <w:rPr>
                <w:rFonts w:cs="Arial"/>
                <w:b w:val="0"/>
                <w:bCs w:val="0"/>
                <w:sz w:val="18"/>
                <w:szCs w:val="18"/>
                <w:lang w:val="en-GB"/>
              </w:rPr>
            </w:pPr>
          </w:p>
        </w:tc>
      </w:tr>
      <w:tr w:rsidR="003B2042" w:rsidRPr="00B01963" w14:paraId="27C5B543" w14:textId="77777777" w:rsidTr="0022104A">
        <w:tc>
          <w:tcPr>
            <w:tcW w:w="5220" w:type="dxa"/>
            <w:vAlign w:val="bottom"/>
          </w:tcPr>
          <w:p w14:paraId="5E807F22" w14:textId="3FAEC74F" w:rsidR="003B2042" w:rsidRPr="00B01963" w:rsidRDefault="003B2042" w:rsidP="003B2042">
            <w:pPr>
              <w:pStyle w:val="a"/>
              <w:tabs>
                <w:tab w:val="right" w:pos="7200"/>
                <w:tab w:val="right" w:pos="9000"/>
              </w:tabs>
              <w:ind w:right="0"/>
              <w:rPr>
                <w:rFonts w:cs="Arial"/>
                <w:sz w:val="18"/>
                <w:szCs w:val="18"/>
                <w:lang w:val="en-US"/>
              </w:rPr>
            </w:pPr>
            <w:proofErr w:type="gramStart"/>
            <w:r w:rsidRPr="00B01963">
              <w:rPr>
                <w:rFonts w:cs="Arial"/>
                <w:sz w:val="18"/>
                <w:szCs w:val="18"/>
                <w:lang w:val="en-US"/>
              </w:rPr>
              <w:t>At</w:t>
            </w:r>
            <w:proofErr w:type="gramEnd"/>
            <w:r w:rsidRPr="00B01963">
              <w:rPr>
                <w:rFonts w:cs="Arial"/>
                <w:sz w:val="18"/>
                <w:szCs w:val="18"/>
                <w:lang w:val="en-US"/>
              </w:rPr>
              <w:t xml:space="preserve"> </w:t>
            </w:r>
            <w:r w:rsidR="00E55765" w:rsidRPr="00B01963">
              <w:rPr>
                <w:rFonts w:cs="Arial"/>
                <w:sz w:val="18"/>
                <w:szCs w:val="18"/>
                <w:lang w:val="en-GB"/>
              </w:rPr>
              <w:t>31</w:t>
            </w:r>
            <w:r w:rsidRPr="00B01963">
              <w:rPr>
                <w:rFonts w:cs="Arial"/>
                <w:sz w:val="18"/>
                <w:szCs w:val="18"/>
                <w:lang w:val="en-US"/>
              </w:rPr>
              <w:t xml:space="preserve"> December </w:t>
            </w:r>
            <w:r w:rsidR="00E55765" w:rsidRPr="00B01963">
              <w:rPr>
                <w:rFonts w:cs="Arial"/>
                <w:sz w:val="18"/>
                <w:szCs w:val="18"/>
                <w:lang w:val="en-GB"/>
              </w:rPr>
              <w:t>2023</w:t>
            </w:r>
          </w:p>
        </w:tc>
        <w:tc>
          <w:tcPr>
            <w:tcW w:w="1440" w:type="dxa"/>
            <w:shd w:val="clear" w:color="auto" w:fill="F9F9F9"/>
            <w:vAlign w:val="bottom"/>
          </w:tcPr>
          <w:p w14:paraId="029A3304" w14:textId="77777777" w:rsidR="003B2042" w:rsidRPr="00B01963" w:rsidRDefault="003B2042" w:rsidP="003B2042">
            <w:pPr>
              <w:pStyle w:val="a"/>
              <w:ind w:right="-72"/>
              <w:jc w:val="right"/>
              <w:rPr>
                <w:rFonts w:cs="Arial"/>
                <w:b w:val="0"/>
                <w:bCs w:val="0"/>
                <w:sz w:val="18"/>
                <w:szCs w:val="18"/>
                <w:lang w:val="en-GB"/>
              </w:rPr>
            </w:pPr>
          </w:p>
        </w:tc>
        <w:tc>
          <w:tcPr>
            <w:tcW w:w="1440" w:type="dxa"/>
            <w:shd w:val="clear" w:color="auto" w:fill="F9F9F9"/>
            <w:vAlign w:val="bottom"/>
          </w:tcPr>
          <w:p w14:paraId="70A3D700" w14:textId="77777777" w:rsidR="003B2042" w:rsidRPr="00B01963" w:rsidRDefault="003B2042" w:rsidP="003B2042">
            <w:pPr>
              <w:pStyle w:val="a"/>
              <w:ind w:right="-72"/>
              <w:jc w:val="right"/>
              <w:rPr>
                <w:rFonts w:cs="Arial"/>
                <w:b w:val="0"/>
                <w:bCs w:val="0"/>
                <w:sz w:val="18"/>
                <w:szCs w:val="18"/>
                <w:lang w:val="en-GB"/>
              </w:rPr>
            </w:pPr>
          </w:p>
        </w:tc>
        <w:tc>
          <w:tcPr>
            <w:tcW w:w="1440" w:type="dxa"/>
            <w:shd w:val="clear" w:color="auto" w:fill="F9F9F9"/>
            <w:vAlign w:val="bottom"/>
          </w:tcPr>
          <w:p w14:paraId="587BFDD5" w14:textId="77777777" w:rsidR="003B2042" w:rsidRPr="00B01963" w:rsidRDefault="003B2042" w:rsidP="003B2042">
            <w:pPr>
              <w:pStyle w:val="a"/>
              <w:ind w:right="-72"/>
              <w:jc w:val="right"/>
              <w:rPr>
                <w:rFonts w:cs="Arial"/>
                <w:b w:val="0"/>
                <w:bCs w:val="0"/>
                <w:sz w:val="18"/>
                <w:szCs w:val="18"/>
                <w:lang w:val="en-GB"/>
              </w:rPr>
            </w:pPr>
          </w:p>
        </w:tc>
      </w:tr>
      <w:tr w:rsidR="00A047FF" w:rsidRPr="00B01963" w14:paraId="12EBF022" w14:textId="77777777" w:rsidTr="00AE681E">
        <w:tc>
          <w:tcPr>
            <w:tcW w:w="5220" w:type="dxa"/>
            <w:vAlign w:val="bottom"/>
          </w:tcPr>
          <w:p w14:paraId="66C79FDB" w14:textId="77777777" w:rsidR="00A047FF" w:rsidRPr="00B01963" w:rsidRDefault="00A047FF" w:rsidP="00A047FF">
            <w:pPr>
              <w:pStyle w:val="a"/>
              <w:tabs>
                <w:tab w:val="right" w:pos="7200"/>
                <w:tab w:val="right" w:pos="9000"/>
              </w:tabs>
              <w:ind w:right="0"/>
              <w:rPr>
                <w:rFonts w:cs="Arial"/>
                <w:b w:val="0"/>
                <w:bCs w:val="0"/>
                <w:sz w:val="18"/>
                <w:szCs w:val="18"/>
                <w:lang w:val="en-US"/>
              </w:rPr>
            </w:pPr>
            <w:r w:rsidRPr="00B01963">
              <w:rPr>
                <w:rFonts w:cs="Arial"/>
                <w:b w:val="0"/>
                <w:bCs w:val="0"/>
                <w:sz w:val="18"/>
                <w:szCs w:val="18"/>
                <w:lang w:val="en-US"/>
              </w:rPr>
              <w:t>Cost</w:t>
            </w:r>
          </w:p>
        </w:tc>
        <w:tc>
          <w:tcPr>
            <w:tcW w:w="1440" w:type="dxa"/>
            <w:tcBorders>
              <w:top w:val="nil"/>
              <w:left w:val="nil"/>
              <w:bottom w:val="nil"/>
              <w:right w:val="nil"/>
            </w:tcBorders>
            <w:shd w:val="clear" w:color="auto" w:fill="FAFAFA"/>
          </w:tcPr>
          <w:p w14:paraId="134C9091" w14:textId="1C1383C4"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12,390,849 </w:t>
            </w:r>
          </w:p>
        </w:tc>
        <w:tc>
          <w:tcPr>
            <w:tcW w:w="1440" w:type="dxa"/>
            <w:tcBorders>
              <w:top w:val="nil"/>
              <w:left w:val="nil"/>
              <w:bottom w:val="nil"/>
              <w:right w:val="nil"/>
            </w:tcBorders>
            <w:shd w:val="clear" w:color="auto" w:fill="FAFAFA"/>
          </w:tcPr>
          <w:p w14:paraId="7B52D5C0" w14:textId="33B2CA0D"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8,402,734 </w:t>
            </w:r>
          </w:p>
        </w:tc>
        <w:tc>
          <w:tcPr>
            <w:tcW w:w="1440" w:type="dxa"/>
            <w:tcBorders>
              <w:top w:val="nil"/>
              <w:left w:val="nil"/>
              <w:bottom w:val="nil"/>
              <w:right w:val="nil"/>
            </w:tcBorders>
            <w:shd w:val="clear" w:color="auto" w:fill="FAFAFA"/>
          </w:tcPr>
          <w:p w14:paraId="33DF271A" w14:textId="6CFE1203"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20,793,583 </w:t>
            </w:r>
          </w:p>
        </w:tc>
      </w:tr>
      <w:tr w:rsidR="00A047FF" w:rsidRPr="00B01963" w14:paraId="79BFC075" w14:textId="77777777" w:rsidTr="00AE681E">
        <w:tc>
          <w:tcPr>
            <w:tcW w:w="5220" w:type="dxa"/>
            <w:vAlign w:val="bottom"/>
          </w:tcPr>
          <w:p w14:paraId="0067FA1C" w14:textId="77777777" w:rsidR="00A047FF" w:rsidRPr="00B01963" w:rsidRDefault="00A047FF" w:rsidP="00A047FF">
            <w:pPr>
              <w:pStyle w:val="a"/>
              <w:tabs>
                <w:tab w:val="right" w:pos="7200"/>
                <w:tab w:val="right" w:pos="9000"/>
              </w:tabs>
              <w:ind w:right="0"/>
              <w:rPr>
                <w:rFonts w:cs="Arial"/>
                <w:b w:val="0"/>
                <w:bCs w:val="0"/>
                <w:sz w:val="18"/>
                <w:szCs w:val="18"/>
                <w:lang w:val="en-US"/>
              </w:rPr>
            </w:pPr>
            <w:proofErr w:type="gramStart"/>
            <w:r w:rsidRPr="00B01963">
              <w:rPr>
                <w:rFonts w:cs="Arial"/>
                <w:b w:val="0"/>
                <w:bCs w:val="0"/>
                <w:sz w:val="18"/>
                <w:szCs w:val="18"/>
                <w:u w:val="single"/>
                <w:lang w:val="en-US"/>
              </w:rPr>
              <w:t>Less</w:t>
            </w:r>
            <w:r w:rsidRPr="00B01963">
              <w:rPr>
                <w:rFonts w:cs="Arial"/>
                <w:b w:val="0"/>
                <w:bCs w:val="0"/>
                <w:sz w:val="18"/>
                <w:szCs w:val="18"/>
                <w:lang w:val="en-US"/>
              </w:rPr>
              <w:t xml:space="preserve">  Accumulated</w:t>
            </w:r>
            <w:proofErr w:type="gramEnd"/>
            <w:r w:rsidRPr="00B01963">
              <w:rPr>
                <w:rFonts w:cs="Arial"/>
                <w:b w:val="0"/>
                <w:bCs w:val="0"/>
                <w:sz w:val="18"/>
                <w:szCs w:val="18"/>
                <w:lang w:val="en-US"/>
              </w:rPr>
              <w:t xml:space="preserve"> depreciation</w:t>
            </w:r>
          </w:p>
        </w:tc>
        <w:tc>
          <w:tcPr>
            <w:tcW w:w="1440" w:type="dxa"/>
            <w:tcBorders>
              <w:top w:val="nil"/>
              <w:left w:val="nil"/>
              <w:bottom w:val="nil"/>
              <w:right w:val="nil"/>
            </w:tcBorders>
            <w:shd w:val="clear" w:color="auto" w:fill="FAFAFA"/>
          </w:tcPr>
          <w:p w14:paraId="2FF2A8AA" w14:textId="6A05ED41"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(10,978,116)</w:t>
            </w:r>
          </w:p>
        </w:tc>
        <w:tc>
          <w:tcPr>
            <w:tcW w:w="1440" w:type="dxa"/>
            <w:tcBorders>
              <w:top w:val="nil"/>
              <w:left w:val="nil"/>
              <w:bottom w:val="nil"/>
              <w:right w:val="nil"/>
            </w:tcBorders>
            <w:shd w:val="clear" w:color="auto" w:fill="FAFAFA"/>
          </w:tcPr>
          <w:p w14:paraId="0B3D46D9" w14:textId="006BD3AC"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(5,195,294)</w:t>
            </w:r>
          </w:p>
        </w:tc>
        <w:tc>
          <w:tcPr>
            <w:tcW w:w="1440" w:type="dxa"/>
            <w:tcBorders>
              <w:top w:val="nil"/>
              <w:left w:val="nil"/>
              <w:bottom w:val="nil"/>
              <w:right w:val="nil"/>
            </w:tcBorders>
            <w:shd w:val="clear" w:color="auto" w:fill="FAFAFA"/>
          </w:tcPr>
          <w:p w14:paraId="48D3A077" w14:textId="43A42708"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(16,173,410)</w:t>
            </w:r>
          </w:p>
        </w:tc>
      </w:tr>
      <w:tr w:rsidR="00A047FF" w:rsidRPr="00B01963" w14:paraId="1DA33A1E" w14:textId="77777777" w:rsidTr="00AE681E">
        <w:tc>
          <w:tcPr>
            <w:tcW w:w="5220" w:type="dxa"/>
            <w:vAlign w:val="bottom"/>
          </w:tcPr>
          <w:p w14:paraId="4C47306E" w14:textId="77777777" w:rsidR="00A047FF" w:rsidRPr="00B01963" w:rsidRDefault="00A047FF" w:rsidP="00A047FF">
            <w:pPr>
              <w:pStyle w:val="a"/>
              <w:tabs>
                <w:tab w:val="right" w:pos="7200"/>
                <w:tab w:val="right" w:pos="9000"/>
              </w:tabs>
              <w:ind w:right="0"/>
              <w:rPr>
                <w:rFonts w:cs="Arial"/>
                <w:sz w:val="18"/>
                <w:szCs w:val="18"/>
                <w:cs/>
                <w:lang w:val="en-GB"/>
              </w:rPr>
            </w:pPr>
          </w:p>
        </w:tc>
        <w:tc>
          <w:tcPr>
            <w:tcW w:w="1440" w:type="dxa"/>
            <w:tcBorders>
              <w:top w:val="single" w:sz="4" w:space="0" w:color="auto"/>
            </w:tcBorders>
            <w:shd w:val="clear" w:color="auto" w:fill="F9F9F9"/>
          </w:tcPr>
          <w:p w14:paraId="6219C367" w14:textId="77777777" w:rsidR="00A047FF" w:rsidRPr="00B01963" w:rsidRDefault="00A047FF" w:rsidP="00A047FF">
            <w:pPr>
              <w:pStyle w:val="a"/>
              <w:ind w:right="-72"/>
              <w:jc w:val="right"/>
              <w:rPr>
                <w:rFonts w:cs="Arial"/>
                <w:b w:val="0"/>
                <w:bCs w:val="0"/>
                <w:sz w:val="18"/>
                <w:szCs w:val="18"/>
                <w:lang w:val="en-GB"/>
              </w:rPr>
            </w:pPr>
          </w:p>
        </w:tc>
        <w:tc>
          <w:tcPr>
            <w:tcW w:w="1440" w:type="dxa"/>
            <w:tcBorders>
              <w:top w:val="single" w:sz="4" w:space="0" w:color="auto"/>
            </w:tcBorders>
            <w:shd w:val="clear" w:color="auto" w:fill="F9F9F9"/>
          </w:tcPr>
          <w:p w14:paraId="116A1F49" w14:textId="77777777" w:rsidR="00A047FF" w:rsidRPr="00B01963" w:rsidRDefault="00A047FF" w:rsidP="00A047FF">
            <w:pPr>
              <w:pStyle w:val="a"/>
              <w:ind w:right="-72"/>
              <w:jc w:val="right"/>
              <w:rPr>
                <w:rFonts w:cs="Arial"/>
                <w:b w:val="0"/>
                <w:bCs w:val="0"/>
                <w:sz w:val="18"/>
                <w:szCs w:val="18"/>
                <w:lang w:val="en-GB"/>
              </w:rPr>
            </w:pPr>
          </w:p>
        </w:tc>
        <w:tc>
          <w:tcPr>
            <w:tcW w:w="1440" w:type="dxa"/>
            <w:tcBorders>
              <w:top w:val="single" w:sz="4" w:space="0" w:color="auto"/>
            </w:tcBorders>
            <w:shd w:val="clear" w:color="auto" w:fill="F9F9F9"/>
          </w:tcPr>
          <w:p w14:paraId="2F3EF755" w14:textId="77777777" w:rsidR="00A047FF" w:rsidRPr="00B01963" w:rsidRDefault="00A047FF" w:rsidP="00A047FF">
            <w:pPr>
              <w:pStyle w:val="a"/>
              <w:ind w:right="-72"/>
              <w:jc w:val="right"/>
              <w:rPr>
                <w:rFonts w:cs="Arial"/>
                <w:b w:val="0"/>
                <w:bCs w:val="0"/>
                <w:sz w:val="18"/>
                <w:szCs w:val="18"/>
                <w:lang w:val="en-GB"/>
              </w:rPr>
            </w:pPr>
          </w:p>
        </w:tc>
      </w:tr>
      <w:tr w:rsidR="00A047FF" w:rsidRPr="00B01963" w14:paraId="6ACD68D1" w14:textId="77777777" w:rsidTr="00AE681E">
        <w:tc>
          <w:tcPr>
            <w:tcW w:w="5220" w:type="dxa"/>
            <w:vAlign w:val="bottom"/>
          </w:tcPr>
          <w:p w14:paraId="19F95A42" w14:textId="77777777" w:rsidR="00A047FF" w:rsidRPr="00B01963" w:rsidRDefault="00A047FF" w:rsidP="00A047FF">
            <w:pPr>
              <w:pStyle w:val="a"/>
              <w:tabs>
                <w:tab w:val="right" w:pos="7200"/>
                <w:tab w:val="right" w:pos="9000"/>
              </w:tabs>
              <w:ind w:right="0"/>
              <w:rPr>
                <w:rFonts w:cs="Arial"/>
                <w:b w:val="0"/>
                <w:bCs w:val="0"/>
                <w:sz w:val="18"/>
                <w:szCs w:val="18"/>
                <w:lang w:val="en-US"/>
              </w:rPr>
            </w:pPr>
            <w:r w:rsidRPr="00B01963">
              <w:rPr>
                <w:rFonts w:cs="Arial"/>
                <w:b w:val="0"/>
                <w:bCs w:val="0"/>
                <w:sz w:val="18"/>
                <w:szCs w:val="18"/>
                <w:lang w:val="en-US"/>
              </w:rPr>
              <w:t>Net book amount</w:t>
            </w:r>
          </w:p>
        </w:tc>
        <w:tc>
          <w:tcPr>
            <w:tcW w:w="1440" w:type="dxa"/>
            <w:tcBorders>
              <w:left w:val="nil"/>
              <w:bottom w:val="single" w:sz="4" w:space="0" w:color="auto"/>
              <w:right w:val="nil"/>
            </w:tcBorders>
            <w:shd w:val="clear" w:color="auto" w:fill="FAFAFA"/>
          </w:tcPr>
          <w:p w14:paraId="0E0842C9" w14:textId="0B7A2491"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1,412,733 </w:t>
            </w:r>
          </w:p>
        </w:tc>
        <w:tc>
          <w:tcPr>
            <w:tcW w:w="1440" w:type="dxa"/>
            <w:tcBorders>
              <w:left w:val="nil"/>
              <w:bottom w:val="single" w:sz="4" w:space="0" w:color="auto"/>
              <w:right w:val="nil"/>
            </w:tcBorders>
            <w:shd w:val="clear" w:color="auto" w:fill="FAFAFA"/>
          </w:tcPr>
          <w:p w14:paraId="6DF6E452" w14:textId="67D998A1"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3,207,440 </w:t>
            </w:r>
          </w:p>
        </w:tc>
        <w:tc>
          <w:tcPr>
            <w:tcW w:w="1440" w:type="dxa"/>
            <w:tcBorders>
              <w:left w:val="nil"/>
              <w:bottom w:val="single" w:sz="4" w:space="0" w:color="auto"/>
              <w:right w:val="nil"/>
            </w:tcBorders>
            <w:shd w:val="clear" w:color="auto" w:fill="FAFAFA"/>
          </w:tcPr>
          <w:p w14:paraId="33A20CAF" w14:textId="21C13D0B" w:rsidR="00A047FF" w:rsidRPr="00B01963" w:rsidRDefault="00A047FF" w:rsidP="00A047FF">
            <w:pPr>
              <w:pStyle w:val="a"/>
              <w:ind w:right="-72"/>
              <w:jc w:val="right"/>
              <w:rPr>
                <w:rFonts w:cs="Arial"/>
                <w:b w:val="0"/>
                <w:bCs w:val="0"/>
                <w:sz w:val="18"/>
                <w:szCs w:val="18"/>
                <w:lang w:val="en-GB"/>
              </w:rPr>
            </w:pPr>
            <w:r w:rsidRPr="00B01963">
              <w:rPr>
                <w:rFonts w:cs="Arial"/>
                <w:b w:val="0"/>
                <w:bCs w:val="0"/>
                <w:sz w:val="18"/>
                <w:szCs w:val="18"/>
                <w:cs/>
                <w:lang w:val="en-GB"/>
              </w:rPr>
              <w:t xml:space="preserve"> 4,620,173 </w:t>
            </w:r>
          </w:p>
        </w:tc>
      </w:tr>
    </w:tbl>
    <w:p w14:paraId="653B128F" w14:textId="77777777" w:rsidR="00E47D7B" w:rsidRPr="00B01963" w:rsidRDefault="00E47D7B" w:rsidP="00E81BAA">
      <w:pPr>
        <w:tabs>
          <w:tab w:val="left" w:pos="540"/>
        </w:tabs>
        <w:rPr>
          <w:rFonts w:cs="Arial"/>
          <w:b w:val="0"/>
          <w:bCs w:val="0"/>
          <w:spacing w:val="-2"/>
          <w:sz w:val="18"/>
          <w:szCs w:val="18"/>
          <w:lang w:val="en-GB"/>
        </w:rPr>
      </w:pPr>
    </w:p>
    <w:p w14:paraId="1C9AAABF" w14:textId="001C324F" w:rsidR="00F705D5" w:rsidRPr="00B01963" w:rsidRDefault="005C475B" w:rsidP="00E47D7B">
      <w:pPr>
        <w:jc w:val="both"/>
        <w:rPr>
          <w:rFonts w:cs="Arial"/>
          <w:b w:val="0"/>
          <w:bCs w:val="0"/>
          <w:spacing w:val="-4"/>
          <w:sz w:val="18"/>
          <w:szCs w:val="18"/>
          <w:lang w:val="en-GB"/>
        </w:rPr>
      </w:pPr>
      <w:r>
        <w:rPr>
          <w:rFonts w:cs="Arial"/>
          <w:b w:val="0"/>
          <w:bCs w:val="0"/>
          <w:spacing w:val="-4"/>
          <w:sz w:val="18"/>
          <w:szCs w:val="18"/>
          <w:lang w:val="en-GB"/>
        </w:rPr>
        <w:t>C</w:t>
      </w:r>
      <w:r w:rsidR="00DD29F4" w:rsidRPr="00B01963">
        <w:rPr>
          <w:rFonts w:cs="Arial"/>
          <w:b w:val="0"/>
          <w:bCs w:val="0"/>
          <w:spacing w:val="-4"/>
          <w:sz w:val="18"/>
          <w:szCs w:val="18"/>
          <w:lang w:val="en-GB"/>
        </w:rPr>
        <w:t>ash outflows for leases is as follows:</w:t>
      </w:r>
    </w:p>
    <w:p w14:paraId="0600EDE5" w14:textId="6CB32588" w:rsidR="00DD29F4" w:rsidRPr="00B01963" w:rsidRDefault="00DD29F4" w:rsidP="00E47D7B">
      <w:pPr>
        <w:jc w:val="both"/>
        <w:rPr>
          <w:rFonts w:cs="Arial"/>
          <w:b w:val="0"/>
          <w:bCs w:val="0"/>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701"/>
        <w:gridCol w:w="1701"/>
      </w:tblGrid>
      <w:tr w:rsidR="00DD29F4" w:rsidRPr="00CE444F" w14:paraId="536FC1B1" w14:textId="77777777" w:rsidTr="00B54F53">
        <w:tc>
          <w:tcPr>
            <w:tcW w:w="6156" w:type="dxa"/>
            <w:tcBorders>
              <w:top w:val="nil"/>
              <w:left w:val="nil"/>
              <w:bottom w:val="nil"/>
              <w:right w:val="nil"/>
            </w:tcBorders>
            <w:shd w:val="clear" w:color="auto" w:fill="auto"/>
            <w:vAlign w:val="bottom"/>
          </w:tcPr>
          <w:p w14:paraId="1FD485BB" w14:textId="77777777" w:rsidR="00DD29F4" w:rsidRPr="00B01963" w:rsidRDefault="00DD29F4" w:rsidP="00B54F53">
            <w:pPr>
              <w:tabs>
                <w:tab w:val="left" w:pos="166"/>
              </w:tabs>
              <w:jc w:val="both"/>
              <w:rPr>
                <w:rFonts w:cs="Arial"/>
                <w:sz w:val="18"/>
                <w:szCs w:val="18"/>
                <w:lang w:val="en-GB"/>
              </w:rPr>
            </w:pPr>
          </w:p>
        </w:tc>
        <w:tc>
          <w:tcPr>
            <w:tcW w:w="3402" w:type="dxa"/>
            <w:gridSpan w:val="2"/>
            <w:tcBorders>
              <w:top w:val="single" w:sz="4" w:space="0" w:color="auto"/>
              <w:left w:val="nil"/>
              <w:bottom w:val="nil"/>
              <w:right w:val="nil"/>
            </w:tcBorders>
            <w:shd w:val="clear" w:color="auto" w:fill="auto"/>
            <w:vAlign w:val="bottom"/>
          </w:tcPr>
          <w:p w14:paraId="371B2D1A" w14:textId="77777777" w:rsidR="00DD29F4" w:rsidRPr="00B01963" w:rsidRDefault="00DD29F4" w:rsidP="00B54F53">
            <w:pPr>
              <w:ind w:left="-40"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289E13F1" w14:textId="77777777" w:rsidR="00DD29F4" w:rsidRPr="00B01963" w:rsidRDefault="00DD29F4" w:rsidP="00B54F53">
            <w:pPr>
              <w:ind w:left="-40" w:right="-72"/>
              <w:jc w:val="center"/>
              <w:rPr>
                <w:rFonts w:cs="Arial"/>
                <w:sz w:val="18"/>
                <w:szCs w:val="18"/>
                <w:lang w:val="en-GB"/>
              </w:rPr>
            </w:pPr>
            <w:r w:rsidRPr="00B01963">
              <w:rPr>
                <w:rFonts w:cs="Arial"/>
                <w:sz w:val="18"/>
                <w:szCs w:val="18"/>
                <w:lang w:val="en-GB"/>
              </w:rPr>
              <w:t>and Separate financial statements</w:t>
            </w:r>
          </w:p>
        </w:tc>
      </w:tr>
      <w:tr w:rsidR="00DD29F4" w:rsidRPr="00B01963" w14:paraId="3500EF7A" w14:textId="77777777" w:rsidTr="00B54F53">
        <w:tc>
          <w:tcPr>
            <w:tcW w:w="6156" w:type="dxa"/>
            <w:tcBorders>
              <w:top w:val="nil"/>
              <w:left w:val="nil"/>
              <w:bottom w:val="nil"/>
              <w:right w:val="nil"/>
            </w:tcBorders>
            <w:shd w:val="clear" w:color="auto" w:fill="auto"/>
            <w:vAlign w:val="bottom"/>
          </w:tcPr>
          <w:p w14:paraId="01668589" w14:textId="77777777" w:rsidR="00DD29F4" w:rsidRPr="00B01963" w:rsidRDefault="00DD29F4" w:rsidP="00B54F53">
            <w:pPr>
              <w:tabs>
                <w:tab w:val="left" w:pos="166"/>
              </w:tabs>
              <w:jc w:val="both"/>
              <w:rPr>
                <w:rFonts w:cs="Arial"/>
                <w:sz w:val="18"/>
                <w:szCs w:val="18"/>
                <w:lang w:val="en-GB"/>
              </w:rPr>
            </w:pPr>
          </w:p>
        </w:tc>
        <w:tc>
          <w:tcPr>
            <w:tcW w:w="1701" w:type="dxa"/>
            <w:tcBorders>
              <w:top w:val="single" w:sz="4" w:space="0" w:color="auto"/>
              <w:left w:val="nil"/>
              <w:bottom w:val="nil"/>
              <w:right w:val="nil"/>
            </w:tcBorders>
            <w:shd w:val="clear" w:color="auto" w:fill="auto"/>
            <w:vAlign w:val="bottom"/>
            <w:hideMark/>
          </w:tcPr>
          <w:p w14:paraId="551D9144" w14:textId="77777777" w:rsidR="00DD29F4" w:rsidRPr="00B01963" w:rsidRDefault="00DD29F4" w:rsidP="00B54F53">
            <w:pPr>
              <w:ind w:left="-40" w:right="-72"/>
              <w:jc w:val="right"/>
              <w:rPr>
                <w:rFonts w:cs="Arial"/>
                <w:sz w:val="18"/>
                <w:szCs w:val="18"/>
                <w:lang w:val="en-GB"/>
              </w:rPr>
            </w:pPr>
            <w:r w:rsidRPr="00B01963">
              <w:rPr>
                <w:rFonts w:cs="Arial"/>
                <w:sz w:val="18"/>
                <w:szCs w:val="18"/>
                <w:lang w:val="en-GB"/>
              </w:rPr>
              <w:t>2023</w:t>
            </w:r>
          </w:p>
        </w:tc>
        <w:tc>
          <w:tcPr>
            <w:tcW w:w="1701" w:type="dxa"/>
            <w:tcBorders>
              <w:top w:val="single" w:sz="4" w:space="0" w:color="auto"/>
              <w:left w:val="nil"/>
              <w:bottom w:val="nil"/>
              <w:right w:val="nil"/>
            </w:tcBorders>
            <w:shd w:val="clear" w:color="auto" w:fill="auto"/>
            <w:vAlign w:val="bottom"/>
            <w:hideMark/>
          </w:tcPr>
          <w:p w14:paraId="6A5AB5E5" w14:textId="77777777" w:rsidR="00DD29F4" w:rsidRPr="00B01963" w:rsidRDefault="00DD29F4" w:rsidP="00B54F53">
            <w:pPr>
              <w:ind w:left="-40" w:right="-72"/>
              <w:jc w:val="right"/>
              <w:rPr>
                <w:rFonts w:cs="Arial"/>
                <w:sz w:val="18"/>
                <w:szCs w:val="18"/>
                <w:lang w:val="en-GB"/>
              </w:rPr>
            </w:pPr>
            <w:r w:rsidRPr="00B01963">
              <w:rPr>
                <w:rFonts w:cs="Arial"/>
                <w:sz w:val="18"/>
                <w:szCs w:val="18"/>
                <w:lang w:val="en-GB"/>
              </w:rPr>
              <w:t>2022</w:t>
            </w:r>
          </w:p>
        </w:tc>
      </w:tr>
      <w:tr w:rsidR="00DD29F4" w:rsidRPr="00B01963" w14:paraId="3AF5CC13" w14:textId="77777777" w:rsidTr="00B54F53">
        <w:tc>
          <w:tcPr>
            <w:tcW w:w="6156" w:type="dxa"/>
            <w:tcBorders>
              <w:top w:val="nil"/>
              <w:left w:val="nil"/>
              <w:bottom w:val="nil"/>
              <w:right w:val="nil"/>
            </w:tcBorders>
            <w:shd w:val="clear" w:color="auto" w:fill="auto"/>
            <w:vAlign w:val="bottom"/>
          </w:tcPr>
          <w:p w14:paraId="7FEFFAA0" w14:textId="77777777" w:rsidR="00DD29F4" w:rsidRPr="00B01963" w:rsidRDefault="00DD29F4" w:rsidP="00B54F53">
            <w:pPr>
              <w:tabs>
                <w:tab w:val="left" w:pos="166"/>
              </w:tabs>
              <w:jc w:val="both"/>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346ECE20" w14:textId="77777777" w:rsidR="00DD29F4" w:rsidRPr="00B01963" w:rsidRDefault="00DD29F4" w:rsidP="00B54F53">
            <w:pPr>
              <w:ind w:left="-40" w:right="-72"/>
              <w:jc w:val="right"/>
              <w:rPr>
                <w:rFonts w:cs="Arial"/>
                <w:sz w:val="18"/>
                <w:szCs w:val="18"/>
              </w:rPr>
            </w:pPr>
            <w:r w:rsidRPr="00B01963">
              <w:rPr>
                <w:rFonts w:cs="Arial"/>
                <w:sz w:val="18"/>
                <w:szCs w:val="18"/>
              </w:rPr>
              <w:t>Baht</w:t>
            </w:r>
          </w:p>
        </w:tc>
        <w:tc>
          <w:tcPr>
            <w:tcW w:w="1701" w:type="dxa"/>
            <w:tcBorders>
              <w:top w:val="nil"/>
              <w:left w:val="nil"/>
              <w:bottom w:val="single" w:sz="4" w:space="0" w:color="auto"/>
              <w:right w:val="nil"/>
            </w:tcBorders>
            <w:shd w:val="clear" w:color="auto" w:fill="auto"/>
            <w:vAlign w:val="bottom"/>
            <w:hideMark/>
          </w:tcPr>
          <w:p w14:paraId="19E68129" w14:textId="77777777" w:rsidR="00DD29F4" w:rsidRPr="00B01963" w:rsidRDefault="00DD29F4" w:rsidP="00B54F53">
            <w:pPr>
              <w:ind w:left="-40" w:right="-72"/>
              <w:jc w:val="right"/>
              <w:rPr>
                <w:rFonts w:cs="Arial"/>
                <w:sz w:val="18"/>
                <w:szCs w:val="18"/>
              </w:rPr>
            </w:pPr>
            <w:r w:rsidRPr="00B01963">
              <w:rPr>
                <w:rFonts w:cs="Arial"/>
                <w:sz w:val="18"/>
                <w:szCs w:val="18"/>
              </w:rPr>
              <w:t>Baht</w:t>
            </w:r>
          </w:p>
        </w:tc>
      </w:tr>
      <w:tr w:rsidR="00DD29F4" w:rsidRPr="00B01963" w14:paraId="1E148678" w14:textId="77777777" w:rsidTr="00B54F53">
        <w:tc>
          <w:tcPr>
            <w:tcW w:w="6156" w:type="dxa"/>
            <w:tcBorders>
              <w:top w:val="nil"/>
              <w:left w:val="nil"/>
              <w:bottom w:val="nil"/>
              <w:right w:val="nil"/>
            </w:tcBorders>
            <w:vAlign w:val="bottom"/>
          </w:tcPr>
          <w:p w14:paraId="072FD628" w14:textId="44CC3F86" w:rsidR="00DD29F4" w:rsidRPr="00B01963" w:rsidRDefault="00DD29F4" w:rsidP="00DD29F4">
            <w:pPr>
              <w:rPr>
                <w:rFonts w:cs="Arial"/>
                <w:b w:val="0"/>
                <w:bCs w:val="0"/>
                <w:spacing w:val="-4"/>
                <w:sz w:val="18"/>
                <w:szCs w:val="18"/>
                <w:lang w:val="en-GB"/>
              </w:rPr>
            </w:pPr>
            <w:r w:rsidRPr="00B01963">
              <w:rPr>
                <w:rFonts w:cs="Arial"/>
                <w:b w:val="0"/>
                <w:bCs w:val="0"/>
                <w:spacing w:val="-4"/>
                <w:sz w:val="18"/>
                <w:szCs w:val="18"/>
                <w:lang w:val="en-GB"/>
              </w:rPr>
              <w:t>Interest expense (included in finance cost)</w:t>
            </w:r>
          </w:p>
        </w:tc>
        <w:tc>
          <w:tcPr>
            <w:tcW w:w="1701" w:type="dxa"/>
            <w:tcBorders>
              <w:top w:val="nil"/>
              <w:left w:val="nil"/>
              <w:bottom w:val="nil"/>
              <w:right w:val="nil"/>
            </w:tcBorders>
            <w:shd w:val="clear" w:color="auto" w:fill="FAFAFA"/>
          </w:tcPr>
          <w:p w14:paraId="51375E2C" w14:textId="77037E09" w:rsidR="00DD29F4" w:rsidRPr="00B01963" w:rsidRDefault="00DD29F4" w:rsidP="00DD29F4">
            <w:pPr>
              <w:ind w:left="-40" w:right="-72"/>
              <w:jc w:val="right"/>
              <w:rPr>
                <w:rFonts w:cs="Arial"/>
                <w:b w:val="0"/>
                <w:bCs w:val="0"/>
                <w:sz w:val="18"/>
                <w:szCs w:val="18"/>
                <w:cs/>
                <w:lang w:val="en-GB"/>
              </w:rPr>
            </w:pPr>
            <w:r w:rsidRPr="00B01963">
              <w:rPr>
                <w:rFonts w:cs="Arial"/>
                <w:b w:val="0"/>
                <w:bCs w:val="0"/>
                <w:sz w:val="18"/>
                <w:szCs w:val="18"/>
                <w:cs/>
                <w:lang w:val="en-GB"/>
              </w:rPr>
              <w:t xml:space="preserve"> 474,536 </w:t>
            </w:r>
          </w:p>
        </w:tc>
        <w:tc>
          <w:tcPr>
            <w:tcW w:w="1701" w:type="dxa"/>
            <w:tcBorders>
              <w:top w:val="nil"/>
              <w:left w:val="nil"/>
              <w:bottom w:val="nil"/>
              <w:right w:val="nil"/>
            </w:tcBorders>
          </w:tcPr>
          <w:p w14:paraId="5424AD2D" w14:textId="197A2942" w:rsidR="00DD29F4" w:rsidRPr="00B01963" w:rsidRDefault="00DD29F4" w:rsidP="00DD29F4">
            <w:pPr>
              <w:ind w:left="-40" w:right="-72"/>
              <w:jc w:val="right"/>
              <w:rPr>
                <w:rFonts w:cs="Arial"/>
                <w:b w:val="0"/>
                <w:bCs w:val="0"/>
                <w:sz w:val="18"/>
                <w:szCs w:val="18"/>
                <w:cs/>
                <w:lang w:val="en-GB"/>
              </w:rPr>
            </w:pPr>
            <w:r w:rsidRPr="00B01963">
              <w:rPr>
                <w:rFonts w:cs="Arial"/>
                <w:b w:val="0"/>
                <w:bCs w:val="0"/>
                <w:sz w:val="18"/>
                <w:szCs w:val="18"/>
                <w:cs/>
                <w:lang w:val="en-GB"/>
              </w:rPr>
              <w:t xml:space="preserve"> 687,982 </w:t>
            </w:r>
          </w:p>
        </w:tc>
      </w:tr>
      <w:tr w:rsidR="00DD29F4" w:rsidRPr="00B01963" w14:paraId="00FDF3AF" w14:textId="77777777" w:rsidTr="00B54F53">
        <w:tc>
          <w:tcPr>
            <w:tcW w:w="6156" w:type="dxa"/>
            <w:tcBorders>
              <w:top w:val="nil"/>
              <w:left w:val="nil"/>
              <w:bottom w:val="nil"/>
              <w:right w:val="nil"/>
            </w:tcBorders>
            <w:vAlign w:val="bottom"/>
          </w:tcPr>
          <w:p w14:paraId="14776B62" w14:textId="0BD83DD2" w:rsidR="00DD29F4" w:rsidRPr="00B01963" w:rsidRDefault="00DD29F4" w:rsidP="00DD29F4">
            <w:pPr>
              <w:tabs>
                <w:tab w:val="left" w:pos="166"/>
              </w:tabs>
              <w:ind w:right="-114"/>
              <w:rPr>
                <w:rFonts w:cs="Arial"/>
                <w:b w:val="0"/>
                <w:bCs w:val="0"/>
                <w:spacing w:val="-4"/>
                <w:sz w:val="18"/>
                <w:szCs w:val="18"/>
                <w:lang w:val="en-GB"/>
              </w:rPr>
            </w:pPr>
            <w:r w:rsidRPr="00B01963">
              <w:rPr>
                <w:rFonts w:cs="Arial"/>
                <w:b w:val="0"/>
                <w:bCs w:val="0"/>
                <w:spacing w:val="-4"/>
                <w:sz w:val="18"/>
                <w:szCs w:val="18"/>
                <w:lang w:val="en-GB"/>
              </w:rPr>
              <w:t>Total cash outflow for leases</w:t>
            </w:r>
          </w:p>
        </w:tc>
        <w:tc>
          <w:tcPr>
            <w:tcW w:w="1701" w:type="dxa"/>
            <w:tcBorders>
              <w:top w:val="nil"/>
              <w:left w:val="nil"/>
              <w:bottom w:val="nil"/>
              <w:right w:val="nil"/>
            </w:tcBorders>
            <w:shd w:val="clear" w:color="auto" w:fill="FAFAFA"/>
          </w:tcPr>
          <w:p w14:paraId="445F5482" w14:textId="14E95FF2" w:rsidR="00DD29F4" w:rsidRPr="00B01963" w:rsidRDefault="00DD29F4" w:rsidP="00DD29F4">
            <w:pPr>
              <w:ind w:left="-40" w:right="-72"/>
              <w:jc w:val="right"/>
              <w:rPr>
                <w:rFonts w:cs="Arial"/>
                <w:b w:val="0"/>
                <w:bCs w:val="0"/>
                <w:sz w:val="18"/>
                <w:szCs w:val="18"/>
                <w:cs/>
                <w:lang w:val="en-GB"/>
              </w:rPr>
            </w:pPr>
            <w:r w:rsidRPr="00B01963">
              <w:rPr>
                <w:rFonts w:cs="Arial"/>
                <w:b w:val="0"/>
                <w:bCs w:val="0"/>
                <w:sz w:val="18"/>
                <w:szCs w:val="18"/>
                <w:cs/>
                <w:lang w:val="en-GB"/>
              </w:rPr>
              <w:t>4,444,211</w:t>
            </w:r>
          </w:p>
        </w:tc>
        <w:tc>
          <w:tcPr>
            <w:tcW w:w="1701" w:type="dxa"/>
            <w:tcBorders>
              <w:top w:val="nil"/>
              <w:left w:val="nil"/>
              <w:bottom w:val="nil"/>
              <w:right w:val="nil"/>
            </w:tcBorders>
          </w:tcPr>
          <w:p w14:paraId="1839EB20" w14:textId="587DD988" w:rsidR="00DD29F4" w:rsidRPr="00B01963" w:rsidRDefault="00DD29F4" w:rsidP="00DD29F4">
            <w:pPr>
              <w:ind w:left="-40" w:right="-72"/>
              <w:jc w:val="right"/>
              <w:rPr>
                <w:rFonts w:cs="Arial"/>
                <w:b w:val="0"/>
                <w:bCs w:val="0"/>
                <w:sz w:val="18"/>
                <w:szCs w:val="18"/>
                <w:cs/>
                <w:lang w:val="en-GB"/>
              </w:rPr>
            </w:pPr>
            <w:r w:rsidRPr="00B01963">
              <w:rPr>
                <w:rFonts w:cs="Arial"/>
                <w:b w:val="0"/>
                <w:bCs w:val="0"/>
                <w:sz w:val="18"/>
                <w:szCs w:val="18"/>
                <w:cs/>
                <w:lang w:val="en-GB"/>
              </w:rPr>
              <w:t>4,057,896</w:t>
            </w:r>
          </w:p>
        </w:tc>
      </w:tr>
    </w:tbl>
    <w:p w14:paraId="74951BAE" w14:textId="77777777" w:rsidR="00CB3D4B" w:rsidRPr="00B01963" w:rsidRDefault="0022104A" w:rsidP="00E47D7B">
      <w:pPr>
        <w:jc w:val="both"/>
        <w:rPr>
          <w:rFonts w:cs="Arial"/>
          <w:b w:val="0"/>
          <w:bCs w:val="0"/>
          <w:spacing w:val="-2"/>
          <w:sz w:val="18"/>
          <w:szCs w:val="18"/>
          <w:lang w:val="en-GB"/>
        </w:rPr>
      </w:pPr>
      <w:r w:rsidRPr="00B01963">
        <w:rPr>
          <w:rFonts w:cs="Arial"/>
          <w:b w:val="0"/>
          <w:bCs w:val="0"/>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81BAA" w:rsidRPr="00B01963" w14:paraId="0433BB86" w14:textId="77777777" w:rsidTr="00213929">
        <w:trPr>
          <w:trHeight w:val="386"/>
        </w:trPr>
        <w:tc>
          <w:tcPr>
            <w:tcW w:w="9461" w:type="dxa"/>
            <w:shd w:val="clear" w:color="auto" w:fill="FFA543"/>
            <w:vAlign w:val="center"/>
          </w:tcPr>
          <w:p w14:paraId="1753C831" w14:textId="671D8BFF"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17</w:t>
            </w:r>
            <w:r w:rsidR="00E81BAA" w:rsidRPr="00B01963">
              <w:rPr>
                <w:rFonts w:cs="Arial"/>
                <w:color w:val="FFFFFF"/>
                <w:sz w:val="18"/>
                <w:szCs w:val="18"/>
                <w:cs/>
              </w:rPr>
              <w:tab/>
            </w:r>
            <w:r w:rsidR="00E81BAA" w:rsidRPr="00B01963">
              <w:rPr>
                <w:rFonts w:cs="Arial"/>
                <w:color w:val="FFFFFF"/>
                <w:sz w:val="18"/>
                <w:szCs w:val="18"/>
              </w:rPr>
              <w:t>Intangible assets</w:t>
            </w:r>
          </w:p>
        </w:tc>
      </w:tr>
    </w:tbl>
    <w:p w14:paraId="4FADAE3D" w14:textId="77777777" w:rsidR="00BD3FAA" w:rsidRPr="00B01963" w:rsidRDefault="00BD3FAA" w:rsidP="000B3A04">
      <w:pPr>
        <w:tabs>
          <w:tab w:val="left" w:pos="540"/>
        </w:tabs>
        <w:ind w:left="540" w:hanging="540"/>
        <w:rPr>
          <w:rFonts w:cs="Arial"/>
          <w:sz w:val="18"/>
          <w:szCs w:val="18"/>
          <w:lang w:val="en-GB"/>
        </w:rPr>
      </w:pP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469"/>
        <w:gridCol w:w="1469"/>
        <w:gridCol w:w="1470"/>
      </w:tblGrid>
      <w:tr w:rsidR="003F22C6" w:rsidRPr="00B01963" w14:paraId="6927C740" w14:textId="77777777" w:rsidTr="0022104A">
        <w:tc>
          <w:tcPr>
            <w:tcW w:w="5148" w:type="dxa"/>
            <w:tcBorders>
              <w:top w:val="nil"/>
              <w:left w:val="nil"/>
              <w:bottom w:val="nil"/>
              <w:right w:val="nil"/>
            </w:tcBorders>
            <w:shd w:val="clear" w:color="auto" w:fill="auto"/>
            <w:noWrap/>
          </w:tcPr>
          <w:p w14:paraId="55023A98" w14:textId="77777777" w:rsidR="003F22C6" w:rsidRPr="00B01963" w:rsidRDefault="003F22C6" w:rsidP="00352591">
            <w:pPr>
              <w:jc w:val="both"/>
              <w:rPr>
                <w:rFonts w:cs="Arial"/>
                <w:sz w:val="18"/>
                <w:szCs w:val="18"/>
                <w:lang w:val="en-GB" w:eastAsia="en-GB"/>
              </w:rPr>
            </w:pPr>
          </w:p>
        </w:tc>
        <w:tc>
          <w:tcPr>
            <w:tcW w:w="4408" w:type="dxa"/>
            <w:gridSpan w:val="3"/>
            <w:tcBorders>
              <w:top w:val="single" w:sz="4" w:space="0" w:color="auto"/>
              <w:left w:val="nil"/>
              <w:bottom w:val="nil"/>
              <w:right w:val="nil"/>
            </w:tcBorders>
            <w:shd w:val="clear" w:color="auto" w:fill="auto"/>
            <w:noWrap/>
            <w:vAlign w:val="bottom"/>
          </w:tcPr>
          <w:p w14:paraId="518EAA4A" w14:textId="77777777" w:rsidR="003F22C6" w:rsidRPr="00B01963" w:rsidRDefault="003F22C6" w:rsidP="003F22C6">
            <w:pPr>
              <w:pStyle w:val="a"/>
              <w:ind w:right="-72"/>
              <w:jc w:val="center"/>
              <w:rPr>
                <w:rFonts w:cs="Arial"/>
                <w:sz w:val="18"/>
                <w:szCs w:val="18"/>
                <w:lang w:val="en-US"/>
              </w:rPr>
            </w:pPr>
            <w:r w:rsidRPr="00B01963">
              <w:rPr>
                <w:rFonts w:cs="Arial"/>
                <w:sz w:val="18"/>
                <w:szCs w:val="18"/>
                <w:lang w:val="en-US"/>
              </w:rPr>
              <w:t xml:space="preserve">Consolidated financial statements </w:t>
            </w:r>
          </w:p>
        </w:tc>
      </w:tr>
      <w:tr w:rsidR="00352591" w:rsidRPr="00B01963" w14:paraId="4E8DE2A3" w14:textId="77777777" w:rsidTr="00C30027">
        <w:tc>
          <w:tcPr>
            <w:tcW w:w="5148" w:type="dxa"/>
            <w:tcBorders>
              <w:top w:val="nil"/>
              <w:left w:val="nil"/>
              <w:bottom w:val="nil"/>
              <w:right w:val="nil"/>
            </w:tcBorders>
            <w:shd w:val="clear" w:color="auto" w:fill="auto"/>
            <w:noWrap/>
            <w:hideMark/>
          </w:tcPr>
          <w:p w14:paraId="3613D172" w14:textId="77777777" w:rsidR="00352591" w:rsidRPr="00B01963" w:rsidRDefault="00352591" w:rsidP="00352591">
            <w:pPr>
              <w:jc w:val="both"/>
              <w:rPr>
                <w:rFonts w:cs="Arial"/>
                <w:sz w:val="18"/>
                <w:szCs w:val="18"/>
                <w:lang w:val="en-GB" w:eastAsia="en-GB"/>
              </w:rPr>
            </w:pPr>
          </w:p>
        </w:tc>
        <w:tc>
          <w:tcPr>
            <w:tcW w:w="1469" w:type="dxa"/>
            <w:tcBorders>
              <w:top w:val="single" w:sz="4" w:space="0" w:color="auto"/>
              <w:left w:val="nil"/>
              <w:bottom w:val="nil"/>
              <w:right w:val="nil"/>
            </w:tcBorders>
            <w:shd w:val="clear" w:color="auto" w:fill="auto"/>
            <w:noWrap/>
          </w:tcPr>
          <w:p w14:paraId="3156CB2C" w14:textId="77777777" w:rsidR="00352591" w:rsidRPr="00B01963" w:rsidRDefault="00352591" w:rsidP="00352591">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tcPr>
          <w:p w14:paraId="69BD18C5" w14:textId="77777777" w:rsidR="00352591" w:rsidRPr="00B01963" w:rsidRDefault="00352591" w:rsidP="00352591">
            <w:pPr>
              <w:ind w:right="-72" w:hanging="72"/>
              <w:jc w:val="right"/>
              <w:rPr>
                <w:rFonts w:cs="Arial"/>
                <w:b w:val="0"/>
                <w:bCs w:val="0"/>
                <w:sz w:val="18"/>
                <w:szCs w:val="18"/>
                <w:lang w:eastAsia="en-GB"/>
              </w:rPr>
            </w:pPr>
            <w:r w:rsidRPr="00B01963">
              <w:rPr>
                <w:rFonts w:cs="Arial"/>
                <w:sz w:val="18"/>
                <w:szCs w:val="18"/>
                <w:lang w:eastAsia="en-GB"/>
              </w:rPr>
              <w:t>Computer</w:t>
            </w:r>
          </w:p>
        </w:tc>
        <w:tc>
          <w:tcPr>
            <w:tcW w:w="1470" w:type="dxa"/>
            <w:tcBorders>
              <w:top w:val="single" w:sz="4" w:space="0" w:color="auto"/>
              <w:left w:val="nil"/>
              <w:bottom w:val="nil"/>
              <w:right w:val="nil"/>
            </w:tcBorders>
            <w:shd w:val="clear" w:color="auto" w:fill="auto"/>
            <w:noWrap/>
            <w:hideMark/>
          </w:tcPr>
          <w:p w14:paraId="166C29D7" w14:textId="77777777" w:rsidR="00352591" w:rsidRPr="00B01963" w:rsidRDefault="00352591" w:rsidP="00352591">
            <w:pPr>
              <w:ind w:right="-72"/>
              <w:jc w:val="right"/>
              <w:rPr>
                <w:rFonts w:cs="Arial"/>
                <w:b w:val="0"/>
                <w:bCs w:val="0"/>
                <w:sz w:val="18"/>
                <w:szCs w:val="18"/>
                <w:lang w:eastAsia="en-GB"/>
              </w:rPr>
            </w:pPr>
          </w:p>
        </w:tc>
      </w:tr>
      <w:tr w:rsidR="00352591" w:rsidRPr="00B01963" w14:paraId="7E5E7765" w14:textId="77777777" w:rsidTr="00C30027">
        <w:tc>
          <w:tcPr>
            <w:tcW w:w="5148" w:type="dxa"/>
            <w:tcBorders>
              <w:top w:val="nil"/>
              <w:left w:val="nil"/>
              <w:bottom w:val="nil"/>
              <w:right w:val="nil"/>
            </w:tcBorders>
            <w:shd w:val="clear" w:color="auto" w:fill="auto"/>
            <w:noWrap/>
          </w:tcPr>
          <w:p w14:paraId="343C76A2" w14:textId="77777777" w:rsidR="00352591" w:rsidRPr="00B01963" w:rsidRDefault="00352591" w:rsidP="00352591">
            <w:pPr>
              <w:jc w:val="both"/>
              <w:rPr>
                <w:rFonts w:cs="Arial"/>
                <w:sz w:val="18"/>
                <w:szCs w:val="18"/>
                <w:lang w:val="en-GB" w:eastAsia="en-GB"/>
              </w:rPr>
            </w:pPr>
          </w:p>
        </w:tc>
        <w:tc>
          <w:tcPr>
            <w:tcW w:w="1469" w:type="dxa"/>
            <w:tcBorders>
              <w:top w:val="nil"/>
              <w:left w:val="nil"/>
              <w:bottom w:val="nil"/>
              <w:right w:val="nil"/>
            </w:tcBorders>
            <w:shd w:val="clear" w:color="auto" w:fill="auto"/>
            <w:noWrap/>
          </w:tcPr>
          <w:p w14:paraId="0EA00284" w14:textId="77777777" w:rsidR="00352591" w:rsidRPr="00B01963" w:rsidRDefault="00352591" w:rsidP="00352591">
            <w:pPr>
              <w:ind w:right="-72"/>
              <w:jc w:val="right"/>
              <w:rPr>
                <w:rFonts w:cs="Arial"/>
                <w:sz w:val="18"/>
                <w:szCs w:val="18"/>
                <w:lang w:val="en-GB" w:eastAsia="en-GB"/>
              </w:rPr>
            </w:pPr>
            <w:r w:rsidRPr="00B01963">
              <w:rPr>
                <w:rFonts w:cs="Arial"/>
                <w:sz w:val="18"/>
                <w:szCs w:val="18"/>
                <w:lang w:val="en-GB" w:eastAsia="en-GB"/>
              </w:rPr>
              <w:t xml:space="preserve">Computer </w:t>
            </w:r>
          </w:p>
        </w:tc>
        <w:tc>
          <w:tcPr>
            <w:tcW w:w="1469" w:type="dxa"/>
            <w:tcBorders>
              <w:top w:val="nil"/>
              <w:left w:val="nil"/>
              <w:bottom w:val="nil"/>
              <w:right w:val="nil"/>
            </w:tcBorders>
            <w:shd w:val="clear" w:color="auto" w:fill="auto"/>
            <w:noWrap/>
          </w:tcPr>
          <w:p w14:paraId="2B8D3761" w14:textId="77777777" w:rsidR="00352591" w:rsidRPr="00B01963" w:rsidRDefault="00352591" w:rsidP="00352591">
            <w:pPr>
              <w:ind w:right="-72" w:hanging="72"/>
              <w:jc w:val="right"/>
              <w:rPr>
                <w:rFonts w:cs="Arial"/>
                <w:b w:val="0"/>
                <w:bCs w:val="0"/>
                <w:sz w:val="18"/>
                <w:szCs w:val="18"/>
                <w:lang w:eastAsia="en-GB"/>
              </w:rPr>
            </w:pPr>
            <w:r w:rsidRPr="00B01963">
              <w:rPr>
                <w:rFonts w:cs="Arial"/>
                <w:sz w:val="18"/>
                <w:szCs w:val="18"/>
                <w:lang w:eastAsia="en-GB"/>
              </w:rPr>
              <w:t>Software under</w:t>
            </w:r>
          </w:p>
        </w:tc>
        <w:tc>
          <w:tcPr>
            <w:tcW w:w="1470" w:type="dxa"/>
            <w:tcBorders>
              <w:top w:val="nil"/>
              <w:left w:val="nil"/>
              <w:bottom w:val="nil"/>
              <w:right w:val="nil"/>
            </w:tcBorders>
            <w:shd w:val="clear" w:color="auto" w:fill="auto"/>
            <w:noWrap/>
          </w:tcPr>
          <w:p w14:paraId="63924B45" w14:textId="77777777" w:rsidR="00352591" w:rsidRPr="00B01963" w:rsidRDefault="00352591" w:rsidP="00352591">
            <w:pPr>
              <w:ind w:right="-72"/>
              <w:jc w:val="right"/>
              <w:rPr>
                <w:rFonts w:cs="Arial"/>
                <w:b w:val="0"/>
                <w:bCs w:val="0"/>
                <w:sz w:val="18"/>
                <w:szCs w:val="18"/>
                <w:lang w:eastAsia="en-GB"/>
              </w:rPr>
            </w:pPr>
          </w:p>
        </w:tc>
      </w:tr>
      <w:tr w:rsidR="00352591" w:rsidRPr="00B01963" w14:paraId="7B32B1E8" w14:textId="77777777" w:rsidTr="00C30027">
        <w:tc>
          <w:tcPr>
            <w:tcW w:w="5148" w:type="dxa"/>
            <w:tcBorders>
              <w:top w:val="nil"/>
              <w:left w:val="nil"/>
              <w:bottom w:val="nil"/>
              <w:right w:val="nil"/>
            </w:tcBorders>
            <w:shd w:val="clear" w:color="auto" w:fill="auto"/>
            <w:noWrap/>
            <w:hideMark/>
          </w:tcPr>
          <w:p w14:paraId="09175C06" w14:textId="77777777" w:rsidR="00352591" w:rsidRPr="00B01963" w:rsidRDefault="00352591" w:rsidP="00352591">
            <w:pPr>
              <w:jc w:val="both"/>
              <w:rPr>
                <w:rFonts w:cs="Arial"/>
                <w:sz w:val="18"/>
                <w:szCs w:val="18"/>
                <w:lang w:val="en-GB" w:eastAsia="en-GB"/>
              </w:rPr>
            </w:pPr>
          </w:p>
        </w:tc>
        <w:tc>
          <w:tcPr>
            <w:tcW w:w="1469" w:type="dxa"/>
            <w:tcBorders>
              <w:top w:val="nil"/>
              <w:left w:val="nil"/>
              <w:bottom w:val="nil"/>
              <w:right w:val="nil"/>
            </w:tcBorders>
            <w:shd w:val="clear" w:color="auto" w:fill="auto"/>
            <w:noWrap/>
            <w:hideMark/>
          </w:tcPr>
          <w:p w14:paraId="60320F3F" w14:textId="77777777" w:rsidR="00352591" w:rsidRPr="00B01963" w:rsidRDefault="00352591" w:rsidP="00352591">
            <w:pPr>
              <w:ind w:right="-72"/>
              <w:jc w:val="right"/>
              <w:rPr>
                <w:rFonts w:cs="Arial"/>
                <w:sz w:val="18"/>
                <w:szCs w:val="18"/>
                <w:lang w:val="en-GB" w:eastAsia="en-GB"/>
              </w:rPr>
            </w:pPr>
            <w:r w:rsidRPr="00B01963">
              <w:rPr>
                <w:rFonts w:cs="Arial"/>
                <w:sz w:val="18"/>
                <w:szCs w:val="18"/>
                <w:lang w:val="en-GB" w:eastAsia="en-GB"/>
              </w:rPr>
              <w:t>software</w:t>
            </w:r>
          </w:p>
        </w:tc>
        <w:tc>
          <w:tcPr>
            <w:tcW w:w="1469" w:type="dxa"/>
            <w:tcBorders>
              <w:top w:val="nil"/>
              <w:left w:val="nil"/>
              <w:bottom w:val="nil"/>
              <w:right w:val="nil"/>
            </w:tcBorders>
            <w:shd w:val="clear" w:color="auto" w:fill="auto"/>
            <w:noWrap/>
            <w:hideMark/>
          </w:tcPr>
          <w:p w14:paraId="7B7FBF25" w14:textId="77777777" w:rsidR="00352591" w:rsidRPr="00B01963" w:rsidRDefault="00352591" w:rsidP="00352591">
            <w:pPr>
              <w:ind w:right="-72"/>
              <w:jc w:val="right"/>
              <w:rPr>
                <w:rFonts w:cs="Arial"/>
                <w:b w:val="0"/>
                <w:bCs w:val="0"/>
                <w:sz w:val="18"/>
                <w:szCs w:val="18"/>
                <w:lang w:eastAsia="en-GB"/>
              </w:rPr>
            </w:pPr>
            <w:r w:rsidRPr="00B01963">
              <w:rPr>
                <w:rFonts w:cs="Arial"/>
                <w:sz w:val="18"/>
                <w:szCs w:val="18"/>
                <w:lang w:eastAsia="en-GB"/>
              </w:rPr>
              <w:t>installation</w:t>
            </w:r>
          </w:p>
        </w:tc>
        <w:tc>
          <w:tcPr>
            <w:tcW w:w="1470" w:type="dxa"/>
            <w:tcBorders>
              <w:top w:val="nil"/>
              <w:left w:val="nil"/>
              <w:bottom w:val="nil"/>
              <w:right w:val="nil"/>
            </w:tcBorders>
            <w:shd w:val="clear" w:color="auto" w:fill="auto"/>
            <w:noWrap/>
            <w:hideMark/>
          </w:tcPr>
          <w:p w14:paraId="6ED4F7C8" w14:textId="77777777" w:rsidR="00352591" w:rsidRPr="00B01963" w:rsidRDefault="00352591" w:rsidP="00352591">
            <w:pPr>
              <w:ind w:right="-72"/>
              <w:jc w:val="right"/>
              <w:rPr>
                <w:rFonts w:cs="Arial"/>
                <w:b w:val="0"/>
                <w:bCs w:val="0"/>
                <w:sz w:val="18"/>
                <w:szCs w:val="18"/>
                <w:lang w:eastAsia="en-GB"/>
              </w:rPr>
            </w:pPr>
            <w:r w:rsidRPr="00B01963">
              <w:rPr>
                <w:rFonts w:cs="Arial"/>
                <w:sz w:val="18"/>
                <w:szCs w:val="18"/>
                <w:lang w:eastAsia="en-GB"/>
              </w:rPr>
              <w:t>Total</w:t>
            </w:r>
          </w:p>
        </w:tc>
      </w:tr>
      <w:tr w:rsidR="00352591" w:rsidRPr="00B01963" w14:paraId="727463AE" w14:textId="77777777" w:rsidTr="00C30027">
        <w:tc>
          <w:tcPr>
            <w:tcW w:w="5148" w:type="dxa"/>
            <w:tcBorders>
              <w:top w:val="nil"/>
              <w:left w:val="nil"/>
              <w:bottom w:val="nil"/>
              <w:right w:val="nil"/>
            </w:tcBorders>
            <w:shd w:val="clear" w:color="auto" w:fill="auto"/>
            <w:noWrap/>
            <w:hideMark/>
          </w:tcPr>
          <w:p w14:paraId="62E01408" w14:textId="77777777" w:rsidR="00352591" w:rsidRPr="00B01963" w:rsidRDefault="00352591" w:rsidP="00352591">
            <w:pPr>
              <w:jc w:val="both"/>
              <w:rPr>
                <w:rFonts w:cs="Arial"/>
                <w:sz w:val="18"/>
                <w:szCs w:val="18"/>
                <w:lang w:val="en-GB" w:eastAsia="en-GB"/>
              </w:rPr>
            </w:pPr>
          </w:p>
        </w:tc>
        <w:tc>
          <w:tcPr>
            <w:tcW w:w="1469" w:type="dxa"/>
            <w:tcBorders>
              <w:top w:val="nil"/>
              <w:left w:val="nil"/>
              <w:bottom w:val="single" w:sz="4" w:space="0" w:color="auto"/>
              <w:right w:val="nil"/>
            </w:tcBorders>
            <w:shd w:val="clear" w:color="auto" w:fill="auto"/>
            <w:noWrap/>
            <w:hideMark/>
          </w:tcPr>
          <w:p w14:paraId="496D4F65" w14:textId="77777777" w:rsidR="00352591" w:rsidRPr="00B01963" w:rsidRDefault="00352591" w:rsidP="00352591">
            <w:pPr>
              <w:ind w:right="-72"/>
              <w:jc w:val="right"/>
              <w:rPr>
                <w:rFonts w:cs="Arial"/>
                <w:sz w:val="18"/>
                <w:szCs w:val="18"/>
                <w:lang w:val="en-GB" w:eastAsia="en-GB"/>
              </w:rPr>
            </w:pPr>
            <w:r w:rsidRPr="00B01963">
              <w:rPr>
                <w:rFonts w:cs="Arial"/>
                <w:sz w:val="18"/>
                <w:szCs w:val="18"/>
                <w:lang w:val="en-GB" w:eastAsia="en-GB"/>
              </w:rPr>
              <w:t>Baht</w:t>
            </w:r>
          </w:p>
        </w:tc>
        <w:tc>
          <w:tcPr>
            <w:tcW w:w="1469" w:type="dxa"/>
            <w:tcBorders>
              <w:top w:val="nil"/>
              <w:left w:val="nil"/>
              <w:bottom w:val="single" w:sz="4" w:space="0" w:color="auto"/>
              <w:right w:val="nil"/>
            </w:tcBorders>
            <w:shd w:val="clear" w:color="auto" w:fill="auto"/>
            <w:noWrap/>
            <w:hideMark/>
          </w:tcPr>
          <w:p w14:paraId="018BC364" w14:textId="77777777" w:rsidR="00352591" w:rsidRPr="00B01963" w:rsidRDefault="00352591" w:rsidP="00352591">
            <w:pPr>
              <w:ind w:right="-72"/>
              <w:jc w:val="right"/>
              <w:rPr>
                <w:rFonts w:cs="Arial"/>
                <w:b w:val="0"/>
                <w:bCs w:val="0"/>
                <w:sz w:val="18"/>
                <w:szCs w:val="18"/>
                <w:lang w:eastAsia="en-GB"/>
              </w:rPr>
            </w:pPr>
            <w:r w:rsidRPr="00B01963">
              <w:rPr>
                <w:rFonts w:cs="Arial"/>
                <w:sz w:val="18"/>
                <w:szCs w:val="18"/>
                <w:lang w:eastAsia="en-GB"/>
              </w:rPr>
              <w:t>Baht</w:t>
            </w:r>
          </w:p>
        </w:tc>
        <w:tc>
          <w:tcPr>
            <w:tcW w:w="1470" w:type="dxa"/>
            <w:tcBorders>
              <w:top w:val="nil"/>
              <w:left w:val="nil"/>
              <w:bottom w:val="single" w:sz="4" w:space="0" w:color="auto"/>
              <w:right w:val="nil"/>
            </w:tcBorders>
            <w:shd w:val="clear" w:color="auto" w:fill="auto"/>
            <w:noWrap/>
            <w:hideMark/>
          </w:tcPr>
          <w:p w14:paraId="69D383CE" w14:textId="77777777" w:rsidR="00352591" w:rsidRPr="00B01963" w:rsidRDefault="00352591" w:rsidP="00352591">
            <w:pPr>
              <w:ind w:right="-72"/>
              <w:jc w:val="right"/>
              <w:rPr>
                <w:rFonts w:cs="Arial"/>
                <w:b w:val="0"/>
                <w:bCs w:val="0"/>
                <w:sz w:val="18"/>
                <w:szCs w:val="18"/>
                <w:lang w:eastAsia="en-GB"/>
              </w:rPr>
            </w:pPr>
            <w:r w:rsidRPr="00B01963">
              <w:rPr>
                <w:rFonts w:cs="Arial"/>
                <w:sz w:val="18"/>
                <w:szCs w:val="18"/>
                <w:lang w:eastAsia="en-GB"/>
              </w:rPr>
              <w:t>Baht</w:t>
            </w:r>
          </w:p>
        </w:tc>
      </w:tr>
      <w:tr w:rsidR="00352591" w:rsidRPr="00B01963" w14:paraId="3FCA4DF0" w14:textId="77777777" w:rsidTr="00C30027">
        <w:tc>
          <w:tcPr>
            <w:tcW w:w="5148" w:type="dxa"/>
            <w:tcBorders>
              <w:top w:val="nil"/>
              <w:left w:val="nil"/>
              <w:bottom w:val="nil"/>
              <w:right w:val="nil"/>
            </w:tcBorders>
            <w:shd w:val="clear" w:color="auto" w:fill="auto"/>
            <w:noWrap/>
          </w:tcPr>
          <w:p w14:paraId="7620FA73" w14:textId="77777777" w:rsidR="00352591" w:rsidRPr="00B01963" w:rsidRDefault="00352591" w:rsidP="00352591">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hideMark/>
          </w:tcPr>
          <w:p w14:paraId="6A3511E0" w14:textId="77777777" w:rsidR="00352591" w:rsidRPr="00B01963" w:rsidRDefault="00352591" w:rsidP="00352591">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hideMark/>
          </w:tcPr>
          <w:p w14:paraId="10FBA135" w14:textId="77777777" w:rsidR="00352591" w:rsidRPr="00B01963" w:rsidRDefault="00352591" w:rsidP="00352591">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hideMark/>
          </w:tcPr>
          <w:p w14:paraId="20643823" w14:textId="77777777" w:rsidR="00352591" w:rsidRPr="00B01963" w:rsidRDefault="00352591" w:rsidP="00352591">
            <w:pPr>
              <w:ind w:right="-72"/>
              <w:jc w:val="right"/>
              <w:rPr>
                <w:rFonts w:cs="Arial"/>
                <w:b w:val="0"/>
                <w:bCs w:val="0"/>
                <w:sz w:val="18"/>
                <w:szCs w:val="18"/>
                <w:lang w:val="en-GB" w:eastAsia="en-GB"/>
              </w:rPr>
            </w:pPr>
          </w:p>
        </w:tc>
      </w:tr>
      <w:tr w:rsidR="00352591" w:rsidRPr="00B01963" w14:paraId="7C65B1B0" w14:textId="77777777" w:rsidTr="00C30027">
        <w:tc>
          <w:tcPr>
            <w:tcW w:w="5148" w:type="dxa"/>
            <w:tcBorders>
              <w:top w:val="nil"/>
              <w:left w:val="nil"/>
              <w:bottom w:val="nil"/>
              <w:right w:val="nil"/>
            </w:tcBorders>
            <w:shd w:val="clear" w:color="auto" w:fill="auto"/>
            <w:noWrap/>
          </w:tcPr>
          <w:p w14:paraId="4F1CC501" w14:textId="67E99924" w:rsidR="00352591" w:rsidRPr="00B01963" w:rsidRDefault="00352591" w:rsidP="00352591">
            <w:pPr>
              <w:rPr>
                <w:rFonts w:cs="Arial"/>
                <w:sz w:val="18"/>
                <w:szCs w:val="18"/>
                <w:lang w:val="en-GB" w:eastAsia="en-GB"/>
              </w:rPr>
            </w:pPr>
            <w:r w:rsidRPr="00B01963">
              <w:rPr>
                <w:rFonts w:cs="Arial"/>
                <w:sz w:val="18"/>
                <w:szCs w:val="18"/>
                <w:lang w:eastAsia="en-GB"/>
              </w:rPr>
              <w:t xml:space="preserve">At </w:t>
            </w:r>
            <w:r w:rsidR="00E55765" w:rsidRPr="00B01963">
              <w:rPr>
                <w:rFonts w:cs="Arial"/>
                <w:sz w:val="18"/>
                <w:szCs w:val="18"/>
                <w:lang w:val="en-GB" w:eastAsia="en-GB"/>
              </w:rPr>
              <w:t>1</w:t>
            </w:r>
            <w:r w:rsidRPr="00B01963">
              <w:rPr>
                <w:rFonts w:cs="Arial"/>
                <w:sz w:val="18"/>
                <w:szCs w:val="18"/>
                <w:lang w:eastAsia="en-GB"/>
              </w:rPr>
              <w:t xml:space="preserve"> January </w:t>
            </w:r>
            <w:r w:rsidR="00E55765" w:rsidRPr="00B01963">
              <w:rPr>
                <w:rFonts w:cs="Arial"/>
                <w:sz w:val="18"/>
                <w:szCs w:val="18"/>
                <w:lang w:val="en-GB" w:eastAsia="en-GB"/>
              </w:rPr>
              <w:t>2022</w:t>
            </w:r>
          </w:p>
        </w:tc>
        <w:tc>
          <w:tcPr>
            <w:tcW w:w="1469" w:type="dxa"/>
            <w:tcBorders>
              <w:top w:val="nil"/>
              <w:left w:val="nil"/>
              <w:bottom w:val="nil"/>
              <w:right w:val="nil"/>
            </w:tcBorders>
            <w:shd w:val="clear" w:color="auto" w:fill="auto"/>
            <w:noWrap/>
          </w:tcPr>
          <w:p w14:paraId="1DBEA8E2" w14:textId="77777777" w:rsidR="00352591" w:rsidRPr="00B01963" w:rsidRDefault="00352591" w:rsidP="00352591">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tcPr>
          <w:p w14:paraId="3661A0B2" w14:textId="77777777" w:rsidR="00352591" w:rsidRPr="00B01963" w:rsidRDefault="00352591" w:rsidP="00352591">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tcPr>
          <w:p w14:paraId="5A5EA826" w14:textId="77777777" w:rsidR="00352591" w:rsidRPr="00B01963" w:rsidRDefault="00352591" w:rsidP="00352591">
            <w:pPr>
              <w:ind w:right="-72"/>
              <w:jc w:val="right"/>
              <w:rPr>
                <w:rFonts w:cs="Arial"/>
                <w:sz w:val="18"/>
                <w:szCs w:val="18"/>
                <w:lang w:val="en-GB" w:eastAsia="en-GB"/>
              </w:rPr>
            </w:pPr>
          </w:p>
        </w:tc>
      </w:tr>
      <w:tr w:rsidR="00C55685" w:rsidRPr="00B01963" w14:paraId="4A73EE72" w14:textId="77777777" w:rsidTr="00C30027">
        <w:tc>
          <w:tcPr>
            <w:tcW w:w="5148" w:type="dxa"/>
            <w:tcBorders>
              <w:top w:val="nil"/>
              <w:left w:val="nil"/>
              <w:bottom w:val="nil"/>
              <w:right w:val="nil"/>
            </w:tcBorders>
            <w:shd w:val="clear" w:color="auto" w:fill="auto"/>
            <w:noWrap/>
            <w:hideMark/>
          </w:tcPr>
          <w:p w14:paraId="645E9EC0" w14:textId="77777777" w:rsidR="00C55685" w:rsidRPr="00B01963" w:rsidRDefault="00C55685" w:rsidP="00C55685">
            <w:pPr>
              <w:rPr>
                <w:rFonts w:cs="Arial"/>
                <w:b w:val="0"/>
                <w:bCs w:val="0"/>
                <w:sz w:val="18"/>
                <w:szCs w:val="18"/>
                <w:lang w:eastAsia="en-GB"/>
              </w:rPr>
            </w:pPr>
            <w:r w:rsidRPr="00B01963">
              <w:rPr>
                <w:rFonts w:cs="Arial"/>
                <w:b w:val="0"/>
                <w:bCs w:val="0"/>
                <w:sz w:val="18"/>
                <w:szCs w:val="18"/>
                <w:lang w:eastAsia="en-GB"/>
              </w:rPr>
              <w:t>Cost</w:t>
            </w:r>
          </w:p>
        </w:tc>
        <w:tc>
          <w:tcPr>
            <w:tcW w:w="1469" w:type="dxa"/>
            <w:tcBorders>
              <w:top w:val="nil"/>
              <w:left w:val="nil"/>
              <w:bottom w:val="nil"/>
              <w:right w:val="nil"/>
            </w:tcBorders>
            <w:shd w:val="clear" w:color="auto" w:fill="auto"/>
            <w:noWrap/>
            <w:vAlign w:val="bottom"/>
          </w:tcPr>
          <w:p w14:paraId="1CFD28A8" w14:textId="6FCADC49"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11</w:t>
            </w:r>
            <w:r w:rsidR="00C55685" w:rsidRPr="00B01963">
              <w:rPr>
                <w:rFonts w:cs="Arial"/>
                <w:b w:val="0"/>
                <w:bCs w:val="0"/>
                <w:sz w:val="18"/>
                <w:szCs w:val="18"/>
                <w:cs/>
                <w:lang w:val="en-GB" w:eastAsia="en-GB"/>
              </w:rPr>
              <w:t>,</w:t>
            </w:r>
            <w:r w:rsidRPr="00B01963">
              <w:rPr>
                <w:rFonts w:cs="Arial"/>
                <w:b w:val="0"/>
                <w:bCs w:val="0"/>
                <w:sz w:val="18"/>
                <w:szCs w:val="18"/>
                <w:lang w:val="en-GB" w:eastAsia="en-GB"/>
              </w:rPr>
              <w:t>889</w:t>
            </w:r>
            <w:r w:rsidR="00C55685" w:rsidRPr="00B01963">
              <w:rPr>
                <w:rFonts w:cs="Arial"/>
                <w:b w:val="0"/>
                <w:bCs w:val="0"/>
                <w:sz w:val="18"/>
                <w:szCs w:val="18"/>
                <w:lang w:val="en-GB" w:eastAsia="en-GB"/>
              </w:rPr>
              <w:t>,</w:t>
            </w:r>
            <w:r w:rsidRPr="00B01963">
              <w:rPr>
                <w:rFonts w:cs="Arial"/>
                <w:b w:val="0"/>
                <w:bCs w:val="0"/>
                <w:sz w:val="18"/>
                <w:szCs w:val="18"/>
                <w:lang w:val="en-GB" w:eastAsia="en-GB"/>
              </w:rPr>
              <w:t>643</w:t>
            </w:r>
          </w:p>
        </w:tc>
        <w:tc>
          <w:tcPr>
            <w:tcW w:w="1469" w:type="dxa"/>
            <w:tcBorders>
              <w:top w:val="nil"/>
              <w:left w:val="nil"/>
              <w:bottom w:val="nil"/>
              <w:right w:val="nil"/>
            </w:tcBorders>
            <w:shd w:val="clear" w:color="auto" w:fill="auto"/>
            <w:noWrap/>
            <w:vAlign w:val="bottom"/>
          </w:tcPr>
          <w:p w14:paraId="370D8701" w14:textId="73D7F828"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nil"/>
              <w:right w:val="nil"/>
            </w:tcBorders>
            <w:shd w:val="clear" w:color="auto" w:fill="auto"/>
            <w:noWrap/>
            <w:vAlign w:val="bottom"/>
          </w:tcPr>
          <w:p w14:paraId="1D010044" w14:textId="72C26086"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14</w:t>
            </w:r>
            <w:r w:rsidR="00C55685" w:rsidRPr="00B01963">
              <w:rPr>
                <w:rFonts w:cs="Arial"/>
                <w:b w:val="0"/>
                <w:bCs w:val="0"/>
                <w:sz w:val="18"/>
                <w:szCs w:val="18"/>
                <w:cs/>
                <w:lang w:val="en-GB" w:eastAsia="en-GB"/>
              </w:rPr>
              <w:t>,</w:t>
            </w:r>
            <w:r w:rsidRPr="00B01963">
              <w:rPr>
                <w:rFonts w:cs="Arial"/>
                <w:b w:val="0"/>
                <w:bCs w:val="0"/>
                <w:sz w:val="18"/>
                <w:szCs w:val="18"/>
                <w:lang w:val="en-GB" w:eastAsia="en-GB"/>
              </w:rPr>
              <w:t>506</w:t>
            </w:r>
            <w:r w:rsidR="00C55685" w:rsidRPr="00B01963">
              <w:rPr>
                <w:rFonts w:cs="Arial"/>
                <w:b w:val="0"/>
                <w:bCs w:val="0"/>
                <w:sz w:val="18"/>
                <w:szCs w:val="18"/>
                <w:cs/>
                <w:lang w:val="en-GB" w:eastAsia="en-GB"/>
              </w:rPr>
              <w:t>,</w:t>
            </w:r>
            <w:r w:rsidRPr="00B01963">
              <w:rPr>
                <w:rFonts w:cs="Arial"/>
                <w:b w:val="0"/>
                <w:bCs w:val="0"/>
                <w:sz w:val="18"/>
                <w:szCs w:val="18"/>
                <w:lang w:val="en-GB" w:eastAsia="en-GB"/>
              </w:rPr>
              <w:t>466</w:t>
            </w:r>
          </w:p>
        </w:tc>
      </w:tr>
      <w:tr w:rsidR="00C55685" w:rsidRPr="00B01963" w14:paraId="6A35E0C6" w14:textId="77777777" w:rsidTr="00C30027">
        <w:tc>
          <w:tcPr>
            <w:tcW w:w="5148" w:type="dxa"/>
            <w:tcBorders>
              <w:top w:val="nil"/>
              <w:left w:val="nil"/>
              <w:bottom w:val="nil"/>
              <w:right w:val="nil"/>
            </w:tcBorders>
            <w:shd w:val="clear" w:color="auto" w:fill="auto"/>
            <w:noWrap/>
            <w:hideMark/>
          </w:tcPr>
          <w:p w14:paraId="5C8F58AA" w14:textId="77777777" w:rsidR="00C55685" w:rsidRPr="00B01963" w:rsidRDefault="00C55685" w:rsidP="00C55685">
            <w:pPr>
              <w:rPr>
                <w:rFonts w:cs="Arial"/>
                <w:b w:val="0"/>
                <w:bCs w:val="0"/>
                <w:sz w:val="18"/>
                <w:szCs w:val="18"/>
              </w:rPr>
            </w:pPr>
            <w:r w:rsidRPr="00B01963">
              <w:rPr>
                <w:rFonts w:cs="Arial"/>
                <w:b w:val="0"/>
                <w:bCs w:val="0"/>
                <w:sz w:val="18"/>
                <w:szCs w:val="18"/>
                <w:u w:val="single"/>
                <w:lang w:eastAsia="en-GB"/>
              </w:rPr>
              <w:t>Less</w:t>
            </w:r>
            <w:r w:rsidRPr="00B01963">
              <w:rPr>
                <w:rFonts w:cs="Arial"/>
                <w:b w:val="0"/>
                <w:bCs w:val="0"/>
                <w:sz w:val="18"/>
                <w:szCs w:val="18"/>
                <w:lang w:eastAsia="en-GB"/>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02495604" w14:textId="1549C148"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r w:rsidR="00E55765" w:rsidRPr="00B01963">
              <w:rPr>
                <w:rFonts w:cs="Arial"/>
                <w:b w:val="0"/>
                <w:bCs w:val="0"/>
                <w:sz w:val="18"/>
                <w:szCs w:val="18"/>
                <w:lang w:val="en-GB" w:eastAsia="en-GB"/>
              </w:rPr>
              <w:t>2</w:t>
            </w:r>
            <w:r w:rsidRPr="00B01963">
              <w:rPr>
                <w:rFonts w:cs="Arial"/>
                <w:b w:val="0"/>
                <w:bCs w:val="0"/>
                <w:sz w:val="18"/>
                <w:szCs w:val="18"/>
                <w:cs/>
                <w:lang w:val="en-GB" w:eastAsia="en-GB"/>
              </w:rPr>
              <w:t>,</w:t>
            </w:r>
            <w:r w:rsidR="00E55765" w:rsidRPr="00B01963">
              <w:rPr>
                <w:rFonts w:cs="Arial"/>
                <w:b w:val="0"/>
                <w:bCs w:val="0"/>
                <w:sz w:val="18"/>
                <w:szCs w:val="18"/>
                <w:lang w:val="en-GB" w:eastAsia="en-GB"/>
              </w:rPr>
              <w:t>023</w:t>
            </w:r>
            <w:r w:rsidRPr="00B01963">
              <w:rPr>
                <w:rFonts w:cs="Arial"/>
                <w:b w:val="0"/>
                <w:bCs w:val="0"/>
                <w:sz w:val="18"/>
                <w:szCs w:val="18"/>
                <w:cs/>
                <w:lang w:val="en-GB" w:eastAsia="en-GB"/>
              </w:rPr>
              <w:t>,</w:t>
            </w:r>
            <w:r w:rsidR="00E55765" w:rsidRPr="00B01963">
              <w:rPr>
                <w:rFonts w:cs="Arial"/>
                <w:b w:val="0"/>
                <w:bCs w:val="0"/>
                <w:sz w:val="18"/>
                <w:szCs w:val="18"/>
                <w:lang w:val="en-GB" w:eastAsia="en-GB"/>
              </w:rPr>
              <w:t>077</w:t>
            </w:r>
            <w:r w:rsidRPr="00B01963">
              <w:rPr>
                <w:rFonts w:cs="Arial"/>
                <w:b w:val="0"/>
                <w:bCs w:val="0"/>
                <w:sz w:val="18"/>
                <w:szCs w:val="18"/>
                <w:cs/>
                <w:lang w:val="en-GB" w:eastAsia="en-GB"/>
              </w:rPr>
              <w:t>)</w:t>
            </w:r>
          </w:p>
        </w:tc>
        <w:tc>
          <w:tcPr>
            <w:tcW w:w="1469" w:type="dxa"/>
            <w:tcBorders>
              <w:top w:val="nil"/>
              <w:left w:val="nil"/>
              <w:bottom w:val="single" w:sz="4" w:space="0" w:color="auto"/>
              <w:right w:val="nil"/>
            </w:tcBorders>
            <w:shd w:val="clear" w:color="auto" w:fill="auto"/>
            <w:noWrap/>
            <w:vAlign w:val="bottom"/>
          </w:tcPr>
          <w:p w14:paraId="52758C47" w14:textId="6A2E1CA8"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02935BD0" w14:textId="6D1E36D8"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r w:rsidR="00E55765" w:rsidRPr="00B01963">
              <w:rPr>
                <w:rFonts w:cs="Arial"/>
                <w:b w:val="0"/>
                <w:bCs w:val="0"/>
                <w:sz w:val="18"/>
                <w:szCs w:val="18"/>
                <w:lang w:val="en-GB" w:eastAsia="en-GB"/>
              </w:rPr>
              <w:t>2</w:t>
            </w:r>
            <w:r w:rsidRPr="00B01963">
              <w:rPr>
                <w:rFonts w:cs="Arial"/>
                <w:b w:val="0"/>
                <w:bCs w:val="0"/>
                <w:sz w:val="18"/>
                <w:szCs w:val="18"/>
                <w:cs/>
                <w:lang w:val="en-GB" w:eastAsia="en-GB"/>
              </w:rPr>
              <w:t>,</w:t>
            </w:r>
            <w:r w:rsidR="00E55765" w:rsidRPr="00B01963">
              <w:rPr>
                <w:rFonts w:cs="Arial"/>
                <w:b w:val="0"/>
                <w:bCs w:val="0"/>
                <w:sz w:val="18"/>
                <w:szCs w:val="18"/>
                <w:lang w:val="en-GB" w:eastAsia="en-GB"/>
              </w:rPr>
              <w:t>023</w:t>
            </w:r>
            <w:r w:rsidRPr="00B01963">
              <w:rPr>
                <w:rFonts w:cs="Arial"/>
                <w:b w:val="0"/>
                <w:bCs w:val="0"/>
                <w:sz w:val="18"/>
                <w:szCs w:val="18"/>
                <w:cs/>
                <w:lang w:val="en-GB" w:eastAsia="en-GB"/>
              </w:rPr>
              <w:t>,</w:t>
            </w:r>
            <w:r w:rsidR="00E55765" w:rsidRPr="00B01963">
              <w:rPr>
                <w:rFonts w:cs="Arial"/>
                <w:b w:val="0"/>
                <w:bCs w:val="0"/>
                <w:sz w:val="18"/>
                <w:szCs w:val="18"/>
                <w:lang w:val="en-GB" w:eastAsia="en-GB"/>
              </w:rPr>
              <w:t>077</w:t>
            </w:r>
            <w:r w:rsidRPr="00B01963">
              <w:rPr>
                <w:rFonts w:cs="Arial"/>
                <w:b w:val="0"/>
                <w:bCs w:val="0"/>
                <w:sz w:val="18"/>
                <w:szCs w:val="18"/>
                <w:cs/>
                <w:lang w:val="en-GB" w:eastAsia="en-GB"/>
              </w:rPr>
              <w:t>)</w:t>
            </w:r>
          </w:p>
        </w:tc>
      </w:tr>
      <w:tr w:rsidR="00C55685" w:rsidRPr="00B01963" w14:paraId="06B49827" w14:textId="77777777" w:rsidTr="00C30027">
        <w:tc>
          <w:tcPr>
            <w:tcW w:w="5148" w:type="dxa"/>
            <w:tcBorders>
              <w:top w:val="nil"/>
              <w:left w:val="nil"/>
              <w:bottom w:val="nil"/>
              <w:right w:val="nil"/>
            </w:tcBorders>
            <w:shd w:val="clear" w:color="auto" w:fill="auto"/>
            <w:noWrap/>
          </w:tcPr>
          <w:p w14:paraId="2FFCFE33"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17B0B515"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711FB633"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tcPr>
          <w:p w14:paraId="689DBEFB"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7EF2B7C3" w14:textId="77777777" w:rsidTr="00C30027">
        <w:tc>
          <w:tcPr>
            <w:tcW w:w="5148" w:type="dxa"/>
            <w:tcBorders>
              <w:top w:val="nil"/>
              <w:left w:val="nil"/>
              <w:bottom w:val="nil"/>
              <w:right w:val="nil"/>
            </w:tcBorders>
            <w:shd w:val="clear" w:color="auto" w:fill="auto"/>
            <w:noWrap/>
            <w:hideMark/>
          </w:tcPr>
          <w:p w14:paraId="593DB209" w14:textId="77777777" w:rsidR="00C55685" w:rsidRPr="00B01963" w:rsidRDefault="00C55685" w:rsidP="00C55685">
            <w:pPr>
              <w:rPr>
                <w:rFonts w:cs="Arial"/>
                <w:b w:val="0"/>
                <w:bCs w:val="0"/>
                <w:sz w:val="18"/>
                <w:szCs w:val="18"/>
              </w:rPr>
            </w:pPr>
            <w:r w:rsidRPr="00B01963">
              <w:rPr>
                <w:rFonts w:cs="Arial"/>
                <w:b w:val="0"/>
                <w:bCs w:val="0"/>
                <w:sz w:val="18"/>
                <w:szCs w:val="18"/>
                <w:lang w:eastAsia="en-GB"/>
              </w:rPr>
              <w:t>Net book amount</w:t>
            </w:r>
          </w:p>
        </w:tc>
        <w:tc>
          <w:tcPr>
            <w:tcW w:w="1469" w:type="dxa"/>
            <w:tcBorders>
              <w:top w:val="nil"/>
              <w:left w:val="nil"/>
              <w:bottom w:val="single" w:sz="4" w:space="0" w:color="auto"/>
              <w:right w:val="nil"/>
            </w:tcBorders>
            <w:shd w:val="clear" w:color="auto" w:fill="auto"/>
            <w:noWrap/>
            <w:vAlign w:val="bottom"/>
          </w:tcPr>
          <w:p w14:paraId="2EE3E102" w14:textId="2F3336B2"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9</w:t>
            </w:r>
            <w:r w:rsidR="00C55685" w:rsidRPr="00B01963">
              <w:rPr>
                <w:rFonts w:cs="Arial"/>
                <w:b w:val="0"/>
                <w:bCs w:val="0"/>
                <w:sz w:val="18"/>
                <w:szCs w:val="18"/>
                <w:cs/>
                <w:lang w:val="en-GB" w:eastAsia="en-GB"/>
              </w:rPr>
              <w:t>,</w:t>
            </w:r>
            <w:r w:rsidRPr="00B01963">
              <w:rPr>
                <w:rFonts w:cs="Arial"/>
                <w:b w:val="0"/>
                <w:bCs w:val="0"/>
                <w:sz w:val="18"/>
                <w:szCs w:val="18"/>
                <w:lang w:val="en-GB" w:eastAsia="en-GB"/>
              </w:rPr>
              <w:t>866</w:t>
            </w:r>
            <w:r w:rsidR="00C55685" w:rsidRPr="00B01963">
              <w:rPr>
                <w:rFonts w:cs="Arial"/>
                <w:b w:val="0"/>
                <w:bCs w:val="0"/>
                <w:sz w:val="18"/>
                <w:szCs w:val="18"/>
                <w:cs/>
                <w:lang w:val="en-GB" w:eastAsia="en-GB"/>
              </w:rPr>
              <w:t>,</w:t>
            </w:r>
            <w:r w:rsidRPr="00B01963">
              <w:rPr>
                <w:rFonts w:cs="Arial"/>
                <w:b w:val="0"/>
                <w:bCs w:val="0"/>
                <w:sz w:val="18"/>
                <w:szCs w:val="18"/>
                <w:lang w:val="en-GB" w:eastAsia="en-GB"/>
              </w:rPr>
              <w:t>566</w:t>
            </w:r>
          </w:p>
        </w:tc>
        <w:tc>
          <w:tcPr>
            <w:tcW w:w="1469" w:type="dxa"/>
            <w:tcBorders>
              <w:top w:val="nil"/>
              <w:left w:val="nil"/>
              <w:bottom w:val="single" w:sz="4" w:space="0" w:color="auto"/>
              <w:right w:val="nil"/>
            </w:tcBorders>
            <w:shd w:val="clear" w:color="auto" w:fill="auto"/>
            <w:noWrap/>
            <w:vAlign w:val="bottom"/>
          </w:tcPr>
          <w:p w14:paraId="773BC61E" w14:textId="6E7FE073"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single" w:sz="4" w:space="0" w:color="auto"/>
              <w:right w:val="nil"/>
            </w:tcBorders>
            <w:shd w:val="clear" w:color="auto" w:fill="auto"/>
            <w:noWrap/>
            <w:vAlign w:val="bottom"/>
          </w:tcPr>
          <w:p w14:paraId="4B2C562C" w14:textId="7E311D82"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cs/>
                <w:lang w:val="en-GB" w:eastAsia="en-GB"/>
              </w:rPr>
              <w:t>,</w:t>
            </w:r>
            <w:r w:rsidRPr="00B01963">
              <w:rPr>
                <w:rFonts w:cs="Arial"/>
                <w:b w:val="0"/>
                <w:bCs w:val="0"/>
                <w:sz w:val="18"/>
                <w:szCs w:val="18"/>
                <w:lang w:val="en-GB" w:eastAsia="en-GB"/>
              </w:rPr>
              <w:t>483</w:t>
            </w:r>
            <w:r w:rsidR="00C55685" w:rsidRPr="00B01963">
              <w:rPr>
                <w:rFonts w:cs="Arial"/>
                <w:b w:val="0"/>
                <w:bCs w:val="0"/>
                <w:sz w:val="18"/>
                <w:szCs w:val="18"/>
                <w:cs/>
                <w:lang w:val="en-GB" w:eastAsia="en-GB"/>
              </w:rPr>
              <w:t>,</w:t>
            </w:r>
            <w:r w:rsidRPr="00B01963">
              <w:rPr>
                <w:rFonts w:cs="Arial"/>
                <w:b w:val="0"/>
                <w:bCs w:val="0"/>
                <w:sz w:val="18"/>
                <w:szCs w:val="18"/>
                <w:lang w:val="en-GB" w:eastAsia="en-GB"/>
              </w:rPr>
              <w:t>389</w:t>
            </w:r>
          </w:p>
        </w:tc>
      </w:tr>
      <w:tr w:rsidR="00C55685" w:rsidRPr="00B01963" w14:paraId="2BE9636E" w14:textId="77777777" w:rsidTr="00C30027">
        <w:tc>
          <w:tcPr>
            <w:tcW w:w="5148" w:type="dxa"/>
            <w:tcBorders>
              <w:top w:val="nil"/>
              <w:left w:val="nil"/>
              <w:bottom w:val="nil"/>
              <w:right w:val="nil"/>
            </w:tcBorders>
            <w:shd w:val="clear" w:color="auto" w:fill="auto"/>
            <w:noWrap/>
            <w:hideMark/>
          </w:tcPr>
          <w:p w14:paraId="4080B59E" w14:textId="77777777" w:rsidR="00C55685" w:rsidRPr="00B01963" w:rsidRDefault="00C55685" w:rsidP="00C55685">
            <w:pPr>
              <w:rPr>
                <w:rFonts w:cs="Arial"/>
                <w:b w:val="0"/>
                <w:bCs w:val="0"/>
                <w:sz w:val="18"/>
                <w:szCs w:val="18"/>
              </w:rPr>
            </w:pPr>
          </w:p>
        </w:tc>
        <w:tc>
          <w:tcPr>
            <w:tcW w:w="1469" w:type="dxa"/>
            <w:tcBorders>
              <w:top w:val="single" w:sz="4" w:space="0" w:color="auto"/>
              <w:left w:val="nil"/>
              <w:bottom w:val="nil"/>
              <w:right w:val="nil"/>
            </w:tcBorders>
            <w:shd w:val="clear" w:color="auto" w:fill="auto"/>
            <w:noWrap/>
            <w:vAlign w:val="bottom"/>
          </w:tcPr>
          <w:p w14:paraId="24C438F4" w14:textId="77777777" w:rsidR="00C55685" w:rsidRPr="00B01963" w:rsidRDefault="00C55685" w:rsidP="00C55685">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16C9B838" w14:textId="77777777" w:rsidR="00C55685" w:rsidRPr="00B01963" w:rsidRDefault="00C55685" w:rsidP="00C55685">
            <w:pPr>
              <w:ind w:right="-72"/>
              <w:jc w:val="right"/>
              <w:rPr>
                <w:rFonts w:cs="Arial"/>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53ACEC12" w14:textId="77777777" w:rsidR="00C55685" w:rsidRPr="00B01963" w:rsidRDefault="00C55685" w:rsidP="00C55685">
            <w:pPr>
              <w:ind w:right="-72"/>
              <w:jc w:val="right"/>
              <w:rPr>
                <w:rFonts w:cs="Arial"/>
                <w:sz w:val="18"/>
                <w:szCs w:val="18"/>
                <w:lang w:val="en-GB" w:eastAsia="en-GB"/>
              </w:rPr>
            </w:pPr>
          </w:p>
        </w:tc>
      </w:tr>
      <w:tr w:rsidR="00C55685" w:rsidRPr="00CE444F" w14:paraId="40A06BE7" w14:textId="77777777" w:rsidTr="00C30027">
        <w:tc>
          <w:tcPr>
            <w:tcW w:w="5148" w:type="dxa"/>
            <w:tcBorders>
              <w:top w:val="nil"/>
              <w:left w:val="nil"/>
              <w:bottom w:val="nil"/>
              <w:right w:val="nil"/>
            </w:tcBorders>
            <w:shd w:val="clear" w:color="auto" w:fill="auto"/>
            <w:noWrap/>
            <w:hideMark/>
          </w:tcPr>
          <w:p w14:paraId="33983439" w14:textId="594BAAE7" w:rsidR="00C55685" w:rsidRPr="00B01963" w:rsidRDefault="00C55685" w:rsidP="00C55685">
            <w:pPr>
              <w:ind w:right="-72"/>
              <w:rPr>
                <w:rFonts w:cs="Arial"/>
                <w:sz w:val="18"/>
                <w:szCs w:val="18"/>
                <w:lang w:val="en-GB"/>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2022</w:t>
            </w:r>
          </w:p>
        </w:tc>
        <w:tc>
          <w:tcPr>
            <w:tcW w:w="1469" w:type="dxa"/>
            <w:tcBorders>
              <w:top w:val="nil"/>
              <w:left w:val="nil"/>
              <w:bottom w:val="nil"/>
              <w:right w:val="nil"/>
            </w:tcBorders>
            <w:shd w:val="clear" w:color="auto" w:fill="auto"/>
            <w:noWrap/>
            <w:vAlign w:val="bottom"/>
          </w:tcPr>
          <w:p w14:paraId="71185090"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vAlign w:val="bottom"/>
          </w:tcPr>
          <w:p w14:paraId="4CD786B1"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vAlign w:val="bottom"/>
          </w:tcPr>
          <w:p w14:paraId="0357212D" w14:textId="77777777" w:rsidR="00C55685" w:rsidRPr="00B01963" w:rsidRDefault="00C55685" w:rsidP="00C55685">
            <w:pPr>
              <w:ind w:right="-72"/>
              <w:jc w:val="right"/>
              <w:rPr>
                <w:rFonts w:cs="Arial"/>
                <w:sz w:val="18"/>
                <w:szCs w:val="18"/>
                <w:lang w:val="en-GB" w:eastAsia="en-GB"/>
              </w:rPr>
            </w:pPr>
          </w:p>
        </w:tc>
      </w:tr>
      <w:tr w:rsidR="00C55685" w:rsidRPr="00B01963" w14:paraId="621B50FE" w14:textId="77777777" w:rsidTr="00C30027">
        <w:tc>
          <w:tcPr>
            <w:tcW w:w="5148" w:type="dxa"/>
            <w:tcBorders>
              <w:top w:val="nil"/>
              <w:left w:val="nil"/>
              <w:bottom w:val="nil"/>
              <w:right w:val="nil"/>
            </w:tcBorders>
            <w:shd w:val="clear" w:color="auto" w:fill="auto"/>
            <w:noWrap/>
          </w:tcPr>
          <w:p w14:paraId="65584B5E" w14:textId="071BF705" w:rsidR="00C55685" w:rsidRPr="00B01963" w:rsidRDefault="00C55685" w:rsidP="00C55685">
            <w:pPr>
              <w:ind w:right="-72"/>
              <w:rPr>
                <w:rFonts w:cs="Arial"/>
                <w:b w:val="0"/>
                <w:bCs w:val="0"/>
                <w:sz w:val="18"/>
                <w:szCs w:val="18"/>
              </w:rPr>
            </w:pPr>
            <w:proofErr w:type="spellStart"/>
            <w:r w:rsidRPr="00B01963">
              <w:rPr>
                <w:rFonts w:cs="Arial"/>
                <w:b w:val="0"/>
                <w:bCs w:val="0"/>
                <w:sz w:val="18"/>
                <w:szCs w:val="18"/>
              </w:rPr>
              <w:t>Opening</w:t>
            </w:r>
            <w:proofErr w:type="spellEnd"/>
            <w:r w:rsidRPr="00B01963">
              <w:rPr>
                <w:rFonts w:cs="Arial"/>
                <w:b w:val="0"/>
                <w:bCs w:val="0"/>
                <w:sz w:val="18"/>
                <w:szCs w:val="18"/>
              </w:rPr>
              <w:t xml:space="preserve"> </w:t>
            </w:r>
            <w:proofErr w:type="spellStart"/>
            <w:r w:rsidRPr="00B01963">
              <w:rPr>
                <w:rFonts w:cs="Arial"/>
                <w:b w:val="0"/>
                <w:bCs w:val="0"/>
                <w:sz w:val="18"/>
                <w:szCs w:val="18"/>
              </w:rPr>
              <w:t>net</w:t>
            </w:r>
            <w:proofErr w:type="spellEnd"/>
            <w:r w:rsidRPr="00B01963">
              <w:rPr>
                <w:rFonts w:cs="Arial"/>
                <w:b w:val="0"/>
                <w:bCs w:val="0"/>
                <w:sz w:val="18"/>
                <w:szCs w:val="18"/>
              </w:rPr>
              <w:t xml:space="preserve"> </w:t>
            </w:r>
            <w:proofErr w:type="spellStart"/>
            <w:r w:rsidRPr="00B01963">
              <w:rPr>
                <w:rFonts w:cs="Arial"/>
                <w:b w:val="0"/>
                <w:bCs w:val="0"/>
                <w:sz w:val="18"/>
                <w:szCs w:val="18"/>
              </w:rPr>
              <w:t>book</w:t>
            </w:r>
            <w:proofErr w:type="spellEnd"/>
            <w:r w:rsidRPr="00B01963">
              <w:rPr>
                <w:rFonts w:cs="Arial"/>
                <w:b w:val="0"/>
                <w:bCs w:val="0"/>
                <w:sz w:val="18"/>
                <w:szCs w:val="18"/>
              </w:rPr>
              <w:t xml:space="preserve"> </w:t>
            </w:r>
            <w:proofErr w:type="spellStart"/>
            <w:r w:rsidRPr="00B01963">
              <w:rPr>
                <w:rFonts w:cs="Arial"/>
                <w:b w:val="0"/>
                <w:bCs w:val="0"/>
                <w:sz w:val="18"/>
                <w:szCs w:val="18"/>
              </w:rPr>
              <w:t>amount</w:t>
            </w:r>
            <w:proofErr w:type="spellEnd"/>
          </w:p>
        </w:tc>
        <w:tc>
          <w:tcPr>
            <w:tcW w:w="1469" w:type="dxa"/>
            <w:tcBorders>
              <w:top w:val="nil"/>
              <w:left w:val="nil"/>
              <w:bottom w:val="nil"/>
              <w:right w:val="nil"/>
            </w:tcBorders>
            <w:shd w:val="clear" w:color="auto" w:fill="auto"/>
            <w:noWrap/>
            <w:vAlign w:val="bottom"/>
          </w:tcPr>
          <w:p w14:paraId="075035CF" w14:textId="3F08859B"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9</w:t>
            </w:r>
            <w:r w:rsidR="00C55685" w:rsidRPr="00B01963">
              <w:rPr>
                <w:rFonts w:cs="Arial"/>
                <w:b w:val="0"/>
                <w:bCs w:val="0"/>
                <w:sz w:val="18"/>
                <w:szCs w:val="18"/>
                <w:cs/>
                <w:lang w:val="en-GB" w:eastAsia="en-GB"/>
              </w:rPr>
              <w:t>,</w:t>
            </w:r>
            <w:r w:rsidRPr="00B01963">
              <w:rPr>
                <w:rFonts w:cs="Arial"/>
                <w:b w:val="0"/>
                <w:bCs w:val="0"/>
                <w:sz w:val="18"/>
                <w:szCs w:val="18"/>
                <w:lang w:val="en-GB" w:eastAsia="en-GB"/>
              </w:rPr>
              <w:t>866</w:t>
            </w:r>
            <w:r w:rsidR="00C55685" w:rsidRPr="00B01963">
              <w:rPr>
                <w:rFonts w:cs="Arial"/>
                <w:b w:val="0"/>
                <w:bCs w:val="0"/>
                <w:sz w:val="18"/>
                <w:szCs w:val="18"/>
                <w:cs/>
                <w:lang w:val="en-GB" w:eastAsia="en-GB"/>
              </w:rPr>
              <w:t>,</w:t>
            </w:r>
            <w:r w:rsidRPr="00B01963">
              <w:rPr>
                <w:rFonts w:cs="Arial"/>
                <w:b w:val="0"/>
                <w:bCs w:val="0"/>
                <w:sz w:val="18"/>
                <w:szCs w:val="18"/>
                <w:lang w:val="en-GB" w:eastAsia="en-GB"/>
              </w:rPr>
              <w:t>566</w:t>
            </w:r>
          </w:p>
        </w:tc>
        <w:tc>
          <w:tcPr>
            <w:tcW w:w="1469" w:type="dxa"/>
            <w:tcBorders>
              <w:top w:val="nil"/>
              <w:left w:val="nil"/>
              <w:bottom w:val="nil"/>
              <w:right w:val="nil"/>
            </w:tcBorders>
            <w:shd w:val="clear" w:color="auto" w:fill="auto"/>
            <w:noWrap/>
            <w:vAlign w:val="bottom"/>
          </w:tcPr>
          <w:p w14:paraId="2B2D05D1" w14:textId="35EC9304"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nil"/>
              <w:right w:val="nil"/>
            </w:tcBorders>
            <w:shd w:val="clear" w:color="auto" w:fill="auto"/>
            <w:noWrap/>
            <w:vAlign w:val="bottom"/>
          </w:tcPr>
          <w:p w14:paraId="7944DE91" w14:textId="55A54D5D"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cs/>
                <w:lang w:val="en-GB" w:eastAsia="en-GB"/>
              </w:rPr>
              <w:t>,</w:t>
            </w:r>
            <w:r w:rsidRPr="00B01963">
              <w:rPr>
                <w:rFonts w:cs="Arial"/>
                <w:b w:val="0"/>
                <w:bCs w:val="0"/>
                <w:sz w:val="18"/>
                <w:szCs w:val="18"/>
                <w:lang w:val="en-GB" w:eastAsia="en-GB"/>
              </w:rPr>
              <w:t>483</w:t>
            </w:r>
            <w:r w:rsidR="00C55685" w:rsidRPr="00B01963">
              <w:rPr>
                <w:rFonts w:cs="Arial"/>
                <w:b w:val="0"/>
                <w:bCs w:val="0"/>
                <w:sz w:val="18"/>
                <w:szCs w:val="18"/>
                <w:cs/>
                <w:lang w:val="en-GB" w:eastAsia="en-GB"/>
              </w:rPr>
              <w:t>,</w:t>
            </w:r>
            <w:r w:rsidRPr="00B01963">
              <w:rPr>
                <w:rFonts w:cs="Arial"/>
                <w:b w:val="0"/>
                <w:bCs w:val="0"/>
                <w:sz w:val="18"/>
                <w:szCs w:val="18"/>
                <w:lang w:val="en-GB" w:eastAsia="en-GB"/>
              </w:rPr>
              <w:t>389</w:t>
            </w:r>
          </w:p>
        </w:tc>
      </w:tr>
      <w:tr w:rsidR="00C55685" w:rsidRPr="00B01963" w14:paraId="1BD67174" w14:textId="77777777" w:rsidTr="00C30027">
        <w:tc>
          <w:tcPr>
            <w:tcW w:w="5148" w:type="dxa"/>
            <w:tcBorders>
              <w:top w:val="nil"/>
              <w:left w:val="nil"/>
              <w:bottom w:val="nil"/>
              <w:right w:val="nil"/>
            </w:tcBorders>
            <w:shd w:val="clear" w:color="auto" w:fill="auto"/>
            <w:noWrap/>
          </w:tcPr>
          <w:p w14:paraId="6998DA45" w14:textId="725C9968" w:rsidR="00C55685" w:rsidRPr="00B01963" w:rsidRDefault="00C55685" w:rsidP="00C55685">
            <w:pPr>
              <w:ind w:right="-72"/>
              <w:rPr>
                <w:rFonts w:cs="Arial"/>
                <w:b w:val="0"/>
                <w:bCs w:val="0"/>
                <w:sz w:val="18"/>
                <w:szCs w:val="18"/>
                <w:cs/>
              </w:rPr>
            </w:pPr>
            <w:r w:rsidRPr="00B01963">
              <w:rPr>
                <w:rFonts w:cs="Arial"/>
                <w:b w:val="0"/>
                <w:bCs w:val="0"/>
                <w:sz w:val="18"/>
                <w:szCs w:val="18"/>
              </w:rPr>
              <w:t>Additions</w:t>
            </w:r>
          </w:p>
        </w:tc>
        <w:tc>
          <w:tcPr>
            <w:tcW w:w="1469" w:type="dxa"/>
            <w:tcBorders>
              <w:top w:val="nil"/>
              <w:left w:val="nil"/>
              <w:bottom w:val="nil"/>
              <w:right w:val="nil"/>
            </w:tcBorders>
            <w:shd w:val="clear" w:color="auto" w:fill="auto"/>
            <w:noWrap/>
            <w:vAlign w:val="bottom"/>
          </w:tcPr>
          <w:p w14:paraId="27FA6B86" w14:textId="7A79EC3F"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4</w:t>
            </w:r>
            <w:r w:rsidR="00C55685" w:rsidRPr="00B01963">
              <w:rPr>
                <w:rFonts w:cs="Arial"/>
                <w:b w:val="0"/>
                <w:bCs w:val="0"/>
                <w:sz w:val="18"/>
                <w:szCs w:val="18"/>
                <w:lang w:val="en-GB" w:eastAsia="en-GB"/>
              </w:rPr>
              <w:t>,</w:t>
            </w:r>
            <w:r w:rsidRPr="00B01963">
              <w:rPr>
                <w:rFonts w:cs="Arial"/>
                <w:b w:val="0"/>
                <w:bCs w:val="0"/>
                <w:sz w:val="18"/>
                <w:szCs w:val="18"/>
                <w:lang w:val="en-GB" w:eastAsia="en-GB"/>
              </w:rPr>
              <w:t>202</w:t>
            </w:r>
            <w:r w:rsidR="00C55685" w:rsidRPr="00B01963">
              <w:rPr>
                <w:rFonts w:cs="Arial"/>
                <w:b w:val="0"/>
                <w:bCs w:val="0"/>
                <w:sz w:val="18"/>
                <w:szCs w:val="18"/>
                <w:lang w:val="en-GB" w:eastAsia="en-GB"/>
              </w:rPr>
              <w:t>,</w:t>
            </w:r>
            <w:r w:rsidRPr="00B01963">
              <w:rPr>
                <w:rFonts w:cs="Arial"/>
                <w:b w:val="0"/>
                <w:bCs w:val="0"/>
                <w:sz w:val="18"/>
                <w:szCs w:val="18"/>
                <w:lang w:val="en-GB" w:eastAsia="en-GB"/>
              </w:rPr>
              <w:t>174</w:t>
            </w:r>
          </w:p>
        </w:tc>
        <w:tc>
          <w:tcPr>
            <w:tcW w:w="1469" w:type="dxa"/>
            <w:tcBorders>
              <w:top w:val="nil"/>
              <w:left w:val="nil"/>
              <w:bottom w:val="nil"/>
              <w:right w:val="nil"/>
            </w:tcBorders>
            <w:shd w:val="clear" w:color="auto" w:fill="auto"/>
            <w:noWrap/>
            <w:vAlign w:val="bottom"/>
          </w:tcPr>
          <w:p w14:paraId="4CFBC115" w14:textId="7FF2A604"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3</w:t>
            </w:r>
            <w:r w:rsidR="00C55685" w:rsidRPr="00B01963">
              <w:rPr>
                <w:rFonts w:cs="Arial"/>
                <w:b w:val="0"/>
                <w:bCs w:val="0"/>
                <w:sz w:val="18"/>
                <w:szCs w:val="18"/>
                <w:lang w:val="en-GB" w:eastAsia="en-GB"/>
              </w:rPr>
              <w:t>,</w:t>
            </w:r>
            <w:r w:rsidRPr="00B01963">
              <w:rPr>
                <w:rFonts w:cs="Arial"/>
                <w:b w:val="0"/>
                <w:bCs w:val="0"/>
                <w:sz w:val="18"/>
                <w:szCs w:val="18"/>
                <w:lang w:val="en-GB" w:eastAsia="en-GB"/>
              </w:rPr>
              <w:t>285</w:t>
            </w:r>
            <w:r w:rsidR="00C55685" w:rsidRPr="00B01963">
              <w:rPr>
                <w:rFonts w:cs="Arial"/>
                <w:b w:val="0"/>
                <w:bCs w:val="0"/>
                <w:sz w:val="18"/>
                <w:szCs w:val="18"/>
                <w:lang w:val="en-GB" w:eastAsia="en-GB"/>
              </w:rPr>
              <w:t>,</w:t>
            </w:r>
            <w:r w:rsidRPr="00B01963">
              <w:rPr>
                <w:rFonts w:cs="Arial"/>
                <w:b w:val="0"/>
                <w:bCs w:val="0"/>
                <w:sz w:val="18"/>
                <w:szCs w:val="18"/>
                <w:lang w:val="en-GB" w:eastAsia="en-GB"/>
              </w:rPr>
              <w:t>642</w:t>
            </w:r>
          </w:p>
        </w:tc>
        <w:tc>
          <w:tcPr>
            <w:tcW w:w="1470" w:type="dxa"/>
            <w:tcBorders>
              <w:top w:val="nil"/>
              <w:left w:val="nil"/>
              <w:bottom w:val="nil"/>
              <w:right w:val="nil"/>
            </w:tcBorders>
            <w:shd w:val="clear" w:color="auto" w:fill="auto"/>
            <w:noWrap/>
            <w:vAlign w:val="bottom"/>
          </w:tcPr>
          <w:p w14:paraId="712B0E74" w14:textId="7EBABFF9"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7</w:t>
            </w:r>
            <w:r w:rsidR="00C55685" w:rsidRPr="00B01963">
              <w:rPr>
                <w:rFonts w:cs="Arial"/>
                <w:b w:val="0"/>
                <w:bCs w:val="0"/>
                <w:sz w:val="18"/>
                <w:szCs w:val="18"/>
                <w:lang w:val="en-GB" w:eastAsia="en-GB"/>
              </w:rPr>
              <w:t>,</w:t>
            </w:r>
            <w:r w:rsidRPr="00B01963">
              <w:rPr>
                <w:rFonts w:cs="Arial"/>
                <w:b w:val="0"/>
                <w:bCs w:val="0"/>
                <w:sz w:val="18"/>
                <w:szCs w:val="18"/>
                <w:lang w:val="en-GB" w:eastAsia="en-GB"/>
              </w:rPr>
              <w:t>487</w:t>
            </w:r>
            <w:r w:rsidR="00C55685" w:rsidRPr="00B01963">
              <w:rPr>
                <w:rFonts w:cs="Arial"/>
                <w:b w:val="0"/>
                <w:bCs w:val="0"/>
                <w:sz w:val="18"/>
                <w:szCs w:val="18"/>
                <w:lang w:val="en-GB" w:eastAsia="en-GB"/>
              </w:rPr>
              <w:t>,</w:t>
            </w:r>
            <w:r w:rsidRPr="00B01963">
              <w:rPr>
                <w:rFonts w:cs="Arial"/>
                <w:b w:val="0"/>
                <w:bCs w:val="0"/>
                <w:sz w:val="18"/>
                <w:szCs w:val="18"/>
                <w:lang w:val="en-GB" w:eastAsia="en-GB"/>
              </w:rPr>
              <w:t>816</w:t>
            </w:r>
          </w:p>
        </w:tc>
      </w:tr>
      <w:tr w:rsidR="00C55685" w:rsidRPr="00B01963" w14:paraId="48FACA73" w14:textId="77777777" w:rsidTr="00C30027">
        <w:tc>
          <w:tcPr>
            <w:tcW w:w="5148" w:type="dxa"/>
            <w:tcBorders>
              <w:top w:val="nil"/>
              <w:left w:val="nil"/>
              <w:bottom w:val="nil"/>
              <w:right w:val="nil"/>
            </w:tcBorders>
            <w:shd w:val="clear" w:color="auto" w:fill="auto"/>
            <w:noWrap/>
          </w:tcPr>
          <w:p w14:paraId="0CCB259E" w14:textId="7E119D42" w:rsidR="00C55685" w:rsidRPr="00B01963" w:rsidRDefault="00C55685" w:rsidP="00C55685">
            <w:pPr>
              <w:rPr>
                <w:rFonts w:cs="Arial"/>
                <w:b w:val="0"/>
                <w:bCs w:val="0"/>
                <w:sz w:val="18"/>
                <w:szCs w:val="18"/>
                <w:cs/>
              </w:rPr>
            </w:pPr>
            <w:r w:rsidRPr="00B01963">
              <w:rPr>
                <w:rFonts w:cs="Arial"/>
                <w:b w:val="0"/>
                <w:bCs w:val="0"/>
                <w:sz w:val="18"/>
                <w:szCs w:val="18"/>
              </w:rPr>
              <w:t>Amortisation charge</w:t>
            </w:r>
          </w:p>
        </w:tc>
        <w:tc>
          <w:tcPr>
            <w:tcW w:w="1469" w:type="dxa"/>
            <w:tcBorders>
              <w:top w:val="nil"/>
              <w:left w:val="nil"/>
              <w:bottom w:val="single" w:sz="4" w:space="0" w:color="auto"/>
              <w:right w:val="nil"/>
            </w:tcBorders>
            <w:shd w:val="clear" w:color="auto" w:fill="auto"/>
            <w:noWrap/>
            <w:vAlign w:val="bottom"/>
          </w:tcPr>
          <w:p w14:paraId="686ED3E5" w14:textId="2A1F5DA6"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1</w:t>
            </w:r>
            <w:r w:rsidRPr="00B01963">
              <w:rPr>
                <w:rFonts w:cs="Arial"/>
                <w:b w:val="0"/>
                <w:bCs w:val="0"/>
                <w:sz w:val="18"/>
                <w:szCs w:val="18"/>
                <w:lang w:val="en-GB" w:eastAsia="en-GB"/>
              </w:rPr>
              <w:t>,</w:t>
            </w:r>
            <w:r w:rsidR="00E55765" w:rsidRPr="00B01963">
              <w:rPr>
                <w:rFonts w:cs="Arial"/>
                <w:b w:val="0"/>
                <w:bCs w:val="0"/>
                <w:sz w:val="18"/>
                <w:szCs w:val="18"/>
                <w:lang w:val="en-GB" w:eastAsia="en-GB"/>
              </w:rPr>
              <w:t>313</w:t>
            </w:r>
            <w:r w:rsidRPr="00B01963">
              <w:rPr>
                <w:rFonts w:cs="Arial"/>
                <w:b w:val="0"/>
                <w:bCs w:val="0"/>
                <w:sz w:val="18"/>
                <w:szCs w:val="18"/>
                <w:lang w:val="en-GB" w:eastAsia="en-GB"/>
              </w:rPr>
              <w:t>,</w:t>
            </w:r>
            <w:r w:rsidR="00E55765" w:rsidRPr="00B01963">
              <w:rPr>
                <w:rFonts w:cs="Arial"/>
                <w:b w:val="0"/>
                <w:bCs w:val="0"/>
                <w:sz w:val="18"/>
                <w:szCs w:val="18"/>
                <w:lang w:val="en-GB" w:eastAsia="en-GB"/>
              </w:rPr>
              <w:t>542</w:t>
            </w:r>
            <w:r w:rsidRPr="00B01963">
              <w:rPr>
                <w:rFonts w:cs="Arial"/>
                <w:b w:val="0"/>
                <w:bCs w:val="0"/>
                <w:sz w:val="18"/>
                <w:szCs w:val="18"/>
                <w:lang w:val="en-GB" w:eastAsia="en-GB"/>
              </w:rPr>
              <w:t>)</w:t>
            </w:r>
          </w:p>
        </w:tc>
        <w:tc>
          <w:tcPr>
            <w:tcW w:w="1469" w:type="dxa"/>
            <w:tcBorders>
              <w:top w:val="nil"/>
              <w:left w:val="nil"/>
              <w:bottom w:val="single" w:sz="4" w:space="0" w:color="auto"/>
              <w:right w:val="nil"/>
            </w:tcBorders>
            <w:shd w:val="clear" w:color="auto" w:fill="auto"/>
            <w:noWrap/>
            <w:vAlign w:val="bottom"/>
          </w:tcPr>
          <w:p w14:paraId="7EC3EC8D" w14:textId="4BAFD728"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3D56E0CC" w14:textId="2C225158"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1</w:t>
            </w:r>
            <w:r w:rsidRPr="00B01963">
              <w:rPr>
                <w:rFonts w:cs="Arial"/>
                <w:b w:val="0"/>
                <w:bCs w:val="0"/>
                <w:sz w:val="18"/>
                <w:szCs w:val="18"/>
                <w:lang w:val="en-GB" w:eastAsia="en-GB"/>
              </w:rPr>
              <w:t>,</w:t>
            </w:r>
            <w:r w:rsidR="00E55765" w:rsidRPr="00B01963">
              <w:rPr>
                <w:rFonts w:cs="Arial"/>
                <w:b w:val="0"/>
                <w:bCs w:val="0"/>
                <w:sz w:val="18"/>
                <w:szCs w:val="18"/>
                <w:lang w:val="en-GB" w:eastAsia="en-GB"/>
              </w:rPr>
              <w:t>313</w:t>
            </w:r>
            <w:r w:rsidRPr="00B01963">
              <w:rPr>
                <w:rFonts w:cs="Arial"/>
                <w:b w:val="0"/>
                <w:bCs w:val="0"/>
                <w:sz w:val="18"/>
                <w:szCs w:val="18"/>
                <w:lang w:val="en-GB" w:eastAsia="en-GB"/>
              </w:rPr>
              <w:t>,</w:t>
            </w:r>
            <w:r w:rsidR="00E55765" w:rsidRPr="00B01963">
              <w:rPr>
                <w:rFonts w:cs="Arial"/>
                <w:b w:val="0"/>
                <w:bCs w:val="0"/>
                <w:sz w:val="18"/>
                <w:szCs w:val="18"/>
                <w:lang w:val="en-GB" w:eastAsia="en-GB"/>
              </w:rPr>
              <w:t>542</w:t>
            </w:r>
            <w:r w:rsidRPr="00B01963">
              <w:rPr>
                <w:rFonts w:cs="Arial"/>
                <w:b w:val="0"/>
                <w:bCs w:val="0"/>
                <w:sz w:val="18"/>
                <w:szCs w:val="18"/>
                <w:lang w:val="en-GB" w:eastAsia="en-GB"/>
              </w:rPr>
              <w:t>)</w:t>
            </w:r>
          </w:p>
        </w:tc>
      </w:tr>
      <w:tr w:rsidR="00C55685" w:rsidRPr="00B01963" w14:paraId="457DFEEA" w14:textId="77777777" w:rsidTr="00C30027">
        <w:tc>
          <w:tcPr>
            <w:tcW w:w="5148" w:type="dxa"/>
            <w:tcBorders>
              <w:top w:val="nil"/>
              <w:left w:val="nil"/>
              <w:bottom w:val="nil"/>
              <w:right w:val="nil"/>
            </w:tcBorders>
            <w:shd w:val="clear" w:color="auto" w:fill="auto"/>
            <w:noWrap/>
          </w:tcPr>
          <w:p w14:paraId="58357D89"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171DCFDB" w14:textId="77777777" w:rsidR="00C55685" w:rsidRPr="00B01963" w:rsidRDefault="00C55685" w:rsidP="00C55685">
            <w:pPr>
              <w:ind w:left="30"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6DBBCB4A"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5872C1B4" w14:textId="77777777" w:rsidR="00C55685" w:rsidRPr="00B01963" w:rsidRDefault="00C55685" w:rsidP="00C55685">
            <w:pPr>
              <w:ind w:left="30" w:right="-72"/>
              <w:jc w:val="right"/>
              <w:rPr>
                <w:rFonts w:cs="Arial"/>
                <w:b w:val="0"/>
                <w:bCs w:val="0"/>
                <w:sz w:val="18"/>
                <w:szCs w:val="18"/>
                <w:lang w:val="en-GB" w:eastAsia="en-GB"/>
              </w:rPr>
            </w:pPr>
          </w:p>
        </w:tc>
      </w:tr>
      <w:tr w:rsidR="00C55685" w:rsidRPr="00B01963" w14:paraId="60C3E949" w14:textId="77777777" w:rsidTr="00C30027">
        <w:tc>
          <w:tcPr>
            <w:tcW w:w="5148" w:type="dxa"/>
            <w:tcBorders>
              <w:top w:val="nil"/>
              <w:left w:val="nil"/>
              <w:bottom w:val="nil"/>
              <w:right w:val="nil"/>
            </w:tcBorders>
            <w:shd w:val="clear" w:color="auto" w:fill="auto"/>
            <w:noWrap/>
          </w:tcPr>
          <w:p w14:paraId="0DA93FC3" w14:textId="77777777" w:rsidR="00C55685" w:rsidRPr="00B01963" w:rsidRDefault="00C55685" w:rsidP="00C55685">
            <w:pPr>
              <w:rPr>
                <w:rFonts w:cs="Arial"/>
                <w:b w:val="0"/>
                <w:bCs w:val="0"/>
                <w:sz w:val="18"/>
                <w:szCs w:val="18"/>
              </w:rPr>
            </w:pPr>
            <w:r w:rsidRPr="00B01963">
              <w:rPr>
                <w:rFonts w:cs="Arial"/>
                <w:b w:val="0"/>
                <w:bCs w:val="0"/>
                <w:sz w:val="18"/>
                <w:szCs w:val="18"/>
                <w:lang w:val="en-GB" w:eastAsia="en-GB"/>
              </w:rPr>
              <w:t>Closing net book amount</w:t>
            </w:r>
          </w:p>
        </w:tc>
        <w:tc>
          <w:tcPr>
            <w:tcW w:w="1469" w:type="dxa"/>
            <w:tcBorders>
              <w:top w:val="nil"/>
              <w:left w:val="nil"/>
              <w:bottom w:val="single" w:sz="4" w:space="0" w:color="auto"/>
              <w:right w:val="nil"/>
            </w:tcBorders>
            <w:shd w:val="clear" w:color="auto" w:fill="auto"/>
            <w:noWrap/>
            <w:vAlign w:val="bottom"/>
          </w:tcPr>
          <w:p w14:paraId="30FFCCC5" w14:textId="29CE207F"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lang w:val="en-GB" w:eastAsia="en-GB"/>
              </w:rPr>
              <w:t>,</w:t>
            </w:r>
            <w:r w:rsidRPr="00B01963">
              <w:rPr>
                <w:rFonts w:cs="Arial"/>
                <w:b w:val="0"/>
                <w:bCs w:val="0"/>
                <w:sz w:val="18"/>
                <w:szCs w:val="18"/>
                <w:lang w:val="en-GB" w:eastAsia="en-GB"/>
              </w:rPr>
              <w:t>755</w:t>
            </w:r>
            <w:r w:rsidR="00C55685" w:rsidRPr="00B01963">
              <w:rPr>
                <w:rFonts w:cs="Arial"/>
                <w:b w:val="0"/>
                <w:bCs w:val="0"/>
                <w:sz w:val="18"/>
                <w:szCs w:val="18"/>
                <w:lang w:val="en-GB" w:eastAsia="en-GB"/>
              </w:rPr>
              <w:t>,</w:t>
            </w:r>
            <w:r w:rsidRPr="00B01963">
              <w:rPr>
                <w:rFonts w:cs="Arial"/>
                <w:b w:val="0"/>
                <w:bCs w:val="0"/>
                <w:sz w:val="18"/>
                <w:szCs w:val="18"/>
                <w:lang w:val="en-GB" w:eastAsia="en-GB"/>
              </w:rPr>
              <w:t>198</w:t>
            </w:r>
          </w:p>
        </w:tc>
        <w:tc>
          <w:tcPr>
            <w:tcW w:w="1469" w:type="dxa"/>
            <w:tcBorders>
              <w:top w:val="nil"/>
              <w:left w:val="nil"/>
              <w:bottom w:val="single" w:sz="4" w:space="0" w:color="auto"/>
              <w:right w:val="nil"/>
            </w:tcBorders>
            <w:shd w:val="clear" w:color="auto" w:fill="auto"/>
            <w:noWrap/>
            <w:vAlign w:val="bottom"/>
          </w:tcPr>
          <w:p w14:paraId="605F6C7E" w14:textId="0F3FE10B"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single" w:sz="4" w:space="0" w:color="auto"/>
              <w:right w:val="nil"/>
            </w:tcBorders>
            <w:shd w:val="clear" w:color="auto" w:fill="auto"/>
            <w:noWrap/>
            <w:vAlign w:val="bottom"/>
          </w:tcPr>
          <w:p w14:paraId="47D21030" w14:textId="0FFDDEF4"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18</w:t>
            </w:r>
            <w:r w:rsidR="00C55685" w:rsidRPr="00B01963">
              <w:rPr>
                <w:rFonts w:cs="Arial"/>
                <w:b w:val="0"/>
                <w:bCs w:val="0"/>
                <w:sz w:val="18"/>
                <w:szCs w:val="18"/>
                <w:lang w:val="en-GB" w:eastAsia="en-GB"/>
              </w:rPr>
              <w:t>,</w:t>
            </w:r>
            <w:r w:rsidRPr="00B01963">
              <w:rPr>
                <w:rFonts w:cs="Arial"/>
                <w:b w:val="0"/>
                <w:bCs w:val="0"/>
                <w:sz w:val="18"/>
                <w:szCs w:val="18"/>
                <w:lang w:val="en-GB" w:eastAsia="en-GB"/>
              </w:rPr>
              <w:t>657</w:t>
            </w:r>
            <w:r w:rsidR="00C55685" w:rsidRPr="00B01963">
              <w:rPr>
                <w:rFonts w:cs="Arial"/>
                <w:b w:val="0"/>
                <w:bCs w:val="0"/>
                <w:sz w:val="18"/>
                <w:szCs w:val="18"/>
                <w:lang w:val="en-GB" w:eastAsia="en-GB"/>
              </w:rPr>
              <w:t>,</w:t>
            </w:r>
            <w:r w:rsidRPr="00B01963">
              <w:rPr>
                <w:rFonts w:cs="Arial"/>
                <w:b w:val="0"/>
                <w:bCs w:val="0"/>
                <w:sz w:val="18"/>
                <w:szCs w:val="18"/>
                <w:lang w:val="en-GB" w:eastAsia="en-GB"/>
              </w:rPr>
              <w:t>663</w:t>
            </w:r>
          </w:p>
        </w:tc>
      </w:tr>
      <w:tr w:rsidR="00C55685" w:rsidRPr="00B01963" w14:paraId="3BADD91C" w14:textId="77777777" w:rsidTr="00C30027">
        <w:tc>
          <w:tcPr>
            <w:tcW w:w="5148" w:type="dxa"/>
            <w:tcBorders>
              <w:top w:val="nil"/>
              <w:left w:val="nil"/>
              <w:bottom w:val="nil"/>
              <w:right w:val="nil"/>
            </w:tcBorders>
            <w:shd w:val="clear" w:color="auto" w:fill="auto"/>
            <w:noWrap/>
            <w:hideMark/>
          </w:tcPr>
          <w:p w14:paraId="56D98C48"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72E77C2C"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359391E8"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795136BD"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141D1300" w14:textId="77777777" w:rsidTr="00C30027">
        <w:tc>
          <w:tcPr>
            <w:tcW w:w="5148" w:type="dxa"/>
            <w:tcBorders>
              <w:top w:val="nil"/>
              <w:left w:val="nil"/>
              <w:bottom w:val="nil"/>
              <w:right w:val="nil"/>
            </w:tcBorders>
            <w:shd w:val="clear" w:color="auto" w:fill="auto"/>
            <w:noWrap/>
            <w:hideMark/>
          </w:tcPr>
          <w:p w14:paraId="176EE91B" w14:textId="1244E8F9" w:rsidR="00C55685" w:rsidRPr="00B01963" w:rsidRDefault="00C55685" w:rsidP="00C55685">
            <w:pPr>
              <w:jc w:val="both"/>
              <w:rPr>
                <w:rFonts w:cs="Arial"/>
                <w:sz w:val="18"/>
                <w:szCs w:val="18"/>
                <w:lang w:val="en-GB" w:eastAsia="en-GB"/>
              </w:rPr>
            </w:pPr>
            <w:proofErr w:type="gramStart"/>
            <w:r w:rsidRPr="00B01963">
              <w:rPr>
                <w:rFonts w:cs="Arial"/>
                <w:sz w:val="18"/>
                <w:szCs w:val="18"/>
                <w:lang w:val="en-GB" w:eastAsia="en-GB"/>
              </w:rPr>
              <w:t>At</w:t>
            </w:r>
            <w:proofErr w:type="gramEnd"/>
            <w:r w:rsidRPr="00B01963">
              <w:rPr>
                <w:rFonts w:cs="Arial"/>
                <w:sz w:val="18"/>
                <w:szCs w:val="18"/>
                <w:lang w:val="en-GB" w:eastAsia="en-GB"/>
              </w:rPr>
              <w:t xml:space="preserve"> </w:t>
            </w:r>
            <w:r w:rsidR="00E55765" w:rsidRPr="00B01963">
              <w:rPr>
                <w:rFonts w:cs="Arial"/>
                <w:sz w:val="18"/>
                <w:szCs w:val="18"/>
                <w:lang w:val="en-GB" w:eastAsia="en-GB"/>
              </w:rPr>
              <w:t>31</w:t>
            </w:r>
            <w:r w:rsidRPr="00B01963">
              <w:rPr>
                <w:rFonts w:cs="Arial"/>
                <w:sz w:val="18"/>
                <w:szCs w:val="18"/>
                <w:cs/>
                <w:lang w:val="en-GB" w:eastAsia="en-GB"/>
              </w:rPr>
              <w:t xml:space="preserve"> </w:t>
            </w:r>
            <w:r w:rsidRPr="00B01963">
              <w:rPr>
                <w:rFonts w:cs="Arial"/>
                <w:sz w:val="18"/>
                <w:szCs w:val="18"/>
                <w:lang w:val="en-GB" w:eastAsia="en-GB"/>
              </w:rPr>
              <w:t xml:space="preserve">December </w:t>
            </w:r>
            <w:r w:rsidR="00E55765" w:rsidRPr="00B01963">
              <w:rPr>
                <w:rFonts w:cs="Arial"/>
                <w:sz w:val="18"/>
                <w:szCs w:val="18"/>
                <w:lang w:val="en-GB" w:eastAsia="en-GB"/>
              </w:rPr>
              <w:t>2022</w:t>
            </w:r>
          </w:p>
        </w:tc>
        <w:tc>
          <w:tcPr>
            <w:tcW w:w="1469" w:type="dxa"/>
            <w:tcBorders>
              <w:top w:val="nil"/>
              <w:left w:val="nil"/>
              <w:bottom w:val="nil"/>
              <w:right w:val="nil"/>
            </w:tcBorders>
            <w:shd w:val="clear" w:color="auto" w:fill="auto"/>
            <w:noWrap/>
            <w:vAlign w:val="bottom"/>
          </w:tcPr>
          <w:p w14:paraId="14F173CC"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vAlign w:val="bottom"/>
          </w:tcPr>
          <w:p w14:paraId="0DF41B6D"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vAlign w:val="bottom"/>
          </w:tcPr>
          <w:p w14:paraId="68CCCE8E" w14:textId="77777777" w:rsidR="00C55685" w:rsidRPr="00B01963" w:rsidRDefault="00C55685" w:rsidP="00C55685">
            <w:pPr>
              <w:ind w:right="-72"/>
              <w:jc w:val="right"/>
              <w:rPr>
                <w:rFonts w:cs="Arial"/>
                <w:sz w:val="18"/>
                <w:szCs w:val="18"/>
                <w:lang w:val="en-GB" w:eastAsia="en-GB"/>
              </w:rPr>
            </w:pPr>
          </w:p>
        </w:tc>
      </w:tr>
      <w:tr w:rsidR="00C55685" w:rsidRPr="00B01963" w14:paraId="2DF73E7D" w14:textId="77777777" w:rsidTr="00C30027">
        <w:tc>
          <w:tcPr>
            <w:tcW w:w="5148" w:type="dxa"/>
            <w:tcBorders>
              <w:top w:val="nil"/>
              <w:left w:val="nil"/>
              <w:bottom w:val="nil"/>
              <w:right w:val="nil"/>
            </w:tcBorders>
            <w:shd w:val="clear" w:color="auto" w:fill="auto"/>
            <w:noWrap/>
            <w:hideMark/>
          </w:tcPr>
          <w:p w14:paraId="3A6EB2AE" w14:textId="77777777" w:rsidR="00C55685" w:rsidRPr="00B01963" w:rsidRDefault="00C55685" w:rsidP="00C55685">
            <w:pPr>
              <w:rPr>
                <w:rFonts w:cs="Arial"/>
                <w:b w:val="0"/>
                <w:bCs w:val="0"/>
                <w:sz w:val="18"/>
                <w:szCs w:val="18"/>
                <w:lang w:eastAsia="en-GB"/>
              </w:rPr>
            </w:pPr>
            <w:r w:rsidRPr="00B01963">
              <w:rPr>
                <w:rFonts w:cs="Arial"/>
                <w:b w:val="0"/>
                <w:bCs w:val="0"/>
                <w:sz w:val="18"/>
                <w:szCs w:val="18"/>
              </w:rPr>
              <w:t>Cost</w:t>
            </w:r>
          </w:p>
        </w:tc>
        <w:tc>
          <w:tcPr>
            <w:tcW w:w="1469" w:type="dxa"/>
            <w:tcBorders>
              <w:top w:val="nil"/>
              <w:left w:val="nil"/>
              <w:bottom w:val="nil"/>
              <w:right w:val="nil"/>
            </w:tcBorders>
            <w:shd w:val="clear" w:color="auto" w:fill="auto"/>
            <w:noWrap/>
            <w:vAlign w:val="bottom"/>
          </w:tcPr>
          <w:p w14:paraId="43C98238" w14:textId="110F5A4C"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16</w:t>
            </w:r>
            <w:r w:rsidR="00C55685" w:rsidRPr="00B01963">
              <w:rPr>
                <w:rFonts w:cs="Arial"/>
                <w:b w:val="0"/>
                <w:bCs w:val="0"/>
                <w:sz w:val="18"/>
                <w:szCs w:val="18"/>
                <w:lang w:val="en-GB" w:eastAsia="en-GB"/>
              </w:rPr>
              <w:t>,</w:t>
            </w:r>
            <w:r w:rsidRPr="00B01963">
              <w:rPr>
                <w:rFonts w:cs="Arial"/>
                <w:b w:val="0"/>
                <w:bCs w:val="0"/>
                <w:sz w:val="18"/>
                <w:szCs w:val="18"/>
                <w:lang w:val="en-GB" w:eastAsia="en-GB"/>
              </w:rPr>
              <w:t>091</w:t>
            </w:r>
            <w:r w:rsidR="00C55685" w:rsidRPr="00B01963">
              <w:rPr>
                <w:rFonts w:cs="Arial"/>
                <w:b w:val="0"/>
                <w:bCs w:val="0"/>
                <w:sz w:val="18"/>
                <w:szCs w:val="18"/>
                <w:lang w:val="en-GB" w:eastAsia="en-GB"/>
              </w:rPr>
              <w:t>,</w:t>
            </w:r>
            <w:r w:rsidRPr="00B01963">
              <w:rPr>
                <w:rFonts w:cs="Arial"/>
                <w:b w:val="0"/>
                <w:bCs w:val="0"/>
                <w:sz w:val="18"/>
                <w:szCs w:val="18"/>
                <w:lang w:val="en-GB" w:eastAsia="en-GB"/>
              </w:rPr>
              <w:t>817</w:t>
            </w:r>
          </w:p>
        </w:tc>
        <w:tc>
          <w:tcPr>
            <w:tcW w:w="1469" w:type="dxa"/>
            <w:tcBorders>
              <w:top w:val="nil"/>
              <w:left w:val="nil"/>
              <w:bottom w:val="nil"/>
              <w:right w:val="nil"/>
            </w:tcBorders>
            <w:shd w:val="clear" w:color="auto" w:fill="auto"/>
            <w:noWrap/>
            <w:vAlign w:val="bottom"/>
          </w:tcPr>
          <w:p w14:paraId="24958359" w14:textId="67CB3660"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nil"/>
              <w:right w:val="nil"/>
            </w:tcBorders>
            <w:shd w:val="clear" w:color="auto" w:fill="auto"/>
            <w:noWrap/>
            <w:vAlign w:val="bottom"/>
          </w:tcPr>
          <w:p w14:paraId="16DCC17B" w14:textId="2E26FA5B"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21</w:t>
            </w:r>
            <w:r w:rsidR="00C55685" w:rsidRPr="00B01963">
              <w:rPr>
                <w:rFonts w:cs="Arial"/>
                <w:b w:val="0"/>
                <w:bCs w:val="0"/>
                <w:sz w:val="18"/>
                <w:szCs w:val="18"/>
                <w:lang w:val="en-GB" w:eastAsia="en-GB"/>
              </w:rPr>
              <w:t>,</w:t>
            </w:r>
            <w:r w:rsidRPr="00B01963">
              <w:rPr>
                <w:rFonts w:cs="Arial"/>
                <w:b w:val="0"/>
                <w:bCs w:val="0"/>
                <w:sz w:val="18"/>
                <w:szCs w:val="18"/>
                <w:lang w:val="en-GB" w:eastAsia="en-GB"/>
              </w:rPr>
              <w:t>994</w:t>
            </w:r>
            <w:r w:rsidR="00C55685" w:rsidRPr="00B01963">
              <w:rPr>
                <w:rFonts w:cs="Arial"/>
                <w:b w:val="0"/>
                <w:bCs w:val="0"/>
                <w:sz w:val="18"/>
                <w:szCs w:val="18"/>
                <w:lang w:val="en-GB" w:eastAsia="en-GB"/>
              </w:rPr>
              <w:t>,</w:t>
            </w:r>
            <w:r w:rsidRPr="00B01963">
              <w:rPr>
                <w:rFonts w:cs="Arial"/>
                <w:b w:val="0"/>
                <w:bCs w:val="0"/>
                <w:sz w:val="18"/>
                <w:szCs w:val="18"/>
                <w:lang w:val="en-GB" w:eastAsia="en-GB"/>
              </w:rPr>
              <w:t>282</w:t>
            </w:r>
          </w:p>
        </w:tc>
      </w:tr>
      <w:tr w:rsidR="00C55685" w:rsidRPr="00B01963" w14:paraId="4AA254FD" w14:textId="77777777" w:rsidTr="00C30027">
        <w:tc>
          <w:tcPr>
            <w:tcW w:w="5148" w:type="dxa"/>
            <w:tcBorders>
              <w:top w:val="nil"/>
              <w:left w:val="nil"/>
              <w:bottom w:val="nil"/>
              <w:right w:val="nil"/>
            </w:tcBorders>
            <w:shd w:val="clear" w:color="auto" w:fill="auto"/>
            <w:noWrap/>
            <w:hideMark/>
          </w:tcPr>
          <w:p w14:paraId="0124FABC" w14:textId="77777777" w:rsidR="00C55685" w:rsidRPr="00B01963" w:rsidRDefault="00C55685" w:rsidP="00C55685">
            <w:pPr>
              <w:rPr>
                <w:rFonts w:cs="Arial"/>
                <w:b w:val="0"/>
                <w:bCs w:val="0"/>
                <w:sz w:val="18"/>
                <w:szCs w:val="18"/>
              </w:rPr>
            </w:pPr>
            <w:r w:rsidRPr="00B01963">
              <w:rPr>
                <w:rFonts w:cs="Arial"/>
                <w:b w:val="0"/>
                <w:bCs w:val="0"/>
                <w:sz w:val="18"/>
                <w:szCs w:val="18"/>
                <w:u w:val="single"/>
              </w:rPr>
              <w:t>Less</w:t>
            </w:r>
            <w:r w:rsidRPr="00B01963">
              <w:rPr>
                <w:rFonts w:cs="Arial"/>
                <w:b w:val="0"/>
                <w:bCs w:val="0"/>
                <w:sz w:val="18"/>
                <w:szCs w:val="18"/>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02B3B00E" w14:textId="69BEF21B"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3</w:t>
            </w:r>
            <w:r w:rsidRPr="00B01963">
              <w:rPr>
                <w:rFonts w:cs="Arial"/>
                <w:b w:val="0"/>
                <w:bCs w:val="0"/>
                <w:sz w:val="18"/>
                <w:szCs w:val="18"/>
                <w:lang w:val="en-GB" w:eastAsia="en-GB"/>
              </w:rPr>
              <w:t>,</w:t>
            </w:r>
            <w:r w:rsidR="00E55765" w:rsidRPr="00B01963">
              <w:rPr>
                <w:rFonts w:cs="Arial"/>
                <w:b w:val="0"/>
                <w:bCs w:val="0"/>
                <w:sz w:val="18"/>
                <w:szCs w:val="18"/>
                <w:lang w:val="en-GB" w:eastAsia="en-GB"/>
              </w:rPr>
              <w:t>336</w:t>
            </w:r>
            <w:r w:rsidRPr="00B01963">
              <w:rPr>
                <w:rFonts w:cs="Arial"/>
                <w:b w:val="0"/>
                <w:bCs w:val="0"/>
                <w:sz w:val="18"/>
                <w:szCs w:val="18"/>
                <w:lang w:val="en-GB" w:eastAsia="en-GB"/>
              </w:rPr>
              <w:t>,</w:t>
            </w:r>
            <w:r w:rsidR="00E55765" w:rsidRPr="00B01963">
              <w:rPr>
                <w:rFonts w:cs="Arial"/>
                <w:b w:val="0"/>
                <w:bCs w:val="0"/>
                <w:sz w:val="18"/>
                <w:szCs w:val="18"/>
                <w:lang w:val="en-GB" w:eastAsia="en-GB"/>
              </w:rPr>
              <w:t>619</w:t>
            </w:r>
            <w:r w:rsidRPr="00B01963">
              <w:rPr>
                <w:rFonts w:cs="Arial"/>
                <w:b w:val="0"/>
                <w:bCs w:val="0"/>
                <w:sz w:val="18"/>
                <w:szCs w:val="18"/>
                <w:lang w:val="en-GB" w:eastAsia="en-GB"/>
              </w:rPr>
              <w:t>)</w:t>
            </w:r>
          </w:p>
        </w:tc>
        <w:tc>
          <w:tcPr>
            <w:tcW w:w="1469" w:type="dxa"/>
            <w:tcBorders>
              <w:top w:val="nil"/>
              <w:left w:val="nil"/>
              <w:bottom w:val="single" w:sz="4" w:space="0" w:color="auto"/>
              <w:right w:val="nil"/>
            </w:tcBorders>
            <w:shd w:val="clear" w:color="auto" w:fill="auto"/>
            <w:noWrap/>
            <w:vAlign w:val="bottom"/>
          </w:tcPr>
          <w:p w14:paraId="4275AD94" w14:textId="0324A41A"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3790D759" w14:textId="03B9B87E"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3</w:t>
            </w:r>
            <w:r w:rsidRPr="00B01963">
              <w:rPr>
                <w:rFonts w:cs="Arial"/>
                <w:b w:val="0"/>
                <w:bCs w:val="0"/>
                <w:sz w:val="18"/>
                <w:szCs w:val="18"/>
                <w:lang w:val="en-GB" w:eastAsia="en-GB"/>
              </w:rPr>
              <w:t>,</w:t>
            </w:r>
            <w:r w:rsidR="00E55765" w:rsidRPr="00B01963">
              <w:rPr>
                <w:rFonts w:cs="Arial"/>
                <w:b w:val="0"/>
                <w:bCs w:val="0"/>
                <w:sz w:val="18"/>
                <w:szCs w:val="18"/>
                <w:lang w:val="en-GB" w:eastAsia="en-GB"/>
              </w:rPr>
              <w:t>336</w:t>
            </w:r>
            <w:r w:rsidRPr="00B01963">
              <w:rPr>
                <w:rFonts w:cs="Arial"/>
                <w:b w:val="0"/>
                <w:bCs w:val="0"/>
                <w:sz w:val="18"/>
                <w:szCs w:val="18"/>
                <w:lang w:val="en-GB" w:eastAsia="en-GB"/>
              </w:rPr>
              <w:t>,</w:t>
            </w:r>
            <w:r w:rsidR="00E55765" w:rsidRPr="00B01963">
              <w:rPr>
                <w:rFonts w:cs="Arial"/>
                <w:b w:val="0"/>
                <w:bCs w:val="0"/>
                <w:sz w:val="18"/>
                <w:szCs w:val="18"/>
                <w:lang w:val="en-GB" w:eastAsia="en-GB"/>
              </w:rPr>
              <w:t>619</w:t>
            </w:r>
            <w:r w:rsidRPr="00B01963">
              <w:rPr>
                <w:rFonts w:cs="Arial"/>
                <w:b w:val="0"/>
                <w:bCs w:val="0"/>
                <w:sz w:val="18"/>
                <w:szCs w:val="18"/>
                <w:lang w:val="en-GB" w:eastAsia="en-GB"/>
              </w:rPr>
              <w:t>)</w:t>
            </w:r>
          </w:p>
        </w:tc>
      </w:tr>
      <w:tr w:rsidR="00C55685" w:rsidRPr="00B01963" w14:paraId="750C197B" w14:textId="77777777" w:rsidTr="00C30027">
        <w:tc>
          <w:tcPr>
            <w:tcW w:w="5148" w:type="dxa"/>
            <w:tcBorders>
              <w:top w:val="nil"/>
              <w:left w:val="nil"/>
              <w:bottom w:val="nil"/>
              <w:right w:val="nil"/>
            </w:tcBorders>
            <w:shd w:val="clear" w:color="auto" w:fill="auto"/>
            <w:noWrap/>
          </w:tcPr>
          <w:p w14:paraId="50A337B7"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209D3E1A"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4B641E06"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tcPr>
          <w:p w14:paraId="5AE096F5"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1A3BD995" w14:textId="77777777" w:rsidTr="00C30027">
        <w:tc>
          <w:tcPr>
            <w:tcW w:w="5148" w:type="dxa"/>
            <w:tcBorders>
              <w:top w:val="nil"/>
              <w:left w:val="nil"/>
              <w:bottom w:val="nil"/>
              <w:right w:val="nil"/>
            </w:tcBorders>
            <w:shd w:val="clear" w:color="auto" w:fill="auto"/>
            <w:noWrap/>
            <w:hideMark/>
          </w:tcPr>
          <w:p w14:paraId="6C3A73C6" w14:textId="77777777" w:rsidR="00C55685" w:rsidRPr="00B01963" w:rsidRDefault="00C55685" w:rsidP="00C55685">
            <w:pPr>
              <w:rPr>
                <w:rFonts w:cs="Arial"/>
                <w:b w:val="0"/>
                <w:bCs w:val="0"/>
                <w:sz w:val="18"/>
                <w:szCs w:val="18"/>
              </w:rPr>
            </w:pPr>
            <w:r w:rsidRPr="00B01963">
              <w:rPr>
                <w:rFonts w:cs="Arial"/>
                <w:b w:val="0"/>
                <w:bCs w:val="0"/>
                <w:sz w:val="18"/>
                <w:szCs w:val="18"/>
                <w:lang w:eastAsia="en-GB"/>
              </w:rPr>
              <w:t>Net book amount</w:t>
            </w:r>
          </w:p>
        </w:tc>
        <w:tc>
          <w:tcPr>
            <w:tcW w:w="1469" w:type="dxa"/>
            <w:tcBorders>
              <w:top w:val="nil"/>
              <w:left w:val="nil"/>
              <w:bottom w:val="single" w:sz="4" w:space="0" w:color="auto"/>
              <w:right w:val="nil"/>
            </w:tcBorders>
            <w:shd w:val="clear" w:color="auto" w:fill="auto"/>
            <w:noWrap/>
            <w:vAlign w:val="bottom"/>
          </w:tcPr>
          <w:p w14:paraId="197868F2" w14:textId="778ABF97"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lang w:val="en-GB" w:eastAsia="en-GB"/>
              </w:rPr>
              <w:t>,</w:t>
            </w:r>
            <w:r w:rsidRPr="00B01963">
              <w:rPr>
                <w:rFonts w:cs="Arial"/>
                <w:b w:val="0"/>
                <w:bCs w:val="0"/>
                <w:sz w:val="18"/>
                <w:szCs w:val="18"/>
                <w:lang w:val="en-GB" w:eastAsia="en-GB"/>
              </w:rPr>
              <w:t>755</w:t>
            </w:r>
            <w:r w:rsidR="00C55685" w:rsidRPr="00B01963">
              <w:rPr>
                <w:rFonts w:cs="Arial"/>
                <w:b w:val="0"/>
                <w:bCs w:val="0"/>
                <w:sz w:val="18"/>
                <w:szCs w:val="18"/>
                <w:lang w:val="en-GB" w:eastAsia="en-GB"/>
              </w:rPr>
              <w:t>,</w:t>
            </w:r>
            <w:r w:rsidRPr="00B01963">
              <w:rPr>
                <w:rFonts w:cs="Arial"/>
                <w:b w:val="0"/>
                <w:bCs w:val="0"/>
                <w:sz w:val="18"/>
                <w:szCs w:val="18"/>
                <w:lang w:val="en-GB" w:eastAsia="en-GB"/>
              </w:rPr>
              <w:t>198</w:t>
            </w:r>
          </w:p>
        </w:tc>
        <w:tc>
          <w:tcPr>
            <w:tcW w:w="1469" w:type="dxa"/>
            <w:tcBorders>
              <w:top w:val="nil"/>
              <w:left w:val="nil"/>
              <w:bottom w:val="single" w:sz="4" w:space="0" w:color="auto"/>
              <w:right w:val="nil"/>
            </w:tcBorders>
            <w:shd w:val="clear" w:color="auto" w:fill="auto"/>
            <w:noWrap/>
            <w:vAlign w:val="bottom"/>
          </w:tcPr>
          <w:p w14:paraId="3B5EC2B0" w14:textId="0D2A0194"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single" w:sz="4" w:space="0" w:color="auto"/>
              <w:right w:val="nil"/>
            </w:tcBorders>
            <w:shd w:val="clear" w:color="auto" w:fill="auto"/>
            <w:noWrap/>
            <w:vAlign w:val="bottom"/>
          </w:tcPr>
          <w:p w14:paraId="3D5FAB4F" w14:textId="2A387F7B"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18</w:t>
            </w:r>
            <w:r w:rsidR="00C55685" w:rsidRPr="00B01963">
              <w:rPr>
                <w:rFonts w:cs="Arial"/>
                <w:b w:val="0"/>
                <w:bCs w:val="0"/>
                <w:sz w:val="18"/>
                <w:szCs w:val="18"/>
                <w:lang w:val="en-GB" w:eastAsia="en-GB"/>
              </w:rPr>
              <w:t>,</w:t>
            </w:r>
            <w:r w:rsidRPr="00B01963">
              <w:rPr>
                <w:rFonts w:cs="Arial"/>
                <w:b w:val="0"/>
                <w:bCs w:val="0"/>
                <w:sz w:val="18"/>
                <w:szCs w:val="18"/>
                <w:lang w:val="en-GB" w:eastAsia="en-GB"/>
              </w:rPr>
              <w:t>657</w:t>
            </w:r>
            <w:r w:rsidR="00C55685" w:rsidRPr="00B01963">
              <w:rPr>
                <w:rFonts w:cs="Arial"/>
                <w:b w:val="0"/>
                <w:bCs w:val="0"/>
                <w:sz w:val="18"/>
                <w:szCs w:val="18"/>
                <w:lang w:val="en-GB" w:eastAsia="en-GB"/>
              </w:rPr>
              <w:t>,</w:t>
            </w:r>
            <w:r w:rsidRPr="00B01963">
              <w:rPr>
                <w:rFonts w:cs="Arial"/>
                <w:b w:val="0"/>
                <w:bCs w:val="0"/>
                <w:sz w:val="18"/>
                <w:szCs w:val="18"/>
                <w:lang w:val="en-GB" w:eastAsia="en-GB"/>
              </w:rPr>
              <w:t>663</w:t>
            </w:r>
          </w:p>
        </w:tc>
      </w:tr>
      <w:tr w:rsidR="00C55685" w:rsidRPr="00B01963" w14:paraId="1277753B"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0516E17B" w14:textId="77777777" w:rsidR="00C55685" w:rsidRPr="00B01963" w:rsidRDefault="00C55685" w:rsidP="00C55685">
            <w:pPr>
              <w:rPr>
                <w:rFonts w:cs="Arial"/>
                <w:b w:val="0"/>
                <w:bCs w:val="0"/>
                <w:sz w:val="18"/>
                <w:szCs w:val="18"/>
              </w:rPr>
            </w:pPr>
          </w:p>
        </w:tc>
        <w:tc>
          <w:tcPr>
            <w:tcW w:w="1469" w:type="dxa"/>
            <w:tcBorders>
              <w:top w:val="single" w:sz="4" w:space="0" w:color="auto"/>
              <w:left w:val="nil"/>
              <w:bottom w:val="nil"/>
              <w:right w:val="nil"/>
            </w:tcBorders>
            <w:shd w:val="clear" w:color="auto" w:fill="auto"/>
            <w:noWrap/>
            <w:vAlign w:val="bottom"/>
          </w:tcPr>
          <w:p w14:paraId="59D4CF93" w14:textId="77777777" w:rsidR="00C55685" w:rsidRPr="00B01963" w:rsidRDefault="00C55685" w:rsidP="00C55685">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542C1477" w14:textId="77777777" w:rsidR="00C55685" w:rsidRPr="00B01963" w:rsidRDefault="00C55685" w:rsidP="00C55685">
            <w:pPr>
              <w:ind w:right="-72"/>
              <w:jc w:val="right"/>
              <w:rPr>
                <w:rFonts w:cs="Arial"/>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3A19FFCF" w14:textId="77777777" w:rsidR="00C55685" w:rsidRPr="00B01963" w:rsidRDefault="00C55685" w:rsidP="00C55685">
            <w:pPr>
              <w:ind w:right="-72"/>
              <w:jc w:val="right"/>
              <w:rPr>
                <w:rFonts w:cs="Arial"/>
                <w:sz w:val="18"/>
                <w:szCs w:val="18"/>
                <w:lang w:val="en-GB" w:eastAsia="en-GB"/>
              </w:rPr>
            </w:pPr>
          </w:p>
        </w:tc>
      </w:tr>
      <w:tr w:rsidR="00C55685" w:rsidRPr="00CE444F" w14:paraId="49FBFF43"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0BD9016C" w14:textId="4AED6897" w:rsidR="00C55685" w:rsidRPr="00B01963" w:rsidRDefault="00C55685" w:rsidP="00C55685">
            <w:pPr>
              <w:ind w:right="-72"/>
              <w:rPr>
                <w:rFonts w:cs="Arial"/>
                <w:sz w:val="18"/>
                <w:szCs w:val="18"/>
                <w:lang w:val="en-GB"/>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2023</w:t>
            </w:r>
          </w:p>
        </w:tc>
        <w:tc>
          <w:tcPr>
            <w:tcW w:w="1469" w:type="dxa"/>
            <w:tcBorders>
              <w:top w:val="nil"/>
              <w:left w:val="nil"/>
              <w:bottom w:val="nil"/>
              <w:right w:val="nil"/>
            </w:tcBorders>
            <w:shd w:val="clear" w:color="auto" w:fill="FAFAFA"/>
            <w:noWrap/>
            <w:vAlign w:val="bottom"/>
          </w:tcPr>
          <w:p w14:paraId="1F184D6D"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FAFAFA"/>
            <w:noWrap/>
            <w:vAlign w:val="bottom"/>
          </w:tcPr>
          <w:p w14:paraId="025F0320"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FAFAFA"/>
            <w:noWrap/>
            <w:vAlign w:val="bottom"/>
          </w:tcPr>
          <w:p w14:paraId="1207A2C4" w14:textId="77777777" w:rsidR="00C55685" w:rsidRPr="00B01963" w:rsidRDefault="00C55685" w:rsidP="00C55685">
            <w:pPr>
              <w:ind w:right="-72"/>
              <w:jc w:val="right"/>
              <w:rPr>
                <w:rFonts w:cs="Arial"/>
                <w:sz w:val="18"/>
                <w:szCs w:val="18"/>
                <w:lang w:val="en-GB" w:eastAsia="en-GB"/>
              </w:rPr>
            </w:pPr>
          </w:p>
        </w:tc>
      </w:tr>
      <w:tr w:rsidR="00C55685" w:rsidRPr="00B01963" w14:paraId="7F9CF12A"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37C97D0" w14:textId="77777777" w:rsidR="00C55685" w:rsidRPr="00B01963" w:rsidRDefault="00C55685" w:rsidP="00C55685">
            <w:pPr>
              <w:ind w:right="-72"/>
              <w:rPr>
                <w:rFonts w:cs="Arial"/>
                <w:b w:val="0"/>
                <w:bCs w:val="0"/>
                <w:sz w:val="18"/>
                <w:szCs w:val="18"/>
              </w:rPr>
            </w:pPr>
            <w:proofErr w:type="spellStart"/>
            <w:r w:rsidRPr="00B01963">
              <w:rPr>
                <w:rFonts w:cs="Arial"/>
                <w:b w:val="0"/>
                <w:bCs w:val="0"/>
                <w:sz w:val="18"/>
                <w:szCs w:val="18"/>
              </w:rPr>
              <w:t>Opening</w:t>
            </w:r>
            <w:proofErr w:type="spellEnd"/>
            <w:r w:rsidRPr="00B01963">
              <w:rPr>
                <w:rFonts w:cs="Arial"/>
                <w:b w:val="0"/>
                <w:bCs w:val="0"/>
                <w:sz w:val="18"/>
                <w:szCs w:val="18"/>
              </w:rPr>
              <w:t xml:space="preserve"> </w:t>
            </w:r>
            <w:proofErr w:type="spellStart"/>
            <w:r w:rsidRPr="00B01963">
              <w:rPr>
                <w:rFonts w:cs="Arial"/>
                <w:b w:val="0"/>
                <w:bCs w:val="0"/>
                <w:sz w:val="18"/>
                <w:szCs w:val="18"/>
              </w:rPr>
              <w:t>net</w:t>
            </w:r>
            <w:proofErr w:type="spellEnd"/>
            <w:r w:rsidRPr="00B01963">
              <w:rPr>
                <w:rFonts w:cs="Arial"/>
                <w:b w:val="0"/>
                <w:bCs w:val="0"/>
                <w:sz w:val="18"/>
                <w:szCs w:val="18"/>
              </w:rPr>
              <w:t xml:space="preserve"> </w:t>
            </w:r>
            <w:proofErr w:type="spellStart"/>
            <w:r w:rsidRPr="00B01963">
              <w:rPr>
                <w:rFonts w:cs="Arial"/>
                <w:b w:val="0"/>
                <w:bCs w:val="0"/>
                <w:sz w:val="18"/>
                <w:szCs w:val="18"/>
              </w:rPr>
              <w:t>book</w:t>
            </w:r>
            <w:proofErr w:type="spellEnd"/>
            <w:r w:rsidRPr="00B01963">
              <w:rPr>
                <w:rFonts w:cs="Arial"/>
                <w:b w:val="0"/>
                <w:bCs w:val="0"/>
                <w:sz w:val="18"/>
                <w:szCs w:val="18"/>
              </w:rPr>
              <w:t xml:space="preserve"> </w:t>
            </w:r>
            <w:proofErr w:type="spellStart"/>
            <w:r w:rsidRPr="00B01963">
              <w:rPr>
                <w:rFonts w:cs="Arial"/>
                <w:b w:val="0"/>
                <w:bCs w:val="0"/>
                <w:sz w:val="18"/>
                <w:szCs w:val="18"/>
              </w:rPr>
              <w:t>amount</w:t>
            </w:r>
            <w:proofErr w:type="spellEnd"/>
          </w:p>
        </w:tc>
        <w:tc>
          <w:tcPr>
            <w:tcW w:w="1469" w:type="dxa"/>
            <w:tcBorders>
              <w:top w:val="nil"/>
              <w:left w:val="nil"/>
              <w:bottom w:val="nil"/>
              <w:right w:val="nil"/>
            </w:tcBorders>
            <w:shd w:val="clear" w:color="auto" w:fill="FAFAFA"/>
            <w:noWrap/>
            <w:vAlign w:val="bottom"/>
          </w:tcPr>
          <w:p w14:paraId="3DD8E4AC" w14:textId="3CCE3776"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lang w:val="en-GB" w:eastAsia="en-GB"/>
              </w:rPr>
              <w:t>,</w:t>
            </w:r>
            <w:r w:rsidRPr="00B01963">
              <w:rPr>
                <w:rFonts w:cs="Arial"/>
                <w:b w:val="0"/>
                <w:bCs w:val="0"/>
                <w:sz w:val="18"/>
                <w:szCs w:val="18"/>
                <w:lang w:val="en-GB" w:eastAsia="en-GB"/>
              </w:rPr>
              <w:t>755</w:t>
            </w:r>
            <w:r w:rsidR="00C55685" w:rsidRPr="00B01963">
              <w:rPr>
                <w:rFonts w:cs="Arial"/>
                <w:b w:val="0"/>
                <w:bCs w:val="0"/>
                <w:sz w:val="18"/>
                <w:szCs w:val="18"/>
                <w:lang w:val="en-GB" w:eastAsia="en-GB"/>
              </w:rPr>
              <w:t>,</w:t>
            </w:r>
            <w:r w:rsidRPr="00B01963">
              <w:rPr>
                <w:rFonts w:cs="Arial"/>
                <w:b w:val="0"/>
                <w:bCs w:val="0"/>
                <w:sz w:val="18"/>
                <w:szCs w:val="18"/>
                <w:lang w:val="en-GB" w:eastAsia="en-GB"/>
              </w:rPr>
              <w:t>198</w:t>
            </w:r>
          </w:p>
        </w:tc>
        <w:tc>
          <w:tcPr>
            <w:tcW w:w="1469" w:type="dxa"/>
            <w:tcBorders>
              <w:top w:val="nil"/>
              <w:left w:val="nil"/>
              <w:bottom w:val="nil"/>
              <w:right w:val="nil"/>
            </w:tcBorders>
            <w:shd w:val="clear" w:color="auto" w:fill="FAFAFA"/>
            <w:noWrap/>
            <w:vAlign w:val="bottom"/>
          </w:tcPr>
          <w:p w14:paraId="44C979B8" w14:textId="035DE3A5"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nil"/>
              <w:right w:val="nil"/>
            </w:tcBorders>
            <w:shd w:val="clear" w:color="auto" w:fill="FAFAFA"/>
            <w:noWrap/>
            <w:vAlign w:val="bottom"/>
          </w:tcPr>
          <w:p w14:paraId="004F5C84" w14:textId="3173115E"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18</w:t>
            </w:r>
            <w:r w:rsidR="00C55685" w:rsidRPr="00B01963">
              <w:rPr>
                <w:rFonts w:cs="Arial"/>
                <w:b w:val="0"/>
                <w:bCs w:val="0"/>
                <w:sz w:val="18"/>
                <w:szCs w:val="18"/>
                <w:lang w:val="en-GB" w:eastAsia="en-GB"/>
              </w:rPr>
              <w:t>,</w:t>
            </w:r>
            <w:r w:rsidRPr="00B01963">
              <w:rPr>
                <w:rFonts w:cs="Arial"/>
                <w:b w:val="0"/>
                <w:bCs w:val="0"/>
                <w:sz w:val="18"/>
                <w:szCs w:val="18"/>
                <w:lang w:val="en-GB" w:eastAsia="en-GB"/>
              </w:rPr>
              <w:t>657</w:t>
            </w:r>
            <w:r w:rsidR="00C55685" w:rsidRPr="00B01963">
              <w:rPr>
                <w:rFonts w:cs="Arial"/>
                <w:b w:val="0"/>
                <w:bCs w:val="0"/>
                <w:sz w:val="18"/>
                <w:szCs w:val="18"/>
                <w:lang w:val="en-GB" w:eastAsia="en-GB"/>
              </w:rPr>
              <w:t>,</w:t>
            </w:r>
            <w:r w:rsidRPr="00B01963">
              <w:rPr>
                <w:rFonts w:cs="Arial"/>
                <w:b w:val="0"/>
                <w:bCs w:val="0"/>
                <w:sz w:val="18"/>
                <w:szCs w:val="18"/>
                <w:lang w:val="en-GB" w:eastAsia="en-GB"/>
              </w:rPr>
              <w:t>663</w:t>
            </w:r>
          </w:p>
        </w:tc>
      </w:tr>
      <w:tr w:rsidR="008905CD" w:rsidRPr="00B01963" w14:paraId="33811EAF"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42DCE7D2" w14:textId="77777777" w:rsidR="008905CD" w:rsidRPr="00B01963" w:rsidRDefault="008905CD" w:rsidP="008905CD">
            <w:pPr>
              <w:ind w:right="-72"/>
              <w:rPr>
                <w:rFonts w:cs="Arial"/>
                <w:b w:val="0"/>
                <w:bCs w:val="0"/>
                <w:sz w:val="18"/>
                <w:szCs w:val="18"/>
                <w:cs/>
              </w:rPr>
            </w:pPr>
            <w:r w:rsidRPr="00B01963">
              <w:rPr>
                <w:rFonts w:cs="Arial"/>
                <w:b w:val="0"/>
                <w:bCs w:val="0"/>
                <w:sz w:val="18"/>
                <w:szCs w:val="18"/>
              </w:rPr>
              <w:t>Additions</w:t>
            </w:r>
          </w:p>
        </w:tc>
        <w:tc>
          <w:tcPr>
            <w:tcW w:w="1469" w:type="dxa"/>
            <w:tcBorders>
              <w:top w:val="nil"/>
              <w:left w:val="nil"/>
              <w:bottom w:val="nil"/>
              <w:right w:val="nil"/>
            </w:tcBorders>
            <w:shd w:val="clear" w:color="auto" w:fill="FAFAFA"/>
            <w:noWrap/>
          </w:tcPr>
          <w:p w14:paraId="2FB64C6A" w14:textId="2228179C"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379,000 </w:t>
            </w:r>
          </w:p>
        </w:tc>
        <w:tc>
          <w:tcPr>
            <w:tcW w:w="1469" w:type="dxa"/>
            <w:tcBorders>
              <w:top w:val="nil"/>
              <w:left w:val="nil"/>
              <w:bottom w:val="nil"/>
              <w:right w:val="nil"/>
            </w:tcBorders>
            <w:shd w:val="clear" w:color="auto" w:fill="FAFAFA"/>
            <w:noWrap/>
          </w:tcPr>
          <w:p w14:paraId="7F9E5246" w14:textId="6A7A5E59"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2,948,700 </w:t>
            </w:r>
          </w:p>
        </w:tc>
        <w:tc>
          <w:tcPr>
            <w:tcW w:w="1470" w:type="dxa"/>
            <w:tcBorders>
              <w:top w:val="nil"/>
              <w:left w:val="nil"/>
              <w:bottom w:val="nil"/>
              <w:right w:val="nil"/>
            </w:tcBorders>
            <w:shd w:val="clear" w:color="auto" w:fill="FAFAFA"/>
            <w:noWrap/>
          </w:tcPr>
          <w:p w14:paraId="77C74A7A" w14:textId="6C4D0F57"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3,327,700 </w:t>
            </w:r>
          </w:p>
        </w:tc>
      </w:tr>
      <w:tr w:rsidR="008905CD" w:rsidRPr="00B01963" w14:paraId="2BC52728"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7B82FCDB" w14:textId="77777777" w:rsidR="008905CD" w:rsidRPr="00B01963" w:rsidRDefault="008905CD" w:rsidP="008905CD">
            <w:pPr>
              <w:rPr>
                <w:rFonts w:cs="Arial"/>
                <w:b w:val="0"/>
                <w:bCs w:val="0"/>
                <w:sz w:val="18"/>
                <w:szCs w:val="18"/>
                <w:cs/>
              </w:rPr>
            </w:pPr>
            <w:r w:rsidRPr="00B01963">
              <w:rPr>
                <w:rFonts w:cs="Arial"/>
                <w:b w:val="0"/>
                <w:bCs w:val="0"/>
                <w:sz w:val="18"/>
                <w:szCs w:val="18"/>
              </w:rPr>
              <w:t>Amortisation charge</w:t>
            </w:r>
          </w:p>
        </w:tc>
        <w:tc>
          <w:tcPr>
            <w:tcW w:w="1469" w:type="dxa"/>
            <w:tcBorders>
              <w:top w:val="nil"/>
              <w:left w:val="nil"/>
              <w:bottom w:val="single" w:sz="4" w:space="0" w:color="auto"/>
              <w:right w:val="nil"/>
            </w:tcBorders>
            <w:shd w:val="clear" w:color="auto" w:fill="FAFAFA"/>
            <w:noWrap/>
          </w:tcPr>
          <w:p w14:paraId="6B2B633A" w14:textId="6D5FF065"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(1,544,727)</w:t>
            </w:r>
          </w:p>
        </w:tc>
        <w:tc>
          <w:tcPr>
            <w:tcW w:w="1469" w:type="dxa"/>
            <w:tcBorders>
              <w:top w:val="nil"/>
              <w:left w:val="nil"/>
              <w:bottom w:val="single" w:sz="4" w:space="0" w:color="auto"/>
              <w:right w:val="nil"/>
            </w:tcBorders>
            <w:shd w:val="clear" w:color="auto" w:fill="FAFAFA"/>
            <w:noWrap/>
          </w:tcPr>
          <w:p w14:paraId="7A8AAA11" w14:textId="622E3898"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   </w:t>
            </w:r>
          </w:p>
        </w:tc>
        <w:tc>
          <w:tcPr>
            <w:tcW w:w="1470" w:type="dxa"/>
            <w:tcBorders>
              <w:top w:val="nil"/>
              <w:left w:val="nil"/>
              <w:bottom w:val="single" w:sz="4" w:space="0" w:color="auto"/>
              <w:right w:val="nil"/>
            </w:tcBorders>
            <w:shd w:val="clear" w:color="auto" w:fill="FAFAFA"/>
            <w:noWrap/>
          </w:tcPr>
          <w:p w14:paraId="34AB5413" w14:textId="41B60186"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(1,544,727)</w:t>
            </w:r>
          </w:p>
        </w:tc>
      </w:tr>
      <w:tr w:rsidR="008905CD" w:rsidRPr="00B01963" w14:paraId="5730CE5D"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457C0398" w14:textId="77777777" w:rsidR="008905CD" w:rsidRPr="00B01963" w:rsidRDefault="008905CD" w:rsidP="008905CD">
            <w:pPr>
              <w:rPr>
                <w:rFonts w:cs="Arial"/>
                <w:b w:val="0"/>
                <w:bCs w:val="0"/>
                <w:sz w:val="18"/>
                <w:szCs w:val="18"/>
              </w:rPr>
            </w:pPr>
          </w:p>
        </w:tc>
        <w:tc>
          <w:tcPr>
            <w:tcW w:w="1469" w:type="dxa"/>
            <w:tcBorders>
              <w:top w:val="single" w:sz="4" w:space="0" w:color="auto"/>
              <w:left w:val="nil"/>
              <w:right w:val="nil"/>
            </w:tcBorders>
            <w:shd w:val="clear" w:color="auto" w:fill="FAFAFA"/>
            <w:noWrap/>
          </w:tcPr>
          <w:p w14:paraId="41A2C4CC" w14:textId="77777777" w:rsidR="008905CD" w:rsidRPr="00B01963" w:rsidRDefault="008905CD" w:rsidP="008905CD">
            <w:pPr>
              <w:ind w:left="30" w:right="-72"/>
              <w:jc w:val="right"/>
              <w:rPr>
                <w:rFonts w:cs="Arial"/>
                <w:b w:val="0"/>
                <w:bCs w:val="0"/>
                <w:sz w:val="18"/>
                <w:szCs w:val="18"/>
                <w:lang w:val="en-GB" w:eastAsia="en-GB"/>
              </w:rPr>
            </w:pPr>
          </w:p>
        </w:tc>
        <w:tc>
          <w:tcPr>
            <w:tcW w:w="1469" w:type="dxa"/>
            <w:tcBorders>
              <w:top w:val="single" w:sz="4" w:space="0" w:color="auto"/>
              <w:left w:val="nil"/>
              <w:right w:val="nil"/>
            </w:tcBorders>
            <w:shd w:val="clear" w:color="auto" w:fill="FAFAFA"/>
            <w:noWrap/>
          </w:tcPr>
          <w:p w14:paraId="1C649323" w14:textId="77777777" w:rsidR="008905CD" w:rsidRPr="00B01963" w:rsidRDefault="008905CD" w:rsidP="008905CD">
            <w:pPr>
              <w:ind w:right="-72"/>
              <w:jc w:val="right"/>
              <w:rPr>
                <w:rFonts w:cs="Arial"/>
                <w:b w:val="0"/>
                <w:bCs w:val="0"/>
                <w:sz w:val="18"/>
                <w:szCs w:val="18"/>
                <w:lang w:val="en-GB" w:eastAsia="en-GB"/>
              </w:rPr>
            </w:pPr>
          </w:p>
        </w:tc>
        <w:tc>
          <w:tcPr>
            <w:tcW w:w="1470" w:type="dxa"/>
            <w:tcBorders>
              <w:top w:val="single" w:sz="4" w:space="0" w:color="auto"/>
              <w:left w:val="nil"/>
              <w:right w:val="nil"/>
            </w:tcBorders>
            <w:shd w:val="clear" w:color="auto" w:fill="FAFAFA"/>
            <w:noWrap/>
          </w:tcPr>
          <w:p w14:paraId="596D7510" w14:textId="77777777" w:rsidR="008905CD" w:rsidRPr="00B01963" w:rsidRDefault="008905CD" w:rsidP="008905CD">
            <w:pPr>
              <w:ind w:left="30" w:right="-72"/>
              <w:jc w:val="right"/>
              <w:rPr>
                <w:rFonts w:cs="Arial"/>
                <w:b w:val="0"/>
                <w:bCs w:val="0"/>
                <w:sz w:val="18"/>
                <w:szCs w:val="18"/>
                <w:lang w:val="en-GB" w:eastAsia="en-GB"/>
              </w:rPr>
            </w:pPr>
          </w:p>
        </w:tc>
      </w:tr>
      <w:tr w:rsidR="008905CD" w:rsidRPr="00B01963" w14:paraId="7C94C77C" w14:textId="77777777" w:rsidTr="00C30027">
        <w:tc>
          <w:tcPr>
            <w:tcW w:w="5148" w:type="dxa"/>
            <w:tcBorders>
              <w:top w:val="nil"/>
              <w:left w:val="nil"/>
              <w:bottom w:val="nil"/>
              <w:right w:val="nil"/>
            </w:tcBorders>
            <w:shd w:val="clear" w:color="auto" w:fill="auto"/>
            <w:noWrap/>
          </w:tcPr>
          <w:p w14:paraId="0669A0AD" w14:textId="77777777" w:rsidR="008905CD" w:rsidRPr="00B01963" w:rsidRDefault="008905CD" w:rsidP="008905CD">
            <w:pPr>
              <w:rPr>
                <w:rFonts w:cs="Arial"/>
                <w:b w:val="0"/>
                <w:bCs w:val="0"/>
                <w:sz w:val="18"/>
                <w:szCs w:val="18"/>
                <w:lang w:val="en-GB" w:eastAsia="en-GB"/>
              </w:rPr>
            </w:pPr>
            <w:r w:rsidRPr="00B01963">
              <w:rPr>
                <w:rFonts w:cs="Arial"/>
                <w:b w:val="0"/>
                <w:bCs w:val="0"/>
                <w:sz w:val="18"/>
                <w:szCs w:val="18"/>
                <w:lang w:val="en-GB" w:eastAsia="en-GB"/>
              </w:rPr>
              <w:t>Closing net book amount</w:t>
            </w:r>
          </w:p>
        </w:tc>
        <w:tc>
          <w:tcPr>
            <w:tcW w:w="1469" w:type="dxa"/>
            <w:tcBorders>
              <w:top w:val="nil"/>
              <w:left w:val="nil"/>
              <w:bottom w:val="single" w:sz="4" w:space="0" w:color="auto"/>
              <w:right w:val="nil"/>
            </w:tcBorders>
            <w:shd w:val="clear" w:color="auto" w:fill="FAFAFA"/>
            <w:noWrap/>
          </w:tcPr>
          <w:p w14:paraId="1D45CCFD" w14:textId="0CB07A48"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11,589,471 </w:t>
            </w:r>
          </w:p>
        </w:tc>
        <w:tc>
          <w:tcPr>
            <w:tcW w:w="1469" w:type="dxa"/>
            <w:tcBorders>
              <w:top w:val="nil"/>
              <w:left w:val="nil"/>
              <w:bottom w:val="single" w:sz="4" w:space="0" w:color="auto"/>
              <w:right w:val="nil"/>
            </w:tcBorders>
            <w:shd w:val="clear" w:color="auto" w:fill="FAFAFA"/>
            <w:noWrap/>
          </w:tcPr>
          <w:p w14:paraId="19D5CBF9" w14:textId="33E36249"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top w:val="nil"/>
              <w:left w:val="nil"/>
              <w:bottom w:val="single" w:sz="4" w:space="0" w:color="auto"/>
              <w:right w:val="nil"/>
            </w:tcBorders>
            <w:shd w:val="clear" w:color="auto" w:fill="FAFAFA"/>
            <w:noWrap/>
          </w:tcPr>
          <w:p w14:paraId="39FEBC91" w14:textId="3501B614"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20,440,636 </w:t>
            </w:r>
          </w:p>
        </w:tc>
      </w:tr>
      <w:tr w:rsidR="00C55685" w:rsidRPr="00B01963" w14:paraId="1EA3DE59"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72B5E4D1" w14:textId="77777777" w:rsidR="00C55685" w:rsidRPr="00B01963" w:rsidRDefault="00C55685" w:rsidP="00C55685">
            <w:pPr>
              <w:rPr>
                <w:rFonts w:cs="Arial"/>
                <w:b w:val="0"/>
                <w:bCs w:val="0"/>
                <w:sz w:val="18"/>
                <w:szCs w:val="18"/>
              </w:rPr>
            </w:pPr>
          </w:p>
        </w:tc>
        <w:tc>
          <w:tcPr>
            <w:tcW w:w="1469" w:type="dxa"/>
            <w:tcBorders>
              <w:top w:val="single" w:sz="4" w:space="0" w:color="auto"/>
              <w:left w:val="nil"/>
              <w:right w:val="nil"/>
            </w:tcBorders>
            <w:shd w:val="clear" w:color="auto" w:fill="FAFAFA"/>
            <w:noWrap/>
            <w:vAlign w:val="bottom"/>
          </w:tcPr>
          <w:p w14:paraId="47182108"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right w:val="nil"/>
            </w:tcBorders>
            <w:shd w:val="clear" w:color="auto" w:fill="FAFAFA"/>
            <w:noWrap/>
            <w:vAlign w:val="bottom"/>
          </w:tcPr>
          <w:p w14:paraId="03B81A89"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right w:val="nil"/>
            </w:tcBorders>
            <w:shd w:val="clear" w:color="auto" w:fill="FAFAFA"/>
            <w:noWrap/>
            <w:vAlign w:val="bottom"/>
          </w:tcPr>
          <w:p w14:paraId="48DE9917"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17424577"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0F95D1C1" w14:textId="515CBDF7" w:rsidR="00C55685" w:rsidRPr="00B01963" w:rsidRDefault="00C55685" w:rsidP="00C55685">
            <w:pPr>
              <w:jc w:val="both"/>
              <w:rPr>
                <w:rFonts w:cs="Arial"/>
                <w:sz w:val="18"/>
                <w:szCs w:val="18"/>
                <w:lang w:val="en-GB" w:eastAsia="en-GB"/>
              </w:rPr>
            </w:pPr>
            <w:proofErr w:type="gramStart"/>
            <w:r w:rsidRPr="00B01963">
              <w:rPr>
                <w:rFonts w:cs="Arial"/>
                <w:sz w:val="18"/>
                <w:szCs w:val="18"/>
                <w:lang w:val="en-GB" w:eastAsia="en-GB"/>
              </w:rPr>
              <w:t>At</w:t>
            </w:r>
            <w:proofErr w:type="gramEnd"/>
            <w:r w:rsidRPr="00B01963">
              <w:rPr>
                <w:rFonts w:cs="Arial"/>
                <w:sz w:val="18"/>
                <w:szCs w:val="18"/>
                <w:lang w:val="en-GB" w:eastAsia="en-GB"/>
              </w:rPr>
              <w:t xml:space="preserve"> </w:t>
            </w:r>
            <w:r w:rsidR="00E55765" w:rsidRPr="00B01963">
              <w:rPr>
                <w:rFonts w:cs="Arial"/>
                <w:sz w:val="18"/>
                <w:szCs w:val="18"/>
                <w:lang w:val="en-GB" w:eastAsia="en-GB"/>
              </w:rPr>
              <w:t>31</w:t>
            </w:r>
            <w:r w:rsidRPr="00B01963">
              <w:rPr>
                <w:rFonts w:cs="Arial"/>
                <w:sz w:val="18"/>
                <w:szCs w:val="18"/>
                <w:cs/>
                <w:lang w:val="en-GB" w:eastAsia="en-GB"/>
              </w:rPr>
              <w:t xml:space="preserve"> </w:t>
            </w:r>
            <w:r w:rsidRPr="00B01963">
              <w:rPr>
                <w:rFonts w:cs="Arial"/>
                <w:sz w:val="18"/>
                <w:szCs w:val="18"/>
                <w:lang w:val="en-GB" w:eastAsia="en-GB"/>
              </w:rPr>
              <w:t xml:space="preserve">December </w:t>
            </w:r>
            <w:r w:rsidR="00E55765" w:rsidRPr="00B01963">
              <w:rPr>
                <w:rFonts w:cs="Arial"/>
                <w:sz w:val="18"/>
                <w:szCs w:val="18"/>
                <w:lang w:val="en-GB" w:eastAsia="en-GB"/>
              </w:rPr>
              <w:t>2023</w:t>
            </w:r>
          </w:p>
        </w:tc>
        <w:tc>
          <w:tcPr>
            <w:tcW w:w="1469" w:type="dxa"/>
            <w:tcBorders>
              <w:top w:val="nil"/>
              <w:left w:val="nil"/>
              <w:bottom w:val="nil"/>
              <w:right w:val="nil"/>
            </w:tcBorders>
            <w:shd w:val="clear" w:color="auto" w:fill="FAFAFA"/>
            <w:noWrap/>
            <w:vAlign w:val="bottom"/>
          </w:tcPr>
          <w:p w14:paraId="019C8F4A"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FAFAFA"/>
            <w:noWrap/>
            <w:vAlign w:val="bottom"/>
          </w:tcPr>
          <w:p w14:paraId="6E31C9DE"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FAFAFA"/>
            <w:noWrap/>
            <w:vAlign w:val="bottom"/>
          </w:tcPr>
          <w:p w14:paraId="071A4E80" w14:textId="77777777" w:rsidR="00C55685" w:rsidRPr="00B01963" w:rsidRDefault="00C55685" w:rsidP="00C55685">
            <w:pPr>
              <w:ind w:right="-72"/>
              <w:jc w:val="right"/>
              <w:rPr>
                <w:rFonts w:cs="Arial"/>
                <w:sz w:val="18"/>
                <w:szCs w:val="18"/>
                <w:lang w:val="en-GB" w:eastAsia="en-GB"/>
              </w:rPr>
            </w:pPr>
          </w:p>
        </w:tc>
      </w:tr>
      <w:tr w:rsidR="008905CD" w:rsidRPr="00B01963" w14:paraId="74986A9B"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46FAC36" w14:textId="77777777" w:rsidR="008905CD" w:rsidRPr="00B01963" w:rsidRDefault="008905CD" w:rsidP="008905CD">
            <w:pPr>
              <w:rPr>
                <w:rFonts w:cs="Arial"/>
                <w:b w:val="0"/>
                <w:bCs w:val="0"/>
                <w:sz w:val="18"/>
                <w:szCs w:val="18"/>
                <w:lang w:eastAsia="en-GB"/>
              </w:rPr>
            </w:pPr>
            <w:r w:rsidRPr="00B01963">
              <w:rPr>
                <w:rFonts w:cs="Arial"/>
                <w:b w:val="0"/>
                <w:bCs w:val="0"/>
                <w:sz w:val="18"/>
                <w:szCs w:val="18"/>
              </w:rPr>
              <w:t>Cost</w:t>
            </w:r>
          </w:p>
        </w:tc>
        <w:tc>
          <w:tcPr>
            <w:tcW w:w="1469" w:type="dxa"/>
            <w:tcBorders>
              <w:top w:val="nil"/>
              <w:left w:val="nil"/>
              <w:bottom w:val="nil"/>
              <w:right w:val="nil"/>
            </w:tcBorders>
            <w:shd w:val="clear" w:color="auto" w:fill="FAFAFA"/>
            <w:noWrap/>
          </w:tcPr>
          <w:p w14:paraId="2B2E867C" w14:textId="5F8BC5EE"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16,470,817 </w:t>
            </w:r>
          </w:p>
        </w:tc>
        <w:tc>
          <w:tcPr>
            <w:tcW w:w="1469" w:type="dxa"/>
            <w:tcBorders>
              <w:top w:val="nil"/>
              <w:left w:val="nil"/>
              <w:bottom w:val="nil"/>
              <w:right w:val="nil"/>
            </w:tcBorders>
            <w:shd w:val="clear" w:color="auto" w:fill="FAFAFA"/>
            <w:noWrap/>
          </w:tcPr>
          <w:p w14:paraId="32EA07FB" w14:textId="10352437"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top w:val="nil"/>
              <w:left w:val="nil"/>
              <w:bottom w:val="nil"/>
              <w:right w:val="nil"/>
            </w:tcBorders>
            <w:shd w:val="clear" w:color="auto" w:fill="FAFAFA"/>
            <w:noWrap/>
          </w:tcPr>
          <w:p w14:paraId="57410638" w14:textId="61BB02E8"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25,321,982 </w:t>
            </w:r>
          </w:p>
        </w:tc>
      </w:tr>
      <w:tr w:rsidR="008905CD" w:rsidRPr="00B01963" w14:paraId="47C573AF"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63EBB77" w14:textId="77777777" w:rsidR="008905CD" w:rsidRPr="00B01963" w:rsidRDefault="008905CD" w:rsidP="008905CD">
            <w:pPr>
              <w:rPr>
                <w:rFonts w:cs="Arial"/>
                <w:b w:val="0"/>
                <w:bCs w:val="0"/>
                <w:sz w:val="18"/>
                <w:szCs w:val="18"/>
              </w:rPr>
            </w:pPr>
            <w:r w:rsidRPr="00B01963">
              <w:rPr>
                <w:rFonts w:cs="Arial"/>
                <w:b w:val="0"/>
                <w:bCs w:val="0"/>
                <w:sz w:val="18"/>
                <w:szCs w:val="18"/>
                <w:u w:val="single"/>
              </w:rPr>
              <w:t>Less</w:t>
            </w:r>
            <w:r w:rsidRPr="00B01963">
              <w:rPr>
                <w:rFonts w:cs="Arial"/>
                <w:b w:val="0"/>
                <w:bCs w:val="0"/>
                <w:sz w:val="18"/>
                <w:szCs w:val="18"/>
              </w:rPr>
              <w:t xml:space="preserve">  Accumulated amortisation</w:t>
            </w:r>
          </w:p>
        </w:tc>
        <w:tc>
          <w:tcPr>
            <w:tcW w:w="1469" w:type="dxa"/>
            <w:tcBorders>
              <w:top w:val="nil"/>
              <w:left w:val="nil"/>
              <w:bottom w:val="single" w:sz="4" w:space="0" w:color="auto"/>
              <w:right w:val="nil"/>
            </w:tcBorders>
            <w:shd w:val="clear" w:color="auto" w:fill="FAFAFA"/>
            <w:noWrap/>
          </w:tcPr>
          <w:p w14:paraId="7FAA8125" w14:textId="5E6B6F92"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(4,881,346)</w:t>
            </w:r>
          </w:p>
        </w:tc>
        <w:tc>
          <w:tcPr>
            <w:tcW w:w="1469" w:type="dxa"/>
            <w:tcBorders>
              <w:top w:val="nil"/>
              <w:left w:val="nil"/>
              <w:bottom w:val="single" w:sz="4" w:space="0" w:color="auto"/>
              <w:right w:val="nil"/>
            </w:tcBorders>
            <w:shd w:val="clear" w:color="auto" w:fill="FAFAFA"/>
            <w:noWrap/>
          </w:tcPr>
          <w:p w14:paraId="4B295C21" w14:textId="5AA42674"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   </w:t>
            </w:r>
          </w:p>
        </w:tc>
        <w:tc>
          <w:tcPr>
            <w:tcW w:w="1470" w:type="dxa"/>
            <w:tcBorders>
              <w:top w:val="nil"/>
              <w:left w:val="nil"/>
              <w:bottom w:val="single" w:sz="4" w:space="0" w:color="auto"/>
              <w:right w:val="nil"/>
            </w:tcBorders>
            <w:shd w:val="clear" w:color="auto" w:fill="FAFAFA"/>
            <w:noWrap/>
          </w:tcPr>
          <w:p w14:paraId="0CC04937" w14:textId="666417FD"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(4,881,346)</w:t>
            </w:r>
          </w:p>
        </w:tc>
      </w:tr>
      <w:tr w:rsidR="008905CD" w:rsidRPr="00B01963" w14:paraId="13E6DFC9" w14:textId="77777777" w:rsidTr="00C30027">
        <w:tc>
          <w:tcPr>
            <w:tcW w:w="5148" w:type="dxa"/>
            <w:tcBorders>
              <w:top w:val="nil"/>
              <w:left w:val="nil"/>
              <w:bottom w:val="nil"/>
              <w:right w:val="nil"/>
            </w:tcBorders>
            <w:shd w:val="clear" w:color="auto" w:fill="auto"/>
            <w:noWrap/>
          </w:tcPr>
          <w:p w14:paraId="7CF3DCF5" w14:textId="77777777" w:rsidR="008905CD" w:rsidRPr="00B01963" w:rsidRDefault="008905CD" w:rsidP="008905CD">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FAFAFA"/>
            <w:noWrap/>
          </w:tcPr>
          <w:p w14:paraId="3270A1C9" w14:textId="77777777" w:rsidR="008905CD" w:rsidRPr="00B01963" w:rsidRDefault="008905CD" w:rsidP="008905CD">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FAFAFA"/>
            <w:noWrap/>
          </w:tcPr>
          <w:p w14:paraId="25FB5C63" w14:textId="77777777" w:rsidR="008905CD" w:rsidRPr="00B01963" w:rsidRDefault="008905CD" w:rsidP="008905CD">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FAFAFA"/>
            <w:noWrap/>
          </w:tcPr>
          <w:p w14:paraId="3713F691" w14:textId="77777777" w:rsidR="008905CD" w:rsidRPr="00B01963" w:rsidRDefault="008905CD" w:rsidP="008905CD">
            <w:pPr>
              <w:ind w:right="-72"/>
              <w:jc w:val="right"/>
              <w:rPr>
                <w:rFonts w:cs="Arial"/>
                <w:b w:val="0"/>
                <w:bCs w:val="0"/>
                <w:sz w:val="18"/>
                <w:szCs w:val="18"/>
                <w:lang w:val="en-GB" w:eastAsia="en-GB"/>
              </w:rPr>
            </w:pPr>
          </w:p>
        </w:tc>
      </w:tr>
      <w:tr w:rsidR="008905CD" w:rsidRPr="00B01963" w14:paraId="0A1E129A"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1B23E3F6" w14:textId="77777777" w:rsidR="008905CD" w:rsidRPr="00B01963" w:rsidRDefault="008905CD" w:rsidP="008905CD">
            <w:pPr>
              <w:rPr>
                <w:rFonts w:cs="Arial"/>
                <w:b w:val="0"/>
                <w:bCs w:val="0"/>
                <w:sz w:val="18"/>
                <w:szCs w:val="18"/>
              </w:rPr>
            </w:pPr>
            <w:r w:rsidRPr="00B01963">
              <w:rPr>
                <w:rFonts w:cs="Arial"/>
                <w:b w:val="0"/>
                <w:bCs w:val="0"/>
                <w:sz w:val="18"/>
                <w:szCs w:val="18"/>
                <w:lang w:eastAsia="en-GB"/>
              </w:rPr>
              <w:t>Net book amount</w:t>
            </w:r>
          </w:p>
        </w:tc>
        <w:tc>
          <w:tcPr>
            <w:tcW w:w="1469" w:type="dxa"/>
            <w:tcBorders>
              <w:left w:val="nil"/>
              <w:bottom w:val="single" w:sz="4" w:space="0" w:color="auto"/>
              <w:right w:val="nil"/>
            </w:tcBorders>
            <w:shd w:val="clear" w:color="auto" w:fill="FAFAFA"/>
            <w:noWrap/>
          </w:tcPr>
          <w:p w14:paraId="4AED01D9" w14:textId="28F93BAC"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11,589,471 </w:t>
            </w:r>
          </w:p>
        </w:tc>
        <w:tc>
          <w:tcPr>
            <w:tcW w:w="1469" w:type="dxa"/>
            <w:tcBorders>
              <w:left w:val="nil"/>
              <w:bottom w:val="single" w:sz="4" w:space="0" w:color="auto"/>
              <w:right w:val="nil"/>
            </w:tcBorders>
            <w:shd w:val="clear" w:color="auto" w:fill="FAFAFA"/>
            <w:noWrap/>
          </w:tcPr>
          <w:p w14:paraId="016CC57E" w14:textId="7C730B80"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left w:val="nil"/>
              <w:bottom w:val="single" w:sz="4" w:space="0" w:color="auto"/>
              <w:right w:val="nil"/>
            </w:tcBorders>
            <w:shd w:val="clear" w:color="auto" w:fill="FAFAFA"/>
            <w:noWrap/>
          </w:tcPr>
          <w:p w14:paraId="44E11637" w14:textId="648D1B6B"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20,440,636 </w:t>
            </w:r>
          </w:p>
        </w:tc>
      </w:tr>
    </w:tbl>
    <w:p w14:paraId="3EBC5BFD" w14:textId="77777777" w:rsidR="00C829FB" w:rsidRPr="00B01963" w:rsidRDefault="00C829FB" w:rsidP="00E81BAA">
      <w:pPr>
        <w:tabs>
          <w:tab w:val="left" w:pos="540"/>
        </w:tabs>
        <w:rPr>
          <w:rFonts w:cs="Arial"/>
          <w:b w:val="0"/>
          <w:bCs w:val="0"/>
          <w:sz w:val="18"/>
          <w:szCs w:val="18"/>
          <w:lang w:val="en-GB"/>
        </w:rPr>
      </w:pPr>
    </w:p>
    <w:p w14:paraId="5B21BBAC" w14:textId="77777777" w:rsidR="00C829FB" w:rsidRPr="00B01963" w:rsidRDefault="00C829FB" w:rsidP="00E81BAA">
      <w:pPr>
        <w:tabs>
          <w:tab w:val="left" w:pos="540"/>
        </w:tabs>
        <w:rPr>
          <w:rFonts w:cs="Arial"/>
          <w:b w:val="0"/>
          <w:bCs w:val="0"/>
          <w:sz w:val="18"/>
          <w:szCs w:val="18"/>
          <w:lang w:val="en-GB"/>
        </w:rPr>
      </w:pPr>
      <w:r w:rsidRPr="00B01963">
        <w:rPr>
          <w:rFonts w:cs="Arial"/>
          <w:b w:val="0"/>
          <w:bCs w:val="0"/>
          <w:sz w:val="18"/>
          <w:szCs w:val="18"/>
          <w:lang w:val="en-GB"/>
        </w:rPr>
        <w:br w:type="page"/>
      </w: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469"/>
        <w:gridCol w:w="1469"/>
        <w:gridCol w:w="1470"/>
      </w:tblGrid>
      <w:tr w:rsidR="00C829FB" w:rsidRPr="00B01963" w14:paraId="46EBDAE6" w14:textId="77777777" w:rsidTr="00CE6FE3">
        <w:tc>
          <w:tcPr>
            <w:tcW w:w="5148" w:type="dxa"/>
            <w:tcBorders>
              <w:top w:val="nil"/>
              <w:left w:val="nil"/>
              <w:bottom w:val="nil"/>
              <w:right w:val="nil"/>
            </w:tcBorders>
            <w:shd w:val="clear" w:color="auto" w:fill="auto"/>
            <w:noWrap/>
          </w:tcPr>
          <w:p w14:paraId="38298941" w14:textId="77777777" w:rsidR="00C829FB" w:rsidRPr="00B01963" w:rsidRDefault="00C829FB" w:rsidP="00CE6FE3">
            <w:pPr>
              <w:jc w:val="both"/>
              <w:rPr>
                <w:rFonts w:cs="Arial"/>
                <w:sz w:val="18"/>
                <w:szCs w:val="18"/>
                <w:lang w:val="en-GB" w:eastAsia="en-GB"/>
              </w:rPr>
            </w:pPr>
          </w:p>
        </w:tc>
        <w:tc>
          <w:tcPr>
            <w:tcW w:w="4408" w:type="dxa"/>
            <w:gridSpan w:val="3"/>
            <w:tcBorders>
              <w:top w:val="single" w:sz="4" w:space="0" w:color="auto"/>
              <w:left w:val="nil"/>
              <w:bottom w:val="nil"/>
              <w:right w:val="nil"/>
            </w:tcBorders>
            <w:shd w:val="clear" w:color="auto" w:fill="auto"/>
            <w:noWrap/>
            <w:vAlign w:val="bottom"/>
          </w:tcPr>
          <w:p w14:paraId="2C835F4D" w14:textId="77777777" w:rsidR="00C829FB" w:rsidRPr="00B01963" w:rsidRDefault="00C829FB" w:rsidP="00CE6FE3">
            <w:pPr>
              <w:pStyle w:val="a"/>
              <w:ind w:right="-72"/>
              <w:jc w:val="center"/>
              <w:rPr>
                <w:rFonts w:cs="Arial"/>
                <w:sz w:val="18"/>
                <w:szCs w:val="18"/>
                <w:lang w:val="en-US"/>
              </w:rPr>
            </w:pPr>
            <w:r w:rsidRPr="00B01963">
              <w:rPr>
                <w:rFonts w:cs="Arial"/>
                <w:sz w:val="18"/>
                <w:szCs w:val="18"/>
                <w:lang w:val="en-US"/>
              </w:rPr>
              <w:t>Separate financial statements</w:t>
            </w:r>
          </w:p>
        </w:tc>
      </w:tr>
      <w:tr w:rsidR="00C829FB" w:rsidRPr="00B01963" w14:paraId="7D20B563" w14:textId="77777777" w:rsidTr="00C30027">
        <w:tc>
          <w:tcPr>
            <w:tcW w:w="5148" w:type="dxa"/>
            <w:tcBorders>
              <w:top w:val="nil"/>
              <w:left w:val="nil"/>
              <w:bottom w:val="nil"/>
              <w:right w:val="nil"/>
            </w:tcBorders>
            <w:shd w:val="clear" w:color="auto" w:fill="auto"/>
            <w:noWrap/>
            <w:hideMark/>
          </w:tcPr>
          <w:p w14:paraId="61397FCC" w14:textId="77777777" w:rsidR="00C829FB" w:rsidRPr="00B01963" w:rsidRDefault="00C829FB" w:rsidP="00CE6FE3">
            <w:pPr>
              <w:jc w:val="both"/>
              <w:rPr>
                <w:rFonts w:cs="Arial"/>
                <w:sz w:val="18"/>
                <w:szCs w:val="18"/>
                <w:lang w:val="en-GB" w:eastAsia="en-GB"/>
              </w:rPr>
            </w:pPr>
          </w:p>
        </w:tc>
        <w:tc>
          <w:tcPr>
            <w:tcW w:w="1469" w:type="dxa"/>
            <w:tcBorders>
              <w:top w:val="single" w:sz="4" w:space="0" w:color="auto"/>
              <w:left w:val="nil"/>
              <w:bottom w:val="nil"/>
              <w:right w:val="nil"/>
            </w:tcBorders>
            <w:shd w:val="clear" w:color="auto" w:fill="auto"/>
            <w:noWrap/>
          </w:tcPr>
          <w:p w14:paraId="75E89191" w14:textId="77777777" w:rsidR="00C829FB" w:rsidRPr="00B01963" w:rsidRDefault="00C829FB" w:rsidP="00CE6FE3">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tcPr>
          <w:p w14:paraId="76256D6B" w14:textId="77777777" w:rsidR="00C829FB" w:rsidRPr="00B01963" w:rsidRDefault="00C829FB" w:rsidP="00CE6FE3">
            <w:pPr>
              <w:ind w:right="-72" w:hanging="72"/>
              <w:jc w:val="right"/>
              <w:rPr>
                <w:rFonts w:cs="Arial"/>
                <w:b w:val="0"/>
                <w:bCs w:val="0"/>
                <w:sz w:val="18"/>
                <w:szCs w:val="18"/>
                <w:lang w:eastAsia="en-GB"/>
              </w:rPr>
            </w:pPr>
            <w:r w:rsidRPr="00B01963">
              <w:rPr>
                <w:rFonts w:cs="Arial"/>
                <w:sz w:val="18"/>
                <w:szCs w:val="18"/>
                <w:lang w:eastAsia="en-GB"/>
              </w:rPr>
              <w:t>Computer</w:t>
            </w:r>
          </w:p>
        </w:tc>
        <w:tc>
          <w:tcPr>
            <w:tcW w:w="1470" w:type="dxa"/>
            <w:tcBorders>
              <w:top w:val="single" w:sz="4" w:space="0" w:color="auto"/>
              <w:left w:val="nil"/>
              <w:bottom w:val="nil"/>
              <w:right w:val="nil"/>
            </w:tcBorders>
            <w:shd w:val="clear" w:color="auto" w:fill="auto"/>
            <w:noWrap/>
            <w:hideMark/>
          </w:tcPr>
          <w:p w14:paraId="14E3AAEB" w14:textId="77777777" w:rsidR="00C829FB" w:rsidRPr="00B01963" w:rsidRDefault="00C829FB" w:rsidP="00CE6FE3">
            <w:pPr>
              <w:ind w:right="-72"/>
              <w:jc w:val="right"/>
              <w:rPr>
                <w:rFonts w:cs="Arial"/>
                <w:b w:val="0"/>
                <w:bCs w:val="0"/>
                <w:sz w:val="18"/>
                <w:szCs w:val="18"/>
                <w:lang w:eastAsia="en-GB"/>
              </w:rPr>
            </w:pPr>
          </w:p>
        </w:tc>
      </w:tr>
      <w:tr w:rsidR="00C829FB" w:rsidRPr="00B01963" w14:paraId="73D9A220" w14:textId="77777777" w:rsidTr="00C30027">
        <w:tc>
          <w:tcPr>
            <w:tcW w:w="5148" w:type="dxa"/>
            <w:tcBorders>
              <w:top w:val="nil"/>
              <w:left w:val="nil"/>
              <w:bottom w:val="nil"/>
              <w:right w:val="nil"/>
            </w:tcBorders>
            <w:shd w:val="clear" w:color="auto" w:fill="auto"/>
            <w:noWrap/>
          </w:tcPr>
          <w:p w14:paraId="6ADB83C2" w14:textId="77777777" w:rsidR="00C829FB" w:rsidRPr="00B01963" w:rsidRDefault="00C829FB" w:rsidP="00CE6FE3">
            <w:pPr>
              <w:jc w:val="both"/>
              <w:rPr>
                <w:rFonts w:cs="Arial"/>
                <w:sz w:val="18"/>
                <w:szCs w:val="18"/>
                <w:lang w:val="en-GB" w:eastAsia="en-GB"/>
              </w:rPr>
            </w:pPr>
          </w:p>
        </w:tc>
        <w:tc>
          <w:tcPr>
            <w:tcW w:w="1469" w:type="dxa"/>
            <w:tcBorders>
              <w:top w:val="nil"/>
              <w:left w:val="nil"/>
              <w:bottom w:val="nil"/>
              <w:right w:val="nil"/>
            </w:tcBorders>
            <w:shd w:val="clear" w:color="auto" w:fill="auto"/>
            <w:noWrap/>
          </w:tcPr>
          <w:p w14:paraId="025A9FCB" w14:textId="77777777" w:rsidR="00C829FB" w:rsidRPr="00B01963" w:rsidRDefault="00C829FB" w:rsidP="00CE6FE3">
            <w:pPr>
              <w:ind w:right="-72"/>
              <w:jc w:val="right"/>
              <w:rPr>
                <w:rFonts w:cs="Arial"/>
                <w:sz w:val="18"/>
                <w:szCs w:val="18"/>
                <w:lang w:val="en-GB" w:eastAsia="en-GB"/>
              </w:rPr>
            </w:pPr>
            <w:r w:rsidRPr="00B01963">
              <w:rPr>
                <w:rFonts w:cs="Arial"/>
                <w:sz w:val="18"/>
                <w:szCs w:val="18"/>
                <w:lang w:val="en-GB" w:eastAsia="en-GB"/>
              </w:rPr>
              <w:t xml:space="preserve">Computer </w:t>
            </w:r>
          </w:p>
        </w:tc>
        <w:tc>
          <w:tcPr>
            <w:tcW w:w="1469" w:type="dxa"/>
            <w:tcBorders>
              <w:top w:val="nil"/>
              <w:left w:val="nil"/>
              <w:bottom w:val="nil"/>
              <w:right w:val="nil"/>
            </w:tcBorders>
            <w:shd w:val="clear" w:color="auto" w:fill="auto"/>
            <w:noWrap/>
          </w:tcPr>
          <w:p w14:paraId="69B0DB07" w14:textId="77777777" w:rsidR="00C829FB" w:rsidRPr="00B01963" w:rsidRDefault="00C829FB" w:rsidP="00CE6FE3">
            <w:pPr>
              <w:ind w:right="-72" w:hanging="72"/>
              <w:jc w:val="right"/>
              <w:rPr>
                <w:rFonts w:cs="Arial"/>
                <w:b w:val="0"/>
                <w:bCs w:val="0"/>
                <w:sz w:val="18"/>
                <w:szCs w:val="18"/>
                <w:lang w:eastAsia="en-GB"/>
              </w:rPr>
            </w:pPr>
            <w:r w:rsidRPr="00B01963">
              <w:rPr>
                <w:rFonts w:cs="Arial"/>
                <w:sz w:val="18"/>
                <w:szCs w:val="18"/>
                <w:lang w:eastAsia="en-GB"/>
              </w:rPr>
              <w:t>Software under</w:t>
            </w:r>
          </w:p>
        </w:tc>
        <w:tc>
          <w:tcPr>
            <w:tcW w:w="1470" w:type="dxa"/>
            <w:tcBorders>
              <w:top w:val="nil"/>
              <w:left w:val="nil"/>
              <w:bottom w:val="nil"/>
              <w:right w:val="nil"/>
            </w:tcBorders>
            <w:shd w:val="clear" w:color="auto" w:fill="auto"/>
            <w:noWrap/>
          </w:tcPr>
          <w:p w14:paraId="40CF82CC" w14:textId="77777777" w:rsidR="00C829FB" w:rsidRPr="00B01963" w:rsidRDefault="00C829FB" w:rsidP="00CE6FE3">
            <w:pPr>
              <w:ind w:right="-72"/>
              <w:jc w:val="right"/>
              <w:rPr>
                <w:rFonts w:cs="Arial"/>
                <w:b w:val="0"/>
                <w:bCs w:val="0"/>
                <w:sz w:val="18"/>
                <w:szCs w:val="18"/>
                <w:lang w:eastAsia="en-GB"/>
              </w:rPr>
            </w:pPr>
          </w:p>
        </w:tc>
      </w:tr>
      <w:tr w:rsidR="00C829FB" w:rsidRPr="00B01963" w14:paraId="771670D5" w14:textId="77777777" w:rsidTr="00C30027">
        <w:tc>
          <w:tcPr>
            <w:tcW w:w="5148" w:type="dxa"/>
            <w:tcBorders>
              <w:top w:val="nil"/>
              <w:left w:val="nil"/>
              <w:bottom w:val="nil"/>
              <w:right w:val="nil"/>
            </w:tcBorders>
            <w:shd w:val="clear" w:color="auto" w:fill="auto"/>
            <w:noWrap/>
            <w:hideMark/>
          </w:tcPr>
          <w:p w14:paraId="7F2D938B" w14:textId="77777777" w:rsidR="00C829FB" w:rsidRPr="00B01963" w:rsidRDefault="00C829FB" w:rsidP="00CE6FE3">
            <w:pPr>
              <w:jc w:val="both"/>
              <w:rPr>
                <w:rFonts w:cs="Arial"/>
                <w:sz w:val="18"/>
                <w:szCs w:val="18"/>
                <w:lang w:val="en-GB" w:eastAsia="en-GB"/>
              </w:rPr>
            </w:pPr>
          </w:p>
        </w:tc>
        <w:tc>
          <w:tcPr>
            <w:tcW w:w="1469" w:type="dxa"/>
            <w:tcBorders>
              <w:top w:val="nil"/>
              <w:left w:val="nil"/>
              <w:bottom w:val="nil"/>
              <w:right w:val="nil"/>
            </w:tcBorders>
            <w:shd w:val="clear" w:color="auto" w:fill="auto"/>
            <w:noWrap/>
            <w:hideMark/>
          </w:tcPr>
          <w:p w14:paraId="12822752" w14:textId="77777777" w:rsidR="00C829FB" w:rsidRPr="00B01963" w:rsidRDefault="00C829FB" w:rsidP="00CE6FE3">
            <w:pPr>
              <w:ind w:right="-72"/>
              <w:jc w:val="right"/>
              <w:rPr>
                <w:rFonts w:cs="Arial"/>
                <w:sz w:val="18"/>
                <w:szCs w:val="18"/>
                <w:lang w:val="en-GB" w:eastAsia="en-GB"/>
              </w:rPr>
            </w:pPr>
            <w:r w:rsidRPr="00B01963">
              <w:rPr>
                <w:rFonts w:cs="Arial"/>
                <w:sz w:val="18"/>
                <w:szCs w:val="18"/>
                <w:lang w:val="en-GB" w:eastAsia="en-GB"/>
              </w:rPr>
              <w:t>software</w:t>
            </w:r>
          </w:p>
        </w:tc>
        <w:tc>
          <w:tcPr>
            <w:tcW w:w="1469" w:type="dxa"/>
            <w:tcBorders>
              <w:top w:val="nil"/>
              <w:left w:val="nil"/>
              <w:bottom w:val="nil"/>
              <w:right w:val="nil"/>
            </w:tcBorders>
            <w:shd w:val="clear" w:color="auto" w:fill="auto"/>
            <w:noWrap/>
            <w:hideMark/>
          </w:tcPr>
          <w:p w14:paraId="262B36F4" w14:textId="77777777" w:rsidR="00C829FB" w:rsidRPr="00B01963" w:rsidRDefault="00C829FB" w:rsidP="00CE6FE3">
            <w:pPr>
              <w:ind w:right="-72"/>
              <w:jc w:val="right"/>
              <w:rPr>
                <w:rFonts w:cs="Arial"/>
                <w:b w:val="0"/>
                <w:bCs w:val="0"/>
                <w:sz w:val="18"/>
                <w:szCs w:val="18"/>
                <w:lang w:eastAsia="en-GB"/>
              </w:rPr>
            </w:pPr>
            <w:r w:rsidRPr="00B01963">
              <w:rPr>
                <w:rFonts w:cs="Arial"/>
                <w:sz w:val="18"/>
                <w:szCs w:val="18"/>
                <w:lang w:eastAsia="en-GB"/>
              </w:rPr>
              <w:t>installation</w:t>
            </w:r>
          </w:p>
        </w:tc>
        <w:tc>
          <w:tcPr>
            <w:tcW w:w="1470" w:type="dxa"/>
            <w:tcBorders>
              <w:top w:val="nil"/>
              <w:left w:val="nil"/>
              <w:bottom w:val="nil"/>
              <w:right w:val="nil"/>
            </w:tcBorders>
            <w:shd w:val="clear" w:color="auto" w:fill="auto"/>
            <w:noWrap/>
            <w:hideMark/>
          </w:tcPr>
          <w:p w14:paraId="62E7F106" w14:textId="77777777" w:rsidR="00C829FB" w:rsidRPr="00B01963" w:rsidRDefault="00C829FB" w:rsidP="00CE6FE3">
            <w:pPr>
              <w:ind w:right="-72"/>
              <w:jc w:val="right"/>
              <w:rPr>
                <w:rFonts w:cs="Arial"/>
                <w:b w:val="0"/>
                <w:bCs w:val="0"/>
                <w:sz w:val="18"/>
                <w:szCs w:val="18"/>
                <w:lang w:eastAsia="en-GB"/>
              </w:rPr>
            </w:pPr>
            <w:r w:rsidRPr="00B01963">
              <w:rPr>
                <w:rFonts w:cs="Arial"/>
                <w:sz w:val="18"/>
                <w:szCs w:val="18"/>
                <w:lang w:eastAsia="en-GB"/>
              </w:rPr>
              <w:t>Total</w:t>
            </w:r>
          </w:p>
        </w:tc>
      </w:tr>
      <w:tr w:rsidR="00C829FB" w:rsidRPr="00B01963" w14:paraId="4AE7DBFD" w14:textId="77777777" w:rsidTr="00C30027">
        <w:tc>
          <w:tcPr>
            <w:tcW w:w="5148" w:type="dxa"/>
            <w:tcBorders>
              <w:top w:val="nil"/>
              <w:left w:val="nil"/>
              <w:bottom w:val="nil"/>
              <w:right w:val="nil"/>
            </w:tcBorders>
            <w:shd w:val="clear" w:color="auto" w:fill="auto"/>
            <w:noWrap/>
            <w:hideMark/>
          </w:tcPr>
          <w:p w14:paraId="32F38CAC" w14:textId="77777777" w:rsidR="00C829FB" w:rsidRPr="00B01963" w:rsidRDefault="00C829FB" w:rsidP="00CE6FE3">
            <w:pPr>
              <w:jc w:val="both"/>
              <w:rPr>
                <w:rFonts w:cs="Arial"/>
                <w:sz w:val="18"/>
                <w:szCs w:val="18"/>
                <w:lang w:val="en-GB" w:eastAsia="en-GB"/>
              </w:rPr>
            </w:pPr>
          </w:p>
        </w:tc>
        <w:tc>
          <w:tcPr>
            <w:tcW w:w="1469" w:type="dxa"/>
            <w:tcBorders>
              <w:top w:val="nil"/>
              <w:left w:val="nil"/>
              <w:bottom w:val="single" w:sz="4" w:space="0" w:color="auto"/>
              <w:right w:val="nil"/>
            </w:tcBorders>
            <w:shd w:val="clear" w:color="auto" w:fill="auto"/>
            <w:noWrap/>
            <w:hideMark/>
          </w:tcPr>
          <w:p w14:paraId="44686E89" w14:textId="77777777" w:rsidR="00C829FB" w:rsidRPr="00B01963" w:rsidRDefault="00C829FB" w:rsidP="00CE6FE3">
            <w:pPr>
              <w:ind w:right="-72"/>
              <w:jc w:val="right"/>
              <w:rPr>
                <w:rFonts w:cs="Arial"/>
                <w:sz w:val="18"/>
                <w:szCs w:val="18"/>
                <w:lang w:val="en-GB" w:eastAsia="en-GB"/>
              </w:rPr>
            </w:pPr>
            <w:r w:rsidRPr="00B01963">
              <w:rPr>
                <w:rFonts w:cs="Arial"/>
                <w:sz w:val="18"/>
                <w:szCs w:val="18"/>
                <w:lang w:val="en-GB" w:eastAsia="en-GB"/>
              </w:rPr>
              <w:t>Baht</w:t>
            </w:r>
          </w:p>
        </w:tc>
        <w:tc>
          <w:tcPr>
            <w:tcW w:w="1469" w:type="dxa"/>
            <w:tcBorders>
              <w:top w:val="nil"/>
              <w:left w:val="nil"/>
              <w:bottom w:val="single" w:sz="4" w:space="0" w:color="auto"/>
              <w:right w:val="nil"/>
            </w:tcBorders>
            <w:shd w:val="clear" w:color="auto" w:fill="auto"/>
            <w:noWrap/>
            <w:hideMark/>
          </w:tcPr>
          <w:p w14:paraId="7565659E" w14:textId="77777777" w:rsidR="00C829FB" w:rsidRPr="00B01963" w:rsidRDefault="00C829FB" w:rsidP="00CE6FE3">
            <w:pPr>
              <w:ind w:right="-72"/>
              <w:jc w:val="right"/>
              <w:rPr>
                <w:rFonts w:cs="Arial"/>
                <w:b w:val="0"/>
                <w:bCs w:val="0"/>
                <w:sz w:val="18"/>
                <w:szCs w:val="18"/>
                <w:lang w:eastAsia="en-GB"/>
              </w:rPr>
            </w:pPr>
            <w:r w:rsidRPr="00B01963">
              <w:rPr>
                <w:rFonts w:cs="Arial"/>
                <w:sz w:val="18"/>
                <w:szCs w:val="18"/>
                <w:lang w:eastAsia="en-GB"/>
              </w:rPr>
              <w:t>Baht</w:t>
            </w:r>
          </w:p>
        </w:tc>
        <w:tc>
          <w:tcPr>
            <w:tcW w:w="1470" w:type="dxa"/>
            <w:tcBorders>
              <w:top w:val="nil"/>
              <w:left w:val="nil"/>
              <w:bottom w:val="single" w:sz="4" w:space="0" w:color="auto"/>
              <w:right w:val="nil"/>
            </w:tcBorders>
            <w:shd w:val="clear" w:color="auto" w:fill="auto"/>
            <w:noWrap/>
            <w:hideMark/>
          </w:tcPr>
          <w:p w14:paraId="4DF85529" w14:textId="77777777" w:rsidR="00C829FB" w:rsidRPr="00B01963" w:rsidRDefault="00C829FB" w:rsidP="00CE6FE3">
            <w:pPr>
              <w:ind w:right="-72"/>
              <w:jc w:val="right"/>
              <w:rPr>
                <w:rFonts w:cs="Arial"/>
                <w:b w:val="0"/>
                <w:bCs w:val="0"/>
                <w:sz w:val="18"/>
                <w:szCs w:val="18"/>
                <w:lang w:eastAsia="en-GB"/>
              </w:rPr>
            </w:pPr>
            <w:r w:rsidRPr="00B01963">
              <w:rPr>
                <w:rFonts w:cs="Arial"/>
                <w:sz w:val="18"/>
                <w:szCs w:val="18"/>
                <w:lang w:eastAsia="en-GB"/>
              </w:rPr>
              <w:t>Baht</w:t>
            </w:r>
          </w:p>
        </w:tc>
      </w:tr>
      <w:tr w:rsidR="00C829FB" w:rsidRPr="00B01963" w14:paraId="282314BB" w14:textId="77777777" w:rsidTr="00C30027">
        <w:tc>
          <w:tcPr>
            <w:tcW w:w="5148" w:type="dxa"/>
            <w:tcBorders>
              <w:top w:val="nil"/>
              <w:left w:val="nil"/>
              <w:bottom w:val="nil"/>
              <w:right w:val="nil"/>
            </w:tcBorders>
            <w:shd w:val="clear" w:color="auto" w:fill="auto"/>
            <w:noWrap/>
          </w:tcPr>
          <w:p w14:paraId="3BEF4770" w14:textId="77777777" w:rsidR="00C829FB" w:rsidRPr="00B01963" w:rsidRDefault="00C829FB" w:rsidP="00CE6FE3">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hideMark/>
          </w:tcPr>
          <w:p w14:paraId="659454F3" w14:textId="77777777" w:rsidR="00C829FB" w:rsidRPr="00B01963" w:rsidRDefault="00C829FB" w:rsidP="00CE6FE3">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hideMark/>
          </w:tcPr>
          <w:p w14:paraId="068BD023" w14:textId="77777777" w:rsidR="00C829FB" w:rsidRPr="00B01963" w:rsidRDefault="00C829FB" w:rsidP="00CE6FE3">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hideMark/>
          </w:tcPr>
          <w:p w14:paraId="3CBC8ABC" w14:textId="77777777" w:rsidR="00C829FB" w:rsidRPr="00B01963" w:rsidRDefault="00C829FB" w:rsidP="00CE6FE3">
            <w:pPr>
              <w:ind w:right="-72"/>
              <w:jc w:val="right"/>
              <w:rPr>
                <w:rFonts w:cs="Arial"/>
                <w:b w:val="0"/>
                <w:bCs w:val="0"/>
                <w:sz w:val="18"/>
                <w:szCs w:val="18"/>
                <w:lang w:val="en-GB" w:eastAsia="en-GB"/>
              </w:rPr>
            </w:pPr>
          </w:p>
        </w:tc>
      </w:tr>
      <w:tr w:rsidR="00C829FB" w:rsidRPr="00B01963" w14:paraId="42B620A4" w14:textId="77777777" w:rsidTr="00C30027">
        <w:tc>
          <w:tcPr>
            <w:tcW w:w="5148" w:type="dxa"/>
            <w:tcBorders>
              <w:top w:val="nil"/>
              <w:left w:val="nil"/>
              <w:bottom w:val="nil"/>
              <w:right w:val="nil"/>
            </w:tcBorders>
            <w:shd w:val="clear" w:color="auto" w:fill="auto"/>
            <w:noWrap/>
          </w:tcPr>
          <w:p w14:paraId="64DF19E1" w14:textId="2056D1D6" w:rsidR="00C829FB" w:rsidRPr="00B01963" w:rsidRDefault="00C829FB" w:rsidP="00CE6FE3">
            <w:pPr>
              <w:rPr>
                <w:rFonts w:cs="Arial"/>
                <w:sz w:val="18"/>
                <w:szCs w:val="18"/>
                <w:lang w:val="en-GB" w:eastAsia="en-GB"/>
              </w:rPr>
            </w:pPr>
            <w:r w:rsidRPr="00B01963">
              <w:rPr>
                <w:rFonts w:cs="Arial"/>
                <w:sz w:val="18"/>
                <w:szCs w:val="18"/>
                <w:lang w:eastAsia="en-GB"/>
              </w:rPr>
              <w:t xml:space="preserve">At </w:t>
            </w:r>
            <w:r w:rsidR="00E55765" w:rsidRPr="00B01963">
              <w:rPr>
                <w:rFonts w:cs="Arial"/>
                <w:sz w:val="18"/>
                <w:szCs w:val="18"/>
                <w:lang w:val="en-GB" w:eastAsia="en-GB"/>
              </w:rPr>
              <w:t>1</w:t>
            </w:r>
            <w:r w:rsidRPr="00B01963">
              <w:rPr>
                <w:rFonts w:cs="Arial"/>
                <w:sz w:val="18"/>
                <w:szCs w:val="18"/>
                <w:lang w:eastAsia="en-GB"/>
              </w:rPr>
              <w:t xml:space="preserve"> January </w:t>
            </w:r>
            <w:r w:rsidR="00E55765" w:rsidRPr="00B01963">
              <w:rPr>
                <w:rFonts w:cs="Arial"/>
                <w:sz w:val="18"/>
                <w:szCs w:val="18"/>
                <w:lang w:val="en-GB" w:eastAsia="en-GB"/>
              </w:rPr>
              <w:t>2022</w:t>
            </w:r>
          </w:p>
        </w:tc>
        <w:tc>
          <w:tcPr>
            <w:tcW w:w="1469" w:type="dxa"/>
            <w:tcBorders>
              <w:top w:val="nil"/>
              <w:left w:val="nil"/>
              <w:bottom w:val="nil"/>
              <w:right w:val="nil"/>
            </w:tcBorders>
            <w:shd w:val="clear" w:color="auto" w:fill="auto"/>
            <w:noWrap/>
          </w:tcPr>
          <w:p w14:paraId="5DF0C5AC" w14:textId="77777777" w:rsidR="00C829FB" w:rsidRPr="00B01963" w:rsidRDefault="00C829FB" w:rsidP="00CE6FE3">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tcPr>
          <w:p w14:paraId="78DC37C4" w14:textId="77777777" w:rsidR="00C829FB" w:rsidRPr="00B01963" w:rsidRDefault="00C829FB" w:rsidP="00CE6FE3">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tcPr>
          <w:p w14:paraId="335443B4" w14:textId="77777777" w:rsidR="00C829FB" w:rsidRPr="00B01963" w:rsidRDefault="00C829FB" w:rsidP="00CE6FE3">
            <w:pPr>
              <w:ind w:right="-72"/>
              <w:jc w:val="right"/>
              <w:rPr>
                <w:rFonts w:cs="Arial"/>
                <w:sz w:val="18"/>
                <w:szCs w:val="18"/>
                <w:lang w:val="en-GB" w:eastAsia="en-GB"/>
              </w:rPr>
            </w:pPr>
          </w:p>
        </w:tc>
      </w:tr>
      <w:tr w:rsidR="00C55685" w:rsidRPr="00B01963" w14:paraId="62FCED99" w14:textId="77777777" w:rsidTr="00C30027">
        <w:tc>
          <w:tcPr>
            <w:tcW w:w="5148" w:type="dxa"/>
            <w:tcBorders>
              <w:top w:val="nil"/>
              <w:left w:val="nil"/>
              <w:bottom w:val="nil"/>
              <w:right w:val="nil"/>
            </w:tcBorders>
            <w:shd w:val="clear" w:color="auto" w:fill="auto"/>
            <w:noWrap/>
            <w:hideMark/>
          </w:tcPr>
          <w:p w14:paraId="600EFBA8" w14:textId="77777777" w:rsidR="00C55685" w:rsidRPr="00B01963" w:rsidRDefault="00C55685" w:rsidP="00C55685">
            <w:pPr>
              <w:rPr>
                <w:rFonts w:cs="Arial"/>
                <w:b w:val="0"/>
                <w:bCs w:val="0"/>
                <w:sz w:val="18"/>
                <w:szCs w:val="18"/>
                <w:lang w:eastAsia="en-GB"/>
              </w:rPr>
            </w:pPr>
            <w:r w:rsidRPr="00B01963">
              <w:rPr>
                <w:rFonts w:cs="Arial"/>
                <w:b w:val="0"/>
                <w:bCs w:val="0"/>
                <w:sz w:val="18"/>
                <w:szCs w:val="18"/>
                <w:lang w:eastAsia="en-GB"/>
              </w:rPr>
              <w:t>Cost</w:t>
            </w:r>
          </w:p>
        </w:tc>
        <w:tc>
          <w:tcPr>
            <w:tcW w:w="1469" w:type="dxa"/>
            <w:tcBorders>
              <w:top w:val="nil"/>
              <w:left w:val="nil"/>
              <w:bottom w:val="nil"/>
              <w:right w:val="nil"/>
            </w:tcBorders>
            <w:shd w:val="clear" w:color="auto" w:fill="auto"/>
            <w:noWrap/>
            <w:vAlign w:val="bottom"/>
          </w:tcPr>
          <w:p w14:paraId="39D95232" w14:textId="5845CDA3"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11</w:t>
            </w:r>
            <w:r w:rsidR="00C55685" w:rsidRPr="00B01963">
              <w:rPr>
                <w:rFonts w:cs="Arial"/>
                <w:b w:val="0"/>
                <w:bCs w:val="0"/>
                <w:sz w:val="18"/>
                <w:szCs w:val="18"/>
                <w:cs/>
                <w:lang w:val="en-GB" w:eastAsia="en-GB"/>
              </w:rPr>
              <w:t>,</w:t>
            </w:r>
            <w:r w:rsidRPr="00B01963">
              <w:rPr>
                <w:rFonts w:cs="Arial"/>
                <w:b w:val="0"/>
                <w:bCs w:val="0"/>
                <w:sz w:val="18"/>
                <w:szCs w:val="18"/>
                <w:lang w:val="en-GB" w:eastAsia="en-GB"/>
              </w:rPr>
              <w:t>889</w:t>
            </w:r>
            <w:r w:rsidR="00C55685" w:rsidRPr="00B01963">
              <w:rPr>
                <w:rFonts w:cs="Arial"/>
                <w:b w:val="0"/>
                <w:bCs w:val="0"/>
                <w:sz w:val="18"/>
                <w:szCs w:val="18"/>
                <w:lang w:val="en-GB" w:eastAsia="en-GB"/>
              </w:rPr>
              <w:t>,</w:t>
            </w:r>
            <w:r w:rsidRPr="00B01963">
              <w:rPr>
                <w:rFonts w:cs="Arial"/>
                <w:b w:val="0"/>
                <w:bCs w:val="0"/>
                <w:sz w:val="18"/>
                <w:szCs w:val="18"/>
                <w:lang w:val="en-GB" w:eastAsia="en-GB"/>
              </w:rPr>
              <w:t>643</w:t>
            </w:r>
          </w:p>
        </w:tc>
        <w:tc>
          <w:tcPr>
            <w:tcW w:w="1469" w:type="dxa"/>
            <w:tcBorders>
              <w:top w:val="nil"/>
              <w:left w:val="nil"/>
              <w:bottom w:val="nil"/>
              <w:right w:val="nil"/>
            </w:tcBorders>
            <w:shd w:val="clear" w:color="auto" w:fill="auto"/>
            <w:noWrap/>
            <w:vAlign w:val="bottom"/>
          </w:tcPr>
          <w:p w14:paraId="61330CCC" w14:textId="082217F2"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nil"/>
              <w:right w:val="nil"/>
            </w:tcBorders>
            <w:shd w:val="clear" w:color="auto" w:fill="auto"/>
            <w:noWrap/>
            <w:vAlign w:val="bottom"/>
          </w:tcPr>
          <w:p w14:paraId="7E7ED6A1" w14:textId="1C6F3D4C"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14</w:t>
            </w:r>
            <w:r w:rsidR="00C55685" w:rsidRPr="00B01963">
              <w:rPr>
                <w:rFonts w:cs="Arial"/>
                <w:b w:val="0"/>
                <w:bCs w:val="0"/>
                <w:sz w:val="18"/>
                <w:szCs w:val="18"/>
                <w:cs/>
                <w:lang w:val="en-GB" w:eastAsia="en-GB"/>
              </w:rPr>
              <w:t>,</w:t>
            </w:r>
            <w:r w:rsidRPr="00B01963">
              <w:rPr>
                <w:rFonts w:cs="Arial"/>
                <w:b w:val="0"/>
                <w:bCs w:val="0"/>
                <w:sz w:val="18"/>
                <w:szCs w:val="18"/>
                <w:lang w:val="en-GB" w:eastAsia="en-GB"/>
              </w:rPr>
              <w:t>506</w:t>
            </w:r>
            <w:r w:rsidR="00C55685" w:rsidRPr="00B01963">
              <w:rPr>
                <w:rFonts w:cs="Arial"/>
                <w:b w:val="0"/>
                <w:bCs w:val="0"/>
                <w:sz w:val="18"/>
                <w:szCs w:val="18"/>
                <w:cs/>
                <w:lang w:val="en-GB" w:eastAsia="en-GB"/>
              </w:rPr>
              <w:t>,</w:t>
            </w:r>
            <w:r w:rsidRPr="00B01963">
              <w:rPr>
                <w:rFonts w:cs="Arial"/>
                <w:b w:val="0"/>
                <w:bCs w:val="0"/>
                <w:sz w:val="18"/>
                <w:szCs w:val="18"/>
                <w:lang w:val="en-GB" w:eastAsia="en-GB"/>
              </w:rPr>
              <w:t>466</w:t>
            </w:r>
          </w:p>
        </w:tc>
      </w:tr>
      <w:tr w:rsidR="00C55685" w:rsidRPr="00B01963" w14:paraId="570DCBFD" w14:textId="77777777" w:rsidTr="00C30027">
        <w:tc>
          <w:tcPr>
            <w:tcW w:w="5148" w:type="dxa"/>
            <w:tcBorders>
              <w:top w:val="nil"/>
              <w:left w:val="nil"/>
              <w:bottom w:val="nil"/>
              <w:right w:val="nil"/>
            </w:tcBorders>
            <w:shd w:val="clear" w:color="auto" w:fill="auto"/>
            <w:noWrap/>
            <w:hideMark/>
          </w:tcPr>
          <w:p w14:paraId="1C340464" w14:textId="77777777" w:rsidR="00C55685" w:rsidRPr="00B01963" w:rsidRDefault="00C55685" w:rsidP="00C55685">
            <w:pPr>
              <w:rPr>
                <w:rFonts w:cs="Arial"/>
                <w:b w:val="0"/>
                <w:bCs w:val="0"/>
                <w:sz w:val="18"/>
                <w:szCs w:val="18"/>
              </w:rPr>
            </w:pPr>
            <w:r w:rsidRPr="00B01963">
              <w:rPr>
                <w:rFonts w:cs="Arial"/>
                <w:b w:val="0"/>
                <w:bCs w:val="0"/>
                <w:sz w:val="18"/>
                <w:szCs w:val="18"/>
                <w:u w:val="single"/>
                <w:lang w:eastAsia="en-GB"/>
              </w:rPr>
              <w:t>Less</w:t>
            </w:r>
            <w:r w:rsidRPr="00B01963">
              <w:rPr>
                <w:rFonts w:cs="Arial"/>
                <w:b w:val="0"/>
                <w:bCs w:val="0"/>
                <w:sz w:val="18"/>
                <w:szCs w:val="18"/>
                <w:lang w:eastAsia="en-GB"/>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129922D5" w14:textId="729D751F"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r w:rsidR="00E55765" w:rsidRPr="00B01963">
              <w:rPr>
                <w:rFonts w:cs="Arial"/>
                <w:b w:val="0"/>
                <w:bCs w:val="0"/>
                <w:sz w:val="18"/>
                <w:szCs w:val="18"/>
                <w:lang w:val="en-GB" w:eastAsia="en-GB"/>
              </w:rPr>
              <w:t>2</w:t>
            </w:r>
            <w:r w:rsidRPr="00B01963">
              <w:rPr>
                <w:rFonts w:cs="Arial"/>
                <w:b w:val="0"/>
                <w:bCs w:val="0"/>
                <w:sz w:val="18"/>
                <w:szCs w:val="18"/>
                <w:cs/>
                <w:lang w:val="en-GB" w:eastAsia="en-GB"/>
              </w:rPr>
              <w:t>,</w:t>
            </w:r>
            <w:r w:rsidR="00E55765" w:rsidRPr="00B01963">
              <w:rPr>
                <w:rFonts w:cs="Arial"/>
                <w:b w:val="0"/>
                <w:bCs w:val="0"/>
                <w:sz w:val="18"/>
                <w:szCs w:val="18"/>
                <w:lang w:val="en-GB" w:eastAsia="en-GB"/>
              </w:rPr>
              <w:t>023</w:t>
            </w:r>
            <w:r w:rsidRPr="00B01963">
              <w:rPr>
                <w:rFonts w:cs="Arial"/>
                <w:b w:val="0"/>
                <w:bCs w:val="0"/>
                <w:sz w:val="18"/>
                <w:szCs w:val="18"/>
                <w:cs/>
                <w:lang w:val="en-GB" w:eastAsia="en-GB"/>
              </w:rPr>
              <w:t>,</w:t>
            </w:r>
            <w:r w:rsidR="00E55765" w:rsidRPr="00B01963">
              <w:rPr>
                <w:rFonts w:cs="Arial"/>
                <w:b w:val="0"/>
                <w:bCs w:val="0"/>
                <w:sz w:val="18"/>
                <w:szCs w:val="18"/>
                <w:lang w:val="en-GB" w:eastAsia="en-GB"/>
              </w:rPr>
              <w:t>077</w:t>
            </w:r>
            <w:r w:rsidRPr="00B01963">
              <w:rPr>
                <w:rFonts w:cs="Arial"/>
                <w:b w:val="0"/>
                <w:bCs w:val="0"/>
                <w:sz w:val="18"/>
                <w:szCs w:val="18"/>
                <w:cs/>
                <w:lang w:val="en-GB" w:eastAsia="en-GB"/>
              </w:rPr>
              <w:t>)</w:t>
            </w:r>
          </w:p>
        </w:tc>
        <w:tc>
          <w:tcPr>
            <w:tcW w:w="1469" w:type="dxa"/>
            <w:tcBorders>
              <w:top w:val="nil"/>
              <w:left w:val="nil"/>
              <w:bottom w:val="single" w:sz="4" w:space="0" w:color="auto"/>
              <w:right w:val="nil"/>
            </w:tcBorders>
            <w:shd w:val="clear" w:color="auto" w:fill="auto"/>
            <w:noWrap/>
            <w:vAlign w:val="bottom"/>
          </w:tcPr>
          <w:p w14:paraId="17DA0931" w14:textId="3A127A21"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229F5F0A" w14:textId="4688A1CC"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r w:rsidR="00E55765" w:rsidRPr="00B01963">
              <w:rPr>
                <w:rFonts w:cs="Arial"/>
                <w:b w:val="0"/>
                <w:bCs w:val="0"/>
                <w:sz w:val="18"/>
                <w:szCs w:val="18"/>
                <w:lang w:val="en-GB" w:eastAsia="en-GB"/>
              </w:rPr>
              <w:t>2</w:t>
            </w:r>
            <w:r w:rsidRPr="00B01963">
              <w:rPr>
                <w:rFonts w:cs="Arial"/>
                <w:b w:val="0"/>
                <w:bCs w:val="0"/>
                <w:sz w:val="18"/>
                <w:szCs w:val="18"/>
                <w:cs/>
                <w:lang w:val="en-GB" w:eastAsia="en-GB"/>
              </w:rPr>
              <w:t>,</w:t>
            </w:r>
            <w:r w:rsidR="00E55765" w:rsidRPr="00B01963">
              <w:rPr>
                <w:rFonts w:cs="Arial"/>
                <w:b w:val="0"/>
                <w:bCs w:val="0"/>
                <w:sz w:val="18"/>
                <w:szCs w:val="18"/>
                <w:lang w:val="en-GB" w:eastAsia="en-GB"/>
              </w:rPr>
              <w:t>023</w:t>
            </w:r>
            <w:r w:rsidRPr="00B01963">
              <w:rPr>
                <w:rFonts w:cs="Arial"/>
                <w:b w:val="0"/>
                <w:bCs w:val="0"/>
                <w:sz w:val="18"/>
                <w:szCs w:val="18"/>
                <w:cs/>
                <w:lang w:val="en-GB" w:eastAsia="en-GB"/>
              </w:rPr>
              <w:t>,</w:t>
            </w:r>
            <w:r w:rsidR="00E55765" w:rsidRPr="00B01963">
              <w:rPr>
                <w:rFonts w:cs="Arial"/>
                <w:b w:val="0"/>
                <w:bCs w:val="0"/>
                <w:sz w:val="18"/>
                <w:szCs w:val="18"/>
                <w:lang w:val="en-GB" w:eastAsia="en-GB"/>
              </w:rPr>
              <w:t>077</w:t>
            </w:r>
            <w:r w:rsidRPr="00B01963">
              <w:rPr>
                <w:rFonts w:cs="Arial"/>
                <w:b w:val="0"/>
                <w:bCs w:val="0"/>
                <w:sz w:val="18"/>
                <w:szCs w:val="18"/>
                <w:cs/>
                <w:lang w:val="en-GB" w:eastAsia="en-GB"/>
              </w:rPr>
              <w:t>)</w:t>
            </w:r>
          </w:p>
        </w:tc>
      </w:tr>
      <w:tr w:rsidR="00C55685" w:rsidRPr="00B01963" w14:paraId="7E76849B" w14:textId="77777777" w:rsidTr="00C30027">
        <w:tc>
          <w:tcPr>
            <w:tcW w:w="5148" w:type="dxa"/>
            <w:tcBorders>
              <w:top w:val="nil"/>
              <w:left w:val="nil"/>
              <w:bottom w:val="nil"/>
              <w:right w:val="nil"/>
            </w:tcBorders>
            <w:shd w:val="clear" w:color="auto" w:fill="auto"/>
            <w:noWrap/>
          </w:tcPr>
          <w:p w14:paraId="47577C15"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023FFCF0"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6BD7255A"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tcPr>
          <w:p w14:paraId="37C0E74F"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42F35264" w14:textId="77777777" w:rsidTr="00C30027">
        <w:tc>
          <w:tcPr>
            <w:tcW w:w="5148" w:type="dxa"/>
            <w:tcBorders>
              <w:top w:val="nil"/>
              <w:left w:val="nil"/>
              <w:bottom w:val="nil"/>
              <w:right w:val="nil"/>
            </w:tcBorders>
            <w:shd w:val="clear" w:color="auto" w:fill="auto"/>
            <w:noWrap/>
            <w:hideMark/>
          </w:tcPr>
          <w:p w14:paraId="23CA3661" w14:textId="77777777" w:rsidR="00C55685" w:rsidRPr="00B01963" w:rsidRDefault="00C55685" w:rsidP="00C55685">
            <w:pPr>
              <w:rPr>
                <w:rFonts w:cs="Arial"/>
                <w:b w:val="0"/>
                <w:bCs w:val="0"/>
                <w:sz w:val="18"/>
                <w:szCs w:val="18"/>
              </w:rPr>
            </w:pPr>
            <w:r w:rsidRPr="00B01963">
              <w:rPr>
                <w:rFonts w:cs="Arial"/>
                <w:b w:val="0"/>
                <w:bCs w:val="0"/>
                <w:sz w:val="18"/>
                <w:szCs w:val="18"/>
                <w:lang w:eastAsia="en-GB"/>
              </w:rPr>
              <w:t>Net book amount</w:t>
            </w:r>
          </w:p>
        </w:tc>
        <w:tc>
          <w:tcPr>
            <w:tcW w:w="1469" w:type="dxa"/>
            <w:tcBorders>
              <w:top w:val="nil"/>
              <w:left w:val="nil"/>
              <w:bottom w:val="single" w:sz="4" w:space="0" w:color="auto"/>
              <w:right w:val="nil"/>
            </w:tcBorders>
            <w:shd w:val="clear" w:color="auto" w:fill="auto"/>
            <w:noWrap/>
            <w:vAlign w:val="bottom"/>
          </w:tcPr>
          <w:p w14:paraId="1F94FBAF" w14:textId="4BA67B1C"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9</w:t>
            </w:r>
            <w:r w:rsidR="00C55685" w:rsidRPr="00B01963">
              <w:rPr>
                <w:rFonts w:cs="Arial"/>
                <w:b w:val="0"/>
                <w:bCs w:val="0"/>
                <w:sz w:val="18"/>
                <w:szCs w:val="18"/>
                <w:cs/>
                <w:lang w:val="en-GB" w:eastAsia="en-GB"/>
              </w:rPr>
              <w:t>,</w:t>
            </w:r>
            <w:r w:rsidRPr="00B01963">
              <w:rPr>
                <w:rFonts w:cs="Arial"/>
                <w:b w:val="0"/>
                <w:bCs w:val="0"/>
                <w:sz w:val="18"/>
                <w:szCs w:val="18"/>
                <w:lang w:val="en-GB" w:eastAsia="en-GB"/>
              </w:rPr>
              <w:t>866</w:t>
            </w:r>
            <w:r w:rsidR="00C55685" w:rsidRPr="00B01963">
              <w:rPr>
                <w:rFonts w:cs="Arial"/>
                <w:b w:val="0"/>
                <w:bCs w:val="0"/>
                <w:sz w:val="18"/>
                <w:szCs w:val="18"/>
                <w:cs/>
                <w:lang w:val="en-GB" w:eastAsia="en-GB"/>
              </w:rPr>
              <w:t>,</w:t>
            </w:r>
            <w:r w:rsidRPr="00B01963">
              <w:rPr>
                <w:rFonts w:cs="Arial"/>
                <w:b w:val="0"/>
                <w:bCs w:val="0"/>
                <w:sz w:val="18"/>
                <w:szCs w:val="18"/>
                <w:lang w:val="en-GB" w:eastAsia="en-GB"/>
              </w:rPr>
              <w:t>566</w:t>
            </w:r>
          </w:p>
        </w:tc>
        <w:tc>
          <w:tcPr>
            <w:tcW w:w="1469" w:type="dxa"/>
            <w:tcBorders>
              <w:top w:val="nil"/>
              <w:left w:val="nil"/>
              <w:bottom w:val="single" w:sz="4" w:space="0" w:color="auto"/>
              <w:right w:val="nil"/>
            </w:tcBorders>
            <w:shd w:val="clear" w:color="auto" w:fill="auto"/>
            <w:noWrap/>
            <w:vAlign w:val="bottom"/>
          </w:tcPr>
          <w:p w14:paraId="31883740" w14:textId="3E3A2B89"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single" w:sz="4" w:space="0" w:color="auto"/>
              <w:right w:val="nil"/>
            </w:tcBorders>
            <w:shd w:val="clear" w:color="auto" w:fill="auto"/>
            <w:noWrap/>
            <w:vAlign w:val="bottom"/>
          </w:tcPr>
          <w:p w14:paraId="51BC6173" w14:textId="0B7DD469"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cs/>
                <w:lang w:val="en-GB" w:eastAsia="en-GB"/>
              </w:rPr>
              <w:t>,</w:t>
            </w:r>
            <w:r w:rsidRPr="00B01963">
              <w:rPr>
                <w:rFonts w:cs="Arial"/>
                <w:b w:val="0"/>
                <w:bCs w:val="0"/>
                <w:sz w:val="18"/>
                <w:szCs w:val="18"/>
                <w:lang w:val="en-GB" w:eastAsia="en-GB"/>
              </w:rPr>
              <w:t>483</w:t>
            </w:r>
            <w:r w:rsidR="00C55685" w:rsidRPr="00B01963">
              <w:rPr>
                <w:rFonts w:cs="Arial"/>
                <w:b w:val="0"/>
                <w:bCs w:val="0"/>
                <w:sz w:val="18"/>
                <w:szCs w:val="18"/>
                <w:cs/>
                <w:lang w:val="en-GB" w:eastAsia="en-GB"/>
              </w:rPr>
              <w:t>,</w:t>
            </w:r>
            <w:r w:rsidRPr="00B01963">
              <w:rPr>
                <w:rFonts w:cs="Arial"/>
                <w:b w:val="0"/>
                <w:bCs w:val="0"/>
                <w:sz w:val="18"/>
                <w:szCs w:val="18"/>
                <w:lang w:val="en-GB" w:eastAsia="en-GB"/>
              </w:rPr>
              <w:t>389</w:t>
            </w:r>
          </w:p>
        </w:tc>
      </w:tr>
      <w:tr w:rsidR="00C55685" w:rsidRPr="00B01963" w14:paraId="757F906D" w14:textId="77777777" w:rsidTr="00C30027">
        <w:tc>
          <w:tcPr>
            <w:tcW w:w="5148" w:type="dxa"/>
            <w:tcBorders>
              <w:top w:val="nil"/>
              <w:left w:val="nil"/>
              <w:bottom w:val="nil"/>
              <w:right w:val="nil"/>
            </w:tcBorders>
            <w:shd w:val="clear" w:color="auto" w:fill="auto"/>
            <w:noWrap/>
            <w:hideMark/>
          </w:tcPr>
          <w:p w14:paraId="0BACA976" w14:textId="77777777" w:rsidR="00C55685" w:rsidRPr="00B01963" w:rsidRDefault="00C55685" w:rsidP="00C55685">
            <w:pPr>
              <w:rPr>
                <w:rFonts w:cs="Arial"/>
                <w:b w:val="0"/>
                <w:bCs w:val="0"/>
                <w:sz w:val="18"/>
                <w:szCs w:val="18"/>
              </w:rPr>
            </w:pPr>
          </w:p>
        </w:tc>
        <w:tc>
          <w:tcPr>
            <w:tcW w:w="1469" w:type="dxa"/>
            <w:tcBorders>
              <w:top w:val="single" w:sz="4" w:space="0" w:color="auto"/>
              <w:left w:val="nil"/>
              <w:bottom w:val="nil"/>
              <w:right w:val="nil"/>
            </w:tcBorders>
            <w:shd w:val="clear" w:color="auto" w:fill="auto"/>
            <w:noWrap/>
            <w:vAlign w:val="bottom"/>
          </w:tcPr>
          <w:p w14:paraId="79EDD341" w14:textId="77777777" w:rsidR="00C55685" w:rsidRPr="00B01963" w:rsidRDefault="00C55685" w:rsidP="00C55685">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33CE5814" w14:textId="77777777" w:rsidR="00C55685" w:rsidRPr="00B01963" w:rsidRDefault="00C55685" w:rsidP="00C55685">
            <w:pPr>
              <w:ind w:right="-72"/>
              <w:jc w:val="right"/>
              <w:rPr>
                <w:rFonts w:cs="Arial"/>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0E15CDA9" w14:textId="77777777" w:rsidR="00C55685" w:rsidRPr="00B01963" w:rsidRDefault="00C55685" w:rsidP="00C55685">
            <w:pPr>
              <w:ind w:right="-72"/>
              <w:jc w:val="right"/>
              <w:rPr>
                <w:rFonts w:cs="Arial"/>
                <w:sz w:val="18"/>
                <w:szCs w:val="18"/>
                <w:lang w:val="en-GB" w:eastAsia="en-GB"/>
              </w:rPr>
            </w:pPr>
          </w:p>
        </w:tc>
      </w:tr>
      <w:tr w:rsidR="00C55685" w:rsidRPr="00CE444F" w14:paraId="52732D0E" w14:textId="77777777" w:rsidTr="00C30027">
        <w:tc>
          <w:tcPr>
            <w:tcW w:w="5148" w:type="dxa"/>
            <w:tcBorders>
              <w:top w:val="nil"/>
              <w:left w:val="nil"/>
              <w:bottom w:val="nil"/>
              <w:right w:val="nil"/>
            </w:tcBorders>
            <w:shd w:val="clear" w:color="auto" w:fill="auto"/>
            <w:noWrap/>
            <w:hideMark/>
          </w:tcPr>
          <w:p w14:paraId="39D4A31A" w14:textId="10CB0E23" w:rsidR="00C55685" w:rsidRPr="00B01963" w:rsidRDefault="00C55685" w:rsidP="00C55685">
            <w:pPr>
              <w:ind w:right="-72"/>
              <w:rPr>
                <w:rFonts w:cs="Arial"/>
                <w:sz w:val="18"/>
                <w:szCs w:val="18"/>
                <w:lang w:val="en-GB"/>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2022</w:t>
            </w:r>
          </w:p>
        </w:tc>
        <w:tc>
          <w:tcPr>
            <w:tcW w:w="1469" w:type="dxa"/>
            <w:tcBorders>
              <w:top w:val="nil"/>
              <w:left w:val="nil"/>
              <w:bottom w:val="nil"/>
              <w:right w:val="nil"/>
            </w:tcBorders>
            <w:shd w:val="clear" w:color="auto" w:fill="auto"/>
            <w:noWrap/>
            <w:vAlign w:val="bottom"/>
          </w:tcPr>
          <w:p w14:paraId="2D81FFE0"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vAlign w:val="bottom"/>
          </w:tcPr>
          <w:p w14:paraId="6F420FA3"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vAlign w:val="bottom"/>
          </w:tcPr>
          <w:p w14:paraId="545EC332" w14:textId="77777777" w:rsidR="00C55685" w:rsidRPr="00B01963" w:rsidRDefault="00C55685" w:rsidP="00C55685">
            <w:pPr>
              <w:ind w:right="-72"/>
              <w:jc w:val="right"/>
              <w:rPr>
                <w:rFonts w:cs="Arial"/>
                <w:sz w:val="18"/>
                <w:szCs w:val="18"/>
                <w:lang w:val="en-GB" w:eastAsia="en-GB"/>
              </w:rPr>
            </w:pPr>
          </w:p>
        </w:tc>
      </w:tr>
      <w:tr w:rsidR="00C55685" w:rsidRPr="00B01963" w14:paraId="21D4291B" w14:textId="77777777" w:rsidTr="00C30027">
        <w:tc>
          <w:tcPr>
            <w:tcW w:w="5148" w:type="dxa"/>
            <w:tcBorders>
              <w:top w:val="nil"/>
              <w:left w:val="nil"/>
              <w:bottom w:val="nil"/>
              <w:right w:val="nil"/>
            </w:tcBorders>
            <w:shd w:val="clear" w:color="auto" w:fill="auto"/>
            <w:noWrap/>
          </w:tcPr>
          <w:p w14:paraId="27944E66" w14:textId="3C40C812" w:rsidR="00C55685" w:rsidRPr="00B01963" w:rsidRDefault="00C55685" w:rsidP="00C55685">
            <w:pPr>
              <w:ind w:right="-72"/>
              <w:rPr>
                <w:rFonts w:cs="Arial"/>
                <w:b w:val="0"/>
                <w:bCs w:val="0"/>
                <w:sz w:val="18"/>
                <w:szCs w:val="18"/>
              </w:rPr>
            </w:pPr>
            <w:proofErr w:type="spellStart"/>
            <w:r w:rsidRPr="00B01963">
              <w:rPr>
                <w:rFonts w:cs="Arial"/>
                <w:b w:val="0"/>
                <w:bCs w:val="0"/>
                <w:sz w:val="18"/>
                <w:szCs w:val="18"/>
              </w:rPr>
              <w:t>Opening</w:t>
            </w:r>
            <w:proofErr w:type="spellEnd"/>
            <w:r w:rsidRPr="00B01963">
              <w:rPr>
                <w:rFonts w:cs="Arial"/>
                <w:b w:val="0"/>
                <w:bCs w:val="0"/>
                <w:sz w:val="18"/>
                <w:szCs w:val="18"/>
              </w:rPr>
              <w:t xml:space="preserve"> </w:t>
            </w:r>
            <w:proofErr w:type="spellStart"/>
            <w:r w:rsidRPr="00B01963">
              <w:rPr>
                <w:rFonts w:cs="Arial"/>
                <w:b w:val="0"/>
                <w:bCs w:val="0"/>
                <w:sz w:val="18"/>
                <w:szCs w:val="18"/>
              </w:rPr>
              <w:t>net</w:t>
            </w:r>
            <w:proofErr w:type="spellEnd"/>
            <w:r w:rsidRPr="00B01963">
              <w:rPr>
                <w:rFonts w:cs="Arial"/>
                <w:b w:val="0"/>
                <w:bCs w:val="0"/>
                <w:sz w:val="18"/>
                <w:szCs w:val="18"/>
              </w:rPr>
              <w:t xml:space="preserve"> </w:t>
            </w:r>
            <w:proofErr w:type="spellStart"/>
            <w:r w:rsidRPr="00B01963">
              <w:rPr>
                <w:rFonts w:cs="Arial"/>
                <w:b w:val="0"/>
                <w:bCs w:val="0"/>
                <w:sz w:val="18"/>
                <w:szCs w:val="18"/>
              </w:rPr>
              <w:t>book</w:t>
            </w:r>
            <w:proofErr w:type="spellEnd"/>
            <w:r w:rsidRPr="00B01963">
              <w:rPr>
                <w:rFonts w:cs="Arial"/>
                <w:b w:val="0"/>
                <w:bCs w:val="0"/>
                <w:sz w:val="18"/>
                <w:szCs w:val="18"/>
              </w:rPr>
              <w:t xml:space="preserve"> </w:t>
            </w:r>
            <w:proofErr w:type="spellStart"/>
            <w:r w:rsidRPr="00B01963">
              <w:rPr>
                <w:rFonts w:cs="Arial"/>
                <w:b w:val="0"/>
                <w:bCs w:val="0"/>
                <w:sz w:val="18"/>
                <w:szCs w:val="18"/>
              </w:rPr>
              <w:t>amount</w:t>
            </w:r>
            <w:proofErr w:type="spellEnd"/>
          </w:p>
        </w:tc>
        <w:tc>
          <w:tcPr>
            <w:tcW w:w="1469" w:type="dxa"/>
            <w:tcBorders>
              <w:top w:val="nil"/>
              <w:left w:val="nil"/>
              <w:bottom w:val="nil"/>
              <w:right w:val="nil"/>
            </w:tcBorders>
            <w:shd w:val="clear" w:color="auto" w:fill="auto"/>
            <w:noWrap/>
            <w:vAlign w:val="bottom"/>
          </w:tcPr>
          <w:p w14:paraId="7F907080" w14:textId="4747A9A5"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9</w:t>
            </w:r>
            <w:r w:rsidR="00C55685" w:rsidRPr="00B01963">
              <w:rPr>
                <w:rFonts w:cs="Arial"/>
                <w:b w:val="0"/>
                <w:bCs w:val="0"/>
                <w:sz w:val="18"/>
                <w:szCs w:val="18"/>
                <w:cs/>
                <w:lang w:val="en-GB" w:eastAsia="en-GB"/>
              </w:rPr>
              <w:t>,</w:t>
            </w:r>
            <w:r w:rsidRPr="00B01963">
              <w:rPr>
                <w:rFonts w:cs="Arial"/>
                <w:b w:val="0"/>
                <w:bCs w:val="0"/>
                <w:sz w:val="18"/>
                <w:szCs w:val="18"/>
                <w:lang w:val="en-GB" w:eastAsia="en-GB"/>
              </w:rPr>
              <w:t>866</w:t>
            </w:r>
            <w:r w:rsidR="00C55685" w:rsidRPr="00B01963">
              <w:rPr>
                <w:rFonts w:cs="Arial"/>
                <w:b w:val="0"/>
                <w:bCs w:val="0"/>
                <w:sz w:val="18"/>
                <w:szCs w:val="18"/>
                <w:cs/>
                <w:lang w:val="en-GB" w:eastAsia="en-GB"/>
              </w:rPr>
              <w:t>,</w:t>
            </w:r>
            <w:r w:rsidRPr="00B01963">
              <w:rPr>
                <w:rFonts w:cs="Arial"/>
                <w:b w:val="0"/>
                <w:bCs w:val="0"/>
                <w:sz w:val="18"/>
                <w:szCs w:val="18"/>
                <w:lang w:val="en-GB" w:eastAsia="en-GB"/>
              </w:rPr>
              <w:t>566</w:t>
            </w:r>
          </w:p>
        </w:tc>
        <w:tc>
          <w:tcPr>
            <w:tcW w:w="1469" w:type="dxa"/>
            <w:tcBorders>
              <w:top w:val="nil"/>
              <w:left w:val="nil"/>
              <w:bottom w:val="nil"/>
              <w:right w:val="nil"/>
            </w:tcBorders>
            <w:shd w:val="clear" w:color="auto" w:fill="auto"/>
            <w:noWrap/>
            <w:vAlign w:val="bottom"/>
          </w:tcPr>
          <w:p w14:paraId="6338C959" w14:textId="09851ED3"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cs/>
                <w:lang w:val="en-GB" w:eastAsia="en-GB"/>
              </w:rPr>
              <w:t>,</w:t>
            </w:r>
            <w:r w:rsidRPr="00B01963">
              <w:rPr>
                <w:rFonts w:cs="Arial"/>
                <w:b w:val="0"/>
                <w:bCs w:val="0"/>
                <w:sz w:val="18"/>
                <w:szCs w:val="18"/>
                <w:lang w:val="en-GB" w:eastAsia="en-GB"/>
              </w:rPr>
              <w:t>616</w:t>
            </w:r>
            <w:r w:rsidR="00C55685" w:rsidRPr="00B01963">
              <w:rPr>
                <w:rFonts w:cs="Arial"/>
                <w:b w:val="0"/>
                <w:bCs w:val="0"/>
                <w:sz w:val="18"/>
                <w:szCs w:val="18"/>
                <w:cs/>
                <w:lang w:val="en-GB" w:eastAsia="en-GB"/>
              </w:rPr>
              <w:t>,</w:t>
            </w:r>
            <w:r w:rsidRPr="00B01963">
              <w:rPr>
                <w:rFonts w:cs="Arial"/>
                <w:b w:val="0"/>
                <w:bCs w:val="0"/>
                <w:sz w:val="18"/>
                <w:szCs w:val="18"/>
                <w:lang w:val="en-GB" w:eastAsia="en-GB"/>
              </w:rPr>
              <w:t>823</w:t>
            </w:r>
          </w:p>
        </w:tc>
        <w:tc>
          <w:tcPr>
            <w:tcW w:w="1470" w:type="dxa"/>
            <w:tcBorders>
              <w:top w:val="nil"/>
              <w:left w:val="nil"/>
              <w:bottom w:val="nil"/>
              <w:right w:val="nil"/>
            </w:tcBorders>
            <w:shd w:val="clear" w:color="auto" w:fill="auto"/>
            <w:noWrap/>
            <w:vAlign w:val="bottom"/>
          </w:tcPr>
          <w:p w14:paraId="14913613" w14:textId="0235DC20"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12</w:t>
            </w:r>
            <w:r w:rsidR="00C55685" w:rsidRPr="00B01963">
              <w:rPr>
                <w:rFonts w:cs="Arial"/>
                <w:b w:val="0"/>
                <w:bCs w:val="0"/>
                <w:sz w:val="18"/>
                <w:szCs w:val="18"/>
                <w:cs/>
                <w:lang w:val="en-GB" w:eastAsia="en-GB"/>
              </w:rPr>
              <w:t>,</w:t>
            </w:r>
            <w:r w:rsidRPr="00B01963">
              <w:rPr>
                <w:rFonts w:cs="Arial"/>
                <w:b w:val="0"/>
                <w:bCs w:val="0"/>
                <w:sz w:val="18"/>
                <w:szCs w:val="18"/>
                <w:lang w:val="en-GB" w:eastAsia="en-GB"/>
              </w:rPr>
              <w:t>483</w:t>
            </w:r>
            <w:r w:rsidR="00C55685" w:rsidRPr="00B01963">
              <w:rPr>
                <w:rFonts w:cs="Arial"/>
                <w:b w:val="0"/>
                <w:bCs w:val="0"/>
                <w:sz w:val="18"/>
                <w:szCs w:val="18"/>
                <w:cs/>
                <w:lang w:val="en-GB" w:eastAsia="en-GB"/>
              </w:rPr>
              <w:t>,</w:t>
            </w:r>
            <w:r w:rsidRPr="00B01963">
              <w:rPr>
                <w:rFonts w:cs="Arial"/>
                <w:b w:val="0"/>
                <w:bCs w:val="0"/>
                <w:sz w:val="18"/>
                <w:szCs w:val="18"/>
                <w:lang w:val="en-GB" w:eastAsia="en-GB"/>
              </w:rPr>
              <w:t>389</w:t>
            </w:r>
          </w:p>
        </w:tc>
      </w:tr>
      <w:tr w:rsidR="00C55685" w:rsidRPr="00B01963" w14:paraId="5680F094" w14:textId="77777777" w:rsidTr="00C30027">
        <w:tc>
          <w:tcPr>
            <w:tcW w:w="5148" w:type="dxa"/>
            <w:tcBorders>
              <w:top w:val="nil"/>
              <w:left w:val="nil"/>
              <w:bottom w:val="nil"/>
              <w:right w:val="nil"/>
            </w:tcBorders>
            <w:shd w:val="clear" w:color="auto" w:fill="auto"/>
            <w:noWrap/>
          </w:tcPr>
          <w:p w14:paraId="7FFE5018" w14:textId="1736D41F" w:rsidR="00C55685" w:rsidRPr="00B01963" w:rsidRDefault="00C55685" w:rsidP="00C55685">
            <w:pPr>
              <w:ind w:right="-72"/>
              <w:rPr>
                <w:rFonts w:cs="Arial"/>
                <w:b w:val="0"/>
                <w:bCs w:val="0"/>
                <w:sz w:val="18"/>
                <w:szCs w:val="18"/>
                <w:cs/>
              </w:rPr>
            </w:pPr>
            <w:r w:rsidRPr="00B01963">
              <w:rPr>
                <w:rFonts w:cs="Arial"/>
                <w:b w:val="0"/>
                <w:bCs w:val="0"/>
                <w:sz w:val="18"/>
                <w:szCs w:val="18"/>
              </w:rPr>
              <w:t>Additions</w:t>
            </w:r>
          </w:p>
        </w:tc>
        <w:tc>
          <w:tcPr>
            <w:tcW w:w="1469" w:type="dxa"/>
            <w:tcBorders>
              <w:top w:val="nil"/>
              <w:left w:val="nil"/>
              <w:bottom w:val="nil"/>
              <w:right w:val="nil"/>
            </w:tcBorders>
            <w:shd w:val="clear" w:color="auto" w:fill="auto"/>
            <w:noWrap/>
            <w:vAlign w:val="bottom"/>
          </w:tcPr>
          <w:p w14:paraId="5A5392F7" w14:textId="2BC3ACAC"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2</w:t>
            </w:r>
            <w:r w:rsidR="00C55685" w:rsidRPr="00B01963">
              <w:rPr>
                <w:rFonts w:cs="Arial"/>
                <w:b w:val="0"/>
                <w:bCs w:val="0"/>
                <w:sz w:val="18"/>
                <w:szCs w:val="18"/>
                <w:lang w:val="en-GB" w:eastAsia="en-GB"/>
              </w:rPr>
              <w:t>,</w:t>
            </w:r>
            <w:r w:rsidRPr="00B01963">
              <w:rPr>
                <w:rFonts w:cs="Arial"/>
                <w:b w:val="0"/>
                <w:bCs w:val="0"/>
                <w:sz w:val="18"/>
                <w:szCs w:val="18"/>
                <w:lang w:val="en-GB" w:eastAsia="en-GB"/>
              </w:rPr>
              <w:t>800</w:t>
            </w:r>
            <w:r w:rsidR="00C55685" w:rsidRPr="00B01963">
              <w:rPr>
                <w:rFonts w:cs="Arial"/>
                <w:b w:val="0"/>
                <w:bCs w:val="0"/>
                <w:sz w:val="18"/>
                <w:szCs w:val="18"/>
                <w:lang w:val="en-GB" w:eastAsia="en-GB"/>
              </w:rPr>
              <w:t>,</w:t>
            </w:r>
            <w:r w:rsidRPr="00B01963">
              <w:rPr>
                <w:rFonts w:cs="Arial"/>
                <w:b w:val="0"/>
                <w:bCs w:val="0"/>
                <w:sz w:val="18"/>
                <w:szCs w:val="18"/>
                <w:lang w:val="en-GB" w:eastAsia="en-GB"/>
              </w:rPr>
              <w:t>304</w:t>
            </w:r>
          </w:p>
        </w:tc>
        <w:tc>
          <w:tcPr>
            <w:tcW w:w="1469" w:type="dxa"/>
            <w:tcBorders>
              <w:top w:val="nil"/>
              <w:left w:val="nil"/>
              <w:bottom w:val="nil"/>
              <w:right w:val="nil"/>
            </w:tcBorders>
            <w:shd w:val="clear" w:color="auto" w:fill="auto"/>
            <w:noWrap/>
            <w:vAlign w:val="bottom"/>
          </w:tcPr>
          <w:p w14:paraId="5339FD73" w14:textId="55BCA4A8"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3</w:t>
            </w:r>
            <w:r w:rsidR="00C55685" w:rsidRPr="00B01963">
              <w:rPr>
                <w:rFonts w:cs="Arial"/>
                <w:b w:val="0"/>
                <w:bCs w:val="0"/>
                <w:sz w:val="18"/>
                <w:szCs w:val="18"/>
                <w:lang w:val="en-GB" w:eastAsia="en-GB"/>
              </w:rPr>
              <w:t>,</w:t>
            </w:r>
            <w:r w:rsidRPr="00B01963">
              <w:rPr>
                <w:rFonts w:cs="Arial"/>
                <w:b w:val="0"/>
                <w:bCs w:val="0"/>
                <w:sz w:val="18"/>
                <w:szCs w:val="18"/>
                <w:lang w:val="en-GB" w:eastAsia="en-GB"/>
              </w:rPr>
              <w:t>285</w:t>
            </w:r>
            <w:r w:rsidR="00C55685" w:rsidRPr="00B01963">
              <w:rPr>
                <w:rFonts w:cs="Arial"/>
                <w:b w:val="0"/>
                <w:bCs w:val="0"/>
                <w:sz w:val="18"/>
                <w:szCs w:val="18"/>
                <w:lang w:val="en-GB" w:eastAsia="en-GB"/>
              </w:rPr>
              <w:t>,</w:t>
            </w:r>
            <w:r w:rsidRPr="00B01963">
              <w:rPr>
                <w:rFonts w:cs="Arial"/>
                <w:b w:val="0"/>
                <w:bCs w:val="0"/>
                <w:sz w:val="18"/>
                <w:szCs w:val="18"/>
                <w:lang w:val="en-GB" w:eastAsia="en-GB"/>
              </w:rPr>
              <w:t>642</w:t>
            </w:r>
          </w:p>
        </w:tc>
        <w:tc>
          <w:tcPr>
            <w:tcW w:w="1470" w:type="dxa"/>
            <w:tcBorders>
              <w:top w:val="nil"/>
              <w:left w:val="nil"/>
              <w:bottom w:val="nil"/>
              <w:right w:val="nil"/>
            </w:tcBorders>
            <w:shd w:val="clear" w:color="auto" w:fill="auto"/>
            <w:noWrap/>
            <w:vAlign w:val="bottom"/>
          </w:tcPr>
          <w:p w14:paraId="72BCF7F2" w14:textId="2C04613E"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6</w:t>
            </w:r>
            <w:r w:rsidR="00C55685" w:rsidRPr="00B01963">
              <w:rPr>
                <w:rFonts w:cs="Arial"/>
                <w:b w:val="0"/>
                <w:bCs w:val="0"/>
                <w:sz w:val="18"/>
                <w:szCs w:val="18"/>
                <w:lang w:val="en-GB" w:eastAsia="en-GB"/>
              </w:rPr>
              <w:t>,</w:t>
            </w:r>
            <w:r w:rsidRPr="00B01963">
              <w:rPr>
                <w:rFonts w:cs="Arial"/>
                <w:b w:val="0"/>
                <w:bCs w:val="0"/>
                <w:sz w:val="18"/>
                <w:szCs w:val="18"/>
                <w:lang w:val="en-GB" w:eastAsia="en-GB"/>
              </w:rPr>
              <w:t>085</w:t>
            </w:r>
            <w:r w:rsidR="00C55685" w:rsidRPr="00B01963">
              <w:rPr>
                <w:rFonts w:cs="Arial"/>
                <w:b w:val="0"/>
                <w:bCs w:val="0"/>
                <w:sz w:val="18"/>
                <w:szCs w:val="18"/>
                <w:lang w:val="en-GB" w:eastAsia="en-GB"/>
              </w:rPr>
              <w:t>,</w:t>
            </w:r>
            <w:r w:rsidRPr="00B01963">
              <w:rPr>
                <w:rFonts w:cs="Arial"/>
                <w:b w:val="0"/>
                <w:bCs w:val="0"/>
                <w:sz w:val="18"/>
                <w:szCs w:val="18"/>
                <w:lang w:val="en-GB" w:eastAsia="en-GB"/>
              </w:rPr>
              <w:t>946</w:t>
            </w:r>
          </w:p>
        </w:tc>
      </w:tr>
      <w:tr w:rsidR="00C55685" w:rsidRPr="00B01963" w14:paraId="5BA84F4C" w14:textId="77777777" w:rsidTr="00C30027">
        <w:tc>
          <w:tcPr>
            <w:tcW w:w="5148" w:type="dxa"/>
            <w:tcBorders>
              <w:top w:val="nil"/>
              <w:left w:val="nil"/>
              <w:bottom w:val="nil"/>
              <w:right w:val="nil"/>
            </w:tcBorders>
            <w:shd w:val="clear" w:color="auto" w:fill="auto"/>
            <w:noWrap/>
          </w:tcPr>
          <w:p w14:paraId="2B9A4CBC" w14:textId="6791A83D" w:rsidR="00C55685" w:rsidRPr="00B01963" w:rsidRDefault="00C55685" w:rsidP="00C55685">
            <w:pPr>
              <w:rPr>
                <w:rFonts w:cs="Arial"/>
                <w:b w:val="0"/>
                <w:bCs w:val="0"/>
                <w:sz w:val="18"/>
                <w:szCs w:val="18"/>
                <w:cs/>
              </w:rPr>
            </w:pPr>
            <w:r w:rsidRPr="00B01963">
              <w:rPr>
                <w:rFonts w:cs="Arial"/>
                <w:b w:val="0"/>
                <w:bCs w:val="0"/>
                <w:sz w:val="18"/>
                <w:szCs w:val="18"/>
              </w:rPr>
              <w:t>Amortisation charge</w:t>
            </w:r>
          </w:p>
        </w:tc>
        <w:tc>
          <w:tcPr>
            <w:tcW w:w="1469" w:type="dxa"/>
            <w:tcBorders>
              <w:top w:val="nil"/>
              <w:left w:val="nil"/>
              <w:bottom w:val="single" w:sz="4" w:space="0" w:color="auto"/>
              <w:right w:val="nil"/>
            </w:tcBorders>
            <w:shd w:val="clear" w:color="auto" w:fill="auto"/>
            <w:noWrap/>
            <w:vAlign w:val="bottom"/>
          </w:tcPr>
          <w:p w14:paraId="597EA282" w14:textId="49EB703C"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1</w:t>
            </w:r>
            <w:r w:rsidRPr="00B01963">
              <w:rPr>
                <w:rFonts w:cs="Arial"/>
                <w:b w:val="0"/>
                <w:bCs w:val="0"/>
                <w:sz w:val="18"/>
                <w:szCs w:val="18"/>
                <w:lang w:val="en-GB" w:eastAsia="en-GB"/>
              </w:rPr>
              <w:t>,</w:t>
            </w:r>
            <w:r w:rsidR="00E55765" w:rsidRPr="00B01963">
              <w:rPr>
                <w:rFonts w:cs="Arial"/>
                <w:b w:val="0"/>
                <w:bCs w:val="0"/>
                <w:sz w:val="18"/>
                <w:szCs w:val="18"/>
                <w:lang w:val="en-GB" w:eastAsia="en-GB"/>
              </w:rPr>
              <w:t>173</w:t>
            </w:r>
            <w:r w:rsidRPr="00B01963">
              <w:rPr>
                <w:rFonts w:cs="Arial"/>
                <w:b w:val="0"/>
                <w:bCs w:val="0"/>
                <w:sz w:val="18"/>
                <w:szCs w:val="18"/>
                <w:lang w:val="en-GB" w:eastAsia="en-GB"/>
              </w:rPr>
              <w:t>,</w:t>
            </w:r>
            <w:r w:rsidR="00E55765" w:rsidRPr="00B01963">
              <w:rPr>
                <w:rFonts w:cs="Arial"/>
                <w:b w:val="0"/>
                <w:bCs w:val="0"/>
                <w:sz w:val="18"/>
                <w:szCs w:val="18"/>
                <w:lang w:val="en-GB" w:eastAsia="en-GB"/>
              </w:rPr>
              <w:t>355</w:t>
            </w:r>
            <w:r w:rsidRPr="00B01963">
              <w:rPr>
                <w:rFonts w:cs="Arial"/>
                <w:b w:val="0"/>
                <w:bCs w:val="0"/>
                <w:sz w:val="18"/>
                <w:szCs w:val="18"/>
                <w:lang w:val="en-GB" w:eastAsia="en-GB"/>
              </w:rPr>
              <w:t>)</w:t>
            </w:r>
          </w:p>
        </w:tc>
        <w:tc>
          <w:tcPr>
            <w:tcW w:w="1469" w:type="dxa"/>
            <w:tcBorders>
              <w:top w:val="nil"/>
              <w:left w:val="nil"/>
              <w:bottom w:val="single" w:sz="4" w:space="0" w:color="auto"/>
              <w:right w:val="nil"/>
            </w:tcBorders>
            <w:shd w:val="clear" w:color="auto" w:fill="auto"/>
            <w:noWrap/>
            <w:vAlign w:val="bottom"/>
          </w:tcPr>
          <w:p w14:paraId="6A2D49BD" w14:textId="2E4E6D38"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6672C2CE" w14:textId="1CA5F417"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1</w:t>
            </w:r>
            <w:r w:rsidRPr="00B01963">
              <w:rPr>
                <w:rFonts w:cs="Arial"/>
                <w:b w:val="0"/>
                <w:bCs w:val="0"/>
                <w:sz w:val="18"/>
                <w:szCs w:val="18"/>
                <w:lang w:val="en-GB" w:eastAsia="en-GB"/>
              </w:rPr>
              <w:t>,</w:t>
            </w:r>
            <w:r w:rsidR="00E55765" w:rsidRPr="00B01963">
              <w:rPr>
                <w:rFonts w:cs="Arial"/>
                <w:b w:val="0"/>
                <w:bCs w:val="0"/>
                <w:sz w:val="18"/>
                <w:szCs w:val="18"/>
                <w:lang w:val="en-GB" w:eastAsia="en-GB"/>
              </w:rPr>
              <w:t>173</w:t>
            </w:r>
            <w:r w:rsidRPr="00B01963">
              <w:rPr>
                <w:rFonts w:cs="Arial"/>
                <w:b w:val="0"/>
                <w:bCs w:val="0"/>
                <w:sz w:val="18"/>
                <w:szCs w:val="18"/>
                <w:lang w:val="en-GB" w:eastAsia="en-GB"/>
              </w:rPr>
              <w:t>,</w:t>
            </w:r>
            <w:r w:rsidR="00E55765" w:rsidRPr="00B01963">
              <w:rPr>
                <w:rFonts w:cs="Arial"/>
                <w:b w:val="0"/>
                <w:bCs w:val="0"/>
                <w:sz w:val="18"/>
                <w:szCs w:val="18"/>
                <w:lang w:val="en-GB" w:eastAsia="en-GB"/>
              </w:rPr>
              <w:t>355</w:t>
            </w:r>
            <w:r w:rsidRPr="00B01963">
              <w:rPr>
                <w:rFonts w:cs="Arial"/>
                <w:b w:val="0"/>
                <w:bCs w:val="0"/>
                <w:sz w:val="18"/>
                <w:szCs w:val="18"/>
                <w:lang w:val="en-GB" w:eastAsia="en-GB"/>
              </w:rPr>
              <w:t>)</w:t>
            </w:r>
          </w:p>
        </w:tc>
      </w:tr>
      <w:tr w:rsidR="00C55685" w:rsidRPr="00B01963" w14:paraId="2477C16D" w14:textId="77777777" w:rsidTr="00C30027">
        <w:tc>
          <w:tcPr>
            <w:tcW w:w="5148" w:type="dxa"/>
            <w:tcBorders>
              <w:top w:val="nil"/>
              <w:left w:val="nil"/>
              <w:bottom w:val="nil"/>
              <w:right w:val="nil"/>
            </w:tcBorders>
            <w:shd w:val="clear" w:color="auto" w:fill="auto"/>
            <w:noWrap/>
          </w:tcPr>
          <w:p w14:paraId="62F6F71D"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377311F1" w14:textId="77777777" w:rsidR="00C55685" w:rsidRPr="00B01963" w:rsidRDefault="00C55685" w:rsidP="00C55685">
            <w:pPr>
              <w:ind w:left="30"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54840E6F"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692AA7E4" w14:textId="77777777" w:rsidR="00C55685" w:rsidRPr="00B01963" w:rsidRDefault="00C55685" w:rsidP="00C55685">
            <w:pPr>
              <w:ind w:left="30" w:right="-72"/>
              <w:jc w:val="right"/>
              <w:rPr>
                <w:rFonts w:cs="Arial"/>
                <w:b w:val="0"/>
                <w:bCs w:val="0"/>
                <w:sz w:val="18"/>
                <w:szCs w:val="18"/>
                <w:lang w:val="en-GB" w:eastAsia="en-GB"/>
              </w:rPr>
            </w:pPr>
          </w:p>
        </w:tc>
      </w:tr>
      <w:tr w:rsidR="00C55685" w:rsidRPr="00B01963" w14:paraId="5D111B23" w14:textId="77777777" w:rsidTr="00C30027">
        <w:tc>
          <w:tcPr>
            <w:tcW w:w="5148" w:type="dxa"/>
            <w:tcBorders>
              <w:top w:val="nil"/>
              <w:left w:val="nil"/>
              <w:bottom w:val="nil"/>
              <w:right w:val="nil"/>
            </w:tcBorders>
            <w:shd w:val="clear" w:color="auto" w:fill="auto"/>
            <w:noWrap/>
          </w:tcPr>
          <w:p w14:paraId="21444625" w14:textId="77777777" w:rsidR="00C55685" w:rsidRPr="00B01963" w:rsidRDefault="00C55685" w:rsidP="00C55685">
            <w:pPr>
              <w:rPr>
                <w:rFonts w:cs="Arial"/>
                <w:b w:val="0"/>
                <w:bCs w:val="0"/>
                <w:sz w:val="18"/>
                <w:szCs w:val="18"/>
              </w:rPr>
            </w:pPr>
            <w:r w:rsidRPr="00B01963">
              <w:rPr>
                <w:rFonts w:cs="Arial"/>
                <w:b w:val="0"/>
                <w:bCs w:val="0"/>
                <w:sz w:val="18"/>
                <w:szCs w:val="18"/>
                <w:lang w:val="en-GB" w:eastAsia="en-GB"/>
              </w:rPr>
              <w:t>Closing net book amount</w:t>
            </w:r>
          </w:p>
        </w:tc>
        <w:tc>
          <w:tcPr>
            <w:tcW w:w="1469" w:type="dxa"/>
            <w:tcBorders>
              <w:top w:val="nil"/>
              <w:left w:val="nil"/>
              <w:bottom w:val="single" w:sz="4" w:space="0" w:color="auto"/>
              <w:right w:val="nil"/>
            </w:tcBorders>
            <w:shd w:val="clear" w:color="auto" w:fill="auto"/>
            <w:noWrap/>
            <w:vAlign w:val="bottom"/>
          </w:tcPr>
          <w:p w14:paraId="5343C139" w14:textId="648B29F7"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11</w:t>
            </w:r>
            <w:r w:rsidR="00C55685" w:rsidRPr="00B01963">
              <w:rPr>
                <w:rFonts w:cs="Arial"/>
                <w:b w:val="0"/>
                <w:bCs w:val="0"/>
                <w:sz w:val="18"/>
                <w:szCs w:val="18"/>
                <w:lang w:val="en-GB" w:eastAsia="en-GB"/>
              </w:rPr>
              <w:t>,</w:t>
            </w:r>
            <w:r w:rsidRPr="00B01963">
              <w:rPr>
                <w:rFonts w:cs="Arial"/>
                <w:b w:val="0"/>
                <w:bCs w:val="0"/>
                <w:sz w:val="18"/>
                <w:szCs w:val="18"/>
                <w:lang w:val="en-GB" w:eastAsia="en-GB"/>
              </w:rPr>
              <w:t>493</w:t>
            </w:r>
            <w:r w:rsidR="00C55685" w:rsidRPr="00B01963">
              <w:rPr>
                <w:rFonts w:cs="Arial"/>
                <w:b w:val="0"/>
                <w:bCs w:val="0"/>
                <w:sz w:val="18"/>
                <w:szCs w:val="18"/>
                <w:lang w:val="en-GB" w:eastAsia="en-GB"/>
              </w:rPr>
              <w:t>,</w:t>
            </w:r>
            <w:r w:rsidRPr="00B01963">
              <w:rPr>
                <w:rFonts w:cs="Arial"/>
                <w:b w:val="0"/>
                <w:bCs w:val="0"/>
                <w:sz w:val="18"/>
                <w:szCs w:val="18"/>
                <w:lang w:val="en-GB" w:eastAsia="en-GB"/>
              </w:rPr>
              <w:t>515</w:t>
            </w:r>
          </w:p>
        </w:tc>
        <w:tc>
          <w:tcPr>
            <w:tcW w:w="1469" w:type="dxa"/>
            <w:tcBorders>
              <w:top w:val="nil"/>
              <w:left w:val="nil"/>
              <w:bottom w:val="single" w:sz="4" w:space="0" w:color="auto"/>
              <w:right w:val="nil"/>
            </w:tcBorders>
            <w:shd w:val="clear" w:color="auto" w:fill="auto"/>
            <w:noWrap/>
            <w:vAlign w:val="bottom"/>
          </w:tcPr>
          <w:p w14:paraId="695881FE" w14:textId="2BBDE85F"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single" w:sz="4" w:space="0" w:color="auto"/>
              <w:right w:val="nil"/>
            </w:tcBorders>
            <w:shd w:val="clear" w:color="auto" w:fill="auto"/>
            <w:noWrap/>
            <w:vAlign w:val="bottom"/>
          </w:tcPr>
          <w:p w14:paraId="037FE8C2" w14:textId="7C9FBEE0"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17</w:t>
            </w:r>
            <w:r w:rsidR="00C55685" w:rsidRPr="00B01963">
              <w:rPr>
                <w:rFonts w:cs="Arial"/>
                <w:b w:val="0"/>
                <w:bCs w:val="0"/>
                <w:sz w:val="18"/>
                <w:szCs w:val="18"/>
                <w:lang w:val="en-GB" w:eastAsia="en-GB"/>
              </w:rPr>
              <w:t>,</w:t>
            </w:r>
            <w:r w:rsidRPr="00B01963">
              <w:rPr>
                <w:rFonts w:cs="Arial"/>
                <w:b w:val="0"/>
                <w:bCs w:val="0"/>
                <w:sz w:val="18"/>
                <w:szCs w:val="18"/>
                <w:lang w:val="en-GB" w:eastAsia="en-GB"/>
              </w:rPr>
              <w:t>395</w:t>
            </w:r>
            <w:r w:rsidR="00C55685" w:rsidRPr="00B01963">
              <w:rPr>
                <w:rFonts w:cs="Arial"/>
                <w:b w:val="0"/>
                <w:bCs w:val="0"/>
                <w:sz w:val="18"/>
                <w:szCs w:val="18"/>
                <w:lang w:val="en-GB" w:eastAsia="en-GB"/>
              </w:rPr>
              <w:t>,</w:t>
            </w:r>
            <w:r w:rsidRPr="00B01963">
              <w:rPr>
                <w:rFonts w:cs="Arial"/>
                <w:b w:val="0"/>
                <w:bCs w:val="0"/>
                <w:sz w:val="18"/>
                <w:szCs w:val="18"/>
                <w:lang w:val="en-GB" w:eastAsia="en-GB"/>
              </w:rPr>
              <w:t>980</w:t>
            </w:r>
          </w:p>
        </w:tc>
      </w:tr>
      <w:tr w:rsidR="00C55685" w:rsidRPr="00B01963" w14:paraId="30D45931" w14:textId="77777777" w:rsidTr="00C30027">
        <w:tc>
          <w:tcPr>
            <w:tcW w:w="5148" w:type="dxa"/>
            <w:tcBorders>
              <w:top w:val="nil"/>
              <w:left w:val="nil"/>
              <w:bottom w:val="nil"/>
              <w:right w:val="nil"/>
            </w:tcBorders>
            <w:shd w:val="clear" w:color="auto" w:fill="auto"/>
            <w:noWrap/>
            <w:hideMark/>
          </w:tcPr>
          <w:p w14:paraId="744B048C"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7CFA7235"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2EFC4521"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1EF4CFCB"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27351DF2" w14:textId="77777777" w:rsidTr="00C30027">
        <w:tc>
          <w:tcPr>
            <w:tcW w:w="5148" w:type="dxa"/>
            <w:tcBorders>
              <w:top w:val="nil"/>
              <w:left w:val="nil"/>
              <w:bottom w:val="nil"/>
              <w:right w:val="nil"/>
            </w:tcBorders>
            <w:shd w:val="clear" w:color="auto" w:fill="auto"/>
            <w:noWrap/>
            <w:hideMark/>
          </w:tcPr>
          <w:p w14:paraId="5D6E7A5A" w14:textId="0319AF9A" w:rsidR="00C55685" w:rsidRPr="00B01963" w:rsidRDefault="00C55685" w:rsidP="00C55685">
            <w:pPr>
              <w:jc w:val="both"/>
              <w:rPr>
                <w:rFonts w:cs="Arial"/>
                <w:sz w:val="18"/>
                <w:szCs w:val="18"/>
                <w:lang w:val="en-GB" w:eastAsia="en-GB"/>
              </w:rPr>
            </w:pPr>
            <w:proofErr w:type="gramStart"/>
            <w:r w:rsidRPr="00B01963">
              <w:rPr>
                <w:rFonts w:cs="Arial"/>
                <w:sz w:val="18"/>
                <w:szCs w:val="18"/>
                <w:lang w:val="en-GB" w:eastAsia="en-GB"/>
              </w:rPr>
              <w:t>At</w:t>
            </w:r>
            <w:proofErr w:type="gramEnd"/>
            <w:r w:rsidRPr="00B01963">
              <w:rPr>
                <w:rFonts w:cs="Arial"/>
                <w:sz w:val="18"/>
                <w:szCs w:val="18"/>
                <w:lang w:val="en-GB" w:eastAsia="en-GB"/>
              </w:rPr>
              <w:t xml:space="preserve"> </w:t>
            </w:r>
            <w:r w:rsidR="00E55765" w:rsidRPr="00B01963">
              <w:rPr>
                <w:rFonts w:cs="Arial"/>
                <w:sz w:val="18"/>
                <w:szCs w:val="18"/>
                <w:lang w:val="en-GB" w:eastAsia="en-GB"/>
              </w:rPr>
              <w:t>31</w:t>
            </w:r>
            <w:r w:rsidRPr="00B01963">
              <w:rPr>
                <w:rFonts w:cs="Arial"/>
                <w:sz w:val="18"/>
                <w:szCs w:val="18"/>
                <w:cs/>
                <w:lang w:val="en-GB" w:eastAsia="en-GB"/>
              </w:rPr>
              <w:t xml:space="preserve"> </w:t>
            </w:r>
            <w:r w:rsidRPr="00B01963">
              <w:rPr>
                <w:rFonts w:cs="Arial"/>
                <w:sz w:val="18"/>
                <w:szCs w:val="18"/>
                <w:lang w:val="en-GB" w:eastAsia="en-GB"/>
              </w:rPr>
              <w:t xml:space="preserve">December </w:t>
            </w:r>
            <w:r w:rsidR="00E55765" w:rsidRPr="00B01963">
              <w:rPr>
                <w:rFonts w:cs="Arial"/>
                <w:sz w:val="18"/>
                <w:szCs w:val="18"/>
                <w:lang w:val="en-GB" w:eastAsia="en-GB"/>
              </w:rPr>
              <w:t>2022</w:t>
            </w:r>
          </w:p>
        </w:tc>
        <w:tc>
          <w:tcPr>
            <w:tcW w:w="1469" w:type="dxa"/>
            <w:tcBorders>
              <w:top w:val="nil"/>
              <w:left w:val="nil"/>
              <w:bottom w:val="nil"/>
              <w:right w:val="nil"/>
            </w:tcBorders>
            <w:shd w:val="clear" w:color="auto" w:fill="auto"/>
            <w:noWrap/>
            <w:vAlign w:val="bottom"/>
          </w:tcPr>
          <w:p w14:paraId="7258A875"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auto"/>
            <w:noWrap/>
            <w:vAlign w:val="bottom"/>
          </w:tcPr>
          <w:p w14:paraId="4E438192"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auto"/>
            <w:noWrap/>
            <w:vAlign w:val="bottom"/>
          </w:tcPr>
          <w:p w14:paraId="0ECE9BA1" w14:textId="77777777" w:rsidR="00C55685" w:rsidRPr="00B01963" w:rsidRDefault="00C55685" w:rsidP="00C55685">
            <w:pPr>
              <w:ind w:right="-72"/>
              <w:jc w:val="right"/>
              <w:rPr>
                <w:rFonts w:cs="Arial"/>
                <w:sz w:val="18"/>
                <w:szCs w:val="18"/>
                <w:lang w:val="en-GB" w:eastAsia="en-GB"/>
              </w:rPr>
            </w:pPr>
          </w:p>
        </w:tc>
      </w:tr>
      <w:tr w:rsidR="00C55685" w:rsidRPr="00B01963" w14:paraId="375934F1" w14:textId="77777777" w:rsidTr="00C30027">
        <w:tc>
          <w:tcPr>
            <w:tcW w:w="5148" w:type="dxa"/>
            <w:tcBorders>
              <w:top w:val="nil"/>
              <w:left w:val="nil"/>
              <w:bottom w:val="nil"/>
              <w:right w:val="nil"/>
            </w:tcBorders>
            <w:shd w:val="clear" w:color="auto" w:fill="auto"/>
            <w:noWrap/>
            <w:hideMark/>
          </w:tcPr>
          <w:p w14:paraId="3BCA9811" w14:textId="77777777" w:rsidR="00C55685" w:rsidRPr="00B01963" w:rsidRDefault="00C55685" w:rsidP="00C55685">
            <w:pPr>
              <w:rPr>
                <w:rFonts w:cs="Arial"/>
                <w:b w:val="0"/>
                <w:bCs w:val="0"/>
                <w:sz w:val="18"/>
                <w:szCs w:val="18"/>
                <w:lang w:eastAsia="en-GB"/>
              </w:rPr>
            </w:pPr>
            <w:r w:rsidRPr="00B01963">
              <w:rPr>
                <w:rFonts w:cs="Arial"/>
                <w:b w:val="0"/>
                <w:bCs w:val="0"/>
                <w:sz w:val="18"/>
                <w:szCs w:val="18"/>
              </w:rPr>
              <w:t>Cost</w:t>
            </w:r>
          </w:p>
        </w:tc>
        <w:tc>
          <w:tcPr>
            <w:tcW w:w="1469" w:type="dxa"/>
            <w:tcBorders>
              <w:top w:val="nil"/>
              <w:left w:val="nil"/>
              <w:bottom w:val="nil"/>
              <w:right w:val="nil"/>
            </w:tcBorders>
            <w:shd w:val="clear" w:color="auto" w:fill="auto"/>
            <w:noWrap/>
            <w:vAlign w:val="bottom"/>
          </w:tcPr>
          <w:p w14:paraId="6638A522" w14:textId="40A131CC"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14</w:t>
            </w:r>
            <w:r w:rsidR="00C55685" w:rsidRPr="00B01963">
              <w:rPr>
                <w:rFonts w:cs="Arial"/>
                <w:b w:val="0"/>
                <w:bCs w:val="0"/>
                <w:sz w:val="18"/>
                <w:szCs w:val="18"/>
                <w:lang w:val="en-GB" w:eastAsia="en-GB"/>
              </w:rPr>
              <w:t>,</w:t>
            </w:r>
            <w:r w:rsidRPr="00B01963">
              <w:rPr>
                <w:rFonts w:cs="Arial"/>
                <w:b w:val="0"/>
                <w:bCs w:val="0"/>
                <w:sz w:val="18"/>
                <w:szCs w:val="18"/>
                <w:lang w:val="en-GB" w:eastAsia="en-GB"/>
              </w:rPr>
              <w:t>689</w:t>
            </w:r>
            <w:r w:rsidR="00C55685" w:rsidRPr="00B01963">
              <w:rPr>
                <w:rFonts w:cs="Arial"/>
                <w:b w:val="0"/>
                <w:bCs w:val="0"/>
                <w:sz w:val="18"/>
                <w:szCs w:val="18"/>
                <w:lang w:val="en-GB" w:eastAsia="en-GB"/>
              </w:rPr>
              <w:t>,</w:t>
            </w:r>
            <w:r w:rsidRPr="00B01963">
              <w:rPr>
                <w:rFonts w:cs="Arial"/>
                <w:b w:val="0"/>
                <w:bCs w:val="0"/>
                <w:sz w:val="18"/>
                <w:szCs w:val="18"/>
                <w:lang w:val="en-GB" w:eastAsia="en-GB"/>
              </w:rPr>
              <w:t>947</w:t>
            </w:r>
          </w:p>
        </w:tc>
        <w:tc>
          <w:tcPr>
            <w:tcW w:w="1469" w:type="dxa"/>
            <w:tcBorders>
              <w:top w:val="nil"/>
              <w:left w:val="nil"/>
              <w:bottom w:val="nil"/>
              <w:right w:val="nil"/>
            </w:tcBorders>
            <w:shd w:val="clear" w:color="auto" w:fill="auto"/>
            <w:noWrap/>
            <w:vAlign w:val="bottom"/>
          </w:tcPr>
          <w:p w14:paraId="2623E4D7" w14:textId="3CF418A9"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nil"/>
              <w:right w:val="nil"/>
            </w:tcBorders>
            <w:shd w:val="clear" w:color="auto" w:fill="auto"/>
            <w:noWrap/>
            <w:vAlign w:val="bottom"/>
          </w:tcPr>
          <w:p w14:paraId="4A0EDDA1" w14:textId="1DDB6223"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20</w:t>
            </w:r>
            <w:r w:rsidR="00C55685" w:rsidRPr="00B01963">
              <w:rPr>
                <w:rFonts w:cs="Arial"/>
                <w:b w:val="0"/>
                <w:bCs w:val="0"/>
                <w:sz w:val="18"/>
                <w:szCs w:val="18"/>
                <w:lang w:val="en-GB" w:eastAsia="en-GB"/>
              </w:rPr>
              <w:t>,</w:t>
            </w:r>
            <w:r w:rsidRPr="00B01963">
              <w:rPr>
                <w:rFonts w:cs="Arial"/>
                <w:b w:val="0"/>
                <w:bCs w:val="0"/>
                <w:sz w:val="18"/>
                <w:szCs w:val="18"/>
                <w:lang w:val="en-GB" w:eastAsia="en-GB"/>
              </w:rPr>
              <w:t>592</w:t>
            </w:r>
            <w:r w:rsidR="00C55685" w:rsidRPr="00B01963">
              <w:rPr>
                <w:rFonts w:cs="Arial"/>
                <w:b w:val="0"/>
                <w:bCs w:val="0"/>
                <w:sz w:val="18"/>
                <w:szCs w:val="18"/>
                <w:lang w:val="en-GB" w:eastAsia="en-GB"/>
              </w:rPr>
              <w:t>,</w:t>
            </w:r>
            <w:r w:rsidRPr="00B01963">
              <w:rPr>
                <w:rFonts w:cs="Arial"/>
                <w:b w:val="0"/>
                <w:bCs w:val="0"/>
                <w:sz w:val="18"/>
                <w:szCs w:val="18"/>
                <w:lang w:val="en-GB" w:eastAsia="en-GB"/>
              </w:rPr>
              <w:t>412</w:t>
            </w:r>
          </w:p>
        </w:tc>
      </w:tr>
      <w:tr w:rsidR="00C55685" w:rsidRPr="00B01963" w14:paraId="611D359F" w14:textId="77777777" w:rsidTr="00C30027">
        <w:tc>
          <w:tcPr>
            <w:tcW w:w="5148" w:type="dxa"/>
            <w:tcBorders>
              <w:top w:val="nil"/>
              <w:left w:val="nil"/>
              <w:bottom w:val="nil"/>
              <w:right w:val="nil"/>
            </w:tcBorders>
            <w:shd w:val="clear" w:color="auto" w:fill="auto"/>
            <w:noWrap/>
            <w:hideMark/>
          </w:tcPr>
          <w:p w14:paraId="7450D804" w14:textId="77777777" w:rsidR="00C55685" w:rsidRPr="00B01963" w:rsidRDefault="00C55685" w:rsidP="00C55685">
            <w:pPr>
              <w:rPr>
                <w:rFonts w:cs="Arial"/>
                <w:b w:val="0"/>
                <w:bCs w:val="0"/>
                <w:sz w:val="18"/>
                <w:szCs w:val="18"/>
              </w:rPr>
            </w:pPr>
            <w:r w:rsidRPr="00B01963">
              <w:rPr>
                <w:rFonts w:cs="Arial"/>
                <w:b w:val="0"/>
                <w:bCs w:val="0"/>
                <w:sz w:val="18"/>
                <w:szCs w:val="18"/>
                <w:u w:val="single"/>
              </w:rPr>
              <w:t>Less</w:t>
            </w:r>
            <w:r w:rsidRPr="00B01963">
              <w:rPr>
                <w:rFonts w:cs="Arial"/>
                <w:b w:val="0"/>
                <w:bCs w:val="0"/>
                <w:sz w:val="18"/>
                <w:szCs w:val="18"/>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5C7C02D1" w14:textId="214D0368" w:rsidR="00C55685" w:rsidRPr="00B01963" w:rsidRDefault="00C5568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3</w:t>
            </w:r>
            <w:r w:rsidRPr="00B01963">
              <w:rPr>
                <w:rFonts w:cs="Arial"/>
                <w:b w:val="0"/>
                <w:bCs w:val="0"/>
                <w:sz w:val="18"/>
                <w:szCs w:val="18"/>
                <w:lang w:val="en-GB" w:eastAsia="en-GB"/>
              </w:rPr>
              <w:t>,</w:t>
            </w:r>
            <w:r w:rsidR="00E55765" w:rsidRPr="00B01963">
              <w:rPr>
                <w:rFonts w:cs="Arial"/>
                <w:b w:val="0"/>
                <w:bCs w:val="0"/>
                <w:sz w:val="18"/>
                <w:szCs w:val="18"/>
                <w:lang w:val="en-GB" w:eastAsia="en-GB"/>
              </w:rPr>
              <w:t>196</w:t>
            </w:r>
            <w:r w:rsidRPr="00B01963">
              <w:rPr>
                <w:rFonts w:cs="Arial"/>
                <w:b w:val="0"/>
                <w:bCs w:val="0"/>
                <w:sz w:val="18"/>
                <w:szCs w:val="18"/>
                <w:lang w:val="en-GB" w:eastAsia="en-GB"/>
              </w:rPr>
              <w:t>,</w:t>
            </w:r>
            <w:r w:rsidR="00E55765" w:rsidRPr="00B01963">
              <w:rPr>
                <w:rFonts w:cs="Arial"/>
                <w:b w:val="0"/>
                <w:bCs w:val="0"/>
                <w:sz w:val="18"/>
                <w:szCs w:val="18"/>
                <w:lang w:val="en-GB" w:eastAsia="en-GB"/>
              </w:rPr>
              <w:t>432</w:t>
            </w:r>
            <w:r w:rsidRPr="00B01963">
              <w:rPr>
                <w:rFonts w:cs="Arial"/>
                <w:b w:val="0"/>
                <w:bCs w:val="0"/>
                <w:sz w:val="18"/>
                <w:szCs w:val="18"/>
                <w:lang w:val="en-GB" w:eastAsia="en-GB"/>
              </w:rPr>
              <w:t>)</w:t>
            </w:r>
          </w:p>
        </w:tc>
        <w:tc>
          <w:tcPr>
            <w:tcW w:w="1469" w:type="dxa"/>
            <w:tcBorders>
              <w:top w:val="nil"/>
              <w:left w:val="nil"/>
              <w:bottom w:val="single" w:sz="4" w:space="0" w:color="auto"/>
              <w:right w:val="nil"/>
            </w:tcBorders>
            <w:shd w:val="clear" w:color="auto" w:fill="auto"/>
            <w:noWrap/>
            <w:vAlign w:val="bottom"/>
          </w:tcPr>
          <w:p w14:paraId="1C850563" w14:textId="2504F863"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cs/>
                <w:lang w:val="en-GB" w:eastAsia="en-GB"/>
              </w:rPr>
              <w:t>-</w:t>
            </w:r>
          </w:p>
        </w:tc>
        <w:tc>
          <w:tcPr>
            <w:tcW w:w="1470" w:type="dxa"/>
            <w:tcBorders>
              <w:top w:val="nil"/>
              <w:left w:val="nil"/>
              <w:bottom w:val="single" w:sz="4" w:space="0" w:color="auto"/>
              <w:right w:val="nil"/>
            </w:tcBorders>
            <w:shd w:val="clear" w:color="auto" w:fill="auto"/>
            <w:noWrap/>
            <w:vAlign w:val="bottom"/>
          </w:tcPr>
          <w:p w14:paraId="362C6B4D" w14:textId="666E43CD" w:rsidR="00C55685" w:rsidRPr="00B01963" w:rsidRDefault="00C55685" w:rsidP="00C55685">
            <w:pPr>
              <w:ind w:right="-72"/>
              <w:jc w:val="right"/>
              <w:rPr>
                <w:rFonts w:cs="Arial"/>
                <w:b w:val="0"/>
                <w:bCs w:val="0"/>
                <w:sz w:val="18"/>
                <w:szCs w:val="18"/>
                <w:lang w:val="en-GB" w:eastAsia="en-GB"/>
              </w:rPr>
            </w:pPr>
            <w:r w:rsidRPr="00B01963">
              <w:rPr>
                <w:rFonts w:cs="Arial"/>
                <w:b w:val="0"/>
                <w:bCs w:val="0"/>
                <w:sz w:val="18"/>
                <w:szCs w:val="18"/>
                <w:lang w:val="en-GB" w:eastAsia="en-GB"/>
              </w:rPr>
              <w:t>(</w:t>
            </w:r>
            <w:r w:rsidR="00E55765" w:rsidRPr="00B01963">
              <w:rPr>
                <w:rFonts w:cs="Arial"/>
                <w:b w:val="0"/>
                <w:bCs w:val="0"/>
                <w:sz w:val="18"/>
                <w:szCs w:val="18"/>
                <w:lang w:val="en-GB" w:eastAsia="en-GB"/>
              </w:rPr>
              <w:t>3</w:t>
            </w:r>
            <w:r w:rsidRPr="00B01963">
              <w:rPr>
                <w:rFonts w:cs="Arial"/>
                <w:b w:val="0"/>
                <w:bCs w:val="0"/>
                <w:sz w:val="18"/>
                <w:szCs w:val="18"/>
                <w:lang w:val="en-GB" w:eastAsia="en-GB"/>
              </w:rPr>
              <w:t>,</w:t>
            </w:r>
            <w:r w:rsidR="00E55765" w:rsidRPr="00B01963">
              <w:rPr>
                <w:rFonts w:cs="Arial"/>
                <w:b w:val="0"/>
                <w:bCs w:val="0"/>
                <w:sz w:val="18"/>
                <w:szCs w:val="18"/>
                <w:lang w:val="en-GB" w:eastAsia="en-GB"/>
              </w:rPr>
              <w:t>196</w:t>
            </w:r>
            <w:r w:rsidRPr="00B01963">
              <w:rPr>
                <w:rFonts w:cs="Arial"/>
                <w:b w:val="0"/>
                <w:bCs w:val="0"/>
                <w:sz w:val="18"/>
                <w:szCs w:val="18"/>
                <w:lang w:val="en-GB" w:eastAsia="en-GB"/>
              </w:rPr>
              <w:t>,</w:t>
            </w:r>
            <w:r w:rsidR="00E55765" w:rsidRPr="00B01963">
              <w:rPr>
                <w:rFonts w:cs="Arial"/>
                <w:b w:val="0"/>
                <w:bCs w:val="0"/>
                <w:sz w:val="18"/>
                <w:szCs w:val="18"/>
                <w:lang w:val="en-GB" w:eastAsia="en-GB"/>
              </w:rPr>
              <w:t>432</w:t>
            </w:r>
            <w:r w:rsidRPr="00B01963">
              <w:rPr>
                <w:rFonts w:cs="Arial"/>
                <w:b w:val="0"/>
                <w:bCs w:val="0"/>
                <w:sz w:val="18"/>
                <w:szCs w:val="18"/>
                <w:lang w:val="en-GB" w:eastAsia="en-GB"/>
              </w:rPr>
              <w:t>)</w:t>
            </w:r>
          </w:p>
        </w:tc>
      </w:tr>
      <w:tr w:rsidR="00C55685" w:rsidRPr="00B01963" w14:paraId="35959009" w14:textId="77777777" w:rsidTr="00C30027">
        <w:tc>
          <w:tcPr>
            <w:tcW w:w="5148" w:type="dxa"/>
            <w:tcBorders>
              <w:top w:val="nil"/>
              <w:left w:val="nil"/>
              <w:bottom w:val="nil"/>
              <w:right w:val="nil"/>
            </w:tcBorders>
            <w:shd w:val="clear" w:color="auto" w:fill="auto"/>
            <w:noWrap/>
          </w:tcPr>
          <w:p w14:paraId="389F0DFF" w14:textId="77777777" w:rsidR="00C55685" w:rsidRPr="00B01963" w:rsidRDefault="00C55685" w:rsidP="00C55685">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48E8C56E"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auto"/>
            <w:noWrap/>
          </w:tcPr>
          <w:p w14:paraId="24EAE5FA"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auto"/>
            <w:noWrap/>
          </w:tcPr>
          <w:p w14:paraId="62857991"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6044D0F0" w14:textId="77777777" w:rsidTr="00C30027">
        <w:tc>
          <w:tcPr>
            <w:tcW w:w="5148" w:type="dxa"/>
            <w:tcBorders>
              <w:top w:val="nil"/>
              <w:left w:val="nil"/>
              <w:bottom w:val="nil"/>
              <w:right w:val="nil"/>
            </w:tcBorders>
            <w:shd w:val="clear" w:color="auto" w:fill="auto"/>
            <w:noWrap/>
            <w:hideMark/>
          </w:tcPr>
          <w:p w14:paraId="45C37360" w14:textId="77777777" w:rsidR="00C55685" w:rsidRPr="00B01963" w:rsidRDefault="00C55685" w:rsidP="00C55685">
            <w:pPr>
              <w:rPr>
                <w:rFonts w:cs="Arial"/>
                <w:b w:val="0"/>
                <w:bCs w:val="0"/>
                <w:sz w:val="18"/>
                <w:szCs w:val="18"/>
              </w:rPr>
            </w:pPr>
            <w:r w:rsidRPr="00B01963">
              <w:rPr>
                <w:rFonts w:cs="Arial"/>
                <w:b w:val="0"/>
                <w:bCs w:val="0"/>
                <w:sz w:val="18"/>
                <w:szCs w:val="18"/>
                <w:lang w:eastAsia="en-GB"/>
              </w:rPr>
              <w:t>Net book amount</w:t>
            </w:r>
          </w:p>
        </w:tc>
        <w:tc>
          <w:tcPr>
            <w:tcW w:w="1469" w:type="dxa"/>
            <w:tcBorders>
              <w:top w:val="nil"/>
              <w:left w:val="nil"/>
              <w:bottom w:val="single" w:sz="4" w:space="0" w:color="auto"/>
              <w:right w:val="nil"/>
            </w:tcBorders>
            <w:shd w:val="clear" w:color="auto" w:fill="auto"/>
            <w:noWrap/>
            <w:vAlign w:val="bottom"/>
          </w:tcPr>
          <w:p w14:paraId="762DF600" w14:textId="4393E8DF" w:rsidR="00C55685" w:rsidRPr="00B01963" w:rsidRDefault="00E55765" w:rsidP="00C55685">
            <w:pPr>
              <w:ind w:left="30" w:right="-72"/>
              <w:jc w:val="right"/>
              <w:rPr>
                <w:rFonts w:cs="Arial"/>
                <w:b w:val="0"/>
                <w:bCs w:val="0"/>
                <w:sz w:val="18"/>
                <w:szCs w:val="18"/>
                <w:lang w:val="en-GB" w:eastAsia="en-GB"/>
              </w:rPr>
            </w:pPr>
            <w:r w:rsidRPr="00B01963">
              <w:rPr>
                <w:rFonts w:cs="Arial"/>
                <w:b w:val="0"/>
                <w:bCs w:val="0"/>
                <w:sz w:val="18"/>
                <w:szCs w:val="18"/>
                <w:lang w:val="en-GB" w:eastAsia="en-GB"/>
              </w:rPr>
              <w:t>11</w:t>
            </w:r>
            <w:r w:rsidR="00C55685" w:rsidRPr="00B01963">
              <w:rPr>
                <w:rFonts w:cs="Arial"/>
                <w:b w:val="0"/>
                <w:bCs w:val="0"/>
                <w:sz w:val="18"/>
                <w:szCs w:val="18"/>
                <w:lang w:val="en-GB" w:eastAsia="en-GB"/>
              </w:rPr>
              <w:t>,</w:t>
            </w:r>
            <w:r w:rsidRPr="00B01963">
              <w:rPr>
                <w:rFonts w:cs="Arial"/>
                <w:b w:val="0"/>
                <w:bCs w:val="0"/>
                <w:sz w:val="18"/>
                <w:szCs w:val="18"/>
                <w:lang w:val="en-GB" w:eastAsia="en-GB"/>
              </w:rPr>
              <w:t>493</w:t>
            </w:r>
            <w:r w:rsidR="00C55685" w:rsidRPr="00B01963">
              <w:rPr>
                <w:rFonts w:cs="Arial"/>
                <w:b w:val="0"/>
                <w:bCs w:val="0"/>
                <w:sz w:val="18"/>
                <w:szCs w:val="18"/>
                <w:lang w:val="en-GB" w:eastAsia="en-GB"/>
              </w:rPr>
              <w:t>,</w:t>
            </w:r>
            <w:r w:rsidRPr="00B01963">
              <w:rPr>
                <w:rFonts w:cs="Arial"/>
                <w:b w:val="0"/>
                <w:bCs w:val="0"/>
                <w:sz w:val="18"/>
                <w:szCs w:val="18"/>
                <w:lang w:val="en-GB" w:eastAsia="en-GB"/>
              </w:rPr>
              <w:t>515</w:t>
            </w:r>
          </w:p>
        </w:tc>
        <w:tc>
          <w:tcPr>
            <w:tcW w:w="1469" w:type="dxa"/>
            <w:tcBorders>
              <w:top w:val="nil"/>
              <w:left w:val="nil"/>
              <w:bottom w:val="single" w:sz="4" w:space="0" w:color="auto"/>
              <w:right w:val="nil"/>
            </w:tcBorders>
            <w:shd w:val="clear" w:color="auto" w:fill="auto"/>
            <w:noWrap/>
            <w:vAlign w:val="bottom"/>
          </w:tcPr>
          <w:p w14:paraId="5C434CD1" w14:textId="32499B32"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single" w:sz="4" w:space="0" w:color="auto"/>
              <w:right w:val="nil"/>
            </w:tcBorders>
            <w:shd w:val="clear" w:color="auto" w:fill="auto"/>
            <w:noWrap/>
            <w:vAlign w:val="bottom"/>
          </w:tcPr>
          <w:p w14:paraId="1CE6E0A5" w14:textId="5EAEBE95"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17</w:t>
            </w:r>
            <w:r w:rsidR="00C55685" w:rsidRPr="00B01963">
              <w:rPr>
                <w:rFonts w:cs="Arial"/>
                <w:b w:val="0"/>
                <w:bCs w:val="0"/>
                <w:sz w:val="18"/>
                <w:szCs w:val="18"/>
                <w:lang w:val="en-GB" w:eastAsia="en-GB"/>
              </w:rPr>
              <w:t>,</w:t>
            </w:r>
            <w:r w:rsidRPr="00B01963">
              <w:rPr>
                <w:rFonts w:cs="Arial"/>
                <w:b w:val="0"/>
                <w:bCs w:val="0"/>
                <w:sz w:val="18"/>
                <w:szCs w:val="18"/>
                <w:lang w:val="en-GB" w:eastAsia="en-GB"/>
              </w:rPr>
              <w:t>395</w:t>
            </w:r>
            <w:r w:rsidR="00C55685" w:rsidRPr="00B01963">
              <w:rPr>
                <w:rFonts w:cs="Arial"/>
                <w:b w:val="0"/>
                <w:bCs w:val="0"/>
                <w:sz w:val="18"/>
                <w:szCs w:val="18"/>
                <w:lang w:val="en-GB" w:eastAsia="en-GB"/>
              </w:rPr>
              <w:t>,</w:t>
            </w:r>
            <w:r w:rsidRPr="00B01963">
              <w:rPr>
                <w:rFonts w:cs="Arial"/>
                <w:b w:val="0"/>
                <w:bCs w:val="0"/>
                <w:sz w:val="18"/>
                <w:szCs w:val="18"/>
                <w:lang w:val="en-GB" w:eastAsia="en-GB"/>
              </w:rPr>
              <w:t>980</w:t>
            </w:r>
          </w:p>
        </w:tc>
      </w:tr>
      <w:tr w:rsidR="00C55685" w:rsidRPr="00B01963" w14:paraId="1868FDAB"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4B106D77" w14:textId="77777777" w:rsidR="00C55685" w:rsidRPr="00B01963" w:rsidRDefault="00C55685" w:rsidP="00C55685">
            <w:pPr>
              <w:rPr>
                <w:rFonts w:cs="Arial"/>
                <w:b w:val="0"/>
                <w:bCs w:val="0"/>
                <w:sz w:val="18"/>
                <w:szCs w:val="18"/>
              </w:rPr>
            </w:pPr>
          </w:p>
        </w:tc>
        <w:tc>
          <w:tcPr>
            <w:tcW w:w="1469" w:type="dxa"/>
            <w:tcBorders>
              <w:top w:val="single" w:sz="4" w:space="0" w:color="auto"/>
              <w:left w:val="nil"/>
              <w:bottom w:val="nil"/>
              <w:right w:val="nil"/>
            </w:tcBorders>
            <w:shd w:val="clear" w:color="auto" w:fill="auto"/>
            <w:noWrap/>
            <w:vAlign w:val="bottom"/>
          </w:tcPr>
          <w:p w14:paraId="504445BF" w14:textId="77777777" w:rsidR="00C55685" w:rsidRPr="00B01963" w:rsidRDefault="00C55685" w:rsidP="00C55685">
            <w:pPr>
              <w:ind w:right="-72"/>
              <w:jc w:val="right"/>
              <w:rPr>
                <w:rFonts w:cs="Arial"/>
                <w:sz w:val="18"/>
                <w:szCs w:val="18"/>
                <w:lang w:val="en-GB" w:eastAsia="en-GB"/>
              </w:rPr>
            </w:pPr>
          </w:p>
        </w:tc>
        <w:tc>
          <w:tcPr>
            <w:tcW w:w="1469" w:type="dxa"/>
            <w:tcBorders>
              <w:top w:val="single" w:sz="4" w:space="0" w:color="auto"/>
              <w:left w:val="nil"/>
              <w:bottom w:val="nil"/>
              <w:right w:val="nil"/>
            </w:tcBorders>
            <w:shd w:val="clear" w:color="auto" w:fill="auto"/>
            <w:noWrap/>
            <w:vAlign w:val="bottom"/>
          </w:tcPr>
          <w:p w14:paraId="66349038" w14:textId="77777777" w:rsidR="00C55685" w:rsidRPr="00B01963" w:rsidRDefault="00C55685" w:rsidP="00C55685">
            <w:pPr>
              <w:ind w:right="-72"/>
              <w:jc w:val="right"/>
              <w:rPr>
                <w:rFonts w:cs="Arial"/>
                <w:sz w:val="18"/>
                <w:szCs w:val="18"/>
                <w:lang w:val="en-GB" w:eastAsia="en-GB"/>
              </w:rPr>
            </w:pPr>
          </w:p>
        </w:tc>
        <w:tc>
          <w:tcPr>
            <w:tcW w:w="1470" w:type="dxa"/>
            <w:tcBorders>
              <w:top w:val="single" w:sz="4" w:space="0" w:color="auto"/>
              <w:left w:val="nil"/>
              <w:bottom w:val="nil"/>
              <w:right w:val="nil"/>
            </w:tcBorders>
            <w:shd w:val="clear" w:color="auto" w:fill="auto"/>
            <w:noWrap/>
            <w:vAlign w:val="bottom"/>
          </w:tcPr>
          <w:p w14:paraId="098D9A66" w14:textId="77777777" w:rsidR="00C55685" w:rsidRPr="00B01963" w:rsidRDefault="00C55685" w:rsidP="00C55685">
            <w:pPr>
              <w:ind w:right="-72"/>
              <w:jc w:val="right"/>
              <w:rPr>
                <w:rFonts w:cs="Arial"/>
                <w:sz w:val="18"/>
                <w:szCs w:val="18"/>
                <w:lang w:val="en-GB" w:eastAsia="en-GB"/>
              </w:rPr>
            </w:pPr>
          </w:p>
        </w:tc>
      </w:tr>
      <w:tr w:rsidR="00C55685" w:rsidRPr="00CE444F" w14:paraId="4ECD7403"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5148" w:type="dxa"/>
            <w:tcBorders>
              <w:top w:val="nil"/>
              <w:left w:val="nil"/>
              <w:bottom w:val="nil"/>
              <w:right w:val="nil"/>
            </w:tcBorders>
            <w:shd w:val="clear" w:color="auto" w:fill="auto"/>
            <w:noWrap/>
          </w:tcPr>
          <w:p w14:paraId="0ED84EF5" w14:textId="64567EB4" w:rsidR="00C55685" w:rsidRPr="00B01963" w:rsidRDefault="00C55685" w:rsidP="00C55685">
            <w:pPr>
              <w:ind w:right="-72"/>
              <w:rPr>
                <w:rFonts w:cs="Arial"/>
                <w:sz w:val="18"/>
                <w:szCs w:val="18"/>
                <w:lang w:val="en-GB"/>
              </w:rPr>
            </w:pPr>
            <w:r w:rsidRPr="00B01963">
              <w:rPr>
                <w:rFonts w:cs="Arial"/>
                <w:sz w:val="18"/>
                <w:szCs w:val="18"/>
                <w:lang w:val="en-GB"/>
              </w:rPr>
              <w:t xml:space="preserve">For the year ended </w:t>
            </w:r>
            <w:r w:rsidR="00E55765" w:rsidRPr="00B01963">
              <w:rPr>
                <w:rFonts w:cs="Arial"/>
                <w:sz w:val="18"/>
                <w:szCs w:val="18"/>
                <w:lang w:val="en-GB"/>
              </w:rPr>
              <w:t>31</w:t>
            </w:r>
            <w:r w:rsidRPr="00B01963">
              <w:rPr>
                <w:rFonts w:cs="Arial"/>
                <w:sz w:val="18"/>
                <w:szCs w:val="18"/>
                <w:cs/>
              </w:rPr>
              <w:t xml:space="preserve"> </w:t>
            </w:r>
            <w:r w:rsidRPr="00B01963">
              <w:rPr>
                <w:rFonts w:cs="Arial"/>
                <w:sz w:val="18"/>
                <w:szCs w:val="18"/>
                <w:lang w:val="en-GB"/>
              </w:rPr>
              <w:t>December</w:t>
            </w:r>
            <w:r w:rsidRPr="00B01963">
              <w:rPr>
                <w:rFonts w:cs="Arial"/>
                <w:sz w:val="18"/>
                <w:szCs w:val="18"/>
                <w:cs/>
              </w:rPr>
              <w:t xml:space="preserve"> </w:t>
            </w:r>
            <w:r w:rsidR="00E55765" w:rsidRPr="00B01963">
              <w:rPr>
                <w:rFonts w:cs="Arial"/>
                <w:sz w:val="18"/>
                <w:szCs w:val="18"/>
                <w:lang w:val="en-GB"/>
              </w:rPr>
              <w:t>2023</w:t>
            </w:r>
          </w:p>
        </w:tc>
        <w:tc>
          <w:tcPr>
            <w:tcW w:w="1469" w:type="dxa"/>
            <w:tcBorders>
              <w:top w:val="nil"/>
              <w:left w:val="nil"/>
              <w:bottom w:val="nil"/>
              <w:right w:val="nil"/>
            </w:tcBorders>
            <w:shd w:val="clear" w:color="auto" w:fill="FAFAFA"/>
            <w:noWrap/>
            <w:vAlign w:val="bottom"/>
          </w:tcPr>
          <w:p w14:paraId="1B59CB92" w14:textId="77777777" w:rsidR="00C55685" w:rsidRPr="00B01963" w:rsidRDefault="00C55685" w:rsidP="00C55685">
            <w:pPr>
              <w:ind w:right="-72"/>
              <w:jc w:val="right"/>
              <w:rPr>
                <w:rFonts w:cs="Arial"/>
                <w:sz w:val="18"/>
                <w:szCs w:val="18"/>
                <w:lang w:val="en-GB" w:eastAsia="en-GB"/>
              </w:rPr>
            </w:pPr>
          </w:p>
        </w:tc>
        <w:tc>
          <w:tcPr>
            <w:tcW w:w="1469" w:type="dxa"/>
            <w:tcBorders>
              <w:top w:val="nil"/>
              <w:left w:val="nil"/>
              <w:bottom w:val="nil"/>
              <w:right w:val="nil"/>
            </w:tcBorders>
            <w:shd w:val="clear" w:color="auto" w:fill="FAFAFA"/>
            <w:noWrap/>
            <w:vAlign w:val="bottom"/>
          </w:tcPr>
          <w:p w14:paraId="5EE36D37" w14:textId="77777777" w:rsidR="00C55685" w:rsidRPr="00B01963" w:rsidRDefault="00C55685" w:rsidP="00C55685">
            <w:pPr>
              <w:ind w:right="-72"/>
              <w:jc w:val="right"/>
              <w:rPr>
                <w:rFonts w:cs="Arial"/>
                <w:sz w:val="18"/>
                <w:szCs w:val="18"/>
                <w:lang w:val="en-GB" w:eastAsia="en-GB"/>
              </w:rPr>
            </w:pPr>
          </w:p>
        </w:tc>
        <w:tc>
          <w:tcPr>
            <w:tcW w:w="1470" w:type="dxa"/>
            <w:tcBorders>
              <w:top w:val="nil"/>
              <w:left w:val="nil"/>
              <w:bottom w:val="nil"/>
              <w:right w:val="nil"/>
            </w:tcBorders>
            <w:shd w:val="clear" w:color="auto" w:fill="FAFAFA"/>
            <w:noWrap/>
            <w:vAlign w:val="bottom"/>
          </w:tcPr>
          <w:p w14:paraId="55E1B444" w14:textId="77777777" w:rsidR="00C55685" w:rsidRPr="00B01963" w:rsidRDefault="00C55685" w:rsidP="00C55685">
            <w:pPr>
              <w:ind w:right="-72"/>
              <w:jc w:val="right"/>
              <w:rPr>
                <w:rFonts w:cs="Arial"/>
                <w:sz w:val="18"/>
                <w:szCs w:val="18"/>
                <w:lang w:val="en-GB" w:eastAsia="en-GB"/>
              </w:rPr>
            </w:pPr>
          </w:p>
        </w:tc>
      </w:tr>
      <w:tr w:rsidR="00C55685" w:rsidRPr="00B01963" w14:paraId="415C8AF0"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3AE872BA" w14:textId="77777777" w:rsidR="00C55685" w:rsidRPr="00B01963" w:rsidRDefault="00C55685" w:rsidP="00C55685">
            <w:pPr>
              <w:ind w:right="-72"/>
              <w:rPr>
                <w:rFonts w:cs="Arial"/>
                <w:b w:val="0"/>
                <w:bCs w:val="0"/>
                <w:sz w:val="18"/>
                <w:szCs w:val="18"/>
              </w:rPr>
            </w:pPr>
            <w:proofErr w:type="spellStart"/>
            <w:r w:rsidRPr="00B01963">
              <w:rPr>
                <w:rFonts w:cs="Arial"/>
                <w:b w:val="0"/>
                <w:bCs w:val="0"/>
                <w:sz w:val="18"/>
                <w:szCs w:val="18"/>
              </w:rPr>
              <w:t>Opening</w:t>
            </w:r>
            <w:proofErr w:type="spellEnd"/>
            <w:r w:rsidRPr="00B01963">
              <w:rPr>
                <w:rFonts w:cs="Arial"/>
                <w:b w:val="0"/>
                <w:bCs w:val="0"/>
                <w:sz w:val="18"/>
                <w:szCs w:val="18"/>
              </w:rPr>
              <w:t xml:space="preserve"> </w:t>
            </w:r>
            <w:proofErr w:type="spellStart"/>
            <w:r w:rsidRPr="00B01963">
              <w:rPr>
                <w:rFonts w:cs="Arial"/>
                <w:b w:val="0"/>
                <w:bCs w:val="0"/>
                <w:sz w:val="18"/>
                <w:szCs w:val="18"/>
              </w:rPr>
              <w:t>net</w:t>
            </w:r>
            <w:proofErr w:type="spellEnd"/>
            <w:r w:rsidRPr="00B01963">
              <w:rPr>
                <w:rFonts w:cs="Arial"/>
                <w:b w:val="0"/>
                <w:bCs w:val="0"/>
                <w:sz w:val="18"/>
                <w:szCs w:val="18"/>
              </w:rPr>
              <w:t xml:space="preserve"> </w:t>
            </w:r>
            <w:proofErr w:type="spellStart"/>
            <w:r w:rsidRPr="00B01963">
              <w:rPr>
                <w:rFonts w:cs="Arial"/>
                <w:b w:val="0"/>
                <w:bCs w:val="0"/>
                <w:sz w:val="18"/>
                <w:szCs w:val="18"/>
              </w:rPr>
              <w:t>book</w:t>
            </w:r>
            <w:proofErr w:type="spellEnd"/>
            <w:r w:rsidRPr="00B01963">
              <w:rPr>
                <w:rFonts w:cs="Arial"/>
                <w:b w:val="0"/>
                <w:bCs w:val="0"/>
                <w:sz w:val="18"/>
                <w:szCs w:val="18"/>
              </w:rPr>
              <w:t xml:space="preserve"> </w:t>
            </w:r>
            <w:proofErr w:type="spellStart"/>
            <w:r w:rsidRPr="00B01963">
              <w:rPr>
                <w:rFonts w:cs="Arial"/>
                <w:b w:val="0"/>
                <w:bCs w:val="0"/>
                <w:sz w:val="18"/>
                <w:szCs w:val="18"/>
              </w:rPr>
              <w:t>amount</w:t>
            </w:r>
            <w:proofErr w:type="spellEnd"/>
          </w:p>
        </w:tc>
        <w:tc>
          <w:tcPr>
            <w:tcW w:w="1469" w:type="dxa"/>
            <w:tcBorders>
              <w:top w:val="nil"/>
              <w:left w:val="nil"/>
              <w:bottom w:val="nil"/>
              <w:right w:val="nil"/>
            </w:tcBorders>
            <w:shd w:val="clear" w:color="auto" w:fill="FAFAFA"/>
            <w:noWrap/>
            <w:vAlign w:val="bottom"/>
          </w:tcPr>
          <w:p w14:paraId="02862908" w14:textId="4DEC4290"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11</w:t>
            </w:r>
            <w:r w:rsidR="00C55685" w:rsidRPr="00B01963">
              <w:rPr>
                <w:rFonts w:cs="Arial"/>
                <w:b w:val="0"/>
                <w:bCs w:val="0"/>
                <w:sz w:val="18"/>
                <w:szCs w:val="18"/>
                <w:lang w:val="en-GB" w:eastAsia="en-GB"/>
              </w:rPr>
              <w:t>,</w:t>
            </w:r>
            <w:r w:rsidRPr="00B01963">
              <w:rPr>
                <w:rFonts w:cs="Arial"/>
                <w:b w:val="0"/>
                <w:bCs w:val="0"/>
                <w:sz w:val="18"/>
                <w:szCs w:val="18"/>
                <w:lang w:val="en-GB" w:eastAsia="en-GB"/>
              </w:rPr>
              <w:t>493</w:t>
            </w:r>
            <w:r w:rsidR="00C55685" w:rsidRPr="00B01963">
              <w:rPr>
                <w:rFonts w:cs="Arial"/>
                <w:b w:val="0"/>
                <w:bCs w:val="0"/>
                <w:sz w:val="18"/>
                <w:szCs w:val="18"/>
                <w:lang w:val="en-GB" w:eastAsia="en-GB"/>
              </w:rPr>
              <w:t>,</w:t>
            </w:r>
            <w:r w:rsidRPr="00B01963">
              <w:rPr>
                <w:rFonts w:cs="Arial"/>
                <w:b w:val="0"/>
                <w:bCs w:val="0"/>
                <w:sz w:val="18"/>
                <w:szCs w:val="18"/>
                <w:lang w:val="en-GB" w:eastAsia="en-GB"/>
              </w:rPr>
              <w:t>515</w:t>
            </w:r>
          </w:p>
        </w:tc>
        <w:tc>
          <w:tcPr>
            <w:tcW w:w="1469" w:type="dxa"/>
            <w:tcBorders>
              <w:top w:val="nil"/>
              <w:left w:val="nil"/>
              <w:bottom w:val="nil"/>
              <w:right w:val="nil"/>
            </w:tcBorders>
            <w:shd w:val="clear" w:color="auto" w:fill="FAFAFA"/>
            <w:noWrap/>
            <w:vAlign w:val="bottom"/>
          </w:tcPr>
          <w:p w14:paraId="6FE0DB1D" w14:textId="6D86E1CD"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5</w:t>
            </w:r>
            <w:r w:rsidR="00C55685" w:rsidRPr="00B01963">
              <w:rPr>
                <w:rFonts w:cs="Arial"/>
                <w:b w:val="0"/>
                <w:bCs w:val="0"/>
                <w:sz w:val="18"/>
                <w:szCs w:val="18"/>
                <w:lang w:val="en-GB" w:eastAsia="en-GB"/>
              </w:rPr>
              <w:t>,</w:t>
            </w:r>
            <w:r w:rsidRPr="00B01963">
              <w:rPr>
                <w:rFonts w:cs="Arial"/>
                <w:b w:val="0"/>
                <w:bCs w:val="0"/>
                <w:sz w:val="18"/>
                <w:szCs w:val="18"/>
                <w:lang w:val="en-GB" w:eastAsia="en-GB"/>
              </w:rPr>
              <w:t>902</w:t>
            </w:r>
            <w:r w:rsidR="00C55685" w:rsidRPr="00B01963">
              <w:rPr>
                <w:rFonts w:cs="Arial"/>
                <w:b w:val="0"/>
                <w:bCs w:val="0"/>
                <w:sz w:val="18"/>
                <w:szCs w:val="18"/>
                <w:lang w:val="en-GB" w:eastAsia="en-GB"/>
              </w:rPr>
              <w:t>,</w:t>
            </w:r>
            <w:r w:rsidRPr="00B01963">
              <w:rPr>
                <w:rFonts w:cs="Arial"/>
                <w:b w:val="0"/>
                <w:bCs w:val="0"/>
                <w:sz w:val="18"/>
                <w:szCs w:val="18"/>
                <w:lang w:val="en-GB" w:eastAsia="en-GB"/>
              </w:rPr>
              <w:t>465</w:t>
            </w:r>
          </w:p>
        </w:tc>
        <w:tc>
          <w:tcPr>
            <w:tcW w:w="1470" w:type="dxa"/>
            <w:tcBorders>
              <w:top w:val="nil"/>
              <w:left w:val="nil"/>
              <w:bottom w:val="nil"/>
              <w:right w:val="nil"/>
            </w:tcBorders>
            <w:shd w:val="clear" w:color="auto" w:fill="FAFAFA"/>
            <w:noWrap/>
            <w:vAlign w:val="bottom"/>
          </w:tcPr>
          <w:p w14:paraId="2042E51F" w14:textId="6CBC77CD" w:rsidR="00C55685" w:rsidRPr="00B01963" w:rsidRDefault="00E55765" w:rsidP="00C55685">
            <w:pPr>
              <w:ind w:right="-72"/>
              <w:jc w:val="right"/>
              <w:rPr>
                <w:rFonts w:cs="Arial"/>
                <w:b w:val="0"/>
                <w:bCs w:val="0"/>
                <w:sz w:val="18"/>
                <w:szCs w:val="18"/>
                <w:lang w:val="en-GB" w:eastAsia="en-GB"/>
              </w:rPr>
            </w:pPr>
            <w:r w:rsidRPr="00B01963">
              <w:rPr>
                <w:rFonts w:cs="Arial"/>
                <w:b w:val="0"/>
                <w:bCs w:val="0"/>
                <w:sz w:val="18"/>
                <w:szCs w:val="18"/>
                <w:lang w:val="en-GB" w:eastAsia="en-GB"/>
              </w:rPr>
              <w:t>17</w:t>
            </w:r>
            <w:r w:rsidR="00C55685" w:rsidRPr="00B01963">
              <w:rPr>
                <w:rFonts w:cs="Arial"/>
                <w:b w:val="0"/>
                <w:bCs w:val="0"/>
                <w:sz w:val="18"/>
                <w:szCs w:val="18"/>
                <w:lang w:val="en-GB" w:eastAsia="en-GB"/>
              </w:rPr>
              <w:t>,</w:t>
            </w:r>
            <w:r w:rsidRPr="00B01963">
              <w:rPr>
                <w:rFonts w:cs="Arial"/>
                <w:b w:val="0"/>
                <w:bCs w:val="0"/>
                <w:sz w:val="18"/>
                <w:szCs w:val="18"/>
                <w:lang w:val="en-GB" w:eastAsia="en-GB"/>
              </w:rPr>
              <w:t>395</w:t>
            </w:r>
            <w:r w:rsidR="00C55685" w:rsidRPr="00B01963">
              <w:rPr>
                <w:rFonts w:cs="Arial"/>
                <w:b w:val="0"/>
                <w:bCs w:val="0"/>
                <w:sz w:val="18"/>
                <w:szCs w:val="18"/>
                <w:lang w:val="en-GB" w:eastAsia="en-GB"/>
              </w:rPr>
              <w:t>,</w:t>
            </w:r>
            <w:r w:rsidRPr="00B01963">
              <w:rPr>
                <w:rFonts w:cs="Arial"/>
                <w:b w:val="0"/>
                <w:bCs w:val="0"/>
                <w:sz w:val="18"/>
                <w:szCs w:val="18"/>
                <w:lang w:val="en-GB" w:eastAsia="en-GB"/>
              </w:rPr>
              <w:t>980</w:t>
            </w:r>
          </w:p>
        </w:tc>
      </w:tr>
      <w:tr w:rsidR="008905CD" w:rsidRPr="00B01963" w14:paraId="7708737B"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64AE744" w14:textId="77777777" w:rsidR="008905CD" w:rsidRPr="00B01963" w:rsidRDefault="008905CD" w:rsidP="008905CD">
            <w:pPr>
              <w:ind w:right="-72"/>
              <w:rPr>
                <w:rFonts w:cs="Arial"/>
                <w:b w:val="0"/>
                <w:bCs w:val="0"/>
                <w:sz w:val="18"/>
                <w:szCs w:val="18"/>
                <w:cs/>
              </w:rPr>
            </w:pPr>
            <w:r w:rsidRPr="00B01963">
              <w:rPr>
                <w:rFonts w:cs="Arial"/>
                <w:b w:val="0"/>
                <w:bCs w:val="0"/>
                <w:sz w:val="18"/>
                <w:szCs w:val="18"/>
              </w:rPr>
              <w:t>Additions</w:t>
            </w:r>
          </w:p>
        </w:tc>
        <w:tc>
          <w:tcPr>
            <w:tcW w:w="1469" w:type="dxa"/>
            <w:tcBorders>
              <w:top w:val="nil"/>
              <w:left w:val="nil"/>
              <w:bottom w:val="nil"/>
              <w:right w:val="nil"/>
            </w:tcBorders>
            <w:shd w:val="clear" w:color="auto" w:fill="FAFAFA"/>
            <w:noWrap/>
          </w:tcPr>
          <w:p w14:paraId="5296D985" w14:textId="3F49F57D"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379,000 </w:t>
            </w:r>
          </w:p>
        </w:tc>
        <w:tc>
          <w:tcPr>
            <w:tcW w:w="1469" w:type="dxa"/>
            <w:tcBorders>
              <w:top w:val="nil"/>
              <w:left w:val="nil"/>
              <w:bottom w:val="nil"/>
              <w:right w:val="nil"/>
            </w:tcBorders>
            <w:shd w:val="clear" w:color="auto" w:fill="FAFAFA"/>
            <w:noWrap/>
          </w:tcPr>
          <w:p w14:paraId="0023978A" w14:textId="135B9919"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2,948,700 </w:t>
            </w:r>
          </w:p>
        </w:tc>
        <w:tc>
          <w:tcPr>
            <w:tcW w:w="1470" w:type="dxa"/>
            <w:tcBorders>
              <w:top w:val="nil"/>
              <w:left w:val="nil"/>
              <w:bottom w:val="nil"/>
              <w:right w:val="nil"/>
            </w:tcBorders>
            <w:shd w:val="clear" w:color="auto" w:fill="FAFAFA"/>
            <w:noWrap/>
          </w:tcPr>
          <w:p w14:paraId="707942E6" w14:textId="3C0D2202"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3,327,700 </w:t>
            </w:r>
          </w:p>
        </w:tc>
      </w:tr>
      <w:tr w:rsidR="008905CD" w:rsidRPr="00B01963" w14:paraId="54B19781"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1A431C90" w14:textId="77777777" w:rsidR="008905CD" w:rsidRPr="00B01963" w:rsidRDefault="008905CD" w:rsidP="008905CD">
            <w:pPr>
              <w:rPr>
                <w:rFonts w:cs="Arial"/>
                <w:b w:val="0"/>
                <w:bCs w:val="0"/>
                <w:sz w:val="18"/>
                <w:szCs w:val="18"/>
                <w:cs/>
              </w:rPr>
            </w:pPr>
            <w:r w:rsidRPr="00B01963">
              <w:rPr>
                <w:rFonts w:cs="Arial"/>
                <w:b w:val="0"/>
                <w:bCs w:val="0"/>
                <w:sz w:val="18"/>
                <w:szCs w:val="18"/>
              </w:rPr>
              <w:t>Amortisation charge</w:t>
            </w:r>
          </w:p>
        </w:tc>
        <w:tc>
          <w:tcPr>
            <w:tcW w:w="1469" w:type="dxa"/>
            <w:tcBorders>
              <w:top w:val="nil"/>
              <w:left w:val="nil"/>
              <w:bottom w:val="single" w:sz="4" w:space="0" w:color="auto"/>
              <w:right w:val="nil"/>
            </w:tcBorders>
            <w:shd w:val="clear" w:color="auto" w:fill="FAFAFA"/>
            <w:noWrap/>
          </w:tcPr>
          <w:p w14:paraId="1BAB82ED" w14:textId="5EDE7CF8"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(1,404,540)</w:t>
            </w:r>
          </w:p>
        </w:tc>
        <w:tc>
          <w:tcPr>
            <w:tcW w:w="1469" w:type="dxa"/>
            <w:tcBorders>
              <w:top w:val="nil"/>
              <w:left w:val="nil"/>
              <w:bottom w:val="single" w:sz="4" w:space="0" w:color="auto"/>
              <w:right w:val="nil"/>
            </w:tcBorders>
            <w:shd w:val="clear" w:color="auto" w:fill="FAFAFA"/>
            <w:noWrap/>
          </w:tcPr>
          <w:p w14:paraId="1DCA83EF" w14:textId="186D128F"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   </w:t>
            </w:r>
          </w:p>
        </w:tc>
        <w:tc>
          <w:tcPr>
            <w:tcW w:w="1470" w:type="dxa"/>
            <w:tcBorders>
              <w:top w:val="nil"/>
              <w:left w:val="nil"/>
              <w:bottom w:val="single" w:sz="4" w:space="0" w:color="auto"/>
              <w:right w:val="nil"/>
            </w:tcBorders>
            <w:shd w:val="clear" w:color="auto" w:fill="FAFAFA"/>
            <w:noWrap/>
          </w:tcPr>
          <w:p w14:paraId="7D342663" w14:textId="2B6DB0F9"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(1,404,540)</w:t>
            </w:r>
          </w:p>
        </w:tc>
      </w:tr>
      <w:tr w:rsidR="008905CD" w:rsidRPr="00B01963" w14:paraId="7C5A1F5D"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3C0E0D4D" w14:textId="77777777" w:rsidR="008905CD" w:rsidRPr="00B01963" w:rsidRDefault="008905CD" w:rsidP="008905CD">
            <w:pPr>
              <w:rPr>
                <w:rFonts w:cs="Arial"/>
                <w:b w:val="0"/>
                <w:bCs w:val="0"/>
                <w:sz w:val="18"/>
                <w:szCs w:val="18"/>
              </w:rPr>
            </w:pPr>
          </w:p>
        </w:tc>
        <w:tc>
          <w:tcPr>
            <w:tcW w:w="1469" w:type="dxa"/>
            <w:tcBorders>
              <w:top w:val="single" w:sz="4" w:space="0" w:color="auto"/>
              <w:left w:val="nil"/>
              <w:right w:val="nil"/>
            </w:tcBorders>
            <w:shd w:val="clear" w:color="auto" w:fill="FAFAFA"/>
            <w:noWrap/>
          </w:tcPr>
          <w:p w14:paraId="022109DC" w14:textId="77777777" w:rsidR="008905CD" w:rsidRPr="00B01963" w:rsidRDefault="008905CD" w:rsidP="008905CD">
            <w:pPr>
              <w:ind w:left="30" w:right="-72"/>
              <w:jc w:val="right"/>
              <w:rPr>
                <w:rFonts w:cs="Arial"/>
                <w:b w:val="0"/>
                <w:bCs w:val="0"/>
                <w:sz w:val="18"/>
                <w:szCs w:val="18"/>
                <w:lang w:val="en-GB" w:eastAsia="en-GB"/>
              </w:rPr>
            </w:pPr>
          </w:p>
        </w:tc>
        <w:tc>
          <w:tcPr>
            <w:tcW w:w="1469" w:type="dxa"/>
            <w:tcBorders>
              <w:top w:val="single" w:sz="4" w:space="0" w:color="auto"/>
              <w:left w:val="nil"/>
              <w:right w:val="nil"/>
            </w:tcBorders>
            <w:shd w:val="clear" w:color="auto" w:fill="FAFAFA"/>
            <w:noWrap/>
          </w:tcPr>
          <w:p w14:paraId="4883E9F4" w14:textId="77777777" w:rsidR="008905CD" w:rsidRPr="00B01963" w:rsidRDefault="008905CD" w:rsidP="008905CD">
            <w:pPr>
              <w:ind w:right="-72"/>
              <w:jc w:val="right"/>
              <w:rPr>
                <w:rFonts w:cs="Arial"/>
                <w:b w:val="0"/>
                <w:bCs w:val="0"/>
                <w:sz w:val="18"/>
                <w:szCs w:val="18"/>
                <w:lang w:val="en-GB" w:eastAsia="en-GB"/>
              </w:rPr>
            </w:pPr>
          </w:p>
        </w:tc>
        <w:tc>
          <w:tcPr>
            <w:tcW w:w="1470" w:type="dxa"/>
            <w:tcBorders>
              <w:top w:val="single" w:sz="4" w:space="0" w:color="auto"/>
              <w:left w:val="nil"/>
              <w:right w:val="nil"/>
            </w:tcBorders>
            <w:shd w:val="clear" w:color="auto" w:fill="FAFAFA"/>
            <w:noWrap/>
          </w:tcPr>
          <w:p w14:paraId="07B315DB" w14:textId="77777777" w:rsidR="008905CD" w:rsidRPr="00B01963" w:rsidRDefault="008905CD" w:rsidP="008905CD">
            <w:pPr>
              <w:ind w:left="30" w:right="-72"/>
              <w:jc w:val="right"/>
              <w:rPr>
                <w:rFonts w:cs="Arial"/>
                <w:b w:val="0"/>
                <w:bCs w:val="0"/>
                <w:sz w:val="18"/>
                <w:szCs w:val="18"/>
                <w:lang w:val="en-GB" w:eastAsia="en-GB"/>
              </w:rPr>
            </w:pPr>
          </w:p>
        </w:tc>
      </w:tr>
      <w:tr w:rsidR="008905CD" w:rsidRPr="00B01963" w14:paraId="2B9CD4DE" w14:textId="77777777" w:rsidTr="00C30027">
        <w:tc>
          <w:tcPr>
            <w:tcW w:w="5148" w:type="dxa"/>
            <w:tcBorders>
              <w:top w:val="nil"/>
              <w:left w:val="nil"/>
              <w:bottom w:val="nil"/>
              <w:right w:val="nil"/>
            </w:tcBorders>
            <w:shd w:val="clear" w:color="auto" w:fill="auto"/>
            <w:noWrap/>
          </w:tcPr>
          <w:p w14:paraId="28722474" w14:textId="77777777" w:rsidR="008905CD" w:rsidRPr="00B01963" w:rsidRDefault="008905CD" w:rsidP="008905CD">
            <w:pPr>
              <w:rPr>
                <w:rFonts w:cs="Arial"/>
                <w:b w:val="0"/>
                <w:bCs w:val="0"/>
                <w:sz w:val="18"/>
                <w:szCs w:val="18"/>
                <w:lang w:val="en-GB" w:eastAsia="en-GB"/>
              </w:rPr>
            </w:pPr>
            <w:r w:rsidRPr="00B01963">
              <w:rPr>
                <w:rFonts w:cs="Arial"/>
                <w:b w:val="0"/>
                <w:bCs w:val="0"/>
                <w:sz w:val="18"/>
                <w:szCs w:val="18"/>
                <w:lang w:val="en-GB" w:eastAsia="en-GB"/>
              </w:rPr>
              <w:t>Closing net book amount</w:t>
            </w:r>
          </w:p>
        </w:tc>
        <w:tc>
          <w:tcPr>
            <w:tcW w:w="1469" w:type="dxa"/>
            <w:tcBorders>
              <w:top w:val="nil"/>
              <w:left w:val="nil"/>
              <w:bottom w:val="single" w:sz="4" w:space="0" w:color="auto"/>
              <w:right w:val="nil"/>
            </w:tcBorders>
            <w:shd w:val="clear" w:color="auto" w:fill="FAFAFA"/>
            <w:noWrap/>
          </w:tcPr>
          <w:p w14:paraId="3DED3EBF" w14:textId="2A2AFCB3"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10,467,975 </w:t>
            </w:r>
          </w:p>
        </w:tc>
        <w:tc>
          <w:tcPr>
            <w:tcW w:w="1469" w:type="dxa"/>
            <w:tcBorders>
              <w:top w:val="nil"/>
              <w:left w:val="nil"/>
              <w:bottom w:val="single" w:sz="4" w:space="0" w:color="auto"/>
              <w:right w:val="nil"/>
            </w:tcBorders>
            <w:shd w:val="clear" w:color="auto" w:fill="FAFAFA"/>
            <w:noWrap/>
          </w:tcPr>
          <w:p w14:paraId="518CFF9A" w14:textId="4E2D3A5D"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top w:val="nil"/>
              <w:left w:val="nil"/>
              <w:bottom w:val="single" w:sz="4" w:space="0" w:color="auto"/>
              <w:right w:val="nil"/>
            </w:tcBorders>
            <w:shd w:val="clear" w:color="auto" w:fill="FAFAFA"/>
            <w:noWrap/>
          </w:tcPr>
          <w:p w14:paraId="29368519" w14:textId="3824EBBC"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19,319,140 </w:t>
            </w:r>
          </w:p>
        </w:tc>
      </w:tr>
      <w:tr w:rsidR="00C55685" w:rsidRPr="00B01963" w14:paraId="6B9263C7"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3A9F18BF" w14:textId="77777777" w:rsidR="00C55685" w:rsidRPr="00B01963" w:rsidRDefault="00C55685" w:rsidP="00C55685">
            <w:pPr>
              <w:rPr>
                <w:rFonts w:cs="Arial"/>
                <w:b w:val="0"/>
                <w:bCs w:val="0"/>
                <w:sz w:val="18"/>
                <w:szCs w:val="18"/>
              </w:rPr>
            </w:pPr>
          </w:p>
        </w:tc>
        <w:tc>
          <w:tcPr>
            <w:tcW w:w="1469" w:type="dxa"/>
            <w:tcBorders>
              <w:top w:val="single" w:sz="4" w:space="0" w:color="auto"/>
              <w:left w:val="nil"/>
              <w:right w:val="nil"/>
            </w:tcBorders>
            <w:shd w:val="clear" w:color="auto" w:fill="FAFAFA"/>
            <w:noWrap/>
            <w:vAlign w:val="bottom"/>
          </w:tcPr>
          <w:p w14:paraId="048537E6"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single" w:sz="4" w:space="0" w:color="auto"/>
              <w:left w:val="nil"/>
              <w:right w:val="nil"/>
            </w:tcBorders>
            <w:shd w:val="clear" w:color="auto" w:fill="FAFAFA"/>
            <w:noWrap/>
            <w:vAlign w:val="bottom"/>
          </w:tcPr>
          <w:p w14:paraId="05BE243C"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single" w:sz="4" w:space="0" w:color="auto"/>
              <w:left w:val="nil"/>
              <w:right w:val="nil"/>
            </w:tcBorders>
            <w:shd w:val="clear" w:color="auto" w:fill="FAFAFA"/>
            <w:noWrap/>
            <w:vAlign w:val="bottom"/>
          </w:tcPr>
          <w:p w14:paraId="6A80D5AE" w14:textId="77777777" w:rsidR="00C55685" w:rsidRPr="00B01963" w:rsidRDefault="00C55685" w:rsidP="00C55685">
            <w:pPr>
              <w:ind w:right="-72"/>
              <w:jc w:val="right"/>
              <w:rPr>
                <w:rFonts w:cs="Arial"/>
                <w:b w:val="0"/>
                <w:bCs w:val="0"/>
                <w:sz w:val="18"/>
                <w:szCs w:val="18"/>
                <w:lang w:val="en-GB" w:eastAsia="en-GB"/>
              </w:rPr>
            </w:pPr>
          </w:p>
        </w:tc>
      </w:tr>
      <w:tr w:rsidR="00C55685" w:rsidRPr="00B01963" w14:paraId="42CD8DE8"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A0AB4E3" w14:textId="61D382A7" w:rsidR="00C55685" w:rsidRPr="00B01963" w:rsidRDefault="00C55685" w:rsidP="00C55685">
            <w:pPr>
              <w:jc w:val="both"/>
              <w:rPr>
                <w:rFonts w:cs="Arial"/>
                <w:sz w:val="18"/>
                <w:szCs w:val="18"/>
                <w:lang w:val="en-GB" w:eastAsia="en-GB"/>
              </w:rPr>
            </w:pPr>
            <w:proofErr w:type="gramStart"/>
            <w:r w:rsidRPr="00B01963">
              <w:rPr>
                <w:rFonts w:cs="Arial"/>
                <w:sz w:val="18"/>
                <w:szCs w:val="18"/>
                <w:lang w:val="en-GB" w:eastAsia="en-GB"/>
              </w:rPr>
              <w:t>At</w:t>
            </w:r>
            <w:proofErr w:type="gramEnd"/>
            <w:r w:rsidRPr="00B01963">
              <w:rPr>
                <w:rFonts w:cs="Arial"/>
                <w:sz w:val="18"/>
                <w:szCs w:val="18"/>
                <w:lang w:val="en-GB" w:eastAsia="en-GB"/>
              </w:rPr>
              <w:t xml:space="preserve"> </w:t>
            </w:r>
            <w:r w:rsidR="00E55765" w:rsidRPr="00B01963">
              <w:rPr>
                <w:rFonts w:cs="Arial"/>
                <w:sz w:val="18"/>
                <w:szCs w:val="18"/>
                <w:lang w:val="en-GB" w:eastAsia="en-GB"/>
              </w:rPr>
              <w:t>31</w:t>
            </w:r>
            <w:r w:rsidRPr="00B01963">
              <w:rPr>
                <w:rFonts w:cs="Arial"/>
                <w:sz w:val="18"/>
                <w:szCs w:val="18"/>
                <w:cs/>
                <w:lang w:val="en-GB" w:eastAsia="en-GB"/>
              </w:rPr>
              <w:t xml:space="preserve"> </w:t>
            </w:r>
            <w:r w:rsidRPr="00B01963">
              <w:rPr>
                <w:rFonts w:cs="Arial"/>
                <w:sz w:val="18"/>
                <w:szCs w:val="18"/>
                <w:lang w:val="en-GB" w:eastAsia="en-GB"/>
              </w:rPr>
              <w:t xml:space="preserve">December </w:t>
            </w:r>
            <w:r w:rsidR="00E55765" w:rsidRPr="00B01963">
              <w:rPr>
                <w:rFonts w:cs="Arial"/>
                <w:sz w:val="18"/>
                <w:szCs w:val="18"/>
                <w:lang w:val="en-GB" w:eastAsia="en-GB"/>
              </w:rPr>
              <w:t>2023</w:t>
            </w:r>
          </w:p>
        </w:tc>
        <w:tc>
          <w:tcPr>
            <w:tcW w:w="1469" w:type="dxa"/>
            <w:tcBorders>
              <w:top w:val="nil"/>
              <w:left w:val="nil"/>
              <w:bottom w:val="nil"/>
              <w:right w:val="nil"/>
            </w:tcBorders>
            <w:shd w:val="clear" w:color="auto" w:fill="FAFAFA"/>
            <w:noWrap/>
            <w:vAlign w:val="bottom"/>
          </w:tcPr>
          <w:p w14:paraId="37CA6260" w14:textId="77777777" w:rsidR="00C55685" w:rsidRPr="00B01963" w:rsidRDefault="00C55685" w:rsidP="00C55685">
            <w:pPr>
              <w:ind w:right="-72"/>
              <w:jc w:val="right"/>
              <w:rPr>
                <w:rFonts w:cs="Arial"/>
                <w:b w:val="0"/>
                <w:bCs w:val="0"/>
                <w:sz w:val="18"/>
                <w:szCs w:val="18"/>
                <w:lang w:val="en-GB" w:eastAsia="en-GB"/>
              </w:rPr>
            </w:pPr>
          </w:p>
        </w:tc>
        <w:tc>
          <w:tcPr>
            <w:tcW w:w="1469" w:type="dxa"/>
            <w:tcBorders>
              <w:top w:val="nil"/>
              <w:left w:val="nil"/>
              <w:bottom w:val="nil"/>
              <w:right w:val="nil"/>
            </w:tcBorders>
            <w:shd w:val="clear" w:color="auto" w:fill="FAFAFA"/>
            <w:noWrap/>
            <w:vAlign w:val="bottom"/>
          </w:tcPr>
          <w:p w14:paraId="6A2CC4A7" w14:textId="77777777" w:rsidR="00C55685" w:rsidRPr="00B01963" w:rsidRDefault="00C55685" w:rsidP="00C55685">
            <w:pPr>
              <w:ind w:right="-72"/>
              <w:jc w:val="right"/>
              <w:rPr>
                <w:rFonts w:cs="Arial"/>
                <w:b w:val="0"/>
                <w:bCs w:val="0"/>
                <w:sz w:val="18"/>
                <w:szCs w:val="18"/>
                <w:lang w:val="en-GB" w:eastAsia="en-GB"/>
              </w:rPr>
            </w:pPr>
          </w:p>
        </w:tc>
        <w:tc>
          <w:tcPr>
            <w:tcW w:w="1470" w:type="dxa"/>
            <w:tcBorders>
              <w:top w:val="nil"/>
              <w:left w:val="nil"/>
              <w:bottom w:val="nil"/>
              <w:right w:val="nil"/>
            </w:tcBorders>
            <w:shd w:val="clear" w:color="auto" w:fill="FAFAFA"/>
            <w:noWrap/>
            <w:vAlign w:val="bottom"/>
          </w:tcPr>
          <w:p w14:paraId="52813B52" w14:textId="77777777" w:rsidR="00C55685" w:rsidRPr="00B01963" w:rsidRDefault="00C55685" w:rsidP="00C55685">
            <w:pPr>
              <w:ind w:right="-72"/>
              <w:jc w:val="right"/>
              <w:rPr>
                <w:rFonts w:cs="Arial"/>
                <w:b w:val="0"/>
                <w:bCs w:val="0"/>
                <w:sz w:val="18"/>
                <w:szCs w:val="18"/>
                <w:lang w:val="en-GB" w:eastAsia="en-GB"/>
              </w:rPr>
            </w:pPr>
          </w:p>
        </w:tc>
      </w:tr>
      <w:tr w:rsidR="008905CD" w:rsidRPr="00B01963" w14:paraId="66A158D1"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62C9E44E" w14:textId="77777777" w:rsidR="008905CD" w:rsidRPr="00B01963" w:rsidRDefault="008905CD" w:rsidP="008905CD">
            <w:pPr>
              <w:rPr>
                <w:rFonts w:cs="Arial"/>
                <w:b w:val="0"/>
                <w:bCs w:val="0"/>
                <w:sz w:val="18"/>
                <w:szCs w:val="18"/>
                <w:lang w:eastAsia="en-GB"/>
              </w:rPr>
            </w:pPr>
            <w:r w:rsidRPr="00B01963">
              <w:rPr>
                <w:rFonts w:cs="Arial"/>
                <w:b w:val="0"/>
                <w:bCs w:val="0"/>
                <w:sz w:val="18"/>
                <w:szCs w:val="18"/>
              </w:rPr>
              <w:t>Cost</w:t>
            </w:r>
          </w:p>
        </w:tc>
        <w:tc>
          <w:tcPr>
            <w:tcW w:w="1469" w:type="dxa"/>
            <w:tcBorders>
              <w:top w:val="nil"/>
              <w:left w:val="nil"/>
              <w:bottom w:val="nil"/>
              <w:right w:val="nil"/>
            </w:tcBorders>
            <w:shd w:val="clear" w:color="auto" w:fill="FAFAFA"/>
            <w:noWrap/>
          </w:tcPr>
          <w:p w14:paraId="76487B2B" w14:textId="78B4D3DB"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15,068,947 </w:t>
            </w:r>
          </w:p>
        </w:tc>
        <w:tc>
          <w:tcPr>
            <w:tcW w:w="1469" w:type="dxa"/>
            <w:tcBorders>
              <w:top w:val="nil"/>
              <w:left w:val="nil"/>
              <w:bottom w:val="nil"/>
              <w:right w:val="nil"/>
            </w:tcBorders>
            <w:shd w:val="clear" w:color="auto" w:fill="FAFAFA"/>
            <w:noWrap/>
          </w:tcPr>
          <w:p w14:paraId="55AA23F8" w14:textId="4C306CC6"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top w:val="nil"/>
              <w:left w:val="nil"/>
              <w:bottom w:val="nil"/>
              <w:right w:val="nil"/>
            </w:tcBorders>
            <w:shd w:val="clear" w:color="auto" w:fill="FAFAFA"/>
            <w:noWrap/>
          </w:tcPr>
          <w:p w14:paraId="7B32CAF7" w14:textId="78C9C2D1"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23,920,112 </w:t>
            </w:r>
          </w:p>
        </w:tc>
      </w:tr>
      <w:tr w:rsidR="008905CD" w:rsidRPr="00B01963" w14:paraId="612D1AA3"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hideMark/>
          </w:tcPr>
          <w:p w14:paraId="56D94A21" w14:textId="77777777" w:rsidR="008905CD" w:rsidRPr="00B01963" w:rsidRDefault="008905CD" w:rsidP="008905CD">
            <w:pPr>
              <w:rPr>
                <w:rFonts w:cs="Arial"/>
                <w:b w:val="0"/>
                <w:bCs w:val="0"/>
                <w:sz w:val="18"/>
                <w:szCs w:val="18"/>
              </w:rPr>
            </w:pPr>
            <w:r w:rsidRPr="00B01963">
              <w:rPr>
                <w:rFonts w:cs="Arial"/>
                <w:b w:val="0"/>
                <w:bCs w:val="0"/>
                <w:sz w:val="18"/>
                <w:szCs w:val="18"/>
                <w:u w:val="single"/>
              </w:rPr>
              <w:t>Less</w:t>
            </w:r>
            <w:r w:rsidRPr="00B01963">
              <w:rPr>
                <w:rFonts w:cs="Arial"/>
                <w:b w:val="0"/>
                <w:bCs w:val="0"/>
                <w:sz w:val="18"/>
                <w:szCs w:val="18"/>
              </w:rPr>
              <w:t xml:space="preserve">  Accumulated amortisation</w:t>
            </w:r>
          </w:p>
        </w:tc>
        <w:tc>
          <w:tcPr>
            <w:tcW w:w="1469" w:type="dxa"/>
            <w:tcBorders>
              <w:top w:val="nil"/>
              <w:left w:val="nil"/>
              <w:bottom w:val="single" w:sz="4" w:space="0" w:color="auto"/>
              <w:right w:val="nil"/>
            </w:tcBorders>
            <w:shd w:val="clear" w:color="auto" w:fill="FAFAFA"/>
            <w:noWrap/>
          </w:tcPr>
          <w:p w14:paraId="68FDA5A8" w14:textId="6F43B26D"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(4,600,972)</w:t>
            </w:r>
          </w:p>
        </w:tc>
        <w:tc>
          <w:tcPr>
            <w:tcW w:w="1469" w:type="dxa"/>
            <w:tcBorders>
              <w:top w:val="nil"/>
              <w:left w:val="nil"/>
              <w:bottom w:val="single" w:sz="4" w:space="0" w:color="auto"/>
              <w:right w:val="nil"/>
            </w:tcBorders>
            <w:shd w:val="clear" w:color="auto" w:fill="FAFAFA"/>
            <w:noWrap/>
          </w:tcPr>
          <w:p w14:paraId="65C91DC8" w14:textId="1320EC06"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   </w:t>
            </w:r>
          </w:p>
        </w:tc>
        <w:tc>
          <w:tcPr>
            <w:tcW w:w="1470" w:type="dxa"/>
            <w:tcBorders>
              <w:top w:val="nil"/>
              <w:left w:val="nil"/>
              <w:bottom w:val="single" w:sz="4" w:space="0" w:color="auto"/>
              <w:right w:val="nil"/>
            </w:tcBorders>
            <w:shd w:val="clear" w:color="auto" w:fill="FAFAFA"/>
            <w:noWrap/>
          </w:tcPr>
          <w:p w14:paraId="6F88763E" w14:textId="710B4F5C"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(4,600,972)</w:t>
            </w:r>
          </w:p>
        </w:tc>
      </w:tr>
      <w:tr w:rsidR="008905CD" w:rsidRPr="00B01963" w14:paraId="42070D29" w14:textId="77777777" w:rsidTr="00C30027">
        <w:tc>
          <w:tcPr>
            <w:tcW w:w="5148" w:type="dxa"/>
            <w:tcBorders>
              <w:top w:val="nil"/>
              <w:left w:val="nil"/>
              <w:bottom w:val="nil"/>
              <w:right w:val="nil"/>
            </w:tcBorders>
            <w:shd w:val="clear" w:color="auto" w:fill="auto"/>
            <w:noWrap/>
          </w:tcPr>
          <w:p w14:paraId="1A63D1A2" w14:textId="77777777" w:rsidR="008905CD" w:rsidRPr="00B01963" w:rsidRDefault="008905CD" w:rsidP="008905CD">
            <w:pPr>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FAFAFA"/>
            <w:noWrap/>
          </w:tcPr>
          <w:p w14:paraId="026DF558" w14:textId="77777777" w:rsidR="008905CD" w:rsidRPr="00B01963" w:rsidRDefault="008905CD" w:rsidP="008905CD">
            <w:pPr>
              <w:ind w:right="-72"/>
              <w:jc w:val="right"/>
              <w:rPr>
                <w:rFonts w:cs="Arial"/>
                <w:b w:val="0"/>
                <w:bCs w:val="0"/>
                <w:sz w:val="18"/>
                <w:szCs w:val="18"/>
                <w:lang w:val="en-GB" w:eastAsia="en-GB"/>
              </w:rPr>
            </w:pPr>
          </w:p>
        </w:tc>
        <w:tc>
          <w:tcPr>
            <w:tcW w:w="1469" w:type="dxa"/>
            <w:tcBorders>
              <w:top w:val="single" w:sz="4" w:space="0" w:color="auto"/>
              <w:left w:val="nil"/>
              <w:bottom w:val="nil"/>
              <w:right w:val="nil"/>
            </w:tcBorders>
            <w:shd w:val="clear" w:color="auto" w:fill="FAFAFA"/>
            <w:noWrap/>
          </w:tcPr>
          <w:p w14:paraId="4F69DB01" w14:textId="77777777" w:rsidR="008905CD" w:rsidRPr="00B01963" w:rsidRDefault="008905CD" w:rsidP="008905CD">
            <w:pPr>
              <w:ind w:right="-72"/>
              <w:jc w:val="right"/>
              <w:rPr>
                <w:rFonts w:cs="Arial"/>
                <w:b w:val="0"/>
                <w:bCs w:val="0"/>
                <w:sz w:val="18"/>
                <w:szCs w:val="18"/>
                <w:lang w:val="en-GB" w:eastAsia="en-GB"/>
              </w:rPr>
            </w:pPr>
          </w:p>
        </w:tc>
        <w:tc>
          <w:tcPr>
            <w:tcW w:w="1470" w:type="dxa"/>
            <w:tcBorders>
              <w:top w:val="single" w:sz="4" w:space="0" w:color="auto"/>
              <w:left w:val="nil"/>
              <w:bottom w:val="nil"/>
              <w:right w:val="nil"/>
            </w:tcBorders>
            <w:shd w:val="clear" w:color="auto" w:fill="FAFAFA"/>
            <w:noWrap/>
          </w:tcPr>
          <w:p w14:paraId="2B038B63" w14:textId="77777777" w:rsidR="008905CD" w:rsidRPr="00B01963" w:rsidRDefault="008905CD" w:rsidP="008905CD">
            <w:pPr>
              <w:ind w:right="-72"/>
              <w:jc w:val="right"/>
              <w:rPr>
                <w:rFonts w:cs="Arial"/>
                <w:b w:val="0"/>
                <w:bCs w:val="0"/>
                <w:sz w:val="18"/>
                <w:szCs w:val="18"/>
                <w:lang w:val="en-GB" w:eastAsia="en-GB"/>
              </w:rPr>
            </w:pPr>
          </w:p>
        </w:tc>
      </w:tr>
      <w:tr w:rsidR="008905CD" w:rsidRPr="00B01963" w14:paraId="670A4FB9" w14:textId="77777777" w:rsidTr="00C300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2390C094" w14:textId="77777777" w:rsidR="008905CD" w:rsidRPr="00B01963" w:rsidRDefault="008905CD" w:rsidP="008905CD">
            <w:pPr>
              <w:rPr>
                <w:rFonts w:cs="Arial"/>
                <w:b w:val="0"/>
                <w:bCs w:val="0"/>
                <w:sz w:val="18"/>
                <w:szCs w:val="18"/>
              </w:rPr>
            </w:pPr>
            <w:r w:rsidRPr="00B01963">
              <w:rPr>
                <w:rFonts w:cs="Arial"/>
                <w:b w:val="0"/>
                <w:bCs w:val="0"/>
                <w:sz w:val="18"/>
                <w:szCs w:val="18"/>
                <w:lang w:eastAsia="en-GB"/>
              </w:rPr>
              <w:t>Net book amount</w:t>
            </w:r>
          </w:p>
        </w:tc>
        <w:tc>
          <w:tcPr>
            <w:tcW w:w="1469" w:type="dxa"/>
            <w:tcBorders>
              <w:left w:val="nil"/>
              <w:bottom w:val="single" w:sz="4" w:space="0" w:color="auto"/>
              <w:right w:val="nil"/>
            </w:tcBorders>
            <w:shd w:val="clear" w:color="auto" w:fill="FAFAFA"/>
            <w:noWrap/>
          </w:tcPr>
          <w:p w14:paraId="0338A9B6" w14:textId="59F06A91" w:rsidR="008905CD" w:rsidRPr="00B01963" w:rsidRDefault="008905CD" w:rsidP="008905CD">
            <w:pPr>
              <w:ind w:left="30" w:right="-72"/>
              <w:jc w:val="right"/>
              <w:rPr>
                <w:rFonts w:cs="Arial"/>
                <w:b w:val="0"/>
                <w:bCs w:val="0"/>
                <w:sz w:val="18"/>
                <w:szCs w:val="18"/>
                <w:lang w:val="en-GB" w:eastAsia="en-GB"/>
              </w:rPr>
            </w:pPr>
            <w:r w:rsidRPr="00B01963">
              <w:rPr>
                <w:rFonts w:cs="Arial"/>
                <w:b w:val="0"/>
                <w:bCs w:val="0"/>
                <w:sz w:val="18"/>
                <w:szCs w:val="18"/>
                <w:cs/>
                <w:lang w:val="en-GB" w:eastAsia="en-GB"/>
              </w:rPr>
              <w:t xml:space="preserve"> 10,467,975 </w:t>
            </w:r>
          </w:p>
        </w:tc>
        <w:tc>
          <w:tcPr>
            <w:tcW w:w="1469" w:type="dxa"/>
            <w:tcBorders>
              <w:left w:val="nil"/>
              <w:bottom w:val="single" w:sz="4" w:space="0" w:color="auto"/>
              <w:right w:val="nil"/>
            </w:tcBorders>
            <w:shd w:val="clear" w:color="auto" w:fill="FAFAFA"/>
            <w:noWrap/>
          </w:tcPr>
          <w:p w14:paraId="2FD36A95" w14:textId="7735171C"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8,851,165 </w:t>
            </w:r>
          </w:p>
        </w:tc>
        <w:tc>
          <w:tcPr>
            <w:tcW w:w="1470" w:type="dxa"/>
            <w:tcBorders>
              <w:left w:val="nil"/>
              <w:bottom w:val="single" w:sz="4" w:space="0" w:color="auto"/>
              <w:right w:val="nil"/>
            </w:tcBorders>
            <w:shd w:val="clear" w:color="auto" w:fill="FAFAFA"/>
            <w:noWrap/>
          </w:tcPr>
          <w:p w14:paraId="5CACAA33" w14:textId="4AC49697" w:rsidR="008905CD" w:rsidRPr="00B01963" w:rsidRDefault="008905CD" w:rsidP="008905CD">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19,319,140 </w:t>
            </w:r>
          </w:p>
        </w:tc>
      </w:tr>
    </w:tbl>
    <w:p w14:paraId="11A16D50" w14:textId="77777777" w:rsidR="00C829FB" w:rsidRPr="00B01963" w:rsidRDefault="00C829FB" w:rsidP="00E81BAA">
      <w:pPr>
        <w:tabs>
          <w:tab w:val="left" w:pos="540"/>
        </w:tabs>
        <w:rPr>
          <w:rFonts w:cs="Arial"/>
          <w:b w:val="0"/>
          <w:bCs w:val="0"/>
          <w:sz w:val="18"/>
          <w:szCs w:val="18"/>
          <w:lang w:val="en-GB"/>
        </w:rPr>
      </w:pPr>
    </w:p>
    <w:p w14:paraId="78EB4843" w14:textId="2FA0D41B" w:rsidR="00E81BAA" w:rsidRPr="00B01963" w:rsidRDefault="00E81BAA" w:rsidP="00E81BAA">
      <w:pPr>
        <w:tabs>
          <w:tab w:val="left" w:pos="540"/>
        </w:tabs>
        <w:rPr>
          <w:rFonts w:eastAsia="Arial Unicode MS" w:cs="Arial"/>
          <w:b w:val="0"/>
          <w:bCs w:val="0"/>
          <w:sz w:val="18"/>
          <w:szCs w:val="18"/>
        </w:rPr>
      </w:pPr>
    </w:p>
    <w:tbl>
      <w:tblPr>
        <w:tblW w:w="9461" w:type="dxa"/>
        <w:tblInd w:w="108" w:type="dxa"/>
        <w:shd w:val="clear" w:color="auto" w:fill="FFA543"/>
        <w:tblLook w:val="04A0" w:firstRow="1" w:lastRow="0" w:firstColumn="1" w:lastColumn="0" w:noHBand="0" w:noVBand="1"/>
      </w:tblPr>
      <w:tblGrid>
        <w:gridCol w:w="9461"/>
      </w:tblGrid>
      <w:tr w:rsidR="00E81BAA" w:rsidRPr="00B01963" w14:paraId="39252429" w14:textId="77777777" w:rsidTr="00213929">
        <w:trPr>
          <w:trHeight w:val="386"/>
        </w:trPr>
        <w:tc>
          <w:tcPr>
            <w:tcW w:w="9461" w:type="dxa"/>
            <w:shd w:val="clear" w:color="auto" w:fill="FFA543"/>
            <w:vAlign w:val="center"/>
          </w:tcPr>
          <w:p w14:paraId="75402700" w14:textId="68B41F3F" w:rsidR="00E81BAA" w:rsidRPr="00B01963" w:rsidRDefault="00E55765" w:rsidP="007E153F">
            <w:pPr>
              <w:ind w:left="432" w:hanging="432"/>
              <w:rPr>
                <w:rFonts w:cs="Arial"/>
                <w:color w:val="FFFFFF"/>
                <w:sz w:val="18"/>
                <w:szCs w:val="18"/>
                <w:cs/>
              </w:rPr>
            </w:pPr>
            <w:r w:rsidRPr="00B01963">
              <w:rPr>
                <w:rFonts w:cs="Arial"/>
                <w:color w:val="FFFFFF"/>
                <w:sz w:val="18"/>
                <w:szCs w:val="18"/>
                <w:lang w:val="en-GB"/>
              </w:rPr>
              <w:t>18</w:t>
            </w:r>
            <w:r w:rsidR="00E81BAA" w:rsidRPr="00B01963">
              <w:rPr>
                <w:rFonts w:cs="Arial"/>
                <w:color w:val="FFFFFF"/>
                <w:sz w:val="18"/>
                <w:szCs w:val="18"/>
                <w:cs/>
              </w:rPr>
              <w:tab/>
            </w:r>
            <w:r w:rsidR="00E81BAA" w:rsidRPr="00B01963">
              <w:rPr>
                <w:rFonts w:cs="Arial"/>
                <w:color w:val="FFFFFF"/>
                <w:sz w:val="18"/>
                <w:szCs w:val="18"/>
              </w:rPr>
              <w:t>Deferred income tax</w:t>
            </w:r>
          </w:p>
        </w:tc>
      </w:tr>
    </w:tbl>
    <w:p w14:paraId="60E907CB" w14:textId="77777777" w:rsidR="0058433E" w:rsidRPr="00B01963" w:rsidRDefault="0058433E" w:rsidP="00E81BAA">
      <w:pPr>
        <w:pStyle w:val="a"/>
        <w:ind w:right="0"/>
        <w:rPr>
          <w:rFonts w:cs="Arial"/>
          <w:b w:val="0"/>
          <w:bCs w:val="0"/>
          <w:sz w:val="18"/>
          <w:szCs w:val="18"/>
          <w:lang w:val="en-GB"/>
        </w:rPr>
      </w:pPr>
    </w:p>
    <w:p w14:paraId="66DCDAD9" w14:textId="77777777" w:rsidR="0058433E" w:rsidRPr="00B01963" w:rsidRDefault="0058433E" w:rsidP="00E81BAA">
      <w:pPr>
        <w:pStyle w:val="a"/>
        <w:tabs>
          <w:tab w:val="right" w:pos="7200"/>
          <w:tab w:val="right" w:pos="9000"/>
          <w:tab w:val="right" w:pos="10080"/>
          <w:tab w:val="right" w:pos="11520"/>
        </w:tabs>
        <w:ind w:right="0"/>
        <w:rPr>
          <w:rFonts w:cs="Arial"/>
          <w:b w:val="0"/>
          <w:bCs w:val="0"/>
          <w:sz w:val="18"/>
          <w:szCs w:val="18"/>
          <w:lang w:val="en-US"/>
        </w:rPr>
      </w:pPr>
      <w:r w:rsidRPr="00B01963">
        <w:rPr>
          <w:rFonts w:cs="Arial"/>
          <w:b w:val="0"/>
          <w:bCs w:val="0"/>
          <w:sz w:val="18"/>
          <w:szCs w:val="18"/>
          <w:lang w:val="en-GB"/>
        </w:rPr>
        <w:t>The analysis of deferred tax assets and deferred tax liabilities is as follows:</w:t>
      </w:r>
    </w:p>
    <w:p w14:paraId="41C4AA72" w14:textId="77777777" w:rsidR="0058433E" w:rsidRPr="00B01963" w:rsidRDefault="0058433E" w:rsidP="00E81BAA">
      <w:pPr>
        <w:pStyle w:val="a"/>
        <w:tabs>
          <w:tab w:val="right" w:pos="7200"/>
          <w:tab w:val="right" w:pos="9000"/>
          <w:tab w:val="right" w:pos="10080"/>
          <w:tab w:val="right" w:pos="11520"/>
        </w:tabs>
        <w:ind w:right="0"/>
        <w:rPr>
          <w:rFonts w:cs="Arial"/>
          <w:b w:val="0"/>
          <w:bCs w:val="0"/>
          <w:sz w:val="18"/>
          <w:szCs w:val="18"/>
          <w:lang w:val="en-GB"/>
        </w:rPr>
      </w:pPr>
    </w:p>
    <w:tbl>
      <w:tblPr>
        <w:tblW w:w="9573" w:type="dxa"/>
        <w:tblLayout w:type="fixed"/>
        <w:tblLook w:val="0000" w:firstRow="0" w:lastRow="0" w:firstColumn="0" w:lastColumn="0" w:noHBand="0" w:noVBand="0"/>
      </w:tblPr>
      <w:tblGrid>
        <w:gridCol w:w="6318"/>
        <w:gridCol w:w="1627"/>
        <w:gridCol w:w="1628"/>
      </w:tblGrid>
      <w:tr w:rsidR="0097473D" w:rsidRPr="00CE444F" w14:paraId="6C5A34B5" w14:textId="77777777" w:rsidTr="000030FF">
        <w:trPr>
          <w:trHeight w:val="20"/>
        </w:trPr>
        <w:tc>
          <w:tcPr>
            <w:tcW w:w="6318" w:type="dxa"/>
            <w:vAlign w:val="bottom"/>
          </w:tcPr>
          <w:p w14:paraId="30CBBBAB" w14:textId="77777777" w:rsidR="0097473D" w:rsidRPr="00B01963" w:rsidRDefault="0097473D" w:rsidP="0081216E">
            <w:pPr>
              <w:rPr>
                <w:rFonts w:cs="Arial"/>
                <w:b w:val="0"/>
                <w:bCs w:val="0"/>
                <w:sz w:val="18"/>
                <w:szCs w:val="18"/>
                <w:lang w:val="en-US"/>
              </w:rPr>
            </w:pPr>
          </w:p>
        </w:tc>
        <w:tc>
          <w:tcPr>
            <w:tcW w:w="3255" w:type="dxa"/>
            <w:gridSpan w:val="2"/>
            <w:tcBorders>
              <w:top w:val="single" w:sz="4" w:space="0" w:color="auto"/>
            </w:tcBorders>
            <w:vAlign w:val="bottom"/>
          </w:tcPr>
          <w:p w14:paraId="12EB6A50" w14:textId="77777777" w:rsidR="0097473D" w:rsidRPr="00B01963" w:rsidRDefault="0097473D" w:rsidP="0081216E">
            <w:pPr>
              <w:pStyle w:val="a"/>
              <w:ind w:right="-72"/>
              <w:jc w:val="center"/>
              <w:rPr>
                <w:rFonts w:cs="Arial"/>
                <w:sz w:val="18"/>
                <w:szCs w:val="18"/>
                <w:lang w:val="en-GB"/>
              </w:rPr>
            </w:pPr>
            <w:r w:rsidRPr="00B01963">
              <w:rPr>
                <w:rFonts w:cs="Arial"/>
                <w:sz w:val="18"/>
                <w:szCs w:val="18"/>
                <w:lang w:val="en-GB"/>
              </w:rPr>
              <w:t xml:space="preserve">Consolidated financial statements and </w:t>
            </w:r>
            <w:r w:rsidR="00B80141" w:rsidRPr="00B01963">
              <w:rPr>
                <w:rFonts w:cs="Arial"/>
                <w:sz w:val="18"/>
                <w:szCs w:val="18"/>
                <w:lang w:val="en-GB"/>
              </w:rPr>
              <w:t>S</w:t>
            </w:r>
            <w:r w:rsidRPr="00B01963">
              <w:rPr>
                <w:rFonts w:cs="Arial"/>
                <w:sz w:val="18"/>
                <w:szCs w:val="18"/>
                <w:lang w:val="en-GB"/>
              </w:rPr>
              <w:t>eparate financial statements</w:t>
            </w:r>
          </w:p>
        </w:tc>
      </w:tr>
      <w:tr w:rsidR="0097473D" w:rsidRPr="00B01963" w14:paraId="150BE6F5" w14:textId="77777777" w:rsidTr="000030FF">
        <w:trPr>
          <w:trHeight w:val="20"/>
        </w:trPr>
        <w:tc>
          <w:tcPr>
            <w:tcW w:w="6318" w:type="dxa"/>
            <w:vAlign w:val="bottom"/>
          </w:tcPr>
          <w:p w14:paraId="5BA5060E" w14:textId="77777777" w:rsidR="0097473D" w:rsidRPr="00B01963" w:rsidRDefault="0097473D" w:rsidP="0081216E">
            <w:pPr>
              <w:rPr>
                <w:rFonts w:cs="Arial"/>
                <w:b w:val="0"/>
                <w:bCs w:val="0"/>
                <w:sz w:val="18"/>
                <w:szCs w:val="18"/>
                <w:lang w:val="en-US"/>
              </w:rPr>
            </w:pPr>
          </w:p>
        </w:tc>
        <w:tc>
          <w:tcPr>
            <w:tcW w:w="1627" w:type="dxa"/>
            <w:tcBorders>
              <w:top w:val="single" w:sz="4" w:space="0" w:color="auto"/>
            </w:tcBorders>
            <w:vAlign w:val="bottom"/>
          </w:tcPr>
          <w:p w14:paraId="64E61C21" w14:textId="0F7AAD5F" w:rsidR="0097473D" w:rsidRPr="00B01963" w:rsidRDefault="00E55765" w:rsidP="0081216E">
            <w:pPr>
              <w:pStyle w:val="a"/>
              <w:ind w:right="-72"/>
              <w:jc w:val="right"/>
              <w:rPr>
                <w:rFonts w:cs="Arial"/>
                <w:sz w:val="18"/>
                <w:szCs w:val="18"/>
                <w:lang w:val="en-GB"/>
              </w:rPr>
            </w:pPr>
            <w:r w:rsidRPr="00B01963">
              <w:rPr>
                <w:rFonts w:cs="Arial"/>
                <w:sz w:val="18"/>
                <w:szCs w:val="18"/>
                <w:lang w:val="en-GB"/>
              </w:rPr>
              <w:t>2023</w:t>
            </w:r>
          </w:p>
        </w:tc>
        <w:tc>
          <w:tcPr>
            <w:tcW w:w="1628" w:type="dxa"/>
            <w:tcBorders>
              <w:top w:val="single" w:sz="4" w:space="0" w:color="auto"/>
            </w:tcBorders>
            <w:vAlign w:val="bottom"/>
          </w:tcPr>
          <w:p w14:paraId="6AD1FE0B" w14:textId="464BB7B8" w:rsidR="0097473D" w:rsidRPr="00B01963" w:rsidRDefault="00E55765" w:rsidP="0081216E">
            <w:pPr>
              <w:pStyle w:val="a"/>
              <w:ind w:right="-72"/>
              <w:jc w:val="right"/>
              <w:rPr>
                <w:rFonts w:cs="Arial"/>
                <w:sz w:val="18"/>
                <w:szCs w:val="18"/>
                <w:lang w:val="en-US"/>
              </w:rPr>
            </w:pPr>
            <w:r w:rsidRPr="00B01963">
              <w:rPr>
                <w:rFonts w:cs="Arial"/>
                <w:sz w:val="18"/>
                <w:szCs w:val="18"/>
                <w:lang w:val="en-GB"/>
              </w:rPr>
              <w:t>2022</w:t>
            </w:r>
          </w:p>
        </w:tc>
      </w:tr>
      <w:tr w:rsidR="0097473D" w:rsidRPr="00B01963" w14:paraId="364A15B5" w14:textId="77777777" w:rsidTr="000030FF">
        <w:trPr>
          <w:trHeight w:val="206"/>
        </w:trPr>
        <w:tc>
          <w:tcPr>
            <w:tcW w:w="6318" w:type="dxa"/>
            <w:vAlign w:val="bottom"/>
          </w:tcPr>
          <w:p w14:paraId="04A7FB55" w14:textId="77777777" w:rsidR="0097473D" w:rsidRPr="00B01963" w:rsidRDefault="0097473D" w:rsidP="0081216E">
            <w:pPr>
              <w:rPr>
                <w:rFonts w:cs="Arial"/>
                <w:b w:val="0"/>
                <w:bCs w:val="0"/>
                <w:sz w:val="18"/>
                <w:szCs w:val="18"/>
                <w:cs/>
              </w:rPr>
            </w:pPr>
          </w:p>
        </w:tc>
        <w:tc>
          <w:tcPr>
            <w:tcW w:w="1627" w:type="dxa"/>
            <w:tcBorders>
              <w:bottom w:val="single" w:sz="4" w:space="0" w:color="auto"/>
            </w:tcBorders>
            <w:vAlign w:val="bottom"/>
          </w:tcPr>
          <w:p w14:paraId="3B619371" w14:textId="77777777" w:rsidR="0097473D" w:rsidRPr="00B01963" w:rsidRDefault="0097473D" w:rsidP="0081216E">
            <w:pPr>
              <w:pStyle w:val="a"/>
              <w:ind w:right="-72"/>
              <w:jc w:val="right"/>
              <w:rPr>
                <w:rFonts w:cs="Arial"/>
                <w:sz w:val="18"/>
                <w:szCs w:val="18"/>
                <w:cs/>
                <w:lang w:val="en-US"/>
              </w:rPr>
            </w:pPr>
            <w:r w:rsidRPr="00B01963">
              <w:rPr>
                <w:rFonts w:cs="Arial"/>
                <w:sz w:val="18"/>
                <w:szCs w:val="18"/>
                <w:lang w:val="en-US"/>
              </w:rPr>
              <w:t>Baht</w:t>
            </w:r>
          </w:p>
        </w:tc>
        <w:tc>
          <w:tcPr>
            <w:tcW w:w="1628" w:type="dxa"/>
            <w:tcBorders>
              <w:bottom w:val="single" w:sz="4" w:space="0" w:color="auto"/>
            </w:tcBorders>
            <w:vAlign w:val="bottom"/>
          </w:tcPr>
          <w:p w14:paraId="29622C4C" w14:textId="77777777" w:rsidR="0097473D" w:rsidRPr="00B01963" w:rsidRDefault="0097473D" w:rsidP="0081216E">
            <w:pPr>
              <w:pStyle w:val="a"/>
              <w:ind w:right="-72"/>
              <w:jc w:val="right"/>
              <w:rPr>
                <w:rFonts w:cs="Arial"/>
                <w:sz w:val="18"/>
                <w:szCs w:val="18"/>
                <w:cs/>
                <w:lang w:val="en-US"/>
              </w:rPr>
            </w:pPr>
            <w:r w:rsidRPr="00B01963">
              <w:rPr>
                <w:rFonts w:cs="Arial"/>
                <w:sz w:val="18"/>
                <w:szCs w:val="18"/>
              </w:rPr>
              <w:t>Baht</w:t>
            </w:r>
          </w:p>
        </w:tc>
      </w:tr>
      <w:tr w:rsidR="0097473D" w:rsidRPr="00B01963" w14:paraId="26392F93" w14:textId="77777777" w:rsidTr="000030FF">
        <w:trPr>
          <w:trHeight w:val="20"/>
        </w:trPr>
        <w:tc>
          <w:tcPr>
            <w:tcW w:w="6318" w:type="dxa"/>
            <w:vAlign w:val="bottom"/>
          </w:tcPr>
          <w:p w14:paraId="532FA023" w14:textId="77777777" w:rsidR="0097473D" w:rsidRPr="00B01963" w:rsidRDefault="0097473D" w:rsidP="0081216E">
            <w:pPr>
              <w:pStyle w:val="Header"/>
              <w:rPr>
                <w:rFonts w:cs="Arial"/>
                <w:snapToGrid w:val="0"/>
                <w:sz w:val="16"/>
                <w:szCs w:val="16"/>
                <w:lang w:val="en-GB" w:eastAsia="th-TH"/>
              </w:rPr>
            </w:pPr>
          </w:p>
        </w:tc>
        <w:tc>
          <w:tcPr>
            <w:tcW w:w="1627" w:type="dxa"/>
            <w:tcBorders>
              <w:top w:val="single" w:sz="4" w:space="0" w:color="auto"/>
            </w:tcBorders>
            <w:shd w:val="clear" w:color="auto" w:fill="F9F9F9"/>
          </w:tcPr>
          <w:p w14:paraId="651F4152" w14:textId="77777777" w:rsidR="0097473D" w:rsidRPr="00B01963" w:rsidRDefault="0097473D" w:rsidP="0081216E">
            <w:pPr>
              <w:pStyle w:val="a"/>
              <w:ind w:right="-72"/>
              <w:jc w:val="right"/>
              <w:rPr>
                <w:rFonts w:cs="Arial"/>
                <w:b w:val="0"/>
                <w:bCs w:val="0"/>
                <w:snapToGrid w:val="0"/>
                <w:sz w:val="16"/>
                <w:szCs w:val="16"/>
                <w:lang w:val="en-GB"/>
              </w:rPr>
            </w:pPr>
          </w:p>
        </w:tc>
        <w:tc>
          <w:tcPr>
            <w:tcW w:w="1628" w:type="dxa"/>
            <w:tcBorders>
              <w:top w:val="single" w:sz="4" w:space="0" w:color="auto"/>
            </w:tcBorders>
            <w:vAlign w:val="bottom"/>
          </w:tcPr>
          <w:p w14:paraId="7B19C220" w14:textId="77777777" w:rsidR="0097473D" w:rsidRPr="00B01963" w:rsidRDefault="0097473D" w:rsidP="0081216E">
            <w:pPr>
              <w:pStyle w:val="a"/>
              <w:ind w:right="-72"/>
              <w:jc w:val="right"/>
              <w:rPr>
                <w:rFonts w:cs="Arial"/>
                <w:b w:val="0"/>
                <w:bCs w:val="0"/>
                <w:snapToGrid w:val="0"/>
                <w:sz w:val="16"/>
                <w:szCs w:val="16"/>
                <w:lang w:val="en-GB"/>
              </w:rPr>
            </w:pPr>
          </w:p>
        </w:tc>
      </w:tr>
      <w:tr w:rsidR="00941024" w:rsidRPr="00B01963" w14:paraId="3AB32068" w14:textId="77777777" w:rsidTr="002145A0">
        <w:trPr>
          <w:trHeight w:val="20"/>
        </w:trPr>
        <w:tc>
          <w:tcPr>
            <w:tcW w:w="6318" w:type="dxa"/>
            <w:vAlign w:val="bottom"/>
          </w:tcPr>
          <w:p w14:paraId="7AE2EE3E" w14:textId="77777777" w:rsidR="00941024" w:rsidRPr="00B01963" w:rsidRDefault="00941024" w:rsidP="00941024">
            <w:pPr>
              <w:pStyle w:val="Header"/>
              <w:rPr>
                <w:rFonts w:cs="Arial"/>
                <w:b w:val="0"/>
                <w:bCs w:val="0"/>
                <w:snapToGrid w:val="0"/>
                <w:spacing w:val="-4"/>
                <w:sz w:val="18"/>
                <w:szCs w:val="18"/>
                <w:lang w:val="en-GB" w:eastAsia="th-TH"/>
              </w:rPr>
            </w:pPr>
            <w:bookmarkStart w:id="16" w:name="OLE_LINK1"/>
            <w:r w:rsidRPr="00B01963">
              <w:rPr>
                <w:rFonts w:cs="Arial"/>
                <w:b w:val="0"/>
                <w:bCs w:val="0"/>
                <w:snapToGrid w:val="0"/>
                <w:sz w:val="18"/>
                <w:szCs w:val="18"/>
                <w:lang w:val="en-GB" w:eastAsia="th-TH"/>
              </w:rPr>
              <w:t>Deferred tax assets</w:t>
            </w:r>
          </w:p>
        </w:tc>
        <w:tc>
          <w:tcPr>
            <w:tcW w:w="1627" w:type="dxa"/>
            <w:tcBorders>
              <w:top w:val="nil"/>
              <w:left w:val="nil"/>
              <w:right w:val="nil"/>
            </w:tcBorders>
            <w:shd w:val="clear" w:color="auto" w:fill="FAFAFA"/>
          </w:tcPr>
          <w:p w14:paraId="6EDACA8A" w14:textId="49309431"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5,647,787 </w:t>
            </w:r>
          </w:p>
        </w:tc>
        <w:tc>
          <w:tcPr>
            <w:tcW w:w="1628" w:type="dxa"/>
            <w:vAlign w:val="bottom"/>
          </w:tcPr>
          <w:p w14:paraId="5A990073" w14:textId="448BE140"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4,712,179</w:t>
            </w:r>
          </w:p>
        </w:tc>
      </w:tr>
      <w:tr w:rsidR="00941024" w:rsidRPr="00B01963" w14:paraId="2774ABD4" w14:textId="77777777" w:rsidTr="002145A0">
        <w:trPr>
          <w:trHeight w:val="20"/>
        </w:trPr>
        <w:tc>
          <w:tcPr>
            <w:tcW w:w="6318" w:type="dxa"/>
            <w:vAlign w:val="bottom"/>
          </w:tcPr>
          <w:p w14:paraId="04EF0D74" w14:textId="77777777" w:rsidR="00941024" w:rsidRPr="00B01963" w:rsidRDefault="00941024" w:rsidP="00941024">
            <w:pPr>
              <w:pStyle w:val="Header"/>
              <w:rPr>
                <w:rFonts w:cs="Arial"/>
                <w:b w:val="0"/>
                <w:bCs w:val="0"/>
                <w:snapToGrid w:val="0"/>
                <w:spacing w:val="-4"/>
                <w:sz w:val="18"/>
                <w:szCs w:val="18"/>
                <w:lang w:val="en-GB" w:eastAsia="th-TH"/>
              </w:rPr>
            </w:pPr>
            <w:r w:rsidRPr="00B01963">
              <w:rPr>
                <w:rFonts w:cs="Arial"/>
                <w:b w:val="0"/>
                <w:bCs w:val="0"/>
                <w:snapToGrid w:val="0"/>
                <w:sz w:val="18"/>
                <w:szCs w:val="18"/>
                <w:lang w:val="en-GB" w:eastAsia="th-TH"/>
              </w:rPr>
              <w:t>Deferred tax liabilities</w:t>
            </w:r>
          </w:p>
        </w:tc>
        <w:tc>
          <w:tcPr>
            <w:tcW w:w="1627" w:type="dxa"/>
            <w:tcBorders>
              <w:top w:val="nil"/>
              <w:left w:val="nil"/>
              <w:bottom w:val="single" w:sz="4" w:space="0" w:color="auto"/>
              <w:right w:val="nil"/>
            </w:tcBorders>
            <w:shd w:val="clear" w:color="auto" w:fill="FAFAFA"/>
          </w:tcPr>
          <w:p w14:paraId="61E3BC2F" w14:textId="67B2048C"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   </w:t>
            </w:r>
          </w:p>
        </w:tc>
        <w:tc>
          <w:tcPr>
            <w:tcW w:w="1628" w:type="dxa"/>
            <w:tcBorders>
              <w:bottom w:val="single" w:sz="4" w:space="0" w:color="auto"/>
            </w:tcBorders>
            <w:vAlign w:val="bottom"/>
          </w:tcPr>
          <w:p w14:paraId="78B734E2" w14:textId="30302158"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(371,712)</w:t>
            </w:r>
          </w:p>
        </w:tc>
      </w:tr>
      <w:tr w:rsidR="00941024" w:rsidRPr="00B01963" w14:paraId="50643FE2" w14:textId="77777777" w:rsidTr="00AB6C5F">
        <w:trPr>
          <w:trHeight w:val="20"/>
        </w:trPr>
        <w:tc>
          <w:tcPr>
            <w:tcW w:w="6318" w:type="dxa"/>
            <w:vAlign w:val="bottom"/>
          </w:tcPr>
          <w:p w14:paraId="41F0A2E1" w14:textId="77777777" w:rsidR="00941024" w:rsidRPr="00B01963" w:rsidRDefault="00941024" w:rsidP="00941024">
            <w:pPr>
              <w:rPr>
                <w:rFonts w:cs="Arial"/>
                <w:b w:val="0"/>
                <w:bCs w:val="0"/>
                <w:sz w:val="16"/>
                <w:szCs w:val="16"/>
              </w:rPr>
            </w:pPr>
          </w:p>
        </w:tc>
        <w:tc>
          <w:tcPr>
            <w:tcW w:w="1627" w:type="dxa"/>
            <w:tcBorders>
              <w:top w:val="single" w:sz="4" w:space="0" w:color="auto"/>
            </w:tcBorders>
            <w:shd w:val="clear" w:color="auto" w:fill="F9F9F9"/>
          </w:tcPr>
          <w:p w14:paraId="47A57ACA" w14:textId="77777777" w:rsidR="00941024" w:rsidRPr="00B01963" w:rsidRDefault="00941024" w:rsidP="00941024">
            <w:pPr>
              <w:ind w:left="432"/>
              <w:jc w:val="right"/>
              <w:rPr>
                <w:rFonts w:cs="Arial"/>
                <w:b w:val="0"/>
                <w:bCs w:val="0"/>
                <w:sz w:val="18"/>
                <w:szCs w:val="18"/>
                <w:lang w:val="en-GB"/>
              </w:rPr>
            </w:pPr>
          </w:p>
        </w:tc>
        <w:tc>
          <w:tcPr>
            <w:tcW w:w="1628" w:type="dxa"/>
            <w:tcBorders>
              <w:top w:val="single" w:sz="4" w:space="0" w:color="auto"/>
            </w:tcBorders>
          </w:tcPr>
          <w:p w14:paraId="3264642F" w14:textId="77777777" w:rsidR="00941024" w:rsidRPr="00B01963" w:rsidRDefault="00941024" w:rsidP="00941024">
            <w:pPr>
              <w:ind w:left="432"/>
              <w:jc w:val="right"/>
              <w:rPr>
                <w:rFonts w:cs="Arial"/>
                <w:b w:val="0"/>
                <w:bCs w:val="0"/>
                <w:sz w:val="16"/>
                <w:szCs w:val="16"/>
              </w:rPr>
            </w:pPr>
          </w:p>
        </w:tc>
      </w:tr>
      <w:tr w:rsidR="00941024" w:rsidRPr="00B01963" w14:paraId="7FBB290D" w14:textId="77777777" w:rsidTr="00AB6C5F">
        <w:trPr>
          <w:trHeight w:val="20"/>
        </w:trPr>
        <w:tc>
          <w:tcPr>
            <w:tcW w:w="6318" w:type="dxa"/>
            <w:vAlign w:val="bottom"/>
          </w:tcPr>
          <w:p w14:paraId="30F38EA7" w14:textId="77777777" w:rsidR="00941024" w:rsidRPr="00B01963" w:rsidRDefault="00941024" w:rsidP="00941024">
            <w:pPr>
              <w:pStyle w:val="a"/>
              <w:ind w:right="0"/>
              <w:jc w:val="both"/>
              <w:rPr>
                <w:rFonts w:cs="Arial"/>
                <w:snapToGrid w:val="0"/>
                <w:sz w:val="18"/>
                <w:szCs w:val="18"/>
                <w:lang w:val="en-US"/>
              </w:rPr>
            </w:pPr>
            <w:r w:rsidRPr="00B01963">
              <w:rPr>
                <w:rFonts w:cs="Arial"/>
                <w:snapToGrid w:val="0"/>
                <w:sz w:val="18"/>
                <w:szCs w:val="18"/>
                <w:lang w:val="en-US"/>
              </w:rPr>
              <w:t>Deferred tax assets, net</w:t>
            </w:r>
          </w:p>
        </w:tc>
        <w:tc>
          <w:tcPr>
            <w:tcW w:w="1627" w:type="dxa"/>
            <w:tcBorders>
              <w:bottom w:val="single" w:sz="4" w:space="0" w:color="auto"/>
            </w:tcBorders>
            <w:shd w:val="clear" w:color="auto" w:fill="F9F9F9"/>
          </w:tcPr>
          <w:p w14:paraId="0AB47670" w14:textId="33656C84" w:rsidR="00941024" w:rsidRPr="00B01963" w:rsidRDefault="00941024" w:rsidP="00941024">
            <w:pPr>
              <w:pStyle w:val="a"/>
              <w:ind w:right="-72"/>
              <w:jc w:val="right"/>
              <w:rPr>
                <w:rFonts w:cs="Arial"/>
                <w:b w:val="0"/>
                <w:bCs w:val="0"/>
                <w:sz w:val="18"/>
                <w:szCs w:val="18"/>
                <w:lang w:val="en-GB"/>
              </w:rPr>
            </w:pPr>
            <w:r w:rsidRPr="00B01963">
              <w:rPr>
                <w:rFonts w:cs="Arial"/>
                <w:b w:val="0"/>
                <w:bCs w:val="0"/>
                <w:sz w:val="18"/>
                <w:szCs w:val="18"/>
                <w:cs/>
                <w:lang w:val="en-GB"/>
              </w:rPr>
              <w:t xml:space="preserve"> 5,647,787 </w:t>
            </w:r>
          </w:p>
        </w:tc>
        <w:tc>
          <w:tcPr>
            <w:tcW w:w="1628" w:type="dxa"/>
            <w:tcBorders>
              <w:bottom w:val="single" w:sz="4" w:space="0" w:color="auto"/>
            </w:tcBorders>
          </w:tcPr>
          <w:p w14:paraId="48304B07" w14:textId="4E68C182" w:rsidR="00941024" w:rsidRPr="00B01963" w:rsidRDefault="00941024" w:rsidP="00941024">
            <w:pPr>
              <w:pStyle w:val="a"/>
              <w:ind w:right="-72"/>
              <w:jc w:val="right"/>
              <w:rPr>
                <w:rFonts w:cs="Arial"/>
                <w:b w:val="0"/>
                <w:bCs w:val="0"/>
                <w:snapToGrid w:val="0"/>
                <w:sz w:val="18"/>
                <w:szCs w:val="18"/>
                <w:lang w:val="en-GB"/>
              </w:rPr>
            </w:pPr>
            <w:r w:rsidRPr="00B01963">
              <w:rPr>
                <w:rFonts w:cs="Arial"/>
                <w:b w:val="0"/>
                <w:bCs w:val="0"/>
                <w:snapToGrid w:val="0"/>
                <w:sz w:val="18"/>
                <w:szCs w:val="18"/>
                <w:lang w:val="en-GB"/>
              </w:rPr>
              <w:t>4,340,467</w:t>
            </w:r>
          </w:p>
        </w:tc>
      </w:tr>
      <w:bookmarkEnd w:id="16"/>
    </w:tbl>
    <w:p w14:paraId="4A22CBF0" w14:textId="77777777" w:rsidR="0058433E" w:rsidRPr="00B01963" w:rsidRDefault="0058433E" w:rsidP="00E81BAA">
      <w:pPr>
        <w:pStyle w:val="a"/>
        <w:ind w:right="0"/>
        <w:jc w:val="both"/>
        <w:rPr>
          <w:rFonts w:cs="Arial"/>
          <w:b w:val="0"/>
          <w:bCs w:val="0"/>
          <w:sz w:val="18"/>
          <w:szCs w:val="18"/>
          <w:lang w:val="en-GB"/>
        </w:rPr>
      </w:pPr>
    </w:p>
    <w:p w14:paraId="33F6858A" w14:textId="04A5CC66" w:rsidR="0058433E" w:rsidRPr="00B01963" w:rsidRDefault="0058433E" w:rsidP="00E81BAA">
      <w:pPr>
        <w:jc w:val="both"/>
        <w:rPr>
          <w:rFonts w:cs="Arial"/>
          <w:b w:val="0"/>
          <w:bCs w:val="0"/>
          <w:sz w:val="18"/>
          <w:szCs w:val="18"/>
          <w:lang w:val="en-GB"/>
        </w:rPr>
      </w:pPr>
      <w:r w:rsidRPr="00B01963">
        <w:rPr>
          <w:rFonts w:cs="Arial"/>
          <w:b w:val="0"/>
          <w:bCs w:val="0"/>
          <w:sz w:val="18"/>
          <w:szCs w:val="18"/>
          <w:lang w:val="en-GB"/>
        </w:rPr>
        <w:t>De</w:t>
      </w:r>
      <w:r w:rsidRPr="00B01963">
        <w:rPr>
          <w:rFonts w:cs="Arial"/>
          <w:b w:val="0"/>
          <w:bCs w:val="0"/>
          <w:spacing w:val="-2"/>
          <w:sz w:val="18"/>
          <w:szCs w:val="18"/>
          <w:lang w:val="en-GB"/>
        </w:rPr>
        <w:t>ferred taxes are calculated on all temporary differences under the liabilities method using a principal</w:t>
      </w:r>
      <w:r w:rsidRPr="00B01963">
        <w:rPr>
          <w:rFonts w:cs="Arial"/>
          <w:b w:val="0"/>
          <w:bCs w:val="0"/>
          <w:sz w:val="18"/>
          <w:szCs w:val="18"/>
          <w:lang w:val="en-GB"/>
        </w:rPr>
        <w:t xml:space="preserve"> tax rate of </w:t>
      </w:r>
      <w:r w:rsidR="00E55765" w:rsidRPr="00B01963">
        <w:rPr>
          <w:rFonts w:cs="Arial"/>
          <w:b w:val="0"/>
          <w:bCs w:val="0"/>
          <w:sz w:val="18"/>
          <w:szCs w:val="18"/>
          <w:lang w:val="en-GB"/>
        </w:rPr>
        <w:t>20</w:t>
      </w:r>
      <w:r w:rsidRPr="00B01963">
        <w:rPr>
          <w:rFonts w:cs="Arial"/>
          <w:b w:val="0"/>
          <w:bCs w:val="0"/>
          <w:sz w:val="18"/>
          <w:szCs w:val="18"/>
          <w:lang w:val="en-GB"/>
        </w:rPr>
        <w:t>%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E55765" w:rsidRPr="00B01963">
        <w:rPr>
          <w:rFonts w:cs="Arial"/>
          <w:b w:val="0"/>
          <w:bCs w:val="0"/>
          <w:sz w:val="18"/>
          <w:szCs w:val="18"/>
          <w:lang w:val="en-GB"/>
        </w:rPr>
        <w:t>20</w:t>
      </w:r>
      <w:r w:rsidRPr="00B01963">
        <w:rPr>
          <w:rFonts w:cs="Arial"/>
          <w:b w:val="0"/>
          <w:bCs w:val="0"/>
          <w:sz w:val="18"/>
          <w:szCs w:val="18"/>
          <w:lang w:val="en-GB"/>
        </w:rPr>
        <w:t xml:space="preserve">%). </w:t>
      </w:r>
    </w:p>
    <w:p w14:paraId="136DC053" w14:textId="0CFA1D5F" w:rsidR="008C01CC" w:rsidRPr="00B01963" w:rsidRDefault="00190259" w:rsidP="00E81BAA">
      <w:pPr>
        <w:pStyle w:val="Caption"/>
        <w:spacing w:line="240" w:lineRule="auto"/>
        <w:rPr>
          <w:rFonts w:ascii="Arial" w:hAnsi="Arial" w:cs="Arial"/>
          <w:b w:val="0"/>
          <w:bCs w:val="0"/>
          <w:sz w:val="18"/>
          <w:szCs w:val="18"/>
        </w:rPr>
      </w:pPr>
      <w:r w:rsidRPr="00B01963">
        <w:rPr>
          <w:rFonts w:ascii="Arial" w:hAnsi="Arial" w:cs="Arial"/>
          <w:b w:val="0"/>
          <w:bCs w:val="0"/>
          <w:sz w:val="18"/>
          <w:szCs w:val="18"/>
        </w:rPr>
        <w:br w:type="page"/>
      </w:r>
    </w:p>
    <w:p w14:paraId="7477E4AD" w14:textId="77777777" w:rsidR="00280600" w:rsidRPr="00B01963" w:rsidRDefault="00280600" w:rsidP="00E81BAA">
      <w:pPr>
        <w:pStyle w:val="Caption"/>
        <w:spacing w:line="240" w:lineRule="auto"/>
        <w:rPr>
          <w:rFonts w:ascii="Arial" w:hAnsi="Arial" w:cs="Arial"/>
          <w:b w:val="0"/>
          <w:bCs w:val="0"/>
          <w:sz w:val="18"/>
          <w:szCs w:val="18"/>
        </w:rPr>
      </w:pPr>
      <w:r w:rsidRPr="00B01963">
        <w:rPr>
          <w:rFonts w:ascii="Arial" w:hAnsi="Arial" w:cs="Arial"/>
          <w:b w:val="0"/>
          <w:bCs w:val="0"/>
          <w:sz w:val="18"/>
          <w:szCs w:val="18"/>
        </w:rPr>
        <w:t>The movement in deferred tax are as follows:</w:t>
      </w:r>
    </w:p>
    <w:p w14:paraId="368CA75A" w14:textId="77777777" w:rsidR="00280600" w:rsidRPr="00B01963" w:rsidRDefault="00280600" w:rsidP="00E81BAA">
      <w:pPr>
        <w:tabs>
          <w:tab w:val="left" w:pos="720"/>
          <w:tab w:val="right" w:pos="7200"/>
          <w:tab w:val="right" w:pos="8540"/>
        </w:tabs>
        <w:ind w:right="43"/>
        <w:rPr>
          <w:rFonts w:cs="Arial"/>
          <w:sz w:val="18"/>
          <w:szCs w:val="18"/>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B802F8" w:rsidRPr="00CE444F" w14:paraId="498995BF" w14:textId="77777777" w:rsidTr="0022104A">
        <w:tc>
          <w:tcPr>
            <w:tcW w:w="3960" w:type="dxa"/>
            <w:vAlign w:val="bottom"/>
          </w:tcPr>
          <w:p w14:paraId="4CFCEDC1" w14:textId="77777777" w:rsidR="00B802F8" w:rsidRPr="00B01963" w:rsidRDefault="00B802F8" w:rsidP="00675ABE">
            <w:pPr>
              <w:ind w:left="165"/>
              <w:rPr>
                <w:rFonts w:cs="Arial"/>
                <w:b w:val="0"/>
                <w:bCs w:val="0"/>
                <w:sz w:val="18"/>
                <w:szCs w:val="18"/>
                <w:cs/>
                <w:lang w:val="en-GB"/>
              </w:rPr>
            </w:pPr>
          </w:p>
        </w:tc>
        <w:tc>
          <w:tcPr>
            <w:tcW w:w="5783" w:type="dxa"/>
            <w:gridSpan w:val="4"/>
            <w:tcBorders>
              <w:top w:val="single" w:sz="4" w:space="0" w:color="auto"/>
              <w:left w:val="nil"/>
              <w:right w:val="nil"/>
            </w:tcBorders>
            <w:vAlign w:val="bottom"/>
          </w:tcPr>
          <w:p w14:paraId="1E39D896" w14:textId="77777777" w:rsidR="00B802F8" w:rsidRPr="00B01963" w:rsidRDefault="00B802F8" w:rsidP="00B802F8">
            <w:pPr>
              <w:pStyle w:val="a"/>
              <w:ind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2C36B34F" w14:textId="77777777" w:rsidR="00B802F8" w:rsidRPr="00B01963" w:rsidRDefault="00B802F8" w:rsidP="00B802F8">
            <w:pPr>
              <w:pStyle w:val="a"/>
              <w:ind w:right="-72"/>
              <w:jc w:val="center"/>
              <w:rPr>
                <w:rFonts w:cs="Arial"/>
                <w:sz w:val="18"/>
                <w:szCs w:val="18"/>
                <w:lang w:val="en-GB"/>
              </w:rPr>
            </w:pPr>
            <w:r w:rsidRPr="00B01963">
              <w:rPr>
                <w:rFonts w:cs="Arial"/>
                <w:sz w:val="18"/>
                <w:szCs w:val="18"/>
                <w:lang w:val="en-GB"/>
              </w:rPr>
              <w:t>and Separate financial statements</w:t>
            </w:r>
          </w:p>
        </w:tc>
      </w:tr>
      <w:tr w:rsidR="00280600" w:rsidRPr="00B01963" w14:paraId="0E1AD9D7" w14:textId="77777777" w:rsidTr="0022104A">
        <w:tc>
          <w:tcPr>
            <w:tcW w:w="3960" w:type="dxa"/>
            <w:vAlign w:val="bottom"/>
          </w:tcPr>
          <w:p w14:paraId="3E429522" w14:textId="77777777" w:rsidR="00280600" w:rsidRPr="00B01963" w:rsidRDefault="00280600" w:rsidP="00675ABE">
            <w:pPr>
              <w:ind w:left="165"/>
              <w:rPr>
                <w:rFonts w:cs="Arial"/>
                <w:b w:val="0"/>
                <w:bCs w:val="0"/>
                <w:sz w:val="18"/>
                <w:szCs w:val="18"/>
                <w:cs/>
                <w:lang w:val="en-GB"/>
              </w:rPr>
            </w:pPr>
          </w:p>
        </w:tc>
        <w:tc>
          <w:tcPr>
            <w:tcW w:w="1276" w:type="dxa"/>
            <w:tcBorders>
              <w:top w:val="single" w:sz="4" w:space="0" w:color="auto"/>
              <w:left w:val="nil"/>
              <w:right w:val="nil"/>
            </w:tcBorders>
            <w:vAlign w:val="bottom"/>
            <w:hideMark/>
          </w:tcPr>
          <w:p w14:paraId="1B5FFD8A" w14:textId="77777777" w:rsidR="00BA49DC" w:rsidRPr="00B01963" w:rsidRDefault="00280600" w:rsidP="00675ABE">
            <w:pPr>
              <w:pStyle w:val="a"/>
              <w:ind w:right="-72"/>
              <w:jc w:val="right"/>
              <w:rPr>
                <w:rFonts w:cs="Arial"/>
                <w:sz w:val="18"/>
                <w:szCs w:val="18"/>
                <w:lang w:val="en-GB"/>
              </w:rPr>
            </w:pPr>
            <w:r w:rsidRPr="00B01963">
              <w:rPr>
                <w:rFonts w:cs="Arial"/>
                <w:sz w:val="18"/>
                <w:szCs w:val="18"/>
                <w:lang w:val="en-GB"/>
              </w:rPr>
              <w:t xml:space="preserve">Balance </w:t>
            </w:r>
          </w:p>
          <w:p w14:paraId="4C8E55D9" w14:textId="77777777" w:rsidR="00280600" w:rsidRPr="00B01963" w:rsidRDefault="00280600" w:rsidP="00675ABE">
            <w:pPr>
              <w:pStyle w:val="a"/>
              <w:ind w:right="-72"/>
              <w:jc w:val="right"/>
              <w:rPr>
                <w:rFonts w:cs="Arial"/>
                <w:b w:val="0"/>
                <w:bCs w:val="0"/>
                <w:sz w:val="18"/>
                <w:szCs w:val="18"/>
                <w:lang w:val="en-GB"/>
              </w:rPr>
            </w:pPr>
            <w:r w:rsidRPr="00B01963">
              <w:rPr>
                <w:rFonts w:cs="Arial"/>
                <w:sz w:val="18"/>
                <w:szCs w:val="18"/>
                <w:lang w:val="en-GB"/>
              </w:rPr>
              <w:t xml:space="preserve">as of </w:t>
            </w:r>
          </w:p>
          <w:p w14:paraId="0B8040F3" w14:textId="49264394" w:rsidR="00280600" w:rsidRPr="00B01963" w:rsidRDefault="00E55765" w:rsidP="00675ABE">
            <w:pPr>
              <w:pStyle w:val="a"/>
              <w:ind w:right="-72"/>
              <w:jc w:val="right"/>
              <w:rPr>
                <w:rFonts w:cs="Arial"/>
                <w:b w:val="0"/>
                <w:bCs w:val="0"/>
                <w:sz w:val="18"/>
                <w:szCs w:val="18"/>
                <w:lang w:val="en-GB"/>
              </w:rPr>
            </w:pPr>
            <w:r w:rsidRPr="00B01963">
              <w:rPr>
                <w:rFonts w:cs="Arial"/>
                <w:sz w:val="18"/>
                <w:szCs w:val="18"/>
                <w:lang w:val="en-GB"/>
              </w:rPr>
              <w:t>1</w:t>
            </w:r>
            <w:r w:rsidR="00280600" w:rsidRPr="00B01963">
              <w:rPr>
                <w:rFonts w:cs="Arial"/>
                <w:sz w:val="18"/>
                <w:szCs w:val="18"/>
                <w:lang w:val="en-GB"/>
              </w:rPr>
              <w:t xml:space="preserve"> January </w:t>
            </w:r>
            <w:r w:rsidRPr="00B01963">
              <w:rPr>
                <w:rFonts w:cs="Arial"/>
                <w:sz w:val="18"/>
                <w:szCs w:val="18"/>
                <w:lang w:val="en-GB"/>
              </w:rPr>
              <w:t>2023</w:t>
            </w:r>
          </w:p>
        </w:tc>
        <w:tc>
          <w:tcPr>
            <w:tcW w:w="1418" w:type="dxa"/>
            <w:tcBorders>
              <w:top w:val="single" w:sz="4" w:space="0" w:color="auto"/>
              <w:left w:val="nil"/>
              <w:right w:val="nil"/>
            </w:tcBorders>
            <w:vAlign w:val="bottom"/>
          </w:tcPr>
          <w:p w14:paraId="524858F5" w14:textId="77777777" w:rsidR="00B80141" w:rsidRPr="00B01963" w:rsidRDefault="0097473D" w:rsidP="00675ABE">
            <w:pPr>
              <w:pStyle w:val="a"/>
              <w:ind w:right="-72"/>
              <w:jc w:val="right"/>
              <w:rPr>
                <w:rFonts w:cs="Arial"/>
                <w:sz w:val="18"/>
                <w:szCs w:val="18"/>
                <w:lang w:val="en-GB"/>
              </w:rPr>
            </w:pPr>
            <w:r w:rsidRPr="00B01963">
              <w:rPr>
                <w:rFonts w:cs="Arial"/>
                <w:sz w:val="18"/>
                <w:szCs w:val="18"/>
                <w:lang w:val="en-GB"/>
              </w:rPr>
              <w:t>(Charged)/</w:t>
            </w:r>
          </w:p>
          <w:p w14:paraId="3C898F10" w14:textId="77777777" w:rsidR="00280600" w:rsidRPr="00B01963" w:rsidRDefault="0097473D" w:rsidP="00675ABE">
            <w:pPr>
              <w:pStyle w:val="a"/>
              <w:ind w:right="-72"/>
              <w:jc w:val="right"/>
              <w:rPr>
                <w:rFonts w:cs="Arial"/>
                <w:b w:val="0"/>
                <w:bCs w:val="0"/>
                <w:sz w:val="18"/>
                <w:szCs w:val="18"/>
                <w:lang w:val="en-GB"/>
              </w:rPr>
            </w:pPr>
            <w:r w:rsidRPr="00B01963">
              <w:rPr>
                <w:rFonts w:cs="Arial"/>
                <w:sz w:val="18"/>
                <w:szCs w:val="18"/>
                <w:lang w:val="en-GB"/>
              </w:rPr>
              <w:t>credited</w:t>
            </w:r>
            <w:r w:rsidR="00280600" w:rsidRPr="00B01963">
              <w:rPr>
                <w:rFonts w:cs="Arial"/>
                <w:sz w:val="18"/>
                <w:szCs w:val="18"/>
                <w:lang w:val="en-GB"/>
              </w:rPr>
              <w:t xml:space="preserve"> to </w:t>
            </w:r>
          </w:p>
          <w:p w14:paraId="04422D69" w14:textId="77777777" w:rsidR="00280600" w:rsidRPr="00B01963" w:rsidRDefault="00280600" w:rsidP="00675ABE">
            <w:pPr>
              <w:pStyle w:val="a"/>
              <w:ind w:right="-72"/>
              <w:jc w:val="right"/>
              <w:rPr>
                <w:rFonts w:cs="Arial"/>
                <w:b w:val="0"/>
                <w:bCs w:val="0"/>
                <w:sz w:val="18"/>
                <w:szCs w:val="18"/>
                <w:lang w:val="en-GB"/>
              </w:rPr>
            </w:pPr>
            <w:r w:rsidRPr="00B01963">
              <w:rPr>
                <w:rFonts w:cs="Arial"/>
                <w:sz w:val="18"/>
                <w:szCs w:val="18"/>
                <w:lang w:val="en-GB"/>
              </w:rPr>
              <w:t>Profit or loss</w:t>
            </w:r>
          </w:p>
        </w:tc>
        <w:tc>
          <w:tcPr>
            <w:tcW w:w="1631" w:type="dxa"/>
            <w:tcBorders>
              <w:top w:val="single" w:sz="4" w:space="0" w:color="auto"/>
              <w:left w:val="nil"/>
              <w:right w:val="nil"/>
            </w:tcBorders>
            <w:vAlign w:val="bottom"/>
          </w:tcPr>
          <w:p w14:paraId="79D4CB64" w14:textId="77777777" w:rsidR="00B80141" w:rsidRPr="00B01963" w:rsidRDefault="0097473D" w:rsidP="00675ABE">
            <w:pPr>
              <w:pStyle w:val="a"/>
              <w:ind w:right="-72"/>
              <w:jc w:val="right"/>
              <w:rPr>
                <w:rFonts w:cs="Arial"/>
                <w:sz w:val="18"/>
                <w:szCs w:val="18"/>
                <w:lang w:val="en-GB"/>
              </w:rPr>
            </w:pPr>
            <w:r w:rsidRPr="00B01963">
              <w:rPr>
                <w:rFonts w:cs="Arial"/>
                <w:sz w:val="18"/>
                <w:szCs w:val="18"/>
                <w:lang w:val="en-GB"/>
              </w:rPr>
              <w:t>(Charged)/</w:t>
            </w:r>
          </w:p>
          <w:p w14:paraId="738BA8A5" w14:textId="77777777" w:rsidR="00280600" w:rsidRPr="00B01963" w:rsidRDefault="002D3B26" w:rsidP="00675ABE">
            <w:pPr>
              <w:pStyle w:val="a"/>
              <w:ind w:right="-72"/>
              <w:jc w:val="right"/>
              <w:rPr>
                <w:rFonts w:cs="Arial"/>
                <w:b w:val="0"/>
                <w:bCs w:val="0"/>
                <w:sz w:val="18"/>
                <w:szCs w:val="18"/>
                <w:lang w:val="en-GB"/>
              </w:rPr>
            </w:pPr>
            <w:r w:rsidRPr="00B01963">
              <w:rPr>
                <w:rFonts w:cs="Arial"/>
                <w:sz w:val="18"/>
                <w:szCs w:val="18"/>
                <w:lang w:val="en-GB"/>
              </w:rPr>
              <w:t>c</w:t>
            </w:r>
            <w:r w:rsidR="0097473D" w:rsidRPr="00B01963">
              <w:rPr>
                <w:rFonts w:cs="Arial"/>
                <w:sz w:val="18"/>
                <w:szCs w:val="18"/>
                <w:lang w:val="en-GB"/>
              </w:rPr>
              <w:t>redited</w:t>
            </w:r>
            <w:r w:rsidRPr="00B01963">
              <w:rPr>
                <w:rFonts w:cs="Arial"/>
                <w:sz w:val="18"/>
                <w:szCs w:val="18"/>
                <w:lang w:val="en-GB"/>
              </w:rPr>
              <w:t xml:space="preserve"> </w:t>
            </w:r>
            <w:r w:rsidR="00280600" w:rsidRPr="00B01963">
              <w:rPr>
                <w:rFonts w:cs="Arial"/>
                <w:sz w:val="18"/>
                <w:szCs w:val="18"/>
                <w:lang w:val="en-GB"/>
              </w:rPr>
              <w:t>to other comprehensive Income</w:t>
            </w:r>
          </w:p>
        </w:tc>
        <w:tc>
          <w:tcPr>
            <w:tcW w:w="1458" w:type="dxa"/>
            <w:tcBorders>
              <w:top w:val="single" w:sz="4" w:space="0" w:color="auto"/>
              <w:left w:val="nil"/>
              <w:right w:val="nil"/>
            </w:tcBorders>
            <w:vAlign w:val="bottom"/>
            <w:hideMark/>
          </w:tcPr>
          <w:p w14:paraId="4FD1C2BE" w14:textId="77777777" w:rsidR="00BA49DC" w:rsidRPr="00B01963" w:rsidRDefault="00280600" w:rsidP="00675ABE">
            <w:pPr>
              <w:pStyle w:val="a"/>
              <w:ind w:right="-72"/>
              <w:jc w:val="right"/>
              <w:rPr>
                <w:rFonts w:cs="Arial"/>
                <w:sz w:val="18"/>
                <w:szCs w:val="18"/>
                <w:lang w:val="en-GB"/>
              </w:rPr>
            </w:pPr>
            <w:r w:rsidRPr="00B01963">
              <w:rPr>
                <w:rFonts w:cs="Arial"/>
                <w:sz w:val="18"/>
                <w:szCs w:val="18"/>
                <w:lang w:val="en-GB"/>
              </w:rPr>
              <w:t xml:space="preserve">Balance </w:t>
            </w:r>
          </w:p>
          <w:p w14:paraId="3D28D627" w14:textId="77777777" w:rsidR="00BA49DC" w:rsidRPr="00B01963" w:rsidRDefault="00280600" w:rsidP="00675ABE">
            <w:pPr>
              <w:pStyle w:val="a"/>
              <w:ind w:right="-72"/>
              <w:jc w:val="right"/>
              <w:rPr>
                <w:rFonts w:cs="Arial"/>
                <w:sz w:val="18"/>
                <w:szCs w:val="18"/>
                <w:lang w:val="en-GB"/>
              </w:rPr>
            </w:pPr>
            <w:r w:rsidRPr="00B01963">
              <w:rPr>
                <w:rFonts w:cs="Arial"/>
                <w:sz w:val="18"/>
                <w:szCs w:val="18"/>
                <w:lang w:val="en-GB"/>
              </w:rPr>
              <w:t xml:space="preserve">as of </w:t>
            </w:r>
          </w:p>
          <w:p w14:paraId="62AC7BEB" w14:textId="3B52C4E3" w:rsidR="00280600" w:rsidRPr="00B01963" w:rsidRDefault="00E55765" w:rsidP="00675ABE">
            <w:pPr>
              <w:pStyle w:val="a"/>
              <w:ind w:right="-72"/>
              <w:jc w:val="right"/>
              <w:rPr>
                <w:rFonts w:cs="Arial"/>
                <w:b w:val="0"/>
                <w:bCs w:val="0"/>
                <w:sz w:val="18"/>
                <w:szCs w:val="18"/>
                <w:lang w:val="en-GB"/>
              </w:rPr>
            </w:pPr>
            <w:r w:rsidRPr="00B01963">
              <w:rPr>
                <w:rFonts w:cs="Arial"/>
                <w:sz w:val="18"/>
                <w:szCs w:val="18"/>
                <w:lang w:val="en-GB"/>
              </w:rPr>
              <w:t>31</w:t>
            </w:r>
            <w:r w:rsidR="00280600" w:rsidRPr="00B01963">
              <w:rPr>
                <w:rFonts w:cs="Arial"/>
                <w:sz w:val="18"/>
                <w:szCs w:val="18"/>
                <w:lang w:val="en-GB"/>
              </w:rPr>
              <w:t xml:space="preserve"> December </w:t>
            </w:r>
            <w:r w:rsidRPr="00B01963">
              <w:rPr>
                <w:rFonts w:cs="Arial"/>
                <w:sz w:val="18"/>
                <w:szCs w:val="18"/>
                <w:lang w:val="en-GB"/>
              </w:rPr>
              <w:t>2023</w:t>
            </w:r>
          </w:p>
        </w:tc>
      </w:tr>
      <w:tr w:rsidR="00280600" w:rsidRPr="00B01963" w14:paraId="76EF3645" w14:textId="77777777" w:rsidTr="0022104A">
        <w:tc>
          <w:tcPr>
            <w:tcW w:w="3960" w:type="dxa"/>
            <w:vAlign w:val="bottom"/>
          </w:tcPr>
          <w:p w14:paraId="3723BD0F" w14:textId="77777777" w:rsidR="00280600" w:rsidRPr="00B01963" w:rsidRDefault="00280600" w:rsidP="00675ABE">
            <w:pPr>
              <w:ind w:left="165"/>
              <w:rPr>
                <w:rFonts w:cs="Arial"/>
                <w:b w:val="0"/>
                <w:bCs w:val="0"/>
                <w:sz w:val="18"/>
                <w:szCs w:val="18"/>
                <w:lang w:bidi="he-IL"/>
              </w:rPr>
            </w:pPr>
          </w:p>
        </w:tc>
        <w:tc>
          <w:tcPr>
            <w:tcW w:w="1276" w:type="dxa"/>
            <w:tcBorders>
              <w:bottom w:val="single" w:sz="4" w:space="0" w:color="auto"/>
            </w:tcBorders>
            <w:vAlign w:val="bottom"/>
            <w:hideMark/>
          </w:tcPr>
          <w:p w14:paraId="7118CBE0" w14:textId="77777777" w:rsidR="00280600" w:rsidRPr="00B01963" w:rsidRDefault="00280600" w:rsidP="00675ABE">
            <w:pPr>
              <w:ind w:right="-72"/>
              <w:jc w:val="right"/>
              <w:rPr>
                <w:rFonts w:cs="Arial"/>
                <w:b w:val="0"/>
                <w:bCs w:val="0"/>
                <w:sz w:val="18"/>
                <w:szCs w:val="18"/>
                <w:lang w:bidi="he-IL"/>
              </w:rPr>
            </w:pPr>
            <w:r w:rsidRPr="00B01963">
              <w:rPr>
                <w:rFonts w:cs="Arial"/>
                <w:sz w:val="18"/>
                <w:szCs w:val="18"/>
                <w:lang w:bidi="he-IL"/>
              </w:rPr>
              <w:t>Baht</w:t>
            </w:r>
          </w:p>
        </w:tc>
        <w:tc>
          <w:tcPr>
            <w:tcW w:w="1418" w:type="dxa"/>
            <w:tcBorders>
              <w:bottom w:val="single" w:sz="4" w:space="0" w:color="auto"/>
            </w:tcBorders>
            <w:vAlign w:val="bottom"/>
          </w:tcPr>
          <w:p w14:paraId="5F525200" w14:textId="77777777" w:rsidR="00280600" w:rsidRPr="00B01963" w:rsidRDefault="00280600" w:rsidP="00675ABE">
            <w:pPr>
              <w:ind w:right="-72"/>
              <w:jc w:val="right"/>
              <w:rPr>
                <w:rFonts w:cs="Arial"/>
                <w:b w:val="0"/>
                <w:bCs w:val="0"/>
                <w:sz w:val="18"/>
                <w:szCs w:val="18"/>
                <w:lang w:bidi="he-IL"/>
              </w:rPr>
            </w:pPr>
            <w:r w:rsidRPr="00B01963">
              <w:rPr>
                <w:rFonts w:cs="Arial"/>
                <w:sz w:val="18"/>
                <w:szCs w:val="18"/>
                <w:lang w:bidi="he-IL"/>
              </w:rPr>
              <w:t>Baht</w:t>
            </w:r>
          </w:p>
        </w:tc>
        <w:tc>
          <w:tcPr>
            <w:tcW w:w="1631" w:type="dxa"/>
            <w:tcBorders>
              <w:bottom w:val="single" w:sz="4" w:space="0" w:color="auto"/>
            </w:tcBorders>
            <w:vAlign w:val="bottom"/>
          </w:tcPr>
          <w:p w14:paraId="7420AD21" w14:textId="77777777" w:rsidR="00280600" w:rsidRPr="00B01963" w:rsidRDefault="00280600" w:rsidP="00675ABE">
            <w:pPr>
              <w:ind w:right="-72"/>
              <w:jc w:val="right"/>
              <w:rPr>
                <w:rFonts w:cs="Arial"/>
                <w:b w:val="0"/>
                <w:bCs w:val="0"/>
                <w:sz w:val="18"/>
                <w:szCs w:val="18"/>
                <w:lang w:bidi="he-IL"/>
              </w:rPr>
            </w:pPr>
            <w:r w:rsidRPr="00B01963">
              <w:rPr>
                <w:rFonts w:cs="Arial"/>
                <w:sz w:val="18"/>
                <w:szCs w:val="18"/>
                <w:lang w:bidi="he-IL"/>
              </w:rPr>
              <w:t>Baht</w:t>
            </w:r>
          </w:p>
        </w:tc>
        <w:tc>
          <w:tcPr>
            <w:tcW w:w="1458" w:type="dxa"/>
            <w:tcBorders>
              <w:bottom w:val="single" w:sz="4" w:space="0" w:color="auto"/>
            </w:tcBorders>
            <w:vAlign w:val="bottom"/>
            <w:hideMark/>
          </w:tcPr>
          <w:p w14:paraId="249EB0BE" w14:textId="77777777" w:rsidR="00280600" w:rsidRPr="00B01963" w:rsidRDefault="00280600" w:rsidP="00675ABE">
            <w:pPr>
              <w:ind w:right="-72"/>
              <w:jc w:val="right"/>
              <w:rPr>
                <w:rFonts w:cs="Arial"/>
                <w:b w:val="0"/>
                <w:bCs w:val="0"/>
                <w:sz w:val="18"/>
                <w:szCs w:val="18"/>
                <w:lang w:bidi="he-IL"/>
              </w:rPr>
            </w:pPr>
            <w:r w:rsidRPr="00B01963">
              <w:rPr>
                <w:rFonts w:cs="Arial"/>
                <w:sz w:val="18"/>
                <w:szCs w:val="18"/>
                <w:lang w:bidi="he-IL"/>
              </w:rPr>
              <w:t>Baht</w:t>
            </w:r>
          </w:p>
        </w:tc>
      </w:tr>
      <w:tr w:rsidR="00280600" w:rsidRPr="00B01963" w14:paraId="4FF8B49E" w14:textId="77777777" w:rsidTr="0022104A">
        <w:tc>
          <w:tcPr>
            <w:tcW w:w="3960" w:type="dxa"/>
            <w:vAlign w:val="bottom"/>
          </w:tcPr>
          <w:p w14:paraId="5201FFAF" w14:textId="77777777" w:rsidR="00280600" w:rsidRPr="00B01963" w:rsidRDefault="00280600" w:rsidP="00675ABE">
            <w:pPr>
              <w:ind w:left="165"/>
              <w:rPr>
                <w:rFonts w:cs="Arial"/>
                <w:b w:val="0"/>
                <w:bCs w:val="0"/>
                <w:sz w:val="16"/>
                <w:szCs w:val="16"/>
                <w:lang w:bidi="he-IL"/>
              </w:rPr>
            </w:pPr>
          </w:p>
        </w:tc>
        <w:tc>
          <w:tcPr>
            <w:tcW w:w="1276" w:type="dxa"/>
            <w:tcBorders>
              <w:top w:val="single" w:sz="4" w:space="0" w:color="auto"/>
            </w:tcBorders>
            <w:shd w:val="clear" w:color="auto" w:fill="FAFAFA"/>
            <w:vAlign w:val="bottom"/>
          </w:tcPr>
          <w:p w14:paraId="31BAB7EA" w14:textId="77777777" w:rsidR="00280600" w:rsidRPr="00B01963" w:rsidRDefault="00280600" w:rsidP="00675ABE">
            <w:pPr>
              <w:ind w:right="-72"/>
              <w:jc w:val="right"/>
              <w:rPr>
                <w:rFonts w:cs="Arial"/>
                <w:b w:val="0"/>
                <w:bCs w:val="0"/>
                <w:sz w:val="16"/>
                <w:szCs w:val="16"/>
                <w:lang w:bidi="he-IL"/>
              </w:rPr>
            </w:pPr>
          </w:p>
        </w:tc>
        <w:tc>
          <w:tcPr>
            <w:tcW w:w="1418" w:type="dxa"/>
            <w:tcBorders>
              <w:top w:val="single" w:sz="4" w:space="0" w:color="auto"/>
            </w:tcBorders>
            <w:shd w:val="clear" w:color="auto" w:fill="FAFAFA"/>
          </w:tcPr>
          <w:p w14:paraId="632E4F97" w14:textId="77777777" w:rsidR="00280600" w:rsidRPr="00B01963" w:rsidRDefault="00280600" w:rsidP="00675ABE">
            <w:pPr>
              <w:ind w:right="-72"/>
              <w:jc w:val="right"/>
              <w:rPr>
                <w:rFonts w:cs="Arial"/>
                <w:b w:val="0"/>
                <w:bCs w:val="0"/>
                <w:sz w:val="16"/>
                <w:szCs w:val="16"/>
                <w:lang w:bidi="he-IL"/>
              </w:rPr>
            </w:pPr>
          </w:p>
        </w:tc>
        <w:tc>
          <w:tcPr>
            <w:tcW w:w="1631" w:type="dxa"/>
            <w:tcBorders>
              <w:top w:val="single" w:sz="4" w:space="0" w:color="auto"/>
            </w:tcBorders>
            <w:shd w:val="clear" w:color="auto" w:fill="FAFAFA"/>
          </w:tcPr>
          <w:p w14:paraId="02B04DEB" w14:textId="77777777" w:rsidR="00280600" w:rsidRPr="00B01963" w:rsidRDefault="00280600" w:rsidP="00675ABE">
            <w:pPr>
              <w:ind w:right="-72"/>
              <w:jc w:val="right"/>
              <w:rPr>
                <w:rFonts w:cs="Arial"/>
                <w:b w:val="0"/>
                <w:bCs w:val="0"/>
                <w:sz w:val="16"/>
                <w:szCs w:val="16"/>
                <w:lang w:bidi="he-IL"/>
              </w:rPr>
            </w:pPr>
          </w:p>
        </w:tc>
        <w:tc>
          <w:tcPr>
            <w:tcW w:w="1458" w:type="dxa"/>
            <w:tcBorders>
              <w:top w:val="single" w:sz="4" w:space="0" w:color="auto"/>
            </w:tcBorders>
            <w:shd w:val="clear" w:color="auto" w:fill="FAFAFA"/>
            <w:vAlign w:val="bottom"/>
          </w:tcPr>
          <w:p w14:paraId="40A9DFBA" w14:textId="77777777" w:rsidR="00280600" w:rsidRPr="00B01963" w:rsidRDefault="00280600" w:rsidP="00675ABE">
            <w:pPr>
              <w:ind w:right="-72"/>
              <w:jc w:val="right"/>
              <w:rPr>
                <w:rFonts w:cs="Arial"/>
                <w:b w:val="0"/>
                <w:bCs w:val="0"/>
                <w:sz w:val="16"/>
                <w:szCs w:val="16"/>
                <w:lang w:bidi="he-IL"/>
              </w:rPr>
            </w:pPr>
          </w:p>
        </w:tc>
      </w:tr>
      <w:tr w:rsidR="00280600" w:rsidRPr="00B01963" w14:paraId="74F3EAB6" w14:textId="77777777" w:rsidTr="0058412A">
        <w:tc>
          <w:tcPr>
            <w:tcW w:w="3960" w:type="dxa"/>
            <w:vAlign w:val="bottom"/>
            <w:hideMark/>
          </w:tcPr>
          <w:p w14:paraId="1335FE46" w14:textId="77777777" w:rsidR="00280600" w:rsidRPr="00B01963" w:rsidRDefault="00280600" w:rsidP="00675ABE">
            <w:pPr>
              <w:ind w:left="165" w:right="-72"/>
              <w:rPr>
                <w:rFonts w:cs="Arial"/>
                <w:b w:val="0"/>
                <w:bCs w:val="0"/>
                <w:sz w:val="18"/>
                <w:szCs w:val="18"/>
              </w:rPr>
            </w:pPr>
            <w:r w:rsidRPr="00B01963">
              <w:rPr>
                <w:rFonts w:cs="Arial"/>
                <w:sz w:val="18"/>
                <w:szCs w:val="18"/>
              </w:rPr>
              <w:t>Deferred tax assets</w:t>
            </w:r>
          </w:p>
        </w:tc>
        <w:tc>
          <w:tcPr>
            <w:tcW w:w="1276" w:type="dxa"/>
            <w:shd w:val="clear" w:color="auto" w:fill="F9F9F9"/>
            <w:vAlign w:val="bottom"/>
          </w:tcPr>
          <w:p w14:paraId="196873FC" w14:textId="77777777" w:rsidR="00280600" w:rsidRPr="00B01963" w:rsidRDefault="00280600" w:rsidP="00675ABE">
            <w:pPr>
              <w:pStyle w:val="a"/>
              <w:ind w:right="-72"/>
              <w:jc w:val="right"/>
              <w:rPr>
                <w:rFonts w:cs="Arial"/>
                <w:sz w:val="18"/>
                <w:szCs w:val="18"/>
                <w:lang w:val="en-US"/>
              </w:rPr>
            </w:pPr>
          </w:p>
        </w:tc>
        <w:tc>
          <w:tcPr>
            <w:tcW w:w="1418" w:type="dxa"/>
            <w:shd w:val="clear" w:color="auto" w:fill="F9F9F9"/>
          </w:tcPr>
          <w:p w14:paraId="573658FF" w14:textId="77777777" w:rsidR="00280600" w:rsidRPr="00B01963" w:rsidRDefault="00280600" w:rsidP="00675ABE">
            <w:pPr>
              <w:pStyle w:val="a"/>
              <w:ind w:right="-72"/>
              <w:jc w:val="right"/>
              <w:rPr>
                <w:rFonts w:cs="Arial"/>
                <w:sz w:val="18"/>
                <w:szCs w:val="18"/>
                <w:lang w:val="en-US"/>
              </w:rPr>
            </w:pPr>
          </w:p>
        </w:tc>
        <w:tc>
          <w:tcPr>
            <w:tcW w:w="1631" w:type="dxa"/>
            <w:shd w:val="clear" w:color="auto" w:fill="F9F9F9"/>
          </w:tcPr>
          <w:p w14:paraId="5B010F4B" w14:textId="77777777" w:rsidR="00280600" w:rsidRPr="00B01963" w:rsidRDefault="00280600" w:rsidP="00675ABE">
            <w:pPr>
              <w:pStyle w:val="a"/>
              <w:ind w:right="-72"/>
              <w:jc w:val="right"/>
              <w:rPr>
                <w:rFonts w:cs="Arial"/>
                <w:sz w:val="18"/>
                <w:szCs w:val="18"/>
                <w:lang w:val="en-US"/>
              </w:rPr>
            </w:pPr>
          </w:p>
        </w:tc>
        <w:tc>
          <w:tcPr>
            <w:tcW w:w="1458" w:type="dxa"/>
            <w:shd w:val="clear" w:color="auto" w:fill="F9F9F9"/>
            <w:vAlign w:val="bottom"/>
          </w:tcPr>
          <w:p w14:paraId="52B49639" w14:textId="77777777" w:rsidR="00280600" w:rsidRPr="00B01963" w:rsidRDefault="00280600" w:rsidP="00675ABE">
            <w:pPr>
              <w:pStyle w:val="a"/>
              <w:ind w:right="-72"/>
              <w:jc w:val="right"/>
              <w:rPr>
                <w:rFonts w:cs="Arial"/>
                <w:sz w:val="18"/>
                <w:szCs w:val="18"/>
                <w:lang w:val="en-US"/>
              </w:rPr>
            </w:pPr>
          </w:p>
        </w:tc>
      </w:tr>
      <w:tr w:rsidR="0058412A" w:rsidRPr="00B01963" w14:paraId="4D7563E7" w14:textId="77777777" w:rsidTr="007A54C1">
        <w:trPr>
          <w:trHeight w:val="87"/>
        </w:trPr>
        <w:tc>
          <w:tcPr>
            <w:tcW w:w="3960" w:type="dxa"/>
            <w:vAlign w:val="bottom"/>
          </w:tcPr>
          <w:p w14:paraId="4C80386F" w14:textId="77777777" w:rsidR="0058412A" w:rsidRPr="00B01963" w:rsidRDefault="0058412A" w:rsidP="00CD4E7C">
            <w:pPr>
              <w:ind w:left="165" w:right="-72"/>
              <w:rPr>
                <w:rFonts w:cs="Arial"/>
                <w:b w:val="0"/>
                <w:bCs w:val="0"/>
                <w:sz w:val="16"/>
                <w:szCs w:val="16"/>
              </w:rPr>
            </w:pPr>
          </w:p>
        </w:tc>
        <w:tc>
          <w:tcPr>
            <w:tcW w:w="1276" w:type="dxa"/>
            <w:shd w:val="clear" w:color="auto" w:fill="F9F9F9"/>
            <w:vAlign w:val="bottom"/>
          </w:tcPr>
          <w:p w14:paraId="6E01DEF3" w14:textId="77777777" w:rsidR="0058412A" w:rsidRPr="00B01963" w:rsidRDefault="0058412A" w:rsidP="00CD4E7C">
            <w:pPr>
              <w:ind w:right="-72"/>
              <w:jc w:val="right"/>
              <w:rPr>
                <w:rFonts w:cs="Arial"/>
                <w:b w:val="0"/>
                <w:bCs w:val="0"/>
                <w:sz w:val="16"/>
                <w:szCs w:val="16"/>
                <w:lang w:val="en-GB"/>
              </w:rPr>
            </w:pPr>
          </w:p>
        </w:tc>
        <w:tc>
          <w:tcPr>
            <w:tcW w:w="1418" w:type="dxa"/>
            <w:shd w:val="clear" w:color="auto" w:fill="F9F9F9"/>
            <w:vAlign w:val="bottom"/>
          </w:tcPr>
          <w:p w14:paraId="58D30E4E" w14:textId="77777777" w:rsidR="0058412A" w:rsidRPr="00B01963" w:rsidRDefault="0058412A" w:rsidP="00CD4E7C">
            <w:pPr>
              <w:ind w:right="-72"/>
              <w:jc w:val="right"/>
              <w:rPr>
                <w:rFonts w:cs="Arial"/>
                <w:b w:val="0"/>
                <w:bCs w:val="0"/>
                <w:sz w:val="16"/>
                <w:szCs w:val="16"/>
                <w:lang w:val="en-GB"/>
              </w:rPr>
            </w:pPr>
          </w:p>
        </w:tc>
        <w:tc>
          <w:tcPr>
            <w:tcW w:w="1631" w:type="dxa"/>
            <w:shd w:val="clear" w:color="auto" w:fill="F9F9F9"/>
            <w:vAlign w:val="bottom"/>
          </w:tcPr>
          <w:p w14:paraId="33D8B442" w14:textId="77777777" w:rsidR="0058412A" w:rsidRPr="00B01963" w:rsidRDefault="0058412A" w:rsidP="00CD4E7C">
            <w:pPr>
              <w:ind w:right="-72"/>
              <w:jc w:val="right"/>
              <w:rPr>
                <w:rFonts w:cs="Arial"/>
                <w:b w:val="0"/>
                <w:bCs w:val="0"/>
                <w:sz w:val="16"/>
                <w:szCs w:val="16"/>
                <w:cs/>
                <w:lang w:val="en-GB"/>
              </w:rPr>
            </w:pPr>
          </w:p>
        </w:tc>
        <w:tc>
          <w:tcPr>
            <w:tcW w:w="1458" w:type="dxa"/>
            <w:shd w:val="clear" w:color="auto" w:fill="F9F9F9"/>
            <w:vAlign w:val="bottom"/>
          </w:tcPr>
          <w:p w14:paraId="1B880D5D" w14:textId="77777777" w:rsidR="0058412A" w:rsidRPr="00B01963" w:rsidRDefault="0058412A" w:rsidP="00CD4E7C">
            <w:pPr>
              <w:ind w:right="-72"/>
              <w:jc w:val="right"/>
              <w:rPr>
                <w:rFonts w:cs="Arial"/>
                <w:b w:val="0"/>
                <w:bCs w:val="0"/>
                <w:sz w:val="16"/>
                <w:szCs w:val="16"/>
                <w:cs/>
                <w:lang w:val="en-GB"/>
              </w:rPr>
            </w:pPr>
          </w:p>
        </w:tc>
      </w:tr>
      <w:tr w:rsidR="00941024" w:rsidRPr="00B01963" w14:paraId="74530A8A" w14:textId="77777777" w:rsidTr="007E74D2">
        <w:tc>
          <w:tcPr>
            <w:tcW w:w="3960" w:type="dxa"/>
            <w:vAlign w:val="bottom"/>
          </w:tcPr>
          <w:p w14:paraId="2B867AD2" w14:textId="77777777" w:rsidR="00941024" w:rsidRPr="00B01963" w:rsidRDefault="00941024" w:rsidP="00941024">
            <w:pPr>
              <w:ind w:left="165" w:right="-72"/>
              <w:rPr>
                <w:rFonts w:cs="Arial"/>
                <w:b w:val="0"/>
                <w:bCs w:val="0"/>
                <w:sz w:val="18"/>
                <w:szCs w:val="18"/>
              </w:rPr>
            </w:pPr>
            <w:r w:rsidRPr="00B01963">
              <w:rPr>
                <w:rFonts w:cs="Arial"/>
                <w:b w:val="0"/>
                <w:bCs w:val="0"/>
                <w:sz w:val="18"/>
                <w:szCs w:val="18"/>
              </w:rPr>
              <w:t>Employee benefit liabilities</w:t>
            </w:r>
          </w:p>
        </w:tc>
        <w:tc>
          <w:tcPr>
            <w:tcW w:w="1276" w:type="dxa"/>
            <w:shd w:val="clear" w:color="auto" w:fill="FAFAFA"/>
            <w:vAlign w:val="bottom"/>
          </w:tcPr>
          <w:p w14:paraId="6122A553" w14:textId="18E1293D"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3,795,672</w:t>
            </w:r>
          </w:p>
        </w:tc>
        <w:tc>
          <w:tcPr>
            <w:tcW w:w="1418" w:type="dxa"/>
            <w:shd w:val="clear" w:color="auto" w:fill="FAFAFA"/>
          </w:tcPr>
          <w:p w14:paraId="092D5598" w14:textId="7958BBF7"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841,276 </w:t>
            </w:r>
          </w:p>
        </w:tc>
        <w:tc>
          <w:tcPr>
            <w:tcW w:w="1631" w:type="dxa"/>
            <w:shd w:val="clear" w:color="auto" w:fill="FAFAFA"/>
          </w:tcPr>
          <w:p w14:paraId="2B396609" w14:textId="5C2FF3FB"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shd w:val="clear" w:color="auto" w:fill="FAFAFA"/>
          </w:tcPr>
          <w:p w14:paraId="540C3B7D" w14:textId="36AFCAC3"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4,636,948 </w:t>
            </w:r>
          </w:p>
        </w:tc>
      </w:tr>
      <w:tr w:rsidR="00941024" w:rsidRPr="00B01963" w14:paraId="01A1D423" w14:textId="77777777" w:rsidTr="007E74D2">
        <w:tc>
          <w:tcPr>
            <w:tcW w:w="3960" w:type="dxa"/>
            <w:vAlign w:val="bottom"/>
          </w:tcPr>
          <w:p w14:paraId="1D7F506E" w14:textId="79F11787" w:rsidR="00941024" w:rsidRPr="00B01963" w:rsidRDefault="00941024" w:rsidP="00941024">
            <w:pPr>
              <w:ind w:left="165" w:right="-72"/>
              <w:rPr>
                <w:rFonts w:cs="Arial"/>
                <w:b w:val="0"/>
                <w:bCs w:val="0"/>
                <w:sz w:val="18"/>
                <w:szCs w:val="18"/>
              </w:rPr>
            </w:pPr>
            <w:r w:rsidRPr="00B01963">
              <w:rPr>
                <w:rFonts w:cs="Arial"/>
                <w:b w:val="0"/>
                <w:bCs w:val="0"/>
                <w:sz w:val="18"/>
                <w:szCs w:val="18"/>
                <w:cs/>
              </w:rPr>
              <w:t>Expected credit loss</w:t>
            </w:r>
          </w:p>
        </w:tc>
        <w:tc>
          <w:tcPr>
            <w:tcW w:w="1276" w:type="dxa"/>
            <w:shd w:val="clear" w:color="auto" w:fill="FAFAFA"/>
            <w:vAlign w:val="bottom"/>
          </w:tcPr>
          <w:p w14:paraId="383D45BB" w14:textId="31209FB0"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916,507</w:t>
            </w:r>
          </w:p>
        </w:tc>
        <w:tc>
          <w:tcPr>
            <w:tcW w:w="1418" w:type="dxa"/>
            <w:shd w:val="clear" w:color="auto" w:fill="FAFAFA"/>
          </w:tcPr>
          <w:p w14:paraId="21A8F280" w14:textId="110267DF"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(349,608)</w:t>
            </w:r>
          </w:p>
        </w:tc>
        <w:tc>
          <w:tcPr>
            <w:tcW w:w="1631" w:type="dxa"/>
            <w:shd w:val="clear" w:color="auto" w:fill="FAFAFA"/>
          </w:tcPr>
          <w:p w14:paraId="696BCAA0" w14:textId="24577F00"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shd w:val="clear" w:color="auto" w:fill="FAFAFA"/>
          </w:tcPr>
          <w:p w14:paraId="674949D1" w14:textId="4BAFE430"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566,899 </w:t>
            </w:r>
          </w:p>
        </w:tc>
      </w:tr>
      <w:tr w:rsidR="00941024" w:rsidRPr="00B01963" w14:paraId="20B32E36" w14:textId="77777777" w:rsidTr="00941024">
        <w:tc>
          <w:tcPr>
            <w:tcW w:w="3960" w:type="dxa"/>
            <w:vAlign w:val="bottom"/>
          </w:tcPr>
          <w:p w14:paraId="18F44646" w14:textId="2EA5A417" w:rsidR="00941024" w:rsidRPr="00B01963" w:rsidRDefault="00941024" w:rsidP="00941024">
            <w:pPr>
              <w:ind w:left="165" w:right="-72"/>
              <w:rPr>
                <w:rFonts w:cs="Cordia New"/>
                <w:b w:val="0"/>
                <w:bCs w:val="0"/>
                <w:sz w:val="18"/>
                <w:szCs w:val="18"/>
                <w:cs/>
                <w:lang w:val="en-US"/>
              </w:rPr>
            </w:pPr>
            <w:r w:rsidRPr="00B01963">
              <w:rPr>
                <w:rFonts w:cs="Arial"/>
                <w:b w:val="0"/>
                <w:bCs w:val="0"/>
                <w:sz w:val="18"/>
                <w:szCs w:val="18"/>
                <w:cs/>
              </w:rPr>
              <w:t>Unrealised (</w:t>
            </w:r>
            <w:r w:rsidR="001C5CC1" w:rsidRPr="00B01963">
              <w:rPr>
                <w:rFonts w:cs="Arial" w:hint="cs"/>
                <w:b w:val="0"/>
                <w:bCs w:val="0"/>
                <w:sz w:val="18"/>
                <w:szCs w:val="18"/>
                <w:cs/>
              </w:rPr>
              <w:t>g</w:t>
            </w:r>
            <w:r w:rsidRPr="00B01963">
              <w:rPr>
                <w:rFonts w:cs="Arial"/>
                <w:b w:val="0"/>
                <w:bCs w:val="0"/>
                <w:sz w:val="18"/>
                <w:szCs w:val="18"/>
                <w:cs/>
              </w:rPr>
              <w:t>ain) or loss from changes in</w:t>
            </w:r>
          </w:p>
          <w:p w14:paraId="30C8520F" w14:textId="0958C264" w:rsidR="00941024" w:rsidRPr="00B01963" w:rsidRDefault="00941024" w:rsidP="00941024">
            <w:pPr>
              <w:ind w:left="165" w:right="-72"/>
              <w:rPr>
                <w:rFonts w:cs="Arial"/>
                <w:b w:val="0"/>
                <w:bCs w:val="0"/>
                <w:sz w:val="18"/>
                <w:szCs w:val="18"/>
                <w:cs/>
              </w:rPr>
            </w:pPr>
            <w:r w:rsidRPr="00B01963">
              <w:rPr>
                <w:rFonts w:cs="Arial"/>
                <w:b w:val="0"/>
                <w:bCs w:val="0"/>
                <w:sz w:val="18"/>
                <w:szCs w:val="18"/>
                <w:cs/>
              </w:rPr>
              <w:t xml:space="preserve">    </w:t>
            </w:r>
            <w:r w:rsidR="001C5CC1" w:rsidRPr="00B01963">
              <w:rPr>
                <w:rFonts w:cs="Arial"/>
                <w:b w:val="0"/>
                <w:bCs w:val="0"/>
                <w:sz w:val="18"/>
                <w:szCs w:val="18"/>
                <w:cs/>
              </w:rPr>
              <w:t xml:space="preserve">fair </w:t>
            </w:r>
            <w:r w:rsidRPr="00B01963">
              <w:rPr>
                <w:rFonts w:cs="Arial"/>
                <w:b w:val="0"/>
                <w:bCs w:val="0"/>
                <w:sz w:val="18"/>
                <w:szCs w:val="18"/>
                <w:cs/>
              </w:rPr>
              <w:t>value of financial assets</w:t>
            </w:r>
          </w:p>
        </w:tc>
        <w:tc>
          <w:tcPr>
            <w:tcW w:w="1276" w:type="dxa"/>
            <w:tcBorders>
              <w:bottom w:val="single" w:sz="4" w:space="0" w:color="auto"/>
            </w:tcBorders>
            <w:shd w:val="clear" w:color="auto" w:fill="FAFAFA"/>
            <w:vAlign w:val="bottom"/>
          </w:tcPr>
          <w:p w14:paraId="1000E218" w14:textId="1A60CE26"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w:t>
            </w:r>
          </w:p>
        </w:tc>
        <w:tc>
          <w:tcPr>
            <w:tcW w:w="1418" w:type="dxa"/>
            <w:tcBorders>
              <w:bottom w:val="single" w:sz="4" w:space="0" w:color="auto"/>
            </w:tcBorders>
            <w:shd w:val="clear" w:color="auto" w:fill="FAFAFA"/>
            <w:vAlign w:val="bottom"/>
          </w:tcPr>
          <w:p w14:paraId="0CEE61A1" w14:textId="596DCB46"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443,940 </w:t>
            </w:r>
          </w:p>
        </w:tc>
        <w:tc>
          <w:tcPr>
            <w:tcW w:w="1631" w:type="dxa"/>
            <w:tcBorders>
              <w:bottom w:val="single" w:sz="4" w:space="0" w:color="auto"/>
            </w:tcBorders>
            <w:shd w:val="clear" w:color="auto" w:fill="FAFAFA"/>
            <w:vAlign w:val="bottom"/>
          </w:tcPr>
          <w:p w14:paraId="302405BA" w14:textId="641C136B"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tcBorders>
              <w:bottom w:val="single" w:sz="4" w:space="0" w:color="auto"/>
            </w:tcBorders>
            <w:shd w:val="clear" w:color="auto" w:fill="FAFAFA"/>
            <w:vAlign w:val="bottom"/>
          </w:tcPr>
          <w:p w14:paraId="70FC78CC" w14:textId="2421EBA8"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443,940 </w:t>
            </w:r>
          </w:p>
        </w:tc>
      </w:tr>
      <w:tr w:rsidR="00941024" w:rsidRPr="00B01963" w14:paraId="73E074FE" w14:textId="77777777" w:rsidTr="007E74D2">
        <w:tc>
          <w:tcPr>
            <w:tcW w:w="3960" w:type="dxa"/>
            <w:vAlign w:val="bottom"/>
            <w:hideMark/>
          </w:tcPr>
          <w:p w14:paraId="15008A16" w14:textId="77777777" w:rsidR="00941024" w:rsidRPr="00B01963" w:rsidRDefault="00941024" w:rsidP="00941024">
            <w:pPr>
              <w:ind w:left="165" w:right="-72"/>
              <w:rPr>
                <w:rFonts w:cs="Arial"/>
                <w:b w:val="0"/>
                <w:bCs w:val="0"/>
                <w:sz w:val="16"/>
                <w:szCs w:val="16"/>
              </w:rPr>
            </w:pPr>
          </w:p>
        </w:tc>
        <w:tc>
          <w:tcPr>
            <w:tcW w:w="1276" w:type="dxa"/>
            <w:shd w:val="clear" w:color="auto" w:fill="F9F9F9"/>
            <w:vAlign w:val="bottom"/>
          </w:tcPr>
          <w:p w14:paraId="50BE37DF" w14:textId="77777777" w:rsidR="00941024" w:rsidRPr="00B01963" w:rsidRDefault="00941024" w:rsidP="00941024">
            <w:pPr>
              <w:ind w:right="-72"/>
              <w:jc w:val="right"/>
              <w:rPr>
                <w:rFonts w:cs="Arial"/>
                <w:b w:val="0"/>
                <w:bCs w:val="0"/>
                <w:sz w:val="16"/>
                <w:szCs w:val="16"/>
                <w:cs/>
                <w:lang w:val="en-GB"/>
              </w:rPr>
            </w:pPr>
          </w:p>
        </w:tc>
        <w:tc>
          <w:tcPr>
            <w:tcW w:w="1418" w:type="dxa"/>
            <w:shd w:val="clear" w:color="auto" w:fill="F9F9F9"/>
          </w:tcPr>
          <w:p w14:paraId="2C724399" w14:textId="2EEA85AF" w:rsidR="00941024" w:rsidRPr="00B01963" w:rsidRDefault="00941024" w:rsidP="00941024">
            <w:pPr>
              <w:ind w:right="-72"/>
              <w:jc w:val="right"/>
              <w:rPr>
                <w:rFonts w:cs="Arial"/>
                <w:b w:val="0"/>
                <w:bCs w:val="0"/>
                <w:sz w:val="18"/>
                <w:szCs w:val="18"/>
                <w:lang w:val="en-GB"/>
              </w:rPr>
            </w:pPr>
          </w:p>
        </w:tc>
        <w:tc>
          <w:tcPr>
            <w:tcW w:w="1631" w:type="dxa"/>
            <w:shd w:val="clear" w:color="auto" w:fill="F9F9F9"/>
          </w:tcPr>
          <w:p w14:paraId="36981967" w14:textId="7C8C56CA" w:rsidR="00941024" w:rsidRPr="00B01963" w:rsidRDefault="00941024" w:rsidP="00941024">
            <w:pPr>
              <w:ind w:right="-72"/>
              <w:jc w:val="right"/>
              <w:rPr>
                <w:rFonts w:cs="Arial"/>
                <w:b w:val="0"/>
                <w:bCs w:val="0"/>
                <w:sz w:val="18"/>
                <w:szCs w:val="18"/>
                <w:cs/>
                <w:lang w:val="en-GB"/>
              </w:rPr>
            </w:pPr>
          </w:p>
        </w:tc>
        <w:tc>
          <w:tcPr>
            <w:tcW w:w="1458" w:type="dxa"/>
            <w:shd w:val="clear" w:color="auto" w:fill="F9F9F9"/>
          </w:tcPr>
          <w:p w14:paraId="04134F93" w14:textId="1DC72969" w:rsidR="00941024" w:rsidRPr="00B01963" w:rsidRDefault="00941024" w:rsidP="00941024">
            <w:pPr>
              <w:ind w:right="-72"/>
              <w:jc w:val="right"/>
              <w:rPr>
                <w:rFonts w:cs="Arial"/>
                <w:b w:val="0"/>
                <w:bCs w:val="0"/>
                <w:sz w:val="18"/>
                <w:szCs w:val="18"/>
                <w:cs/>
                <w:lang w:val="en-GB"/>
              </w:rPr>
            </w:pPr>
          </w:p>
        </w:tc>
      </w:tr>
      <w:tr w:rsidR="00941024" w:rsidRPr="00B01963" w14:paraId="6B3DB942" w14:textId="77777777" w:rsidTr="007E74D2">
        <w:tc>
          <w:tcPr>
            <w:tcW w:w="3960" w:type="dxa"/>
            <w:vAlign w:val="bottom"/>
          </w:tcPr>
          <w:p w14:paraId="04F53621" w14:textId="77777777" w:rsidR="00941024" w:rsidRPr="00B01963" w:rsidRDefault="00941024" w:rsidP="00941024">
            <w:pPr>
              <w:ind w:left="165" w:right="-72"/>
              <w:rPr>
                <w:rFonts w:cs="Arial"/>
                <w:b w:val="0"/>
                <w:bCs w:val="0"/>
                <w:sz w:val="18"/>
                <w:szCs w:val="18"/>
              </w:rPr>
            </w:pPr>
          </w:p>
        </w:tc>
        <w:tc>
          <w:tcPr>
            <w:tcW w:w="1276" w:type="dxa"/>
            <w:tcBorders>
              <w:bottom w:val="single" w:sz="4" w:space="0" w:color="auto"/>
            </w:tcBorders>
            <w:shd w:val="clear" w:color="auto" w:fill="F9F9F9"/>
            <w:vAlign w:val="bottom"/>
          </w:tcPr>
          <w:p w14:paraId="4E2A3B39" w14:textId="126F8D68"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lang w:val="en-GB"/>
              </w:rPr>
              <w:t>4,712,179</w:t>
            </w:r>
          </w:p>
        </w:tc>
        <w:tc>
          <w:tcPr>
            <w:tcW w:w="1418" w:type="dxa"/>
            <w:tcBorders>
              <w:bottom w:val="single" w:sz="4" w:space="0" w:color="auto"/>
            </w:tcBorders>
            <w:shd w:val="clear" w:color="auto" w:fill="F9F9F9"/>
          </w:tcPr>
          <w:p w14:paraId="452ECC21" w14:textId="46DEEA2F"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935,608 </w:t>
            </w:r>
          </w:p>
        </w:tc>
        <w:tc>
          <w:tcPr>
            <w:tcW w:w="1631" w:type="dxa"/>
            <w:tcBorders>
              <w:bottom w:val="single" w:sz="4" w:space="0" w:color="auto"/>
            </w:tcBorders>
            <w:shd w:val="clear" w:color="auto" w:fill="F9F9F9"/>
          </w:tcPr>
          <w:p w14:paraId="2F59E056" w14:textId="70CAEAA8"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tcBorders>
              <w:bottom w:val="single" w:sz="4" w:space="0" w:color="auto"/>
            </w:tcBorders>
            <w:shd w:val="clear" w:color="auto" w:fill="F9F9F9"/>
          </w:tcPr>
          <w:p w14:paraId="26000E9F" w14:textId="33992A37"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5,647,787 </w:t>
            </w:r>
          </w:p>
        </w:tc>
      </w:tr>
      <w:tr w:rsidR="007A54C1" w:rsidRPr="00B01963" w14:paraId="519AACF8" w14:textId="77777777" w:rsidTr="00B80141">
        <w:tc>
          <w:tcPr>
            <w:tcW w:w="3960" w:type="dxa"/>
            <w:vAlign w:val="bottom"/>
          </w:tcPr>
          <w:p w14:paraId="39F90E77" w14:textId="77777777" w:rsidR="007A54C1" w:rsidRPr="00B01963" w:rsidRDefault="007A54C1" w:rsidP="007A54C1">
            <w:pPr>
              <w:ind w:left="165" w:right="-72"/>
              <w:rPr>
                <w:rFonts w:cs="Arial"/>
                <w:b w:val="0"/>
                <w:bCs w:val="0"/>
                <w:sz w:val="16"/>
                <w:szCs w:val="16"/>
              </w:rPr>
            </w:pPr>
          </w:p>
        </w:tc>
        <w:tc>
          <w:tcPr>
            <w:tcW w:w="1276" w:type="dxa"/>
            <w:tcBorders>
              <w:top w:val="single" w:sz="4" w:space="0" w:color="auto"/>
            </w:tcBorders>
            <w:shd w:val="clear" w:color="auto" w:fill="F9F9F9"/>
            <w:vAlign w:val="bottom"/>
          </w:tcPr>
          <w:p w14:paraId="22ACBDE1" w14:textId="77777777" w:rsidR="007A54C1" w:rsidRPr="00B01963" w:rsidRDefault="007A54C1" w:rsidP="007A54C1">
            <w:pPr>
              <w:ind w:right="-72"/>
              <w:jc w:val="right"/>
              <w:rPr>
                <w:rFonts w:cs="Arial"/>
                <w:b w:val="0"/>
                <w:bCs w:val="0"/>
                <w:sz w:val="16"/>
                <w:szCs w:val="16"/>
                <w:cs/>
                <w:lang w:val="en-GB"/>
              </w:rPr>
            </w:pPr>
          </w:p>
        </w:tc>
        <w:tc>
          <w:tcPr>
            <w:tcW w:w="1418" w:type="dxa"/>
            <w:tcBorders>
              <w:top w:val="single" w:sz="4" w:space="0" w:color="auto"/>
            </w:tcBorders>
            <w:shd w:val="clear" w:color="auto" w:fill="F9F9F9"/>
            <w:vAlign w:val="bottom"/>
          </w:tcPr>
          <w:p w14:paraId="57FD21A0" w14:textId="77777777" w:rsidR="007A54C1" w:rsidRPr="00B01963" w:rsidRDefault="007A54C1" w:rsidP="007A54C1">
            <w:pPr>
              <w:ind w:right="-72"/>
              <w:jc w:val="right"/>
              <w:rPr>
                <w:rFonts w:cs="Arial"/>
                <w:b w:val="0"/>
                <w:bCs w:val="0"/>
                <w:sz w:val="16"/>
                <w:szCs w:val="16"/>
                <w:lang w:val="en-GB"/>
              </w:rPr>
            </w:pPr>
          </w:p>
        </w:tc>
        <w:tc>
          <w:tcPr>
            <w:tcW w:w="1631" w:type="dxa"/>
            <w:tcBorders>
              <w:top w:val="single" w:sz="4" w:space="0" w:color="auto"/>
            </w:tcBorders>
            <w:shd w:val="clear" w:color="auto" w:fill="F9F9F9"/>
            <w:vAlign w:val="bottom"/>
          </w:tcPr>
          <w:p w14:paraId="24FFDC81" w14:textId="77777777" w:rsidR="007A54C1" w:rsidRPr="00B01963" w:rsidRDefault="007A54C1" w:rsidP="007A54C1">
            <w:pPr>
              <w:ind w:right="-72"/>
              <w:jc w:val="right"/>
              <w:rPr>
                <w:rFonts w:cs="Arial"/>
                <w:b w:val="0"/>
                <w:bCs w:val="0"/>
                <w:sz w:val="16"/>
                <w:szCs w:val="16"/>
                <w:cs/>
                <w:lang w:val="en-GB"/>
              </w:rPr>
            </w:pPr>
          </w:p>
        </w:tc>
        <w:tc>
          <w:tcPr>
            <w:tcW w:w="1458" w:type="dxa"/>
            <w:tcBorders>
              <w:top w:val="single" w:sz="4" w:space="0" w:color="auto"/>
            </w:tcBorders>
            <w:shd w:val="clear" w:color="auto" w:fill="F9F9F9"/>
            <w:vAlign w:val="bottom"/>
          </w:tcPr>
          <w:p w14:paraId="06BB117D" w14:textId="77777777" w:rsidR="007A54C1" w:rsidRPr="00B01963" w:rsidRDefault="007A54C1" w:rsidP="007A54C1">
            <w:pPr>
              <w:ind w:right="-72"/>
              <w:jc w:val="right"/>
              <w:rPr>
                <w:rFonts w:cs="Arial"/>
                <w:b w:val="0"/>
                <w:bCs w:val="0"/>
                <w:sz w:val="16"/>
                <w:szCs w:val="16"/>
                <w:cs/>
                <w:lang w:val="en-GB"/>
              </w:rPr>
            </w:pPr>
          </w:p>
        </w:tc>
      </w:tr>
      <w:tr w:rsidR="007A54C1" w:rsidRPr="00B01963" w14:paraId="43B6A0D8" w14:textId="77777777" w:rsidTr="00B80141">
        <w:tc>
          <w:tcPr>
            <w:tcW w:w="3960" w:type="dxa"/>
            <w:vAlign w:val="bottom"/>
            <w:hideMark/>
          </w:tcPr>
          <w:p w14:paraId="35EA87A7" w14:textId="77777777" w:rsidR="007A54C1" w:rsidRPr="00B01963" w:rsidRDefault="007A54C1" w:rsidP="007A54C1">
            <w:pPr>
              <w:ind w:left="165" w:right="-72"/>
              <w:rPr>
                <w:rFonts w:cs="Arial"/>
                <w:sz w:val="18"/>
                <w:szCs w:val="18"/>
                <w:cs/>
                <w:lang w:val="en-GB"/>
              </w:rPr>
            </w:pPr>
            <w:r w:rsidRPr="00B01963">
              <w:rPr>
                <w:rFonts w:cs="Arial"/>
                <w:sz w:val="18"/>
                <w:szCs w:val="18"/>
              </w:rPr>
              <w:t xml:space="preserve">Deferred tax </w:t>
            </w:r>
            <w:r w:rsidRPr="00B01963">
              <w:rPr>
                <w:rFonts w:cs="Arial"/>
                <w:sz w:val="18"/>
                <w:szCs w:val="18"/>
                <w:lang w:val="en-GB"/>
              </w:rPr>
              <w:t>liabilities</w:t>
            </w:r>
          </w:p>
        </w:tc>
        <w:tc>
          <w:tcPr>
            <w:tcW w:w="1276" w:type="dxa"/>
            <w:shd w:val="clear" w:color="auto" w:fill="F9F9F9"/>
            <w:vAlign w:val="bottom"/>
          </w:tcPr>
          <w:p w14:paraId="0162D82E" w14:textId="77777777" w:rsidR="007A54C1" w:rsidRPr="00B01963" w:rsidRDefault="007A54C1" w:rsidP="007A54C1">
            <w:pPr>
              <w:ind w:right="-72"/>
              <w:jc w:val="right"/>
              <w:rPr>
                <w:rFonts w:cs="Arial"/>
                <w:b w:val="0"/>
                <w:bCs w:val="0"/>
                <w:sz w:val="18"/>
                <w:szCs w:val="18"/>
                <w:cs/>
                <w:lang w:val="en-GB"/>
              </w:rPr>
            </w:pPr>
          </w:p>
        </w:tc>
        <w:tc>
          <w:tcPr>
            <w:tcW w:w="1418" w:type="dxa"/>
            <w:shd w:val="clear" w:color="auto" w:fill="F9F9F9"/>
            <w:vAlign w:val="bottom"/>
          </w:tcPr>
          <w:p w14:paraId="480C0D44" w14:textId="77777777" w:rsidR="007A54C1" w:rsidRPr="00B01963" w:rsidRDefault="007A54C1" w:rsidP="007A54C1">
            <w:pPr>
              <w:ind w:right="-72"/>
              <w:jc w:val="right"/>
              <w:rPr>
                <w:rFonts w:cs="Arial"/>
                <w:b w:val="0"/>
                <w:bCs w:val="0"/>
                <w:sz w:val="18"/>
                <w:szCs w:val="18"/>
                <w:lang w:val="en-GB"/>
              </w:rPr>
            </w:pPr>
          </w:p>
        </w:tc>
        <w:tc>
          <w:tcPr>
            <w:tcW w:w="1631" w:type="dxa"/>
            <w:shd w:val="clear" w:color="auto" w:fill="F9F9F9"/>
            <w:vAlign w:val="bottom"/>
          </w:tcPr>
          <w:p w14:paraId="1165B828" w14:textId="77777777" w:rsidR="007A54C1" w:rsidRPr="00B01963" w:rsidRDefault="007A54C1" w:rsidP="007A54C1">
            <w:pPr>
              <w:ind w:right="-72"/>
              <w:jc w:val="right"/>
              <w:rPr>
                <w:rFonts w:cs="Arial"/>
                <w:b w:val="0"/>
                <w:bCs w:val="0"/>
                <w:sz w:val="18"/>
                <w:szCs w:val="18"/>
                <w:cs/>
                <w:lang w:val="en-GB"/>
              </w:rPr>
            </w:pPr>
          </w:p>
        </w:tc>
        <w:tc>
          <w:tcPr>
            <w:tcW w:w="1458" w:type="dxa"/>
            <w:shd w:val="clear" w:color="auto" w:fill="F9F9F9"/>
            <w:vAlign w:val="bottom"/>
          </w:tcPr>
          <w:p w14:paraId="06569C4B" w14:textId="77777777" w:rsidR="007A54C1" w:rsidRPr="00B01963" w:rsidRDefault="007A54C1" w:rsidP="007A54C1">
            <w:pPr>
              <w:ind w:right="-72"/>
              <w:jc w:val="right"/>
              <w:rPr>
                <w:rFonts w:cs="Arial"/>
                <w:b w:val="0"/>
                <w:bCs w:val="0"/>
                <w:sz w:val="18"/>
                <w:szCs w:val="18"/>
                <w:cs/>
                <w:lang w:val="en-GB"/>
              </w:rPr>
            </w:pPr>
          </w:p>
        </w:tc>
      </w:tr>
      <w:tr w:rsidR="007A54C1" w:rsidRPr="00B01963" w14:paraId="7190EECE" w14:textId="77777777" w:rsidTr="00B80141">
        <w:tc>
          <w:tcPr>
            <w:tcW w:w="3960" w:type="dxa"/>
            <w:vAlign w:val="bottom"/>
          </w:tcPr>
          <w:p w14:paraId="50454FC4" w14:textId="77777777" w:rsidR="007A54C1" w:rsidRPr="00B01963" w:rsidRDefault="007A54C1" w:rsidP="007A54C1">
            <w:pPr>
              <w:ind w:left="165" w:right="-72"/>
              <w:rPr>
                <w:rFonts w:cs="Arial"/>
                <w:sz w:val="16"/>
                <w:szCs w:val="16"/>
              </w:rPr>
            </w:pPr>
          </w:p>
        </w:tc>
        <w:tc>
          <w:tcPr>
            <w:tcW w:w="1276" w:type="dxa"/>
            <w:shd w:val="clear" w:color="auto" w:fill="F9F9F9"/>
            <w:vAlign w:val="bottom"/>
          </w:tcPr>
          <w:p w14:paraId="0E11EF1E" w14:textId="77777777" w:rsidR="007A54C1" w:rsidRPr="00B01963" w:rsidRDefault="007A54C1" w:rsidP="007A54C1">
            <w:pPr>
              <w:ind w:right="-72"/>
              <w:jc w:val="right"/>
              <w:rPr>
                <w:rFonts w:cs="Arial"/>
                <w:b w:val="0"/>
                <w:bCs w:val="0"/>
                <w:sz w:val="16"/>
                <w:szCs w:val="16"/>
                <w:lang w:val="en-GB"/>
              </w:rPr>
            </w:pPr>
          </w:p>
        </w:tc>
        <w:tc>
          <w:tcPr>
            <w:tcW w:w="1418" w:type="dxa"/>
            <w:shd w:val="clear" w:color="auto" w:fill="F9F9F9"/>
            <w:vAlign w:val="bottom"/>
          </w:tcPr>
          <w:p w14:paraId="610F0E5D" w14:textId="77777777" w:rsidR="007A54C1" w:rsidRPr="00B01963" w:rsidRDefault="007A54C1" w:rsidP="007A54C1">
            <w:pPr>
              <w:ind w:right="-72"/>
              <w:jc w:val="right"/>
              <w:rPr>
                <w:rFonts w:cs="Arial"/>
                <w:b w:val="0"/>
                <w:bCs w:val="0"/>
                <w:sz w:val="16"/>
                <w:szCs w:val="16"/>
                <w:lang w:val="en-GB"/>
              </w:rPr>
            </w:pPr>
          </w:p>
        </w:tc>
        <w:tc>
          <w:tcPr>
            <w:tcW w:w="1631" w:type="dxa"/>
            <w:shd w:val="clear" w:color="auto" w:fill="F9F9F9"/>
            <w:vAlign w:val="bottom"/>
          </w:tcPr>
          <w:p w14:paraId="19A6F608" w14:textId="77777777" w:rsidR="007A54C1" w:rsidRPr="00B01963" w:rsidRDefault="007A54C1" w:rsidP="007A54C1">
            <w:pPr>
              <w:ind w:right="-72"/>
              <w:jc w:val="right"/>
              <w:rPr>
                <w:rFonts w:cs="Arial"/>
                <w:b w:val="0"/>
                <w:bCs w:val="0"/>
                <w:sz w:val="16"/>
                <w:szCs w:val="16"/>
                <w:cs/>
                <w:lang w:val="en-GB"/>
              </w:rPr>
            </w:pPr>
          </w:p>
        </w:tc>
        <w:tc>
          <w:tcPr>
            <w:tcW w:w="1458" w:type="dxa"/>
            <w:shd w:val="clear" w:color="auto" w:fill="F9F9F9"/>
            <w:vAlign w:val="bottom"/>
          </w:tcPr>
          <w:p w14:paraId="35394821" w14:textId="77777777" w:rsidR="007A54C1" w:rsidRPr="00B01963" w:rsidRDefault="007A54C1" w:rsidP="007A54C1">
            <w:pPr>
              <w:ind w:right="-72"/>
              <w:jc w:val="right"/>
              <w:rPr>
                <w:rFonts w:cs="Arial"/>
                <w:b w:val="0"/>
                <w:bCs w:val="0"/>
                <w:sz w:val="16"/>
                <w:szCs w:val="16"/>
                <w:cs/>
                <w:lang w:val="en-GB"/>
              </w:rPr>
            </w:pPr>
          </w:p>
        </w:tc>
      </w:tr>
      <w:tr w:rsidR="00941024" w:rsidRPr="00B01963" w14:paraId="675E9ADA" w14:textId="77777777" w:rsidTr="00941024">
        <w:tc>
          <w:tcPr>
            <w:tcW w:w="3960" w:type="dxa"/>
            <w:vAlign w:val="bottom"/>
          </w:tcPr>
          <w:p w14:paraId="6026465A" w14:textId="31373980" w:rsidR="00941024" w:rsidRPr="00B01963" w:rsidRDefault="00941024" w:rsidP="00941024">
            <w:pPr>
              <w:ind w:left="165" w:right="-72"/>
              <w:rPr>
                <w:rFonts w:cs="Cordia New"/>
                <w:b w:val="0"/>
                <w:bCs w:val="0"/>
                <w:sz w:val="18"/>
                <w:szCs w:val="18"/>
                <w:cs/>
                <w:lang w:val="en-US"/>
              </w:rPr>
            </w:pPr>
            <w:r w:rsidRPr="00B01963">
              <w:rPr>
                <w:rFonts w:cs="Arial"/>
                <w:b w:val="0"/>
                <w:bCs w:val="0"/>
                <w:sz w:val="18"/>
                <w:szCs w:val="18"/>
                <w:cs/>
              </w:rPr>
              <w:t xml:space="preserve">Unrealised </w:t>
            </w:r>
            <w:r w:rsidR="001C5CC1" w:rsidRPr="00B01963">
              <w:rPr>
                <w:rFonts w:cs="Arial"/>
                <w:b w:val="0"/>
                <w:bCs w:val="0"/>
                <w:sz w:val="18"/>
                <w:szCs w:val="18"/>
                <w:cs/>
              </w:rPr>
              <w:t>(</w:t>
            </w:r>
            <w:r w:rsidR="001C5CC1" w:rsidRPr="00B01963">
              <w:rPr>
                <w:rFonts w:cs="Arial" w:hint="cs"/>
                <w:b w:val="0"/>
                <w:bCs w:val="0"/>
                <w:sz w:val="18"/>
                <w:szCs w:val="18"/>
                <w:cs/>
              </w:rPr>
              <w:t>g</w:t>
            </w:r>
            <w:r w:rsidR="001C5CC1" w:rsidRPr="00B01963">
              <w:rPr>
                <w:rFonts w:cs="Arial"/>
                <w:b w:val="0"/>
                <w:bCs w:val="0"/>
                <w:sz w:val="18"/>
                <w:szCs w:val="18"/>
                <w:cs/>
              </w:rPr>
              <w:t xml:space="preserve">ain) </w:t>
            </w:r>
            <w:r w:rsidRPr="00B01963">
              <w:rPr>
                <w:rFonts w:cs="Arial"/>
                <w:b w:val="0"/>
                <w:bCs w:val="0"/>
                <w:sz w:val="18"/>
                <w:szCs w:val="18"/>
                <w:cs/>
              </w:rPr>
              <w:t>or loss from changes in</w:t>
            </w:r>
          </w:p>
          <w:p w14:paraId="3765CBBA" w14:textId="6F74CF10" w:rsidR="00941024" w:rsidRPr="00B01963" w:rsidRDefault="00941024" w:rsidP="00941024">
            <w:pPr>
              <w:ind w:left="165" w:right="-72"/>
              <w:rPr>
                <w:rFonts w:cs="Arial"/>
                <w:sz w:val="18"/>
                <w:szCs w:val="18"/>
                <w:cs/>
              </w:rPr>
            </w:pPr>
            <w:r w:rsidRPr="00B01963">
              <w:rPr>
                <w:rFonts w:cs="Arial"/>
                <w:b w:val="0"/>
                <w:bCs w:val="0"/>
                <w:sz w:val="18"/>
                <w:szCs w:val="18"/>
                <w:cs/>
              </w:rPr>
              <w:t xml:space="preserve">    </w:t>
            </w:r>
            <w:r w:rsidR="001C5CC1" w:rsidRPr="00B01963">
              <w:rPr>
                <w:rFonts w:cs="Arial"/>
                <w:b w:val="0"/>
                <w:bCs w:val="0"/>
                <w:sz w:val="18"/>
                <w:szCs w:val="18"/>
                <w:cs/>
              </w:rPr>
              <w:t xml:space="preserve">fair </w:t>
            </w:r>
            <w:r w:rsidRPr="00B01963">
              <w:rPr>
                <w:rFonts w:cs="Arial"/>
                <w:b w:val="0"/>
                <w:bCs w:val="0"/>
                <w:sz w:val="18"/>
                <w:szCs w:val="18"/>
                <w:cs/>
              </w:rPr>
              <w:t>value of financial assets</w:t>
            </w:r>
          </w:p>
        </w:tc>
        <w:tc>
          <w:tcPr>
            <w:tcW w:w="1276" w:type="dxa"/>
            <w:tcBorders>
              <w:bottom w:val="single" w:sz="4" w:space="0" w:color="auto"/>
            </w:tcBorders>
            <w:shd w:val="clear" w:color="auto" w:fill="F9F9F9"/>
            <w:vAlign w:val="bottom"/>
          </w:tcPr>
          <w:p w14:paraId="57458106" w14:textId="148B6AB6"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(371,712)</w:t>
            </w:r>
          </w:p>
        </w:tc>
        <w:tc>
          <w:tcPr>
            <w:tcW w:w="1418" w:type="dxa"/>
            <w:tcBorders>
              <w:bottom w:val="single" w:sz="4" w:space="0" w:color="auto"/>
            </w:tcBorders>
            <w:shd w:val="clear" w:color="auto" w:fill="F9F9F9"/>
            <w:vAlign w:val="bottom"/>
          </w:tcPr>
          <w:p w14:paraId="2073B6F2" w14:textId="603990F8"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371,712 </w:t>
            </w:r>
          </w:p>
        </w:tc>
        <w:tc>
          <w:tcPr>
            <w:tcW w:w="1631" w:type="dxa"/>
            <w:tcBorders>
              <w:bottom w:val="single" w:sz="4" w:space="0" w:color="auto"/>
            </w:tcBorders>
            <w:shd w:val="clear" w:color="auto" w:fill="F9F9F9"/>
            <w:vAlign w:val="bottom"/>
          </w:tcPr>
          <w:p w14:paraId="123E2DBF" w14:textId="2394CFDD" w:rsidR="00941024" w:rsidRPr="00B01963" w:rsidRDefault="001C5CC1" w:rsidP="00941024">
            <w:pPr>
              <w:ind w:right="-72"/>
              <w:jc w:val="right"/>
              <w:rPr>
                <w:rFonts w:cs="Arial"/>
                <w:b w:val="0"/>
                <w:bCs w:val="0"/>
                <w:sz w:val="18"/>
                <w:szCs w:val="18"/>
                <w:cs/>
                <w:lang w:val="en-GB"/>
              </w:rPr>
            </w:pPr>
            <w:r w:rsidRPr="00B01963">
              <w:rPr>
                <w:rFonts w:cs="Arial"/>
                <w:b w:val="0"/>
                <w:bCs w:val="0"/>
                <w:sz w:val="18"/>
                <w:szCs w:val="18"/>
                <w:lang w:val="en-GB"/>
              </w:rPr>
              <w:t>-</w:t>
            </w:r>
          </w:p>
        </w:tc>
        <w:tc>
          <w:tcPr>
            <w:tcW w:w="1458" w:type="dxa"/>
            <w:tcBorders>
              <w:bottom w:val="single" w:sz="4" w:space="0" w:color="auto"/>
            </w:tcBorders>
            <w:shd w:val="clear" w:color="auto" w:fill="F9F9F9"/>
            <w:vAlign w:val="bottom"/>
          </w:tcPr>
          <w:p w14:paraId="766DA4F7" w14:textId="1B7B6984"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r>
      <w:tr w:rsidR="00941024" w:rsidRPr="00B01963" w14:paraId="53A2DA7F" w14:textId="77777777" w:rsidTr="003A7CED">
        <w:tc>
          <w:tcPr>
            <w:tcW w:w="3960" w:type="dxa"/>
            <w:vAlign w:val="bottom"/>
          </w:tcPr>
          <w:p w14:paraId="3367989A" w14:textId="77777777" w:rsidR="00941024" w:rsidRPr="00B01963" w:rsidRDefault="00941024" w:rsidP="00941024">
            <w:pPr>
              <w:ind w:left="165" w:right="-72"/>
              <w:rPr>
                <w:rFonts w:cs="Arial"/>
                <w:sz w:val="16"/>
                <w:szCs w:val="16"/>
              </w:rPr>
            </w:pPr>
          </w:p>
        </w:tc>
        <w:tc>
          <w:tcPr>
            <w:tcW w:w="1276" w:type="dxa"/>
            <w:tcBorders>
              <w:top w:val="single" w:sz="4" w:space="0" w:color="auto"/>
            </w:tcBorders>
            <w:shd w:val="clear" w:color="auto" w:fill="F9F9F9"/>
            <w:vAlign w:val="bottom"/>
          </w:tcPr>
          <w:p w14:paraId="28562C01" w14:textId="77777777" w:rsidR="00941024" w:rsidRPr="00B01963" w:rsidRDefault="00941024" w:rsidP="00941024">
            <w:pPr>
              <w:ind w:right="-72"/>
              <w:jc w:val="right"/>
              <w:rPr>
                <w:rFonts w:cs="Arial"/>
                <w:b w:val="0"/>
                <w:bCs w:val="0"/>
                <w:sz w:val="16"/>
                <w:szCs w:val="16"/>
                <w:lang w:val="en-GB"/>
              </w:rPr>
            </w:pPr>
          </w:p>
        </w:tc>
        <w:tc>
          <w:tcPr>
            <w:tcW w:w="1418" w:type="dxa"/>
            <w:tcBorders>
              <w:top w:val="single" w:sz="4" w:space="0" w:color="auto"/>
            </w:tcBorders>
            <w:shd w:val="clear" w:color="auto" w:fill="F9F9F9"/>
          </w:tcPr>
          <w:p w14:paraId="0CE2F6F6" w14:textId="77777777" w:rsidR="00941024" w:rsidRPr="00B01963" w:rsidRDefault="00941024" w:rsidP="00941024">
            <w:pPr>
              <w:ind w:right="-72"/>
              <w:jc w:val="right"/>
              <w:rPr>
                <w:rFonts w:cs="Arial"/>
                <w:b w:val="0"/>
                <w:bCs w:val="0"/>
                <w:sz w:val="18"/>
                <w:szCs w:val="18"/>
                <w:lang w:val="en-GB"/>
              </w:rPr>
            </w:pPr>
          </w:p>
        </w:tc>
        <w:tc>
          <w:tcPr>
            <w:tcW w:w="1631" w:type="dxa"/>
            <w:tcBorders>
              <w:top w:val="single" w:sz="4" w:space="0" w:color="auto"/>
            </w:tcBorders>
            <w:shd w:val="clear" w:color="auto" w:fill="F9F9F9"/>
          </w:tcPr>
          <w:p w14:paraId="7A28F19D" w14:textId="77777777" w:rsidR="00941024" w:rsidRPr="00B01963" w:rsidRDefault="00941024" w:rsidP="00941024">
            <w:pPr>
              <w:ind w:right="-72"/>
              <w:jc w:val="right"/>
              <w:rPr>
                <w:rFonts w:cs="Arial"/>
                <w:b w:val="0"/>
                <w:bCs w:val="0"/>
                <w:sz w:val="18"/>
                <w:szCs w:val="18"/>
                <w:cs/>
                <w:lang w:val="en-GB"/>
              </w:rPr>
            </w:pPr>
          </w:p>
        </w:tc>
        <w:tc>
          <w:tcPr>
            <w:tcW w:w="1458" w:type="dxa"/>
            <w:tcBorders>
              <w:top w:val="single" w:sz="4" w:space="0" w:color="auto"/>
            </w:tcBorders>
            <w:shd w:val="clear" w:color="auto" w:fill="F9F9F9"/>
          </w:tcPr>
          <w:p w14:paraId="0FCA015C" w14:textId="77777777" w:rsidR="00941024" w:rsidRPr="00B01963" w:rsidRDefault="00941024" w:rsidP="00941024">
            <w:pPr>
              <w:ind w:right="-72"/>
              <w:jc w:val="right"/>
              <w:rPr>
                <w:rFonts w:cs="Arial"/>
                <w:b w:val="0"/>
                <w:bCs w:val="0"/>
                <w:sz w:val="18"/>
                <w:szCs w:val="18"/>
                <w:cs/>
                <w:lang w:val="en-GB"/>
              </w:rPr>
            </w:pPr>
          </w:p>
        </w:tc>
      </w:tr>
      <w:tr w:rsidR="00941024" w:rsidRPr="00B01963" w14:paraId="7CE930F0" w14:textId="77777777" w:rsidTr="003A7CED">
        <w:tc>
          <w:tcPr>
            <w:tcW w:w="3960" w:type="dxa"/>
            <w:vAlign w:val="bottom"/>
          </w:tcPr>
          <w:p w14:paraId="29A51D32" w14:textId="77777777" w:rsidR="00941024" w:rsidRPr="00B01963" w:rsidRDefault="00941024" w:rsidP="00941024">
            <w:pPr>
              <w:ind w:left="165" w:right="-72"/>
              <w:rPr>
                <w:rFonts w:cs="Arial"/>
                <w:sz w:val="18"/>
                <w:szCs w:val="18"/>
              </w:rPr>
            </w:pPr>
          </w:p>
        </w:tc>
        <w:tc>
          <w:tcPr>
            <w:tcW w:w="1276" w:type="dxa"/>
            <w:tcBorders>
              <w:bottom w:val="single" w:sz="4" w:space="0" w:color="auto"/>
            </w:tcBorders>
            <w:shd w:val="clear" w:color="auto" w:fill="F9F9F9"/>
            <w:vAlign w:val="bottom"/>
          </w:tcPr>
          <w:p w14:paraId="3E5DBF96" w14:textId="11D47D1D"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(371,712)</w:t>
            </w:r>
          </w:p>
        </w:tc>
        <w:tc>
          <w:tcPr>
            <w:tcW w:w="1418" w:type="dxa"/>
            <w:tcBorders>
              <w:bottom w:val="single" w:sz="4" w:space="0" w:color="auto"/>
            </w:tcBorders>
            <w:shd w:val="clear" w:color="auto" w:fill="F9F9F9"/>
          </w:tcPr>
          <w:p w14:paraId="2D8BAEB7" w14:textId="688BA440"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371,712 </w:t>
            </w:r>
          </w:p>
        </w:tc>
        <w:tc>
          <w:tcPr>
            <w:tcW w:w="1631" w:type="dxa"/>
            <w:tcBorders>
              <w:bottom w:val="single" w:sz="4" w:space="0" w:color="auto"/>
            </w:tcBorders>
            <w:shd w:val="clear" w:color="auto" w:fill="F9F9F9"/>
          </w:tcPr>
          <w:p w14:paraId="62BA786C" w14:textId="50290709"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tcBorders>
              <w:bottom w:val="single" w:sz="4" w:space="0" w:color="auto"/>
            </w:tcBorders>
            <w:shd w:val="clear" w:color="auto" w:fill="F9F9F9"/>
          </w:tcPr>
          <w:p w14:paraId="26AAAE30" w14:textId="50FFD1AA"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r>
      <w:tr w:rsidR="00941024" w:rsidRPr="00B01963" w14:paraId="11DB7683" w14:textId="77777777" w:rsidTr="003A7CED">
        <w:trPr>
          <w:trHeight w:val="77"/>
        </w:trPr>
        <w:tc>
          <w:tcPr>
            <w:tcW w:w="3960" w:type="dxa"/>
            <w:vAlign w:val="bottom"/>
          </w:tcPr>
          <w:p w14:paraId="19076EA9" w14:textId="77777777" w:rsidR="00941024" w:rsidRPr="00B01963" w:rsidRDefault="00941024" w:rsidP="00941024">
            <w:pPr>
              <w:ind w:left="165" w:right="-72"/>
              <w:rPr>
                <w:rFonts w:cs="Arial"/>
                <w:sz w:val="16"/>
                <w:szCs w:val="16"/>
              </w:rPr>
            </w:pPr>
          </w:p>
        </w:tc>
        <w:tc>
          <w:tcPr>
            <w:tcW w:w="1276" w:type="dxa"/>
            <w:tcBorders>
              <w:top w:val="single" w:sz="4" w:space="0" w:color="auto"/>
            </w:tcBorders>
            <w:shd w:val="clear" w:color="auto" w:fill="F9F9F9"/>
            <w:vAlign w:val="bottom"/>
          </w:tcPr>
          <w:p w14:paraId="4D2D0C74" w14:textId="77777777" w:rsidR="00941024" w:rsidRPr="00B01963" w:rsidRDefault="00941024" w:rsidP="00941024">
            <w:pPr>
              <w:ind w:right="-72"/>
              <w:jc w:val="right"/>
              <w:rPr>
                <w:rFonts w:cs="Arial"/>
                <w:b w:val="0"/>
                <w:bCs w:val="0"/>
                <w:sz w:val="16"/>
                <w:szCs w:val="16"/>
                <w:lang w:val="en-GB"/>
              </w:rPr>
            </w:pPr>
          </w:p>
        </w:tc>
        <w:tc>
          <w:tcPr>
            <w:tcW w:w="1418" w:type="dxa"/>
            <w:tcBorders>
              <w:top w:val="single" w:sz="4" w:space="0" w:color="auto"/>
            </w:tcBorders>
            <w:shd w:val="clear" w:color="auto" w:fill="F9F9F9"/>
          </w:tcPr>
          <w:p w14:paraId="5443ADC8" w14:textId="77777777" w:rsidR="00941024" w:rsidRPr="00B01963" w:rsidRDefault="00941024" w:rsidP="00941024">
            <w:pPr>
              <w:ind w:right="-72"/>
              <w:jc w:val="right"/>
              <w:rPr>
                <w:rFonts w:cs="Arial"/>
                <w:b w:val="0"/>
                <w:bCs w:val="0"/>
                <w:sz w:val="18"/>
                <w:szCs w:val="18"/>
                <w:lang w:val="en-GB"/>
              </w:rPr>
            </w:pPr>
          </w:p>
        </w:tc>
        <w:tc>
          <w:tcPr>
            <w:tcW w:w="1631" w:type="dxa"/>
            <w:tcBorders>
              <w:top w:val="single" w:sz="4" w:space="0" w:color="auto"/>
            </w:tcBorders>
            <w:shd w:val="clear" w:color="auto" w:fill="F9F9F9"/>
          </w:tcPr>
          <w:p w14:paraId="436EC439" w14:textId="77777777" w:rsidR="00941024" w:rsidRPr="00B01963" w:rsidRDefault="00941024" w:rsidP="00941024">
            <w:pPr>
              <w:ind w:right="-72"/>
              <w:jc w:val="right"/>
              <w:rPr>
                <w:rFonts w:cs="Arial"/>
                <w:b w:val="0"/>
                <w:bCs w:val="0"/>
                <w:sz w:val="18"/>
                <w:szCs w:val="18"/>
                <w:cs/>
                <w:lang w:val="en-GB"/>
              </w:rPr>
            </w:pPr>
          </w:p>
        </w:tc>
        <w:tc>
          <w:tcPr>
            <w:tcW w:w="1458" w:type="dxa"/>
            <w:tcBorders>
              <w:top w:val="single" w:sz="4" w:space="0" w:color="auto"/>
            </w:tcBorders>
            <w:shd w:val="clear" w:color="auto" w:fill="F9F9F9"/>
          </w:tcPr>
          <w:p w14:paraId="0B6A8E22" w14:textId="77777777" w:rsidR="00941024" w:rsidRPr="00B01963" w:rsidRDefault="00941024" w:rsidP="00941024">
            <w:pPr>
              <w:ind w:right="-72"/>
              <w:jc w:val="right"/>
              <w:rPr>
                <w:rFonts w:cs="Arial"/>
                <w:b w:val="0"/>
                <w:bCs w:val="0"/>
                <w:sz w:val="18"/>
                <w:szCs w:val="18"/>
                <w:cs/>
                <w:lang w:val="en-GB"/>
              </w:rPr>
            </w:pPr>
          </w:p>
        </w:tc>
      </w:tr>
      <w:tr w:rsidR="00941024" w:rsidRPr="00B01963" w14:paraId="1F3F0095" w14:textId="77777777" w:rsidTr="003A7CED">
        <w:tc>
          <w:tcPr>
            <w:tcW w:w="3960" w:type="dxa"/>
            <w:vAlign w:val="bottom"/>
          </w:tcPr>
          <w:p w14:paraId="2B5E2FFF" w14:textId="77777777" w:rsidR="00941024" w:rsidRPr="00B01963" w:rsidRDefault="00941024" w:rsidP="00941024">
            <w:pPr>
              <w:ind w:left="165" w:right="-72"/>
              <w:rPr>
                <w:rFonts w:cs="Arial"/>
                <w:sz w:val="18"/>
                <w:szCs w:val="18"/>
              </w:rPr>
            </w:pPr>
            <w:r w:rsidRPr="00B01963">
              <w:rPr>
                <w:rFonts w:cs="Arial"/>
                <w:sz w:val="18"/>
                <w:szCs w:val="18"/>
              </w:rPr>
              <w:t>Deferred tax assets, net</w:t>
            </w:r>
          </w:p>
        </w:tc>
        <w:tc>
          <w:tcPr>
            <w:tcW w:w="1276" w:type="dxa"/>
            <w:tcBorders>
              <w:bottom w:val="single" w:sz="4" w:space="0" w:color="auto"/>
            </w:tcBorders>
            <w:shd w:val="clear" w:color="auto" w:fill="F9F9F9"/>
            <w:vAlign w:val="bottom"/>
          </w:tcPr>
          <w:p w14:paraId="57640A26" w14:textId="199BF77B"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lang w:val="en-GB"/>
              </w:rPr>
              <w:t>4,340,467</w:t>
            </w:r>
          </w:p>
        </w:tc>
        <w:tc>
          <w:tcPr>
            <w:tcW w:w="1418" w:type="dxa"/>
            <w:tcBorders>
              <w:bottom w:val="single" w:sz="4" w:space="0" w:color="auto"/>
            </w:tcBorders>
            <w:shd w:val="clear" w:color="auto" w:fill="F9F9F9"/>
          </w:tcPr>
          <w:p w14:paraId="33E63CB5" w14:textId="011B4818" w:rsidR="00941024" w:rsidRPr="00B01963" w:rsidRDefault="00941024" w:rsidP="00941024">
            <w:pPr>
              <w:ind w:right="-72"/>
              <w:jc w:val="right"/>
              <w:rPr>
                <w:rFonts w:cs="Arial"/>
                <w:b w:val="0"/>
                <w:bCs w:val="0"/>
                <w:sz w:val="18"/>
                <w:szCs w:val="18"/>
                <w:lang w:val="en-GB"/>
              </w:rPr>
            </w:pPr>
            <w:r w:rsidRPr="00B01963">
              <w:rPr>
                <w:rFonts w:cs="Arial"/>
                <w:b w:val="0"/>
                <w:bCs w:val="0"/>
                <w:sz w:val="18"/>
                <w:szCs w:val="18"/>
                <w:cs/>
                <w:lang w:val="en-GB"/>
              </w:rPr>
              <w:t xml:space="preserve"> 1,307,320 </w:t>
            </w:r>
          </w:p>
        </w:tc>
        <w:tc>
          <w:tcPr>
            <w:tcW w:w="1631" w:type="dxa"/>
            <w:tcBorders>
              <w:bottom w:val="single" w:sz="4" w:space="0" w:color="auto"/>
            </w:tcBorders>
            <w:shd w:val="clear" w:color="auto" w:fill="F9F9F9"/>
          </w:tcPr>
          <w:p w14:paraId="22B3AA9F" w14:textId="0EA97253"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   </w:t>
            </w:r>
          </w:p>
        </w:tc>
        <w:tc>
          <w:tcPr>
            <w:tcW w:w="1458" w:type="dxa"/>
            <w:tcBorders>
              <w:bottom w:val="single" w:sz="4" w:space="0" w:color="auto"/>
            </w:tcBorders>
            <w:shd w:val="clear" w:color="auto" w:fill="F9F9F9"/>
          </w:tcPr>
          <w:p w14:paraId="61A55872" w14:textId="15939713" w:rsidR="00941024" w:rsidRPr="00B01963" w:rsidRDefault="00941024" w:rsidP="00941024">
            <w:pPr>
              <w:ind w:right="-72"/>
              <w:jc w:val="right"/>
              <w:rPr>
                <w:rFonts w:cs="Arial"/>
                <w:b w:val="0"/>
                <w:bCs w:val="0"/>
                <w:sz w:val="18"/>
                <w:szCs w:val="18"/>
                <w:cs/>
                <w:lang w:val="en-GB"/>
              </w:rPr>
            </w:pPr>
            <w:r w:rsidRPr="00B01963">
              <w:rPr>
                <w:rFonts w:cs="Arial"/>
                <w:b w:val="0"/>
                <w:bCs w:val="0"/>
                <w:sz w:val="18"/>
                <w:szCs w:val="18"/>
                <w:cs/>
                <w:lang w:val="en-GB"/>
              </w:rPr>
              <w:t xml:space="preserve"> 5,647,787 </w:t>
            </w:r>
          </w:p>
        </w:tc>
      </w:tr>
    </w:tbl>
    <w:p w14:paraId="4F060E93" w14:textId="77777777" w:rsidR="00280600" w:rsidRPr="00B01963" w:rsidRDefault="00280600" w:rsidP="002B272A">
      <w:pPr>
        <w:ind w:left="540" w:right="43"/>
        <w:rPr>
          <w:rFonts w:cs="Arial"/>
          <w:sz w:val="18"/>
          <w:szCs w:val="18"/>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7A54C1" w:rsidRPr="00CE444F" w14:paraId="594E21CC" w14:textId="77777777" w:rsidTr="007A54C1">
        <w:tc>
          <w:tcPr>
            <w:tcW w:w="3960" w:type="dxa"/>
            <w:shd w:val="clear" w:color="auto" w:fill="auto"/>
            <w:vAlign w:val="bottom"/>
          </w:tcPr>
          <w:p w14:paraId="0857A154" w14:textId="77777777" w:rsidR="007A54C1" w:rsidRPr="00B01963" w:rsidRDefault="007A54C1" w:rsidP="00F85ECC">
            <w:pPr>
              <w:ind w:left="165"/>
              <w:rPr>
                <w:rFonts w:cs="Arial"/>
                <w:b w:val="0"/>
                <w:bCs w:val="0"/>
                <w:sz w:val="18"/>
                <w:szCs w:val="18"/>
                <w:cs/>
                <w:lang w:val="en-GB"/>
              </w:rPr>
            </w:pPr>
          </w:p>
        </w:tc>
        <w:tc>
          <w:tcPr>
            <w:tcW w:w="5783" w:type="dxa"/>
            <w:gridSpan w:val="4"/>
            <w:tcBorders>
              <w:top w:val="single" w:sz="4" w:space="0" w:color="auto"/>
              <w:left w:val="nil"/>
              <w:right w:val="nil"/>
            </w:tcBorders>
            <w:shd w:val="clear" w:color="auto" w:fill="auto"/>
            <w:vAlign w:val="bottom"/>
          </w:tcPr>
          <w:p w14:paraId="24D4BB01" w14:textId="77777777" w:rsidR="007A54C1" w:rsidRPr="00B01963" w:rsidRDefault="007A54C1" w:rsidP="00F85ECC">
            <w:pPr>
              <w:pStyle w:val="a"/>
              <w:ind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1016E4A4" w14:textId="77777777" w:rsidR="007A54C1" w:rsidRPr="00B01963" w:rsidRDefault="007A54C1" w:rsidP="00F85ECC">
            <w:pPr>
              <w:pStyle w:val="a"/>
              <w:ind w:right="-72"/>
              <w:jc w:val="center"/>
              <w:rPr>
                <w:rFonts w:cs="Arial"/>
                <w:sz w:val="18"/>
                <w:szCs w:val="18"/>
                <w:lang w:val="en-GB"/>
              </w:rPr>
            </w:pPr>
            <w:r w:rsidRPr="00B01963">
              <w:rPr>
                <w:rFonts w:cs="Arial"/>
                <w:sz w:val="18"/>
                <w:szCs w:val="18"/>
                <w:lang w:val="en-GB"/>
              </w:rPr>
              <w:t>and Separate financial statements</w:t>
            </w:r>
          </w:p>
        </w:tc>
      </w:tr>
      <w:tr w:rsidR="007A54C1" w:rsidRPr="00B01963" w14:paraId="65D6D2FC" w14:textId="77777777" w:rsidTr="007A54C1">
        <w:tc>
          <w:tcPr>
            <w:tcW w:w="3960" w:type="dxa"/>
            <w:shd w:val="clear" w:color="auto" w:fill="auto"/>
            <w:vAlign w:val="bottom"/>
          </w:tcPr>
          <w:p w14:paraId="25736E1F" w14:textId="77777777" w:rsidR="007A54C1" w:rsidRPr="00B01963" w:rsidRDefault="007A54C1" w:rsidP="00F85ECC">
            <w:pPr>
              <w:ind w:left="165"/>
              <w:rPr>
                <w:rFonts w:cs="Arial"/>
                <w:b w:val="0"/>
                <w:bCs w:val="0"/>
                <w:sz w:val="18"/>
                <w:szCs w:val="18"/>
                <w:cs/>
                <w:lang w:val="en-GB"/>
              </w:rPr>
            </w:pPr>
          </w:p>
        </w:tc>
        <w:tc>
          <w:tcPr>
            <w:tcW w:w="1276" w:type="dxa"/>
            <w:tcBorders>
              <w:top w:val="single" w:sz="4" w:space="0" w:color="auto"/>
              <w:left w:val="nil"/>
              <w:right w:val="nil"/>
            </w:tcBorders>
            <w:shd w:val="clear" w:color="auto" w:fill="auto"/>
            <w:vAlign w:val="bottom"/>
            <w:hideMark/>
          </w:tcPr>
          <w:p w14:paraId="58545B06" w14:textId="77777777" w:rsidR="007A54C1" w:rsidRPr="00B01963" w:rsidRDefault="007A54C1" w:rsidP="00F85ECC">
            <w:pPr>
              <w:pStyle w:val="a"/>
              <w:ind w:right="-72"/>
              <w:jc w:val="right"/>
              <w:rPr>
                <w:rFonts w:cs="Arial"/>
                <w:sz w:val="18"/>
                <w:szCs w:val="18"/>
                <w:lang w:val="en-GB"/>
              </w:rPr>
            </w:pPr>
            <w:r w:rsidRPr="00B01963">
              <w:rPr>
                <w:rFonts w:cs="Arial"/>
                <w:sz w:val="18"/>
                <w:szCs w:val="18"/>
                <w:lang w:val="en-GB"/>
              </w:rPr>
              <w:t xml:space="preserve">Balance </w:t>
            </w:r>
          </w:p>
          <w:p w14:paraId="3734E520" w14:textId="77777777" w:rsidR="007A54C1" w:rsidRPr="00B01963" w:rsidRDefault="007A54C1" w:rsidP="00F85ECC">
            <w:pPr>
              <w:pStyle w:val="a"/>
              <w:ind w:right="-72"/>
              <w:jc w:val="right"/>
              <w:rPr>
                <w:rFonts w:cs="Arial"/>
                <w:b w:val="0"/>
                <w:bCs w:val="0"/>
                <w:sz w:val="18"/>
                <w:szCs w:val="18"/>
                <w:lang w:val="en-GB"/>
              </w:rPr>
            </w:pPr>
            <w:r w:rsidRPr="00B01963">
              <w:rPr>
                <w:rFonts w:cs="Arial"/>
                <w:sz w:val="18"/>
                <w:szCs w:val="18"/>
                <w:lang w:val="en-GB"/>
              </w:rPr>
              <w:t xml:space="preserve">as of </w:t>
            </w:r>
          </w:p>
          <w:p w14:paraId="0346BE57" w14:textId="0BDD3BAE" w:rsidR="007A54C1" w:rsidRPr="00B01963" w:rsidRDefault="00E55765" w:rsidP="00F85ECC">
            <w:pPr>
              <w:pStyle w:val="a"/>
              <w:ind w:right="-72"/>
              <w:jc w:val="right"/>
              <w:rPr>
                <w:rFonts w:cs="Arial"/>
                <w:b w:val="0"/>
                <w:bCs w:val="0"/>
                <w:sz w:val="18"/>
                <w:szCs w:val="18"/>
                <w:lang w:val="en-GB"/>
              </w:rPr>
            </w:pPr>
            <w:r w:rsidRPr="00B01963">
              <w:rPr>
                <w:rFonts w:cs="Arial"/>
                <w:sz w:val="18"/>
                <w:szCs w:val="18"/>
                <w:lang w:val="en-GB"/>
              </w:rPr>
              <w:t>1</w:t>
            </w:r>
            <w:r w:rsidR="007A54C1" w:rsidRPr="00B01963">
              <w:rPr>
                <w:rFonts w:cs="Arial"/>
                <w:sz w:val="18"/>
                <w:szCs w:val="18"/>
                <w:lang w:val="en-GB"/>
              </w:rPr>
              <w:t xml:space="preserve"> January </w:t>
            </w:r>
            <w:r w:rsidRPr="00B01963">
              <w:rPr>
                <w:rFonts w:cs="Arial"/>
                <w:sz w:val="18"/>
                <w:szCs w:val="18"/>
                <w:lang w:val="en-GB"/>
              </w:rPr>
              <w:t>2022</w:t>
            </w:r>
          </w:p>
        </w:tc>
        <w:tc>
          <w:tcPr>
            <w:tcW w:w="1418" w:type="dxa"/>
            <w:tcBorders>
              <w:top w:val="single" w:sz="4" w:space="0" w:color="auto"/>
              <w:left w:val="nil"/>
              <w:right w:val="nil"/>
            </w:tcBorders>
            <w:shd w:val="clear" w:color="auto" w:fill="auto"/>
            <w:vAlign w:val="bottom"/>
          </w:tcPr>
          <w:p w14:paraId="4C00CE8B" w14:textId="77777777" w:rsidR="007A54C1" w:rsidRPr="00B01963" w:rsidRDefault="007A54C1" w:rsidP="00F85ECC">
            <w:pPr>
              <w:pStyle w:val="a"/>
              <w:ind w:right="-72"/>
              <w:jc w:val="right"/>
              <w:rPr>
                <w:rFonts w:cs="Arial"/>
                <w:sz w:val="18"/>
                <w:szCs w:val="18"/>
                <w:lang w:val="en-GB"/>
              </w:rPr>
            </w:pPr>
            <w:r w:rsidRPr="00B01963">
              <w:rPr>
                <w:rFonts w:cs="Arial"/>
                <w:sz w:val="18"/>
                <w:szCs w:val="18"/>
                <w:lang w:val="en-GB"/>
              </w:rPr>
              <w:t>(Charged)/</w:t>
            </w:r>
          </w:p>
          <w:p w14:paraId="56009A84" w14:textId="77777777" w:rsidR="007A54C1" w:rsidRPr="00B01963" w:rsidRDefault="007A54C1" w:rsidP="00F85ECC">
            <w:pPr>
              <w:pStyle w:val="a"/>
              <w:ind w:right="-72"/>
              <w:jc w:val="right"/>
              <w:rPr>
                <w:rFonts w:cs="Arial"/>
                <w:b w:val="0"/>
                <w:bCs w:val="0"/>
                <w:sz w:val="18"/>
                <w:szCs w:val="18"/>
                <w:lang w:val="en-GB"/>
              </w:rPr>
            </w:pPr>
            <w:r w:rsidRPr="00B01963">
              <w:rPr>
                <w:rFonts w:cs="Arial"/>
                <w:sz w:val="18"/>
                <w:szCs w:val="18"/>
                <w:lang w:val="en-GB"/>
              </w:rPr>
              <w:t xml:space="preserve">credited to </w:t>
            </w:r>
          </w:p>
          <w:p w14:paraId="703499A2" w14:textId="77777777" w:rsidR="007A54C1" w:rsidRPr="00B01963" w:rsidRDefault="007A54C1" w:rsidP="00F85ECC">
            <w:pPr>
              <w:pStyle w:val="a"/>
              <w:ind w:right="-72"/>
              <w:jc w:val="right"/>
              <w:rPr>
                <w:rFonts w:cs="Arial"/>
                <w:b w:val="0"/>
                <w:bCs w:val="0"/>
                <w:sz w:val="18"/>
                <w:szCs w:val="18"/>
                <w:lang w:val="en-GB"/>
              </w:rPr>
            </w:pPr>
            <w:r w:rsidRPr="00B01963">
              <w:rPr>
                <w:rFonts w:cs="Arial"/>
                <w:sz w:val="18"/>
                <w:szCs w:val="18"/>
                <w:lang w:val="en-GB"/>
              </w:rPr>
              <w:t>Profit or loss</w:t>
            </w:r>
          </w:p>
        </w:tc>
        <w:tc>
          <w:tcPr>
            <w:tcW w:w="1631" w:type="dxa"/>
            <w:tcBorders>
              <w:top w:val="single" w:sz="4" w:space="0" w:color="auto"/>
              <w:left w:val="nil"/>
              <w:right w:val="nil"/>
            </w:tcBorders>
            <w:shd w:val="clear" w:color="auto" w:fill="auto"/>
            <w:vAlign w:val="bottom"/>
          </w:tcPr>
          <w:p w14:paraId="2CF6DA55" w14:textId="77777777" w:rsidR="007A54C1" w:rsidRPr="00B01963" w:rsidRDefault="007A54C1" w:rsidP="00F85ECC">
            <w:pPr>
              <w:pStyle w:val="a"/>
              <w:ind w:right="-72"/>
              <w:jc w:val="right"/>
              <w:rPr>
                <w:rFonts w:cs="Arial"/>
                <w:sz w:val="18"/>
                <w:szCs w:val="18"/>
                <w:lang w:val="en-GB"/>
              </w:rPr>
            </w:pPr>
            <w:r w:rsidRPr="00B01963">
              <w:rPr>
                <w:rFonts w:cs="Arial"/>
                <w:sz w:val="18"/>
                <w:szCs w:val="18"/>
                <w:lang w:val="en-GB"/>
              </w:rPr>
              <w:t>(Charged)/</w:t>
            </w:r>
          </w:p>
          <w:p w14:paraId="1522B9BC" w14:textId="77777777" w:rsidR="007A54C1" w:rsidRPr="00B01963" w:rsidRDefault="007A54C1" w:rsidP="00F85ECC">
            <w:pPr>
              <w:pStyle w:val="a"/>
              <w:ind w:right="-72"/>
              <w:jc w:val="right"/>
              <w:rPr>
                <w:rFonts w:cs="Arial"/>
                <w:b w:val="0"/>
                <w:bCs w:val="0"/>
                <w:sz w:val="18"/>
                <w:szCs w:val="18"/>
                <w:lang w:val="en-GB"/>
              </w:rPr>
            </w:pPr>
            <w:r w:rsidRPr="00B01963">
              <w:rPr>
                <w:rFonts w:cs="Arial"/>
                <w:sz w:val="18"/>
                <w:szCs w:val="18"/>
                <w:lang w:val="en-GB"/>
              </w:rPr>
              <w:t>credited to other comprehensive Income</w:t>
            </w:r>
          </w:p>
        </w:tc>
        <w:tc>
          <w:tcPr>
            <w:tcW w:w="1458" w:type="dxa"/>
            <w:tcBorders>
              <w:top w:val="single" w:sz="4" w:space="0" w:color="auto"/>
              <w:left w:val="nil"/>
              <w:right w:val="nil"/>
            </w:tcBorders>
            <w:shd w:val="clear" w:color="auto" w:fill="auto"/>
            <w:vAlign w:val="bottom"/>
            <w:hideMark/>
          </w:tcPr>
          <w:p w14:paraId="703C2661" w14:textId="77777777" w:rsidR="007A54C1" w:rsidRPr="00B01963" w:rsidRDefault="007A54C1" w:rsidP="00F85ECC">
            <w:pPr>
              <w:pStyle w:val="a"/>
              <w:ind w:right="-72"/>
              <w:jc w:val="right"/>
              <w:rPr>
                <w:rFonts w:cs="Arial"/>
                <w:sz w:val="18"/>
                <w:szCs w:val="18"/>
                <w:lang w:val="en-GB"/>
              </w:rPr>
            </w:pPr>
            <w:r w:rsidRPr="00B01963">
              <w:rPr>
                <w:rFonts w:cs="Arial"/>
                <w:sz w:val="18"/>
                <w:szCs w:val="18"/>
                <w:lang w:val="en-GB"/>
              </w:rPr>
              <w:t xml:space="preserve">Balance </w:t>
            </w:r>
          </w:p>
          <w:p w14:paraId="4E994336" w14:textId="77777777" w:rsidR="007A54C1" w:rsidRPr="00B01963" w:rsidRDefault="007A54C1" w:rsidP="00F85ECC">
            <w:pPr>
              <w:pStyle w:val="a"/>
              <w:ind w:right="-72"/>
              <w:jc w:val="right"/>
              <w:rPr>
                <w:rFonts w:cs="Arial"/>
                <w:sz w:val="18"/>
                <w:szCs w:val="18"/>
                <w:lang w:val="en-GB"/>
              </w:rPr>
            </w:pPr>
            <w:r w:rsidRPr="00B01963">
              <w:rPr>
                <w:rFonts w:cs="Arial"/>
                <w:sz w:val="18"/>
                <w:szCs w:val="18"/>
                <w:lang w:val="en-GB"/>
              </w:rPr>
              <w:t xml:space="preserve">as of </w:t>
            </w:r>
          </w:p>
          <w:p w14:paraId="68B43EB7" w14:textId="5263FD38" w:rsidR="007A54C1" w:rsidRPr="00B01963" w:rsidRDefault="00E55765" w:rsidP="00F85ECC">
            <w:pPr>
              <w:pStyle w:val="a"/>
              <w:ind w:right="-72"/>
              <w:jc w:val="right"/>
              <w:rPr>
                <w:rFonts w:cs="Arial"/>
                <w:b w:val="0"/>
                <w:bCs w:val="0"/>
                <w:sz w:val="18"/>
                <w:szCs w:val="18"/>
                <w:lang w:val="en-GB"/>
              </w:rPr>
            </w:pPr>
            <w:r w:rsidRPr="00B01963">
              <w:rPr>
                <w:rFonts w:cs="Arial"/>
                <w:sz w:val="18"/>
                <w:szCs w:val="18"/>
                <w:lang w:val="en-GB"/>
              </w:rPr>
              <w:t>31</w:t>
            </w:r>
            <w:r w:rsidR="007A54C1" w:rsidRPr="00B01963">
              <w:rPr>
                <w:rFonts w:cs="Arial"/>
                <w:sz w:val="18"/>
                <w:szCs w:val="18"/>
                <w:lang w:val="en-GB"/>
              </w:rPr>
              <w:t xml:space="preserve"> December </w:t>
            </w:r>
            <w:r w:rsidRPr="00B01963">
              <w:rPr>
                <w:rFonts w:cs="Arial"/>
                <w:sz w:val="18"/>
                <w:szCs w:val="18"/>
                <w:lang w:val="en-GB"/>
              </w:rPr>
              <w:t>2022</w:t>
            </w:r>
          </w:p>
        </w:tc>
      </w:tr>
      <w:tr w:rsidR="007A54C1" w:rsidRPr="00B01963" w14:paraId="73390A67" w14:textId="77777777" w:rsidTr="007A54C1">
        <w:tc>
          <w:tcPr>
            <w:tcW w:w="3960" w:type="dxa"/>
            <w:shd w:val="clear" w:color="auto" w:fill="auto"/>
            <w:vAlign w:val="bottom"/>
          </w:tcPr>
          <w:p w14:paraId="7D690BF3" w14:textId="77777777" w:rsidR="007A54C1" w:rsidRPr="00B01963" w:rsidRDefault="007A54C1" w:rsidP="00F85ECC">
            <w:pPr>
              <w:ind w:left="165"/>
              <w:rPr>
                <w:rFonts w:cs="Arial"/>
                <w:b w:val="0"/>
                <w:bCs w:val="0"/>
                <w:sz w:val="18"/>
                <w:szCs w:val="18"/>
                <w:lang w:bidi="he-IL"/>
              </w:rPr>
            </w:pPr>
          </w:p>
        </w:tc>
        <w:tc>
          <w:tcPr>
            <w:tcW w:w="1276" w:type="dxa"/>
            <w:tcBorders>
              <w:bottom w:val="single" w:sz="4" w:space="0" w:color="auto"/>
            </w:tcBorders>
            <w:shd w:val="clear" w:color="auto" w:fill="auto"/>
            <w:vAlign w:val="bottom"/>
            <w:hideMark/>
          </w:tcPr>
          <w:p w14:paraId="41FC5387" w14:textId="77777777" w:rsidR="007A54C1" w:rsidRPr="00B01963" w:rsidRDefault="007A54C1" w:rsidP="00F85ECC">
            <w:pPr>
              <w:ind w:right="-72"/>
              <w:jc w:val="right"/>
              <w:rPr>
                <w:rFonts w:cs="Arial"/>
                <w:b w:val="0"/>
                <w:bCs w:val="0"/>
                <w:sz w:val="18"/>
                <w:szCs w:val="18"/>
                <w:lang w:bidi="he-IL"/>
              </w:rPr>
            </w:pPr>
            <w:r w:rsidRPr="00B01963">
              <w:rPr>
                <w:rFonts w:cs="Arial"/>
                <w:sz w:val="18"/>
                <w:szCs w:val="18"/>
                <w:lang w:bidi="he-IL"/>
              </w:rPr>
              <w:t>Baht</w:t>
            </w:r>
          </w:p>
        </w:tc>
        <w:tc>
          <w:tcPr>
            <w:tcW w:w="1418" w:type="dxa"/>
            <w:tcBorders>
              <w:bottom w:val="single" w:sz="4" w:space="0" w:color="auto"/>
            </w:tcBorders>
            <w:shd w:val="clear" w:color="auto" w:fill="auto"/>
            <w:vAlign w:val="bottom"/>
          </w:tcPr>
          <w:p w14:paraId="081D2B67" w14:textId="77777777" w:rsidR="007A54C1" w:rsidRPr="00B01963" w:rsidRDefault="007A54C1" w:rsidP="00F85ECC">
            <w:pPr>
              <w:ind w:right="-72"/>
              <w:jc w:val="right"/>
              <w:rPr>
                <w:rFonts w:cs="Arial"/>
                <w:b w:val="0"/>
                <w:bCs w:val="0"/>
                <w:sz w:val="18"/>
                <w:szCs w:val="18"/>
                <w:lang w:bidi="he-IL"/>
              </w:rPr>
            </w:pPr>
            <w:r w:rsidRPr="00B01963">
              <w:rPr>
                <w:rFonts w:cs="Arial"/>
                <w:sz w:val="18"/>
                <w:szCs w:val="18"/>
                <w:lang w:bidi="he-IL"/>
              </w:rPr>
              <w:t>Baht</w:t>
            </w:r>
          </w:p>
        </w:tc>
        <w:tc>
          <w:tcPr>
            <w:tcW w:w="1631" w:type="dxa"/>
            <w:tcBorders>
              <w:bottom w:val="single" w:sz="4" w:space="0" w:color="auto"/>
            </w:tcBorders>
            <w:shd w:val="clear" w:color="auto" w:fill="auto"/>
            <w:vAlign w:val="bottom"/>
          </w:tcPr>
          <w:p w14:paraId="6216BB39" w14:textId="77777777" w:rsidR="007A54C1" w:rsidRPr="00B01963" w:rsidRDefault="007A54C1" w:rsidP="00F85ECC">
            <w:pPr>
              <w:ind w:right="-72"/>
              <w:jc w:val="right"/>
              <w:rPr>
                <w:rFonts w:cs="Arial"/>
                <w:b w:val="0"/>
                <w:bCs w:val="0"/>
                <w:sz w:val="18"/>
                <w:szCs w:val="18"/>
                <w:lang w:bidi="he-IL"/>
              </w:rPr>
            </w:pPr>
            <w:r w:rsidRPr="00B01963">
              <w:rPr>
                <w:rFonts w:cs="Arial"/>
                <w:sz w:val="18"/>
                <w:szCs w:val="18"/>
                <w:lang w:bidi="he-IL"/>
              </w:rPr>
              <w:t>Baht</w:t>
            </w:r>
          </w:p>
        </w:tc>
        <w:tc>
          <w:tcPr>
            <w:tcW w:w="1458" w:type="dxa"/>
            <w:tcBorders>
              <w:bottom w:val="single" w:sz="4" w:space="0" w:color="auto"/>
            </w:tcBorders>
            <w:shd w:val="clear" w:color="auto" w:fill="auto"/>
            <w:vAlign w:val="bottom"/>
            <w:hideMark/>
          </w:tcPr>
          <w:p w14:paraId="1D196B60" w14:textId="77777777" w:rsidR="007A54C1" w:rsidRPr="00B01963" w:rsidRDefault="007A54C1" w:rsidP="00F85ECC">
            <w:pPr>
              <w:ind w:right="-72"/>
              <w:jc w:val="right"/>
              <w:rPr>
                <w:rFonts w:cs="Arial"/>
                <w:b w:val="0"/>
                <w:bCs w:val="0"/>
                <w:sz w:val="18"/>
                <w:szCs w:val="18"/>
                <w:lang w:bidi="he-IL"/>
              </w:rPr>
            </w:pPr>
            <w:r w:rsidRPr="00B01963">
              <w:rPr>
                <w:rFonts w:cs="Arial"/>
                <w:sz w:val="18"/>
                <w:szCs w:val="18"/>
                <w:lang w:bidi="he-IL"/>
              </w:rPr>
              <w:t>Baht</w:t>
            </w:r>
          </w:p>
        </w:tc>
      </w:tr>
      <w:tr w:rsidR="007A54C1" w:rsidRPr="00B01963" w14:paraId="07323103" w14:textId="77777777" w:rsidTr="007A54C1">
        <w:tc>
          <w:tcPr>
            <w:tcW w:w="3960" w:type="dxa"/>
            <w:shd w:val="clear" w:color="auto" w:fill="auto"/>
            <w:vAlign w:val="bottom"/>
          </w:tcPr>
          <w:p w14:paraId="6E510B06" w14:textId="77777777" w:rsidR="007A54C1" w:rsidRPr="00B01963" w:rsidRDefault="007A54C1" w:rsidP="00F85ECC">
            <w:pPr>
              <w:ind w:left="165"/>
              <w:rPr>
                <w:rFonts w:cs="Arial"/>
                <w:b w:val="0"/>
                <w:bCs w:val="0"/>
                <w:sz w:val="16"/>
                <w:szCs w:val="16"/>
                <w:lang w:bidi="he-IL"/>
              </w:rPr>
            </w:pPr>
          </w:p>
        </w:tc>
        <w:tc>
          <w:tcPr>
            <w:tcW w:w="1276" w:type="dxa"/>
            <w:tcBorders>
              <w:top w:val="single" w:sz="4" w:space="0" w:color="auto"/>
            </w:tcBorders>
            <w:shd w:val="clear" w:color="auto" w:fill="auto"/>
            <w:vAlign w:val="bottom"/>
          </w:tcPr>
          <w:p w14:paraId="3620DDE4" w14:textId="77777777" w:rsidR="007A54C1" w:rsidRPr="00B01963" w:rsidRDefault="007A54C1" w:rsidP="00F85ECC">
            <w:pPr>
              <w:ind w:right="-72"/>
              <w:jc w:val="right"/>
              <w:rPr>
                <w:rFonts w:cs="Arial"/>
                <w:b w:val="0"/>
                <w:bCs w:val="0"/>
                <w:sz w:val="16"/>
                <w:szCs w:val="16"/>
                <w:lang w:bidi="he-IL"/>
              </w:rPr>
            </w:pPr>
          </w:p>
        </w:tc>
        <w:tc>
          <w:tcPr>
            <w:tcW w:w="1418" w:type="dxa"/>
            <w:tcBorders>
              <w:top w:val="single" w:sz="4" w:space="0" w:color="auto"/>
            </w:tcBorders>
            <w:shd w:val="clear" w:color="auto" w:fill="auto"/>
          </w:tcPr>
          <w:p w14:paraId="25ED3F48" w14:textId="77777777" w:rsidR="007A54C1" w:rsidRPr="00B01963" w:rsidRDefault="007A54C1" w:rsidP="00F85ECC">
            <w:pPr>
              <w:ind w:right="-72"/>
              <w:jc w:val="right"/>
              <w:rPr>
                <w:rFonts w:cs="Arial"/>
                <w:b w:val="0"/>
                <w:bCs w:val="0"/>
                <w:sz w:val="16"/>
                <w:szCs w:val="16"/>
                <w:lang w:bidi="he-IL"/>
              </w:rPr>
            </w:pPr>
          </w:p>
        </w:tc>
        <w:tc>
          <w:tcPr>
            <w:tcW w:w="1631" w:type="dxa"/>
            <w:tcBorders>
              <w:top w:val="single" w:sz="4" w:space="0" w:color="auto"/>
            </w:tcBorders>
            <w:shd w:val="clear" w:color="auto" w:fill="auto"/>
          </w:tcPr>
          <w:p w14:paraId="19A183A0" w14:textId="77777777" w:rsidR="007A54C1" w:rsidRPr="00B01963" w:rsidRDefault="007A54C1" w:rsidP="00F85ECC">
            <w:pPr>
              <w:ind w:right="-72"/>
              <w:jc w:val="right"/>
              <w:rPr>
                <w:rFonts w:cs="Arial"/>
                <w:b w:val="0"/>
                <w:bCs w:val="0"/>
                <w:sz w:val="16"/>
                <w:szCs w:val="16"/>
                <w:lang w:bidi="he-IL"/>
              </w:rPr>
            </w:pPr>
          </w:p>
        </w:tc>
        <w:tc>
          <w:tcPr>
            <w:tcW w:w="1458" w:type="dxa"/>
            <w:tcBorders>
              <w:top w:val="single" w:sz="4" w:space="0" w:color="auto"/>
            </w:tcBorders>
            <w:shd w:val="clear" w:color="auto" w:fill="auto"/>
            <w:vAlign w:val="bottom"/>
          </w:tcPr>
          <w:p w14:paraId="64435C20" w14:textId="77777777" w:rsidR="007A54C1" w:rsidRPr="00B01963" w:rsidRDefault="007A54C1" w:rsidP="00F85ECC">
            <w:pPr>
              <w:ind w:right="-72"/>
              <w:jc w:val="right"/>
              <w:rPr>
                <w:rFonts w:cs="Arial"/>
                <w:b w:val="0"/>
                <w:bCs w:val="0"/>
                <w:sz w:val="16"/>
                <w:szCs w:val="16"/>
                <w:lang w:bidi="he-IL"/>
              </w:rPr>
            </w:pPr>
          </w:p>
        </w:tc>
      </w:tr>
      <w:tr w:rsidR="007A54C1" w:rsidRPr="00B01963" w14:paraId="5DDA6DE4" w14:textId="77777777" w:rsidTr="007A54C1">
        <w:tc>
          <w:tcPr>
            <w:tcW w:w="3960" w:type="dxa"/>
            <w:shd w:val="clear" w:color="auto" w:fill="auto"/>
            <w:vAlign w:val="bottom"/>
            <w:hideMark/>
          </w:tcPr>
          <w:p w14:paraId="2B8EFD75" w14:textId="77777777" w:rsidR="007A54C1" w:rsidRPr="00B01963" w:rsidRDefault="007A54C1" w:rsidP="00F85ECC">
            <w:pPr>
              <w:ind w:left="165" w:right="-72"/>
              <w:rPr>
                <w:rFonts w:cs="Arial"/>
                <w:b w:val="0"/>
                <w:bCs w:val="0"/>
                <w:sz w:val="18"/>
                <w:szCs w:val="18"/>
              </w:rPr>
            </w:pPr>
            <w:r w:rsidRPr="00B01963">
              <w:rPr>
                <w:rFonts w:cs="Arial"/>
                <w:sz w:val="18"/>
                <w:szCs w:val="18"/>
              </w:rPr>
              <w:t>Deferred tax assets</w:t>
            </w:r>
          </w:p>
        </w:tc>
        <w:tc>
          <w:tcPr>
            <w:tcW w:w="1276" w:type="dxa"/>
            <w:shd w:val="clear" w:color="auto" w:fill="auto"/>
            <w:vAlign w:val="bottom"/>
          </w:tcPr>
          <w:p w14:paraId="279E4247" w14:textId="77777777" w:rsidR="007A54C1" w:rsidRPr="00B01963" w:rsidRDefault="007A54C1" w:rsidP="00F85ECC">
            <w:pPr>
              <w:pStyle w:val="a"/>
              <w:ind w:right="-72"/>
              <w:jc w:val="right"/>
              <w:rPr>
                <w:rFonts w:cs="Arial"/>
                <w:sz w:val="18"/>
                <w:szCs w:val="18"/>
                <w:lang w:val="en-US"/>
              </w:rPr>
            </w:pPr>
          </w:p>
        </w:tc>
        <w:tc>
          <w:tcPr>
            <w:tcW w:w="1418" w:type="dxa"/>
            <w:shd w:val="clear" w:color="auto" w:fill="auto"/>
          </w:tcPr>
          <w:p w14:paraId="7D617049" w14:textId="77777777" w:rsidR="007A54C1" w:rsidRPr="00B01963" w:rsidRDefault="007A54C1" w:rsidP="00F85ECC">
            <w:pPr>
              <w:pStyle w:val="a"/>
              <w:ind w:right="-72"/>
              <w:jc w:val="right"/>
              <w:rPr>
                <w:rFonts w:cs="Arial"/>
                <w:sz w:val="18"/>
                <w:szCs w:val="18"/>
                <w:lang w:val="en-US"/>
              </w:rPr>
            </w:pPr>
          </w:p>
        </w:tc>
        <w:tc>
          <w:tcPr>
            <w:tcW w:w="1631" w:type="dxa"/>
            <w:shd w:val="clear" w:color="auto" w:fill="auto"/>
          </w:tcPr>
          <w:p w14:paraId="1E1DA033" w14:textId="77777777" w:rsidR="007A54C1" w:rsidRPr="00B01963" w:rsidRDefault="007A54C1" w:rsidP="00F85ECC">
            <w:pPr>
              <w:pStyle w:val="a"/>
              <w:ind w:right="-72"/>
              <w:jc w:val="right"/>
              <w:rPr>
                <w:rFonts w:cs="Arial"/>
                <w:sz w:val="18"/>
                <w:szCs w:val="18"/>
                <w:lang w:val="en-US"/>
              </w:rPr>
            </w:pPr>
          </w:p>
        </w:tc>
        <w:tc>
          <w:tcPr>
            <w:tcW w:w="1458" w:type="dxa"/>
            <w:shd w:val="clear" w:color="auto" w:fill="auto"/>
            <w:vAlign w:val="bottom"/>
          </w:tcPr>
          <w:p w14:paraId="71978BC8" w14:textId="77777777" w:rsidR="007A54C1" w:rsidRPr="00B01963" w:rsidRDefault="007A54C1" w:rsidP="00F85ECC">
            <w:pPr>
              <w:pStyle w:val="a"/>
              <w:ind w:right="-72"/>
              <w:jc w:val="right"/>
              <w:rPr>
                <w:rFonts w:cs="Arial"/>
                <w:sz w:val="18"/>
                <w:szCs w:val="18"/>
                <w:lang w:val="en-US"/>
              </w:rPr>
            </w:pPr>
          </w:p>
        </w:tc>
      </w:tr>
      <w:tr w:rsidR="007A54C1" w:rsidRPr="00B01963" w14:paraId="0BDC2E01" w14:textId="77777777" w:rsidTr="007A54C1">
        <w:tc>
          <w:tcPr>
            <w:tcW w:w="3960" w:type="dxa"/>
            <w:shd w:val="clear" w:color="auto" w:fill="auto"/>
            <w:vAlign w:val="bottom"/>
          </w:tcPr>
          <w:p w14:paraId="1FB6B5F2" w14:textId="77777777" w:rsidR="007A54C1" w:rsidRPr="00B01963" w:rsidRDefault="007A54C1" w:rsidP="00F85ECC">
            <w:pPr>
              <w:ind w:left="165" w:right="-72"/>
              <w:rPr>
                <w:rFonts w:cs="Arial"/>
                <w:b w:val="0"/>
                <w:bCs w:val="0"/>
                <w:sz w:val="16"/>
                <w:szCs w:val="16"/>
              </w:rPr>
            </w:pPr>
          </w:p>
        </w:tc>
        <w:tc>
          <w:tcPr>
            <w:tcW w:w="1276" w:type="dxa"/>
            <w:shd w:val="clear" w:color="auto" w:fill="auto"/>
            <w:vAlign w:val="bottom"/>
          </w:tcPr>
          <w:p w14:paraId="3F6ED0E4" w14:textId="77777777" w:rsidR="007A54C1" w:rsidRPr="00B01963" w:rsidRDefault="007A54C1" w:rsidP="00F85ECC">
            <w:pPr>
              <w:ind w:right="-72"/>
              <w:jc w:val="right"/>
              <w:rPr>
                <w:rFonts w:cs="Arial"/>
                <w:b w:val="0"/>
                <w:bCs w:val="0"/>
                <w:sz w:val="16"/>
                <w:szCs w:val="16"/>
                <w:lang w:val="en-GB"/>
              </w:rPr>
            </w:pPr>
          </w:p>
        </w:tc>
        <w:tc>
          <w:tcPr>
            <w:tcW w:w="1418" w:type="dxa"/>
            <w:shd w:val="clear" w:color="auto" w:fill="auto"/>
            <w:vAlign w:val="bottom"/>
          </w:tcPr>
          <w:p w14:paraId="19509BB7" w14:textId="77777777" w:rsidR="007A54C1" w:rsidRPr="00B01963" w:rsidRDefault="007A54C1" w:rsidP="00F85ECC">
            <w:pPr>
              <w:ind w:right="-72"/>
              <w:jc w:val="right"/>
              <w:rPr>
                <w:rFonts w:cs="Arial"/>
                <w:b w:val="0"/>
                <w:bCs w:val="0"/>
                <w:sz w:val="16"/>
                <w:szCs w:val="16"/>
                <w:lang w:val="en-GB"/>
              </w:rPr>
            </w:pPr>
          </w:p>
        </w:tc>
        <w:tc>
          <w:tcPr>
            <w:tcW w:w="1631" w:type="dxa"/>
            <w:shd w:val="clear" w:color="auto" w:fill="auto"/>
            <w:vAlign w:val="bottom"/>
          </w:tcPr>
          <w:p w14:paraId="447269A3" w14:textId="77777777" w:rsidR="007A54C1" w:rsidRPr="00B01963" w:rsidRDefault="007A54C1" w:rsidP="00F85ECC">
            <w:pPr>
              <w:ind w:right="-72"/>
              <w:jc w:val="right"/>
              <w:rPr>
                <w:rFonts w:cs="Arial"/>
                <w:b w:val="0"/>
                <w:bCs w:val="0"/>
                <w:sz w:val="16"/>
                <w:szCs w:val="16"/>
                <w:cs/>
                <w:lang w:val="en-GB"/>
              </w:rPr>
            </w:pPr>
          </w:p>
        </w:tc>
        <w:tc>
          <w:tcPr>
            <w:tcW w:w="1458" w:type="dxa"/>
            <w:shd w:val="clear" w:color="auto" w:fill="auto"/>
            <w:vAlign w:val="bottom"/>
          </w:tcPr>
          <w:p w14:paraId="744B67DB" w14:textId="77777777" w:rsidR="007A54C1" w:rsidRPr="00B01963" w:rsidRDefault="007A54C1" w:rsidP="00F85ECC">
            <w:pPr>
              <w:ind w:right="-72"/>
              <w:jc w:val="right"/>
              <w:rPr>
                <w:rFonts w:cs="Arial"/>
                <w:b w:val="0"/>
                <w:bCs w:val="0"/>
                <w:sz w:val="16"/>
                <w:szCs w:val="16"/>
                <w:cs/>
                <w:lang w:val="en-GB"/>
              </w:rPr>
            </w:pPr>
          </w:p>
        </w:tc>
      </w:tr>
      <w:tr w:rsidR="007A54C1" w:rsidRPr="00B01963" w14:paraId="14D70EAD" w14:textId="77777777" w:rsidTr="007A54C1">
        <w:tc>
          <w:tcPr>
            <w:tcW w:w="3960" w:type="dxa"/>
            <w:shd w:val="clear" w:color="auto" w:fill="auto"/>
            <w:vAlign w:val="bottom"/>
          </w:tcPr>
          <w:p w14:paraId="18DD9024" w14:textId="77777777" w:rsidR="007A54C1" w:rsidRPr="00B01963" w:rsidRDefault="007A54C1" w:rsidP="00F85ECC">
            <w:pPr>
              <w:ind w:left="165" w:right="-72"/>
              <w:rPr>
                <w:rFonts w:cs="Arial"/>
                <w:b w:val="0"/>
                <w:bCs w:val="0"/>
                <w:sz w:val="18"/>
                <w:szCs w:val="18"/>
              </w:rPr>
            </w:pPr>
            <w:r w:rsidRPr="00B01963">
              <w:rPr>
                <w:rFonts w:cs="Arial"/>
                <w:b w:val="0"/>
                <w:bCs w:val="0"/>
                <w:sz w:val="18"/>
                <w:szCs w:val="18"/>
              </w:rPr>
              <w:t>Employee benefit liabilities</w:t>
            </w:r>
          </w:p>
        </w:tc>
        <w:tc>
          <w:tcPr>
            <w:tcW w:w="1276" w:type="dxa"/>
            <w:shd w:val="clear" w:color="auto" w:fill="auto"/>
            <w:vAlign w:val="bottom"/>
          </w:tcPr>
          <w:p w14:paraId="06EF7C44" w14:textId="2E0784FB" w:rsidR="007A54C1" w:rsidRPr="00B01963" w:rsidRDefault="00E55765" w:rsidP="00F85ECC">
            <w:pPr>
              <w:ind w:right="-72"/>
              <w:jc w:val="right"/>
              <w:rPr>
                <w:rFonts w:cs="Arial"/>
                <w:b w:val="0"/>
                <w:bCs w:val="0"/>
                <w:sz w:val="18"/>
                <w:szCs w:val="18"/>
                <w:lang w:val="en-GB"/>
              </w:rPr>
            </w:pPr>
            <w:r w:rsidRPr="00B01963">
              <w:rPr>
                <w:rFonts w:cs="Arial"/>
                <w:b w:val="0"/>
                <w:bCs w:val="0"/>
                <w:sz w:val="18"/>
                <w:szCs w:val="18"/>
                <w:lang w:val="en-GB"/>
              </w:rPr>
              <w:t>4</w:t>
            </w:r>
            <w:r w:rsidR="007A54C1" w:rsidRPr="00B01963">
              <w:rPr>
                <w:rFonts w:cs="Arial"/>
                <w:b w:val="0"/>
                <w:bCs w:val="0"/>
                <w:sz w:val="18"/>
                <w:szCs w:val="18"/>
                <w:lang w:val="en-GB"/>
              </w:rPr>
              <w:t>,</w:t>
            </w:r>
            <w:r w:rsidRPr="00B01963">
              <w:rPr>
                <w:rFonts w:cs="Arial"/>
                <w:b w:val="0"/>
                <w:bCs w:val="0"/>
                <w:sz w:val="18"/>
                <w:szCs w:val="18"/>
                <w:lang w:val="en-GB"/>
              </w:rPr>
              <w:t>675</w:t>
            </w:r>
            <w:r w:rsidR="007A54C1" w:rsidRPr="00B01963">
              <w:rPr>
                <w:rFonts w:cs="Arial"/>
                <w:b w:val="0"/>
                <w:bCs w:val="0"/>
                <w:sz w:val="18"/>
                <w:szCs w:val="18"/>
                <w:lang w:val="en-GB"/>
              </w:rPr>
              <w:t>,</w:t>
            </w:r>
            <w:r w:rsidRPr="00B01963">
              <w:rPr>
                <w:rFonts w:cs="Arial"/>
                <w:b w:val="0"/>
                <w:bCs w:val="0"/>
                <w:sz w:val="18"/>
                <w:szCs w:val="18"/>
                <w:lang w:val="en-GB"/>
              </w:rPr>
              <w:t>970</w:t>
            </w:r>
          </w:p>
        </w:tc>
        <w:tc>
          <w:tcPr>
            <w:tcW w:w="1418" w:type="dxa"/>
            <w:shd w:val="clear" w:color="auto" w:fill="auto"/>
            <w:vAlign w:val="bottom"/>
          </w:tcPr>
          <w:p w14:paraId="2C7EDF3F" w14:textId="23B895C3" w:rsidR="007A54C1" w:rsidRPr="00B01963" w:rsidRDefault="00E55765" w:rsidP="00F85ECC">
            <w:pPr>
              <w:ind w:right="-72"/>
              <w:jc w:val="right"/>
              <w:rPr>
                <w:rFonts w:cs="Arial"/>
                <w:b w:val="0"/>
                <w:bCs w:val="0"/>
                <w:sz w:val="18"/>
                <w:szCs w:val="18"/>
                <w:lang w:val="en-GB"/>
              </w:rPr>
            </w:pPr>
            <w:r w:rsidRPr="00B01963">
              <w:rPr>
                <w:rFonts w:cs="Arial"/>
                <w:b w:val="0"/>
                <w:bCs w:val="0"/>
                <w:sz w:val="18"/>
                <w:szCs w:val="18"/>
                <w:lang w:val="en-GB"/>
              </w:rPr>
              <w:t>798</w:t>
            </w:r>
            <w:r w:rsidR="007A54C1" w:rsidRPr="00B01963">
              <w:rPr>
                <w:rFonts w:cs="Arial"/>
                <w:b w:val="0"/>
                <w:bCs w:val="0"/>
                <w:sz w:val="18"/>
                <w:szCs w:val="18"/>
                <w:lang w:val="en-GB"/>
              </w:rPr>
              <w:t>,</w:t>
            </w:r>
            <w:r w:rsidRPr="00B01963">
              <w:rPr>
                <w:rFonts w:cs="Arial"/>
                <w:b w:val="0"/>
                <w:bCs w:val="0"/>
                <w:sz w:val="18"/>
                <w:szCs w:val="18"/>
                <w:lang w:val="en-GB"/>
              </w:rPr>
              <w:t>482</w:t>
            </w:r>
          </w:p>
        </w:tc>
        <w:tc>
          <w:tcPr>
            <w:tcW w:w="1631" w:type="dxa"/>
            <w:shd w:val="clear" w:color="auto" w:fill="auto"/>
            <w:vAlign w:val="bottom"/>
          </w:tcPr>
          <w:p w14:paraId="1A47439D" w14:textId="080031D5" w:rsidR="007A54C1" w:rsidRPr="00B01963" w:rsidRDefault="007A54C1" w:rsidP="00F85ECC">
            <w:pPr>
              <w:ind w:right="-72"/>
              <w:jc w:val="right"/>
              <w:rPr>
                <w:rFonts w:cs="Arial"/>
                <w:b w:val="0"/>
                <w:bCs w:val="0"/>
                <w:sz w:val="18"/>
                <w:szCs w:val="18"/>
                <w:cs/>
                <w:lang w:val="en-GB"/>
              </w:rPr>
            </w:pPr>
            <w:r w:rsidRPr="00B01963">
              <w:rPr>
                <w:rFonts w:cs="Arial"/>
                <w:b w:val="0"/>
                <w:bCs w:val="0"/>
                <w:sz w:val="18"/>
                <w:szCs w:val="18"/>
                <w:lang w:val="en-GB"/>
              </w:rPr>
              <w:t>(</w:t>
            </w:r>
            <w:r w:rsidR="00E55765" w:rsidRPr="00B01963">
              <w:rPr>
                <w:rFonts w:cs="Arial"/>
                <w:b w:val="0"/>
                <w:bCs w:val="0"/>
                <w:sz w:val="18"/>
                <w:szCs w:val="18"/>
                <w:lang w:val="en-GB"/>
              </w:rPr>
              <w:t>1</w:t>
            </w:r>
            <w:r w:rsidRPr="00B01963">
              <w:rPr>
                <w:rFonts w:cs="Arial"/>
                <w:b w:val="0"/>
                <w:bCs w:val="0"/>
                <w:sz w:val="18"/>
                <w:szCs w:val="18"/>
                <w:lang w:val="en-GB"/>
              </w:rPr>
              <w:t>,</w:t>
            </w:r>
            <w:r w:rsidR="00E55765" w:rsidRPr="00B01963">
              <w:rPr>
                <w:rFonts w:cs="Arial"/>
                <w:b w:val="0"/>
                <w:bCs w:val="0"/>
                <w:sz w:val="18"/>
                <w:szCs w:val="18"/>
                <w:lang w:val="en-GB"/>
              </w:rPr>
              <w:t>678</w:t>
            </w:r>
            <w:r w:rsidRPr="00B01963">
              <w:rPr>
                <w:rFonts w:cs="Arial"/>
                <w:b w:val="0"/>
                <w:bCs w:val="0"/>
                <w:sz w:val="18"/>
                <w:szCs w:val="18"/>
                <w:lang w:val="en-GB"/>
              </w:rPr>
              <w:t>,</w:t>
            </w:r>
            <w:r w:rsidR="00E55765" w:rsidRPr="00B01963">
              <w:rPr>
                <w:rFonts w:cs="Arial"/>
                <w:b w:val="0"/>
                <w:bCs w:val="0"/>
                <w:sz w:val="18"/>
                <w:szCs w:val="18"/>
                <w:lang w:val="en-GB"/>
              </w:rPr>
              <w:t>780</w:t>
            </w:r>
            <w:r w:rsidRPr="00B01963">
              <w:rPr>
                <w:rFonts w:cs="Arial"/>
                <w:b w:val="0"/>
                <w:bCs w:val="0"/>
                <w:sz w:val="18"/>
                <w:szCs w:val="18"/>
                <w:lang w:val="en-GB"/>
              </w:rPr>
              <w:t>)</w:t>
            </w:r>
          </w:p>
        </w:tc>
        <w:tc>
          <w:tcPr>
            <w:tcW w:w="1458" w:type="dxa"/>
            <w:shd w:val="clear" w:color="auto" w:fill="auto"/>
            <w:vAlign w:val="bottom"/>
          </w:tcPr>
          <w:p w14:paraId="3AF99BB4" w14:textId="331B0221" w:rsidR="007A54C1" w:rsidRPr="00B01963" w:rsidRDefault="00E55765" w:rsidP="00F85ECC">
            <w:pPr>
              <w:ind w:right="-72"/>
              <w:jc w:val="right"/>
              <w:rPr>
                <w:rFonts w:cs="Arial"/>
                <w:b w:val="0"/>
                <w:bCs w:val="0"/>
                <w:sz w:val="18"/>
                <w:szCs w:val="18"/>
                <w:cs/>
                <w:lang w:val="en-GB"/>
              </w:rPr>
            </w:pPr>
            <w:r w:rsidRPr="00B01963">
              <w:rPr>
                <w:rFonts w:cs="Arial"/>
                <w:b w:val="0"/>
                <w:bCs w:val="0"/>
                <w:sz w:val="18"/>
                <w:szCs w:val="18"/>
                <w:lang w:val="en-GB"/>
              </w:rPr>
              <w:t>3</w:t>
            </w:r>
            <w:r w:rsidR="007A54C1" w:rsidRPr="00B01963">
              <w:rPr>
                <w:rFonts w:cs="Arial"/>
                <w:b w:val="0"/>
                <w:bCs w:val="0"/>
                <w:sz w:val="18"/>
                <w:szCs w:val="18"/>
                <w:lang w:val="en-GB"/>
              </w:rPr>
              <w:t>,</w:t>
            </w:r>
            <w:r w:rsidRPr="00B01963">
              <w:rPr>
                <w:rFonts w:cs="Arial"/>
                <w:b w:val="0"/>
                <w:bCs w:val="0"/>
                <w:sz w:val="18"/>
                <w:szCs w:val="18"/>
                <w:lang w:val="en-GB"/>
              </w:rPr>
              <w:t>795</w:t>
            </w:r>
            <w:r w:rsidR="007A54C1" w:rsidRPr="00B01963">
              <w:rPr>
                <w:rFonts w:cs="Arial"/>
                <w:b w:val="0"/>
                <w:bCs w:val="0"/>
                <w:sz w:val="18"/>
                <w:szCs w:val="18"/>
                <w:lang w:val="en-GB"/>
              </w:rPr>
              <w:t>,</w:t>
            </w:r>
            <w:r w:rsidRPr="00B01963">
              <w:rPr>
                <w:rFonts w:cs="Arial"/>
                <w:b w:val="0"/>
                <w:bCs w:val="0"/>
                <w:sz w:val="18"/>
                <w:szCs w:val="18"/>
                <w:lang w:val="en-GB"/>
              </w:rPr>
              <w:t>672</w:t>
            </w:r>
          </w:p>
        </w:tc>
      </w:tr>
      <w:tr w:rsidR="007A54C1" w:rsidRPr="00B01963" w14:paraId="512A276F" w14:textId="77777777" w:rsidTr="007A54C1">
        <w:tc>
          <w:tcPr>
            <w:tcW w:w="3960" w:type="dxa"/>
            <w:shd w:val="clear" w:color="auto" w:fill="auto"/>
            <w:vAlign w:val="bottom"/>
          </w:tcPr>
          <w:p w14:paraId="195AC4DD" w14:textId="77777777" w:rsidR="007A54C1" w:rsidRPr="00B01963" w:rsidRDefault="007A54C1" w:rsidP="00F85ECC">
            <w:pPr>
              <w:ind w:left="165" w:right="-72"/>
              <w:rPr>
                <w:rFonts w:cs="Arial"/>
                <w:b w:val="0"/>
                <w:bCs w:val="0"/>
                <w:sz w:val="18"/>
                <w:szCs w:val="18"/>
                <w:cs/>
              </w:rPr>
            </w:pPr>
            <w:r w:rsidRPr="00B01963">
              <w:rPr>
                <w:rFonts w:cs="Arial"/>
                <w:b w:val="0"/>
                <w:bCs w:val="0"/>
                <w:sz w:val="18"/>
                <w:szCs w:val="18"/>
                <w:cs/>
              </w:rPr>
              <w:t>Expected credit loss</w:t>
            </w:r>
          </w:p>
        </w:tc>
        <w:tc>
          <w:tcPr>
            <w:tcW w:w="1276" w:type="dxa"/>
            <w:tcBorders>
              <w:bottom w:val="single" w:sz="4" w:space="0" w:color="auto"/>
            </w:tcBorders>
            <w:shd w:val="clear" w:color="auto" w:fill="auto"/>
            <w:vAlign w:val="bottom"/>
          </w:tcPr>
          <w:p w14:paraId="4A3F06BC" w14:textId="41997A34" w:rsidR="007A54C1" w:rsidRPr="00B01963" w:rsidRDefault="00E55765" w:rsidP="00F85ECC">
            <w:pPr>
              <w:ind w:right="-72"/>
              <w:jc w:val="right"/>
              <w:rPr>
                <w:rFonts w:cs="Arial"/>
                <w:b w:val="0"/>
                <w:bCs w:val="0"/>
                <w:sz w:val="18"/>
                <w:szCs w:val="18"/>
                <w:lang w:val="en-GB"/>
              </w:rPr>
            </w:pPr>
            <w:r w:rsidRPr="00B01963">
              <w:rPr>
                <w:rFonts w:cs="Arial"/>
                <w:b w:val="0"/>
                <w:bCs w:val="0"/>
                <w:sz w:val="18"/>
                <w:szCs w:val="18"/>
                <w:lang w:val="en-GB"/>
              </w:rPr>
              <w:t>313</w:t>
            </w:r>
            <w:r w:rsidR="007A54C1" w:rsidRPr="00B01963">
              <w:rPr>
                <w:rFonts w:cs="Arial"/>
                <w:b w:val="0"/>
                <w:bCs w:val="0"/>
                <w:sz w:val="18"/>
                <w:szCs w:val="18"/>
                <w:lang w:val="en-GB"/>
              </w:rPr>
              <w:t>,</w:t>
            </w:r>
            <w:r w:rsidRPr="00B01963">
              <w:rPr>
                <w:rFonts w:cs="Arial"/>
                <w:b w:val="0"/>
                <w:bCs w:val="0"/>
                <w:sz w:val="18"/>
                <w:szCs w:val="18"/>
                <w:lang w:val="en-GB"/>
              </w:rPr>
              <w:t>412</w:t>
            </w:r>
          </w:p>
        </w:tc>
        <w:tc>
          <w:tcPr>
            <w:tcW w:w="1418" w:type="dxa"/>
            <w:tcBorders>
              <w:bottom w:val="single" w:sz="4" w:space="0" w:color="auto"/>
            </w:tcBorders>
            <w:shd w:val="clear" w:color="auto" w:fill="auto"/>
            <w:vAlign w:val="bottom"/>
          </w:tcPr>
          <w:p w14:paraId="6EF239D4" w14:textId="20660ADE" w:rsidR="007A54C1" w:rsidRPr="00B01963" w:rsidRDefault="00E55765" w:rsidP="00F85ECC">
            <w:pPr>
              <w:ind w:right="-72"/>
              <w:jc w:val="right"/>
              <w:rPr>
                <w:rFonts w:cs="Arial"/>
                <w:b w:val="0"/>
                <w:bCs w:val="0"/>
                <w:sz w:val="18"/>
                <w:szCs w:val="18"/>
                <w:lang w:val="en-GB"/>
              </w:rPr>
            </w:pPr>
            <w:r w:rsidRPr="00B01963">
              <w:rPr>
                <w:rFonts w:cs="Arial"/>
                <w:b w:val="0"/>
                <w:bCs w:val="0"/>
                <w:sz w:val="18"/>
                <w:szCs w:val="18"/>
                <w:lang w:val="en-GB"/>
              </w:rPr>
              <w:t>603</w:t>
            </w:r>
            <w:r w:rsidR="007A54C1" w:rsidRPr="00B01963">
              <w:rPr>
                <w:rFonts w:cs="Arial"/>
                <w:b w:val="0"/>
                <w:bCs w:val="0"/>
                <w:sz w:val="18"/>
                <w:szCs w:val="18"/>
                <w:lang w:val="en-GB"/>
              </w:rPr>
              <w:t>,</w:t>
            </w:r>
            <w:r w:rsidRPr="00B01963">
              <w:rPr>
                <w:rFonts w:cs="Arial"/>
                <w:b w:val="0"/>
                <w:bCs w:val="0"/>
                <w:sz w:val="18"/>
                <w:szCs w:val="18"/>
                <w:lang w:val="en-GB"/>
              </w:rPr>
              <w:t>095</w:t>
            </w:r>
          </w:p>
        </w:tc>
        <w:tc>
          <w:tcPr>
            <w:tcW w:w="1631" w:type="dxa"/>
            <w:tcBorders>
              <w:bottom w:val="single" w:sz="4" w:space="0" w:color="auto"/>
            </w:tcBorders>
            <w:shd w:val="clear" w:color="auto" w:fill="auto"/>
            <w:vAlign w:val="bottom"/>
          </w:tcPr>
          <w:p w14:paraId="5DA16A8E" w14:textId="77777777" w:rsidR="007A54C1" w:rsidRPr="00B01963" w:rsidRDefault="007A54C1" w:rsidP="00F85ECC">
            <w:pPr>
              <w:ind w:right="-72"/>
              <w:jc w:val="right"/>
              <w:rPr>
                <w:rFonts w:cs="Arial"/>
                <w:b w:val="0"/>
                <w:bCs w:val="0"/>
                <w:sz w:val="18"/>
                <w:szCs w:val="18"/>
                <w:cs/>
                <w:lang w:val="en-GB"/>
              </w:rPr>
            </w:pPr>
            <w:r w:rsidRPr="00B01963">
              <w:rPr>
                <w:rFonts w:cs="Arial"/>
                <w:b w:val="0"/>
                <w:bCs w:val="0"/>
                <w:noProof/>
                <w:sz w:val="18"/>
                <w:szCs w:val="18"/>
                <w:lang w:val="en-US" w:eastAsia="en-GB"/>
              </w:rPr>
              <w:t>-</w:t>
            </w:r>
          </w:p>
        </w:tc>
        <w:tc>
          <w:tcPr>
            <w:tcW w:w="1458" w:type="dxa"/>
            <w:tcBorders>
              <w:bottom w:val="single" w:sz="4" w:space="0" w:color="auto"/>
            </w:tcBorders>
            <w:shd w:val="clear" w:color="auto" w:fill="auto"/>
            <w:vAlign w:val="bottom"/>
          </w:tcPr>
          <w:p w14:paraId="1481C333" w14:textId="0A454198" w:rsidR="007A54C1" w:rsidRPr="00B01963" w:rsidRDefault="00E55765" w:rsidP="00F85ECC">
            <w:pPr>
              <w:ind w:right="-72"/>
              <w:jc w:val="right"/>
              <w:rPr>
                <w:rFonts w:cs="Arial"/>
                <w:b w:val="0"/>
                <w:bCs w:val="0"/>
                <w:sz w:val="18"/>
                <w:szCs w:val="18"/>
                <w:cs/>
                <w:lang w:val="en-GB"/>
              </w:rPr>
            </w:pPr>
            <w:r w:rsidRPr="00B01963">
              <w:rPr>
                <w:rFonts w:cs="Arial"/>
                <w:b w:val="0"/>
                <w:bCs w:val="0"/>
                <w:sz w:val="18"/>
                <w:szCs w:val="18"/>
                <w:lang w:val="en-GB"/>
              </w:rPr>
              <w:t>916</w:t>
            </w:r>
            <w:r w:rsidR="007A54C1" w:rsidRPr="00B01963">
              <w:rPr>
                <w:rFonts w:cs="Arial"/>
                <w:b w:val="0"/>
                <w:bCs w:val="0"/>
                <w:sz w:val="18"/>
                <w:szCs w:val="18"/>
                <w:lang w:val="en-GB"/>
              </w:rPr>
              <w:t>,</w:t>
            </w:r>
            <w:r w:rsidRPr="00B01963">
              <w:rPr>
                <w:rFonts w:cs="Arial"/>
                <w:b w:val="0"/>
                <w:bCs w:val="0"/>
                <w:sz w:val="18"/>
                <w:szCs w:val="18"/>
                <w:lang w:val="en-GB"/>
              </w:rPr>
              <w:t>507</w:t>
            </w:r>
          </w:p>
        </w:tc>
      </w:tr>
      <w:tr w:rsidR="007A54C1" w:rsidRPr="00B01963" w14:paraId="07779FBF" w14:textId="77777777" w:rsidTr="007A54C1">
        <w:tc>
          <w:tcPr>
            <w:tcW w:w="3960" w:type="dxa"/>
            <w:shd w:val="clear" w:color="auto" w:fill="auto"/>
            <w:vAlign w:val="bottom"/>
            <w:hideMark/>
          </w:tcPr>
          <w:p w14:paraId="5937B819" w14:textId="77777777" w:rsidR="007A54C1" w:rsidRPr="00B01963" w:rsidRDefault="007A54C1" w:rsidP="00F85ECC">
            <w:pPr>
              <w:ind w:left="165" w:right="-72"/>
              <w:rPr>
                <w:rFonts w:cs="Arial"/>
                <w:b w:val="0"/>
                <w:bCs w:val="0"/>
                <w:sz w:val="16"/>
                <w:szCs w:val="16"/>
              </w:rPr>
            </w:pPr>
          </w:p>
        </w:tc>
        <w:tc>
          <w:tcPr>
            <w:tcW w:w="1276" w:type="dxa"/>
            <w:shd w:val="clear" w:color="auto" w:fill="auto"/>
            <w:vAlign w:val="bottom"/>
          </w:tcPr>
          <w:p w14:paraId="499E6AB4" w14:textId="77777777" w:rsidR="007A54C1" w:rsidRPr="00B01963" w:rsidRDefault="007A54C1" w:rsidP="00F85ECC">
            <w:pPr>
              <w:ind w:right="-72"/>
              <w:jc w:val="right"/>
              <w:rPr>
                <w:rFonts w:cs="Arial"/>
                <w:b w:val="0"/>
                <w:bCs w:val="0"/>
                <w:sz w:val="16"/>
                <w:szCs w:val="16"/>
                <w:cs/>
                <w:lang w:val="en-GB"/>
              </w:rPr>
            </w:pPr>
          </w:p>
        </w:tc>
        <w:tc>
          <w:tcPr>
            <w:tcW w:w="1418" w:type="dxa"/>
            <w:shd w:val="clear" w:color="auto" w:fill="auto"/>
            <w:vAlign w:val="bottom"/>
          </w:tcPr>
          <w:p w14:paraId="5D704A24" w14:textId="77777777" w:rsidR="007A54C1" w:rsidRPr="00B01963" w:rsidRDefault="007A54C1" w:rsidP="00F85ECC">
            <w:pPr>
              <w:ind w:right="-72"/>
              <w:jc w:val="right"/>
              <w:rPr>
                <w:rFonts w:cs="Arial"/>
                <w:b w:val="0"/>
                <w:bCs w:val="0"/>
                <w:sz w:val="16"/>
                <w:szCs w:val="16"/>
                <w:lang w:val="en-GB"/>
              </w:rPr>
            </w:pPr>
          </w:p>
        </w:tc>
        <w:tc>
          <w:tcPr>
            <w:tcW w:w="1631" w:type="dxa"/>
            <w:shd w:val="clear" w:color="auto" w:fill="auto"/>
            <w:vAlign w:val="bottom"/>
          </w:tcPr>
          <w:p w14:paraId="37D91D3F" w14:textId="77777777" w:rsidR="007A54C1" w:rsidRPr="00B01963" w:rsidRDefault="007A54C1" w:rsidP="00F85ECC">
            <w:pPr>
              <w:ind w:right="-72"/>
              <w:jc w:val="right"/>
              <w:rPr>
                <w:rFonts w:cs="Arial"/>
                <w:b w:val="0"/>
                <w:bCs w:val="0"/>
                <w:sz w:val="16"/>
                <w:szCs w:val="16"/>
                <w:cs/>
                <w:lang w:val="en-GB"/>
              </w:rPr>
            </w:pPr>
          </w:p>
        </w:tc>
        <w:tc>
          <w:tcPr>
            <w:tcW w:w="1458" w:type="dxa"/>
            <w:shd w:val="clear" w:color="auto" w:fill="auto"/>
            <w:vAlign w:val="bottom"/>
          </w:tcPr>
          <w:p w14:paraId="1F43CF62" w14:textId="77777777" w:rsidR="007A54C1" w:rsidRPr="00B01963" w:rsidRDefault="007A54C1" w:rsidP="00F85ECC">
            <w:pPr>
              <w:ind w:right="-72"/>
              <w:jc w:val="right"/>
              <w:rPr>
                <w:rFonts w:cs="Arial"/>
                <w:b w:val="0"/>
                <w:bCs w:val="0"/>
                <w:sz w:val="16"/>
                <w:szCs w:val="16"/>
                <w:cs/>
                <w:lang w:val="en-GB"/>
              </w:rPr>
            </w:pPr>
          </w:p>
        </w:tc>
      </w:tr>
      <w:tr w:rsidR="007A54C1" w:rsidRPr="00B01963" w14:paraId="6C902E03" w14:textId="77777777" w:rsidTr="007A54C1">
        <w:tc>
          <w:tcPr>
            <w:tcW w:w="3960" w:type="dxa"/>
            <w:shd w:val="clear" w:color="auto" w:fill="auto"/>
            <w:vAlign w:val="bottom"/>
          </w:tcPr>
          <w:p w14:paraId="13381E42" w14:textId="77777777" w:rsidR="007A54C1" w:rsidRPr="00B01963" w:rsidRDefault="007A54C1" w:rsidP="00F85ECC">
            <w:pPr>
              <w:ind w:left="165" w:right="-72"/>
              <w:rPr>
                <w:rFonts w:cs="Arial"/>
                <w:b w:val="0"/>
                <w:bCs w:val="0"/>
                <w:sz w:val="18"/>
                <w:szCs w:val="18"/>
              </w:rPr>
            </w:pPr>
          </w:p>
        </w:tc>
        <w:tc>
          <w:tcPr>
            <w:tcW w:w="1276" w:type="dxa"/>
            <w:tcBorders>
              <w:bottom w:val="single" w:sz="4" w:space="0" w:color="auto"/>
            </w:tcBorders>
            <w:shd w:val="clear" w:color="auto" w:fill="auto"/>
            <w:vAlign w:val="bottom"/>
          </w:tcPr>
          <w:p w14:paraId="6AED8278" w14:textId="4D50D8B6" w:rsidR="007A54C1" w:rsidRPr="00B01963" w:rsidRDefault="00E55765" w:rsidP="00F85ECC">
            <w:pPr>
              <w:ind w:right="-72"/>
              <w:jc w:val="right"/>
              <w:rPr>
                <w:rFonts w:cs="Arial"/>
                <w:b w:val="0"/>
                <w:bCs w:val="0"/>
                <w:sz w:val="18"/>
                <w:szCs w:val="18"/>
                <w:cs/>
                <w:lang w:val="en-GB"/>
              </w:rPr>
            </w:pPr>
            <w:r w:rsidRPr="00B01963">
              <w:rPr>
                <w:rFonts w:cs="Arial"/>
                <w:b w:val="0"/>
                <w:bCs w:val="0"/>
                <w:sz w:val="18"/>
                <w:szCs w:val="18"/>
                <w:lang w:val="en-GB"/>
              </w:rPr>
              <w:t>4</w:t>
            </w:r>
            <w:r w:rsidR="007A54C1" w:rsidRPr="00B01963">
              <w:rPr>
                <w:rFonts w:cs="Arial"/>
                <w:b w:val="0"/>
                <w:bCs w:val="0"/>
                <w:sz w:val="18"/>
                <w:szCs w:val="18"/>
                <w:lang w:val="en-GB"/>
              </w:rPr>
              <w:t>,</w:t>
            </w:r>
            <w:r w:rsidRPr="00B01963">
              <w:rPr>
                <w:rFonts w:cs="Arial"/>
                <w:b w:val="0"/>
                <w:bCs w:val="0"/>
                <w:sz w:val="18"/>
                <w:szCs w:val="18"/>
                <w:lang w:val="en-GB"/>
              </w:rPr>
              <w:t>989</w:t>
            </w:r>
            <w:r w:rsidR="007A54C1" w:rsidRPr="00B01963">
              <w:rPr>
                <w:rFonts w:cs="Arial"/>
                <w:b w:val="0"/>
                <w:bCs w:val="0"/>
                <w:sz w:val="18"/>
                <w:szCs w:val="18"/>
                <w:lang w:val="en-GB"/>
              </w:rPr>
              <w:t>,</w:t>
            </w:r>
            <w:r w:rsidRPr="00B01963">
              <w:rPr>
                <w:rFonts w:cs="Arial"/>
                <w:b w:val="0"/>
                <w:bCs w:val="0"/>
                <w:sz w:val="18"/>
                <w:szCs w:val="18"/>
                <w:lang w:val="en-GB"/>
              </w:rPr>
              <w:t>382</w:t>
            </w:r>
          </w:p>
        </w:tc>
        <w:tc>
          <w:tcPr>
            <w:tcW w:w="1418" w:type="dxa"/>
            <w:tcBorders>
              <w:bottom w:val="single" w:sz="4" w:space="0" w:color="auto"/>
            </w:tcBorders>
            <w:shd w:val="clear" w:color="auto" w:fill="auto"/>
            <w:vAlign w:val="bottom"/>
          </w:tcPr>
          <w:p w14:paraId="34B33426" w14:textId="7F996F5C" w:rsidR="007A54C1" w:rsidRPr="00B01963" w:rsidRDefault="00E55765" w:rsidP="00F85ECC">
            <w:pPr>
              <w:ind w:right="-72"/>
              <w:jc w:val="right"/>
              <w:rPr>
                <w:rFonts w:cs="Arial"/>
                <w:b w:val="0"/>
                <w:bCs w:val="0"/>
                <w:sz w:val="18"/>
                <w:szCs w:val="18"/>
                <w:lang w:val="en-GB"/>
              </w:rPr>
            </w:pPr>
            <w:r w:rsidRPr="00B01963">
              <w:rPr>
                <w:rFonts w:cs="Arial"/>
                <w:b w:val="0"/>
                <w:bCs w:val="0"/>
                <w:sz w:val="18"/>
                <w:szCs w:val="18"/>
                <w:lang w:val="en-GB"/>
              </w:rPr>
              <w:t>1</w:t>
            </w:r>
            <w:r w:rsidR="007A54C1" w:rsidRPr="00B01963">
              <w:rPr>
                <w:rFonts w:cs="Arial"/>
                <w:b w:val="0"/>
                <w:bCs w:val="0"/>
                <w:sz w:val="18"/>
                <w:szCs w:val="18"/>
                <w:lang w:val="en-GB"/>
              </w:rPr>
              <w:t>,</w:t>
            </w:r>
            <w:r w:rsidRPr="00B01963">
              <w:rPr>
                <w:rFonts w:cs="Arial"/>
                <w:b w:val="0"/>
                <w:bCs w:val="0"/>
                <w:sz w:val="18"/>
                <w:szCs w:val="18"/>
                <w:lang w:val="en-GB"/>
              </w:rPr>
              <w:t>401</w:t>
            </w:r>
            <w:r w:rsidR="007A54C1" w:rsidRPr="00B01963">
              <w:rPr>
                <w:rFonts w:cs="Arial"/>
                <w:b w:val="0"/>
                <w:bCs w:val="0"/>
                <w:sz w:val="18"/>
                <w:szCs w:val="18"/>
                <w:lang w:val="en-GB"/>
              </w:rPr>
              <w:t>,</w:t>
            </w:r>
            <w:r w:rsidRPr="00B01963">
              <w:rPr>
                <w:rFonts w:cs="Arial"/>
                <w:b w:val="0"/>
                <w:bCs w:val="0"/>
                <w:sz w:val="18"/>
                <w:szCs w:val="18"/>
                <w:lang w:val="en-GB"/>
              </w:rPr>
              <w:t>577</w:t>
            </w:r>
          </w:p>
        </w:tc>
        <w:tc>
          <w:tcPr>
            <w:tcW w:w="1631" w:type="dxa"/>
            <w:tcBorders>
              <w:bottom w:val="single" w:sz="4" w:space="0" w:color="auto"/>
            </w:tcBorders>
            <w:shd w:val="clear" w:color="auto" w:fill="auto"/>
            <w:vAlign w:val="bottom"/>
          </w:tcPr>
          <w:p w14:paraId="59E467B3" w14:textId="193D2411" w:rsidR="007A54C1" w:rsidRPr="00B01963" w:rsidRDefault="007A54C1" w:rsidP="00F85ECC">
            <w:pPr>
              <w:ind w:right="-72"/>
              <w:jc w:val="right"/>
              <w:rPr>
                <w:rFonts w:cs="Arial"/>
                <w:b w:val="0"/>
                <w:bCs w:val="0"/>
                <w:sz w:val="18"/>
                <w:szCs w:val="18"/>
                <w:cs/>
                <w:lang w:val="en-GB"/>
              </w:rPr>
            </w:pPr>
            <w:r w:rsidRPr="00B01963">
              <w:rPr>
                <w:rFonts w:cs="Arial"/>
                <w:b w:val="0"/>
                <w:bCs w:val="0"/>
                <w:sz w:val="18"/>
                <w:szCs w:val="18"/>
                <w:lang w:val="en-GB"/>
              </w:rPr>
              <w:t>(</w:t>
            </w:r>
            <w:r w:rsidR="00E55765" w:rsidRPr="00B01963">
              <w:rPr>
                <w:rFonts w:cs="Arial"/>
                <w:b w:val="0"/>
                <w:bCs w:val="0"/>
                <w:sz w:val="18"/>
                <w:szCs w:val="18"/>
                <w:lang w:val="en-GB"/>
              </w:rPr>
              <w:t>1</w:t>
            </w:r>
            <w:r w:rsidRPr="00B01963">
              <w:rPr>
                <w:rFonts w:cs="Arial"/>
                <w:b w:val="0"/>
                <w:bCs w:val="0"/>
                <w:sz w:val="18"/>
                <w:szCs w:val="18"/>
                <w:lang w:val="en-GB"/>
              </w:rPr>
              <w:t>,</w:t>
            </w:r>
            <w:r w:rsidR="00E55765" w:rsidRPr="00B01963">
              <w:rPr>
                <w:rFonts w:cs="Arial"/>
                <w:b w:val="0"/>
                <w:bCs w:val="0"/>
                <w:sz w:val="18"/>
                <w:szCs w:val="18"/>
                <w:lang w:val="en-GB"/>
              </w:rPr>
              <w:t>678</w:t>
            </w:r>
            <w:r w:rsidRPr="00B01963">
              <w:rPr>
                <w:rFonts w:cs="Arial"/>
                <w:b w:val="0"/>
                <w:bCs w:val="0"/>
                <w:sz w:val="18"/>
                <w:szCs w:val="18"/>
                <w:lang w:val="en-GB"/>
              </w:rPr>
              <w:t>,</w:t>
            </w:r>
            <w:r w:rsidR="00E55765" w:rsidRPr="00B01963">
              <w:rPr>
                <w:rFonts w:cs="Arial"/>
                <w:b w:val="0"/>
                <w:bCs w:val="0"/>
                <w:sz w:val="18"/>
                <w:szCs w:val="18"/>
                <w:lang w:val="en-GB"/>
              </w:rPr>
              <w:t>780</w:t>
            </w:r>
            <w:r w:rsidRPr="00B01963">
              <w:rPr>
                <w:rFonts w:cs="Arial"/>
                <w:b w:val="0"/>
                <w:bCs w:val="0"/>
                <w:sz w:val="18"/>
                <w:szCs w:val="18"/>
                <w:lang w:val="en-GB"/>
              </w:rPr>
              <w:t>)</w:t>
            </w:r>
          </w:p>
        </w:tc>
        <w:tc>
          <w:tcPr>
            <w:tcW w:w="1458" w:type="dxa"/>
            <w:tcBorders>
              <w:bottom w:val="single" w:sz="4" w:space="0" w:color="auto"/>
            </w:tcBorders>
            <w:shd w:val="clear" w:color="auto" w:fill="auto"/>
            <w:vAlign w:val="bottom"/>
          </w:tcPr>
          <w:p w14:paraId="2A6B2C53" w14:textId="7B614BE0" w:rsidR="007A54C1" w:rsidRPr="00B01963" w:rsidRDefault="00E55765" w:rsidP="00F85ECC">
            <w:pPr>
              <w:ind w:right="-72"/>
              <w:jc w:val="right"/>
              <w:rPr>
                <w:rFonts w:cs="Arial"/>
                <w:b w:val="0"/>
                <w:bCs w:val="0"/>
                <w:sz w:val="18"/>
                <w:szCs w:val="18"/>
                <w:cs/>
                <w:lang w:val="en-GB"/>
              </w:rPr>
            </w:pPr>
            <w:r w:rsidRPr="00B01963">
              <w:rPr>
                <w:rFonts w:cs="Arial"/>
                <w:b w:val="0"/>
                <w:bCs w:val="0"/>
                <w:sz w:val="18"/>
                <w:szCs w:val="18"/>
                <w:lang w:val="en-GB"/>
              </w:rPr>
              <w:t>4</w:t>
            </w:r>
            <w:r w:rsidR="007A54C1" w:rsidRPr="00B01963">
              <w:rPr>
                <w:rFonts w:cs="Arial"/>
                <w:b w:val="0"/>
                <w:bCs w:val="0"/>
                <w:sz w:val="18"/>
                <w:szCs w:val="18"/>
                <w:lang w:val="en-GB"/>
              </w:rPr>
              <w:t>,</w:t>
            </w:r>
            <w:r w:rsidRPr="00B01963">
              <w:rPr>
                <w:rFonts w:cs="Arial"/>
                <w:b w:val="0"/>
                <w:bCs w:val="0"/>
                <w:sz w:val="18"/>
                <w:szCs w:val="18"/>
                <w:lang w:val="en-GB"/>
              </w:rPr>
              <w:t>712</w:t>
            </w:r>
            <w:r w:rsidR="007A54C1" w:rsidRPr="00B01963">
              <w:rPr>
                <w:rFonts w:cs="Arial"/>
                <w:b w:val="0"/>
                <w:bCs w:val="0"/>
                <w:sz w:val="18"/>
                <w:szCs w:val="18"/>
                <w:lang w:val="en-GB"/>
              </w:rPr>
              <w:t>,</w:t>
            </w:r>
            <w:r w:rsidRPr="00B01963">
              <w:rPr>
                <w:rFonts w:cs="Arial"/>
                <w:b w:val="0"/>
                <w:bCs w:val="0"/>
                <w:sz w:val="18"/>
                <w:szCs w:val="18"/>
                <w:lang w:val="en-GB"/>
              </w:rPr>
              <w:t>179</w:t>
            </w:r>
          </w:p>
        </w:tc>
      </w:tr>
      <w:tr w:rsidR="007A54C1" w:rsidRPr="00B01963" w14:paraId="68A2759A" w14:textId="77777777" w:rsidTr="007A54C1">
        <w:tc>
          <w:tcPr>
            <w:tcW w:w="3960" w:type="dxa"/>
            <w:shd w:val="clear" w:color="auto" w:fill="auto"/>
            <w:vAlign w:val="bottom"/>
          </w:tcPr>
          <w:p w14:paraId="72421C54" w14:textId="77777777" w:rsidR="007A54C1" w:rsidRPr="00B01963" w:rsidRDefault="007A54C1" w:rsidP="00F85ECC">
            <w:pPr>
              <w:ind w:left="165" w:right="-72"/>
              <w:rPr>
                <w:rFonts w:cs="Arial"/>
                <w:b w:val="0"/>
                <w:bCs w:val="0"/>
                <w:sz w:val="16"/>
                <w:szCs w:val="16"/>
              </w:rPr>
            </w:pPr>
          </w:p>
        </w:tc>
        <w:tc>
          <w:tcPr>
            <w:tcW w:w="1276" w:type="dxa"/>
            <w:tcBorders>
              <w:top w:val="single" w:sz="4" w:space="0" w:color="auto"/>
            </w:tcBorders>
            <w:shd w:val="clear" w:color="auto" w:fill="auto"/>
            <w:vAlign w:val="bottom"/>
          </w:tcPr>
          <w:p w14:paraId="6D45AA70" w14:textId="77777777" w:rsidR="007A54C1" w:rsidRPr="00B01963" w:rsidRDefault="007A54C1" w:rsidP="00F85ECC">
            <w:pPr>
              <w:ind w:right="-72"/>
              <w:jc w:val="right"/>
              <w:rPr>
                <w:rFonts w:cs="Arial"/>
                <w:b w:val="0"/>
                <w:bCs w:val="0"/>
                <w:sz w:val="16"/>
                <w:szCs w:val="16"/>
                <w:cs/>
                <w:lang w:val="en-GB"/>
              </w:rPr>
            </w:pPr>
          </w:p>
        </w:tc>
        <w:tc>
          <w:tcPr>
            <w:tcW w:w="1418" w:type="dxa"/>
            <w:tcBorders>
              <w:top w:val="single" w:sz="4" w:space="0" w:color="auto"/>
            </w:tcBorders>
            <w:shd w:val="clear" w:color="auto" w:fill="auto"/>
            <w:vAlign w:val="bottom"/>
          </w:tcPr>
          <w:p w14:paraId="24A8887E" w14:textId="77777777" w:rsidR="007A54C1" w:rsidRPr="00B01963" w:rsidRDefault="007A54C1" w:rsidP="00F85ECC">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708922B6" w14:textId="77777777" w:rsidR="007A54C1" w:rsidRPr="00B01963" w:rsidRDefault="007A54C1" w:rsidP="00F85ECC">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58059142" w14:textId="77777777" w:rsidR="007A54C1" w:rsidRPr="00B01963" w:rsidRDefault="007A54C1" w:rsidP="00F85ECC">
            <w:pPr>
              <w:ind w:right="-72"/>
              <w:jc w:val="right"/>
              <w:rPr>
                <w:rFonts w:cs="Arial"/>
                <w:b w:val="0"/>
                <w:bCs w:val="0"/>
                <w:sz w:val="16"/>
                <w:szCs w:val="16"/>
                <w:cs/>
                <w:lang w:val="en-GB"/>
              </w:rPr>
            </w:pPr>
          </w:p>
        </w:tc>
      </w:tr>
      <w:tr w:rsidR="007A54C1" w:rsidRPr="00B01963" w14:paraId="20BD3CD8" w14:textId="77777777" w:rsidTr="007A54C1">
        <w:tc>
          <w:tcPr>
            <w:tcW w:w="3960" w:type="dxa"/>
            <w:shd w:val="clear" w:color="auto" w:fill="auto"/>
            <w:vAlign w:val="bottom"/>
            <w:hideMark/>
          </w:tcPr>
          <w:p w14:paraId="3B8692FA" w14:textId="77777777" w:rsidR="007A54C1" w:rsidRPr="00B01963" w:rsidRDefault="007A54C1" w:rsidP="00F85ECC">
            <w:pPr>
              <w:ind w:left="165" w:right="-72"/>
              <w:rPr>
                <w:rFonts w:cs="Arial"/>
                <w:sz w:val="18"/>
                <w:szCs w:val="18"/>
                <w:cs/>
                <w:lang w:val="en-GB"/>
              </w:rPr>
            </w:pPr>
            <w:r w:rsidRPr="00B01963">
              <w:rPr>
                <w:rFonts w:cs="Arial"/>
                <w:sz w:val="18"/>
                <w:szCs w:val="18"/>
              </w:rPr>
              <w:t xml:space="preserve">Deferred tax </w:t>
            </w:r>
            <w:r w:rsidRPr="00B01963">
              <w:rPr>
                <w:rFonts w:cs="Arial"/>
                <w:sz w:val="18"/>
                <w:szCs w:val="18"/>
                <w:lang w:val="en-GB"/>
              </w:rPr>
              <w:t>liabilities</w:t>
            </w:r>
          </w:p>
        </w:tc>
        <w:tc>
          <w:tcPr>
            <w:tcW w:w="1276" w:type="dxa"/>
            <w:shd w:val="clear" w:color="auto" w:fill="auto"/>
            <w:vAlign w:val="bottom"/>
          </w:tcPr>
          <w:p w14:paraId="34C1483A" w14:textId="77777777" w:rsidR="007A54C1" w:rsidRPr="00B01963" w:rsidRDefault="007A54C1" w:rsidP="00F85ECC">
            <w:pPr>
              <w:ind w:right="-72"/>
              <w:jc w:val="right"/>
              <w:rPr>
                <w:rFonts w:cs="Arial"/>
                <w:b w:val="0"/>
                <w:bCs w:val="0"/>
                <w:sz w:val="18"/>
                <w:szCs w:val="18"/>
                <w:cs/>
                <w:lang w:val="en-GB"/>
              </w:rPr>
            </w:pPr>
          </w:p>
        </w:tc>
        <w:tc>
          <w:tcPr>
            <w:tcW w:w="1418" w:type="dxa"/>
            <w:shd w:val="clear" w:color="auto" w:fill="auto"/>
            <w:vAlign w:val="bottom"/>
          </w:tcPr>
          <w:p w14:paraId="75FCB6E1" w14:textId="77777777" w:rsidR="007A54C1" w:rsidRPr="00B01963" w:rsidRDefault="007A54C1" w:rsidP="00F85ECC">
            <w:pPr>
              <w:ind w:right="-72"/>
              <w:jc w:val="right"/>
              <w:rPr>
                <w:rFonts w:cs="Arial"/>
                <w:b w:val="0"/>
                <w:bCs w:val="0"/>
                <w:sz w:val="18"/>
                <w:szCs w:val="18"/>
                <w:lang w:val="en-GB"/>
              </w:rPr>
            </w:pPr>
          </w:p>
        </w:tc>
        <w:tc>
          <w:tcPr>
            <w:tcW w:w="1631" w:type="dxa"/>
            <w:shd w:val="clear" w:color="auto" w:fill="auto"/>
            <w:vAlign w:val="bottom"/>
          </w:tcPr>
          <w:p w14:paraId="7B00BF75" w14:textId="77777777" w:rsidR="007A54C1" w:rsidRPr="00B01963" w:rsidRDefault="007A54C1" w:rsidP="00F85ECC">
            <w:pPr>
              <w:ind w:right="-72"/>
              <w:jc w:val="right"/>
              <w:rPr>
                <w:rFonts w:cs="Arial"/>
                <w:b w:val="0"/>
                <w:bCs w:val="0"/>
                <w:sz w:val="18"/>
                <w:szCs w:val="18"/>
                <w:cs/>
                <w:lang w:val="en-GB"/>
              </w:rPr>
            </w:pPr>
          </w:p>
        </w:tc>
        <w:tc>
          <w:tcPr>
            <w:tcW w:w="1458" w:type="dxa"/>
            <w:shd w:val="clear" w:color="auto" w:fill="auto"/>
            <w:vAlign w:val="bottom"/>
          </w:tcPr>
          <w:p w14:paraId="66BDF718" w14:textId="77777777" w:rsidR="007A54C1" w:rsidRPr="00B01963" w:rsidRDefault="007A54C1" w:rsidP="00F85ECC">
            <w:pPr>
              <w:ind w:right="-72"/>
              <w:jc w:val="right"/>
              <w:rPr>
                <w:rFonts w:cs="Arial"/>
                <w:b w:val="0"/>
                <w:bCs w:val="0"/>
                <w:sz w:val="18"/>
                <w:szCs w:val="18"/>
                <w:cs/>
                <w:lang w:val="en-GB"/>
              </w:rPr>
            </w:pPr>
          </w:p>
        </w:tc>
      </w:tr>
      <w:tr w:rsidR="007A54C1" w:rsidRPr="00B01963" w14:paraId="4724CAB8" w14:textId="77777777" w:rsidTr="007A54C1">
        <w:tc>
          <w:tcPr>
            <w:tcW w:w="3960" w:type="dxa"/>
            <w:shd w:val="clear" w:color="auto" w:fill="auto"/>
            <w:vAlign w:val="bottom"/>
          </w:tcPr>
          <w:p w14:paraId="16D3FE3E" w14:textId="77777777" w:rsidR="007A54C1" w:rsidRPr="00B01963" w:rsidRDefault="007A54C1" w:rsidP="00F85ECC">
            <w:pPr>
              <w:ind w:left="165" w:right="-72"/>
              <w:rPr>
                <w:rFonts w:cs="Arial"/>
                <w:sz w:val="16"/>
                <w:szCs w:val="16"/>
              </w:rPr>
            </w:pPr>
          </w:p>
        </w:tc>
        <w:tc>
          <w:tcPr>
            <w:tcW w:w="1276" w:type="dxa"/>
            <w:shd w:val="clear" w:color="auto" w:fill="auto"/>
            <w:vAlign w:val="bottom"/>
          </w:tcPr>
          <w:p w14:paraId="5DCD46D8" w14:textId="77777777" w:rsidR="007A54C1" w:rsidRPr="00B01963" w:rsidRDefault="007A54C1" w:rsidP="00F85ECC">
            <w:pPr>
              <w:ind w:right="-72"/>
              <w:jc w:val="right"/>
              <w:rPr>
                <w:rFonts w:cs="Arial"/>
                <w:b w:val="0"/>
                <w:bCs w:val="0"/>
                <w:sz w:val="16"/>
                <w:szCs w:val="16"/>
                <w:lang w:val="en-GB"/>
              </w:rPr>
            </w:pPr>
          </w:p>
        </w:tc>
        <w:tc>
          <w:tcPr>
            <w:tcW w:w="1418" w:type="dxa"/>
            <w:shd w:val="clear" w:color="auto" w:fill="auto"/>
            <w:vAlign w:val="bottom"/>
          </w:tcPr>
          <w:p w14:paraId="2723C0C2" w14:textId="77777777" w:rsidR="007A54C1" w:rsidRPr="00B01963" w:rsidRDefault="007A54C1" w:rsidP="00F85ECC">
            <w:pPr>
              <w:ind w:right="-72"/>
              <w:jc w:val="right"/>
              <w:rPr>
                <w:rFonts w:cs="Arial"/>
                <w:b w:val="0"/>
                <w:bCs w:val="0"/>
                <w:sz w:val="16"/>
                <w:szCs w:val="16"/>
                <w:lang w:val="en-GB"/>
              </w:rPr>
            </w:pPr>
          </w:p>
        </w:tc>
        <w:tc>
          <w:tcPr>
            <w:tcW w:w="1631" w:type="dxa"/>
            <w:shd w:val="clear" w:color="auto" w:fill="auto"/>
            <w:vAlign w:val="bottom"/>
          </w:tcPr>
          <w:p w14:paraId="21A6A8B9" w14:textId="77777777" w:rsidR="007A54C1" w:rsidRPr="00B01963" w:rsidRDefault="007A54C1" w:rsidP="00F85ECC">
            <w:pPr>
              <w:ind w:right="-72"/>
              <w:jc w:val="right"/>
              <w:rPr>
                <w:rFonts w:cs="Arial"/>
                <w:b w:val="0"/>
                <w:bCs w:val="0"/>
                <w:sz w:val="16"/>
                <w:szCs w:val="16"/>
                <w:cs/>
                <w:lang w:val="en-GB"/>
              </w:rPr>
            </w:pPr>
          </w:p>
        </w:tc>
        <w:tc>
          <w:tcPr>
            <w:tcW w:w="1458" w:type="dxa"/>
            <w:shd w:val="clear" w:color="auto" w:fill="auto"/>
            <w:vAlign w:val="bottom"/>
          </w:tcPr>
          <w:p w14:paraId="11A3774F" w14:textId="77777777" w:rsidR="007A54C1" w:rsidRPr="00B01963" w:rsidRDefault="007A54C1" w:rsidP="00F85ECC">
            <w:pPr>
              <w:ind w:right="-72"/>
              <w:jc w:val="right"/>
              <w:rPr>
                <w:rFonts w:cs="Arial"/>
                <w:b w:val="0"/>
                <w:bCs w:val="0"/>
                <w:sz w:val="16"/>
                <w:szCs w:val="16"/>
                <w:cs/>
                <w:lang w:val="en-GB"/>
              </w:rPr>
            </w:pPr>
          </w:p>
        </w:tc>
      </w:tr>
      <w:tr w:rsidR="001C5CC1" w:rsidRPr="00B01963" w14:paraId="06D53969" w14:textId="77777777" w:rsidTr="007A54C1">
        <w:tc>
          <w:tcPr>
            <w:tcW w:w="3960" w:type="dxa"/>
            <w:shd w:val="clear" w:color="auto" w:fill="auto"/>
            <w:vAlign w:val="bottom"/>
          </w:tcPr>
          <w:p w14:paraId="1CB6116A" w14:textId="77777777" w:rsidR="001C5CC1" w:rsidRPr="00B01963" w:rsidRDefault="001C5CC1" w:rsidP="001C5CC1">
            <w:pPr>
              <w:ind w:left="165" w:right="-72"/>
              <w:rPr>
                <w:rFonts w:cs="Cordia New"/>
                <w:b w:val="0"/>
                <w:bCs w:val="0"/>
                <w:sz w:val="18"/>
                <w:szCs w:val="18"/>
                <w:cs/>
                <w:lang w:val="en-US"/>
              </w:rPr>
            </w:pPr>
            <w:r w:rsidRPr="00B01963">
              <w:rPr>
                <w:rFonts w:cs="Arial"/>
                <w:b w:val="0"/>
                <w:bCs w:val="0"/>
                <w:sz w:val="18"/>
                <w:szCs w:val="18"/>
                <w:cs/>
              </w:rPr>
              <w:t>Unrealised (</w:t>
            </w:r>
            <w:r w:rsidRPr="00B01963">
              <w:rPr>
                <w:rFonts w:cs="Arial" w:hint="cs"/>
                <w:b w:val="0"/>
                <w:bCs w:val="0"/>
                <w:sz w:val="18"/>
                <w:szCs w:val="18"/>
                <w:cs/>
              </w:rPr>
              <w:t>g</w:t>
            </w:r>
            <w:r w:rsidRPr="00B01963">
              <w:rPr>
                <w:rFonts w:cs="Arial"/>
                <w:b w:val="0"/>
                <w:bCs w:val="0"/>
                <w:sz w:val="18"/>
                <w:szCs w:val="18"/>
                <w:cs/>
              </w:rPr>
              <w:t>ain) or loss from changes in</w:t>
            </w:r>
          </w:p>
          <w:p w14:paraId="3533321E" w14:textId="0FC6DC50" w:rsidR="001C5CC1" w:rsidRPr="00B01963" w:rsidRDefault="001C5CC1" w:rsidP="001C5CC1">
            <w:pPr>
              <w:ind w:left="165" w:right="-72"/>
              <w:rPr>
                <w:rFonts w:cs="Arial"/>
                <w:sz w:val="18"/>
                <w:szCs w:val="18"/>
                <w:cs/>
              </w:rPr>
            </w:pPr>
            <w:r w:rsidRPr="00B01963">
              <w:rPr>
                <w:rFonts w:cs="Arial"/>
                <w:b w:val="0"/>
                <w:bCs w:val="0"/>
                <w:sz w:val="18"/>
                <w:szCs w:val="18"/>
                <w:cs/>
              </w:rPr>
              <w:t xml:space="preserve">    fair value of financial assets</w:t>
            </w:r>
          </w:p>
        </w:tc>
        <w:tc>
          <w:tcPr>
            <w:tcW w:w="1276" w:type="dxa"/>
            <w:tcBorders>
              <w:bottom w:val="single" w:sz="4" w:space="0" w:color="auto"/>
            </w:tcBorders>
            <w:shd w:val="clear" w:color="auto" w:fill="auto"/>
            <w:vAlign w:val="bottom"/>
          </w:tcPr>
          <w:p w14:paraId="08166C7D" w14:textId="0E9E40C6" w:rsidR="001C5CC1" w:rsidRPr="00B01963" w:rsidRDefault="001C5CC1" w:rsidP="001C5CC1">
            <w:pPr>
              <w:ind w:right="-72"/>
              <w:jc w:val="right"/>
              <w:rPr>
                <w:rFonts w:cs="Arial"/>
                <w:b w:val="0"/>
                <w:bCs w:val="0"/>
                <w:sz w:val="18"/>
                <w:szCs w:val="18"/>
                <w:lang w:val="en-GB"/>
              </w:rPr>
            </w:pPr>
            <w:r w:rsidRPr="00B01963">
              <w:rPr>
                <w:rFonts w:cs="Arial"/>
                <w:b w:val="0"/>
                <w:bCs w:val="0"/>
                <w:sz w:val="18"/>
                <w:szCs w:val="18"/>
                <w:lang w:val="en-GB"/>
              </w:rPr>
              <w:t>(388,920)</w:t>
            </w:r>
          </w:p>
        </w:tc>
        <w:tc>
          <w:tcPr>
            <w:tcW w:w="1418" w:type="dxa"/>
            <w:tcBorders>
              <w:bottom w:val="single" w:sz="4" w:space="0" w:color="auto"/>
            </w:tcBorders>
            <w:shd w:val="clear" w:color="auto" w:fill="auto"/>
            <w:vAlign w:val="bottom"/>
          </w:tcPr>
          <w:p w14:paraId="5F4CA4BD" w14:textId="6154A0E3" w:rsidR="001C5CC1" w:rsidRPr="00B01963" w:rsidRDefault="001C5CC1" w:rsidP="001C5CC1">
            <w:pPr>
              <w:ind w:right="-72"/>
              <w:jc w:val="right"/>
              <w:rPr>
                <w:rFonts w:cs="Arial"/>
                <w:b w:val="0"/>
                <w:bCs w:val="0"/>
                <w:sz w:val="18"/>
                <w:szCs w:val="18"/>
                <w:lang w:val="en-GB"/>
              </w:rPr>
            </w:pPr>
            <w:r w:rsidRPr="00B01963">
              <w:rPr>
                <w:rFonts w:cs="Arial"/>
                <w:b w:val="0"/>
                <w:bCs w:val="0"/>
                <w:sz w:val="18"/>
                <w:szCs w:val="18"/>
                <w:lang w:val="en-GB"/>
              </w:rPr>
              <w:t>17,208</w:t>
            </w:r>
          </w:p>
        </w:tc>
        <w:tc>
          <w:tcPr>
            <w:tcW w:w="1631" w:type="dxa"/>
            <w:tcBorders>
              <w:bottom w:val="single" w:sz="4" w:space="0" w:color="auto"/>
            </w:tcBorders>
            <w:shd w:val="clear" w:color="auto" w:fill="auto"/>
            <w:vAlign w:val="bottom"/>
          </w:tcPr>
          <w:p w14:paraId="1A58E2BE" w14:textId="77777777" w:rsidR="001C5CC1" w:rsidRPr="00B01963" w:rsidRDefault="001C5CC1" w:rsidP="001C5CC1">
            <w:pPr>
              <w:ind w:right="-72"/>
              <w:jc w:val="right"/>
              <w:rPr>
                <w:rFonts w:cs="Arial"/>
                <w:b w:val="0"/>
                <w:bCs w:val="0"/>
                <w:sz w:val="18"/>
                <w:szCs w:val="18"/>
                <w:cs/>
                <w:lang w:val="en-GB"/>
              </w:rPr>
            </w:pPr>
            <w:r w:rsidRPr="00B01963">
              <w:rPr>
                <w:rFonts w:cs="Arial"/>
                <w:b w:val="0"/>
                <w:bCs w:val="0"/>
                <w:noProof/>
                <w:sz w:val="18"/>
                <w:szCs w:val="18"/>
                <w:lang w:val="en-US" w:eastAsia="en-GB"/>
              </w:rPr>
              <w:t>-</w:t>
            </w:r>
          </w:p>
        </w:tc>
        <w:tc>
          <w:tcPr>
            <w:tcW w:w="1458" w:type="dxa"/>
            <w:tcBorders>
              <w:bottom w:val="single" w:sz="4" w:space="0" w:color="auto"/>
            </w:tcBorders>
            <w:shd w:val="clear" w:color="auto" w:fill="auto"/>
            <w:vAlign w:val="bottom"/>
          </w:tcPr>
          <w:p w14:paraId="5EFF6511" w14:textId="5F1F4D8D" w:rsidR="001C5CC1" w:rsidRPr="00B01963" w:rsidRDefault="001C5CC1" w:rsidP="001C5CC1">
            <w:pPr>
              <w:ind w:right="-72"/>
              <w:jc w:val="right"/>
              <w:rPr>
                <w:rFonts w:cs="Arial"/>
                <w:b w:val="0"/>
                <w:bCs w:val="0"/>
                <w:sz w:val="18"/>
                <w:szCs w:val="18"/>
                <w:cs/>
                <w:lang w:val="en-GB"/>
              </w:rPr>
            </w:pPr>
            <w:r w:rsidRPr="00B01963">
              <w:rPr>
                <w:rFonts w:cs="Arial"/>
                <w:b w:val="0"/>
                <w:bCs w:val="0"/>
                <w:sz w:val="18"/>
                <w:szCs w:val="18"/>
                <w:lang w:val="en-GB"/>
              </w:rPr>
              <w:t>(371,712)</w:t>
            </w:r>
          </w:p>
        </w:tc>
      </w:tr>
      <w:tr w:rsidR="001C5CC1" w:rsidRPr="00B01963" w14:paraId="3AE4786C" w14:textId="77777777" w:rsidTr="007A54C1">
        <w:tc>
          <w:tcPr>
            <w:tcW w:w="3960" w:type="dxa"/>
            <w:shd w:val="clear" w:color="auto" w:fill="auto"/>
            <w:vAlign w:val="bottom"/>
          </w:tcPr>
          <w:p w14:paraId="3D082AC4" w14:textId="77777777" w:rsidR="001C5CC1" w:rsidRPr="00B01963" w:rsidRDefault="001C5CC1" w:rsidP="001C5CC1">
            <w:pPr>
              <w:ind w:left="165" w:right="-72"/>
              <w:rPr>
                <w:rFonts w:cs="Arial"/>
                <w:sz w:val="16"/>
                <w:szCs w:val="16"/>
              </w:rPr>
            </w:pPr>
          </w:p>
        </w:tc>
        <w:tc>
          <w:tcPr>
            <w:tcW w:w="1276" w:type="dxa"/>
            <w:tcBorders>
              <w:top w:val="single" w:sz="4" w:space="0" w:color="auto"/>
            </w:tcBorders>
            <w:shd w:val="clear" w:color="auto" w:fill="auto"/>
            <w:vAlign w:val="bottom"/>
          </w:tcPr>
          <w:p w14:paraId="7D5D6ED3" w14:textId="77777777" w:rsidR="001C5CC1" w:rsidRPr="00B01963" w:rsidRDefault="001C5CC1" w:rsidP="001C5CC1">
            <w:pPr>
              <w:ind w:right="-72"/>
              <w:jc w:val="right"/>
              <w:rPr>
                <w:rFonts w:cs="Arial"/>
                <w:b w:val="0"/>
                <w:bCs w:val="0"/>
                <w:sz w:val="16"/>
                <w:szCs w:val="16"/>
                <w:lang w:val="en-GB"/>
              </w:rPr>
            </w:pPr>
          </w:p>
        </w:tc>
        <w:tc>
          <w:tcPr>
            <w:tcW w:w="1418" w:type="dxa"/>
            <w:tcBorders>
              <w:top w:val="single" w:sz="4" w:space="0" w:color="auto"/>
            </w:tcBorders>
            <w:shd w:val="clear" w:color="auto" w:fill="auto"/>
            <w:vAlign w:val="bottom"/>
          </w:tcPr>
          <w:p w14:paraId="04719BC1" w14:textId="77777777" w:rsidR="001C5CC1" w:rsidRPr="00B01963" w:rsidRDefault="001C5CC1" w:rsidP="001C5CC1">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1570DB69" w14:textId="77777777" w:rsidR="001C5CC1" w:rsidRPr="00B01963" w:rsidRDefault="001C5CC1" w:rsidP="001C5CC1">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259E09A3" w14:textId="77777777" w:rsidR="001C5CC1" w:rsidRPr="00B01963" w:rsidRDefault="001C5CC1" w:rsidP="001C5CC1">
            <w:pPr>
              <w:ind w:right="-72"/>
              <w:jc w:val="right"/>
              <w:rPr>
                <w:rFonts w:cs="Arial"/>
                <w:b w:val="0"/>
                <w:bCs w:val="0"/>
                <w:sz w:val="16"/>
                <w:szCs w:val="16"/>
                <w:cs/>
                <w:lang w:val="en-GB"/>
              </w:rPr>
            </w:pPr>
          </w:p>
        </w:tc>
      </w:tr>
      <w:tr w:rsidR="001C5CC1" w:rsidRPr="00B01963" w14:paraId="11F96D26" w14:textId="77777777" w:rsidTr="007A54C1">
        <w:tc>
          <w:tcPr>
            <w:tcW w:w="3960" w:type="dxa"/>
            <w:shd w:val="clear" w:color="auto" w:fill="auto"/>
            <w:vAlign w:val="bottom"/>
          </w:tcPr>
          <w:p w14:paraId="69ECA8A4" w14:textId="77777777" w:rsidR="001C5CC1" w:rsidRPr="00B01963" w:rsidRDefault="001C5CC1" w:rsidP="001C5CC1">
            <w:pPr>
              <w:ind w:left="165" w:right="-72"/>
              <w:rPr>
                <w:rFonts w:cs="Arial"/>
                <w:sz w:val="18"/>
                <w:szCs w:val="18"/>
              </w:rPr>
            </w:pPr>
          </w:p>
        </w:tc>
        <w:tc>
          <w:tcPr>
            <w:tcW w:w="1276" w:type="dxa"/>
            <w:tcBorders>
              <w:bottom w:val="single" w:sz="4" w:space="0" w:color="auto"/>
            </w:tcBorders>
            <w:shd w:val="clear" w:color="auto" w:fill="auto"/>
            <w:vAlign w:val="bottom"/>
          </w:tcPr>
          <w:p w14:paraId="370E7A83" w14:textId="52AB0F7F" w:rsidR="001C5CC1" w:rsidRPr="00B01963" w:rsidRDefault="001C5CC1" w:rsidP="001C5CC1">
            <w:pPr>
              <w:ind w:right="-72"/>
              <w:jc w:val="right"/>
              <w:rPr>
                <w:rFonts w:cs="Arial"/>
                <w:b w:val="0"/>
                <w:bCs w:val="0"/>
                <w:sz w:val="18"/>
                <w:szCs w:val="18"/>
                <w:lang w:val="en-GB"/>
              </w:rPr>
            </w:pPr>
            <w:r w:rsidRPr="00B01963">
              <w:rPr>
                <w:rFonts w:cs="Arial"/>
                <w:b w:val="0"/>
                <w:bCs w:val="0"/>
                <w:sz w:val="18"/>
                <w:szCs w:val="18"/>
                <w:lang w:val="en-GB"/>
              </w:rPr>
              <w:t>(388,920)</w:t>
            </w:r>
          </w:p>
        </w:tc>
        <w:tc>
          <w:tcPr>
            <w:tcW w:w="1418" w:type="dxa"/>
            <w:tcBorders>
              <w:bottom w:val="single" w:sz="4" w:space="0" w:color="auto"/>
            </w:tcBorders>
            <w:shd w:val="clear" w:color="auto" w:fill="auto"/>
            <w:vAlign w:val="bottom"/>
          </w:tcPr>
          <w:p w14:paraId="417ED2C0" w14:textId="507536CD" w:rsidR="001C5CC1" w:rsidRPr="00B01963" w:rsidRDefault="001C5CC1" w:rsidP="001C5CC1">
            <w:pPr>
              <w:ind w:right="-72"/>
              <w:jc w:val="right"/>
              <w:rPr>
                <w:rFonts w:cs="Arial"/>
                <w:b w:val="0"/>
                <w:bCs w:val="0"/>
                <w:sz w:val="18"/>
                <w:szCs w:val="18"/>
                <w:lang w:val="en-GB"/>
              </w:rPr>
            </w:pPr>
            <w:r w:rsidRPr="00B01963">
              <w:rPr>
                <w:rFonts w:cs="Arial"/>
                <w:b w:val="0"/>
                <w:bCs w:val="0"/>
                <w:sz w:val="18"/>
                <w:szCs w:val="18"/>
                <w:lang w:val="en-GB"/>
              </w:rPr>
              <w:t>17,208</w:t>
            </w:r>
          </w:p>
        </w:tc>
        <w:tc>
          <w:tcPr>
            <w:tcW w:w="1631" w:type="dxa"/>
            <w:tcBorders>
              <w:bottom w:val="single" w:sz="4" w:space="0" w:color="auto"/>
            </w:tcBorders>
            <w:shd w:val="clear" w:color="auto" w:fill="auto"/>
            <w:vAlign w:val="bottom"/>
          </w:tcPr>
          <w:p w14:paraId="3967DD74" w14:textId="77777777" w:rsidR="001C5CC1" w:rsidRPr="00B01963" w:rsidRDefault="001C5CC1" w:rsidP="001C5CC1">
            <w:pPr>
              <w:ind w:right="-72"/>
              <w:jc w:val="right"/>
              <w:rPr>
                <w:rFonts w:cs="Arial"/>
                <w:b w:val="0"/>
                <w:bCs w:val="0"/>
                <w:sz w:val="18"/>
                <w:szCs w:val="18"/>
                <w:cs/>
                <w:lang w:val="en-GB"/>
              </w:rPr>
            </w:pPr>
            <w:r w:rsidRPr="00B01963">
              <w:rPr>
                <w:rFonts w:cs="Arial"/>
                <w:b w:val="0"/>
                <w:bCs w:val="0"/>
                <w:noProof/>
                <w:sz w:val="18"/>
                <w:szCs w:val="18"/>
                <w:lang w:val="en-US" w:eastAsia="en-GB"/>
              </w:rPr>
              <w:t>-</w:t>
            </w:r>
          </w:p>
        </w:tc>
        <w:tc>
          <w:tcPr>
            <w:tcW w:w="1458" w:type="dxa"/>
            <w:tcBorders>
              <w:bottom w:val="single" w:sz="4" w:space="0" w:color="auto"/>
            </w:tcBorders>
            <w:shd w:val="clear" w:color="auto" w:fill="auto"/>
            <w:vAlign w:val="bottom"/>
          </w:tcPr>
          <w:p w14:paraId="60A76C7A" w14:textId="13E95F38" w:rsidR="001C5CC1" w:rsidRPr="00B01963" w:rsidRDefault="001C5CC1" w:rsidP="001C5CC1">
            <w:pPr>
              <w:ind w:right="-72"/>
              <w:jc w:val="right"/>
              <w:rPr>
                <w:rFonts w:cs="Arial"/>
                <w:b w:val="0"/>
                <w:bCs w:val="0"/>
                <w:sz w:val="18"/>
                <w:szCs w:val="18"/>
                <w:cs/>
                <w:lang w:val="en-GB"/>
              </w:rPr>
            </w:pPr>
            <w:r w:rsidRPr="00B01963">
              <w:rPr>
                <w:rFonts w:cs="Arial"/>
                <w:b w:val="0"/>
                <w:bCs w:val="0"/>
                <w:sz w:val="18"/>
                <w:szCs w:val="18"/>
                <w:lang w:val="en-GB"/>
              </w:rPr>
              <w:t>(371,712)</w:t>
            </w:r>
          </w:p>
        </w:tc>
      </w:tr>
      <w:tr w:rsidR="001C5CC1" w:rsidRPr="00B01963" w14:paraId="4931A924" w14:textId="77777777" w:rsidTr="007A54C1">
        <w:tc>
          <w:tcPr>
            <w:tcW w:w="3960" w:type="dxa"/>
            <w:shd w:val="clear" w:color="auto" w:fill="auto"/>
            <w:vAlign w:val="bottom"/>
          </w:tcPr>
          <w:p w14:paraId="28DD02B4" w14:textId="77777777" w:rsidR="001C5CC1" w:rsidRPr="00B01963" w:rsidRDefault="001C5CC1" w:rsidP="001C5CC1">
            <w:pPr>
              <w:ind w:left="165" w:right="-72"/>
              <w:rPr>
                <w:rFonts w:cs="Arial"/>
                <w:sz w:val="16"/>
                <w:szCs w:val="16"/>
              </w:rPr>
            </w:pPr>
          </w:p>
        </w:tc>
        <w:tc>
          <w:tcPr>
            <w:tcW w:w="1276" w:type="dxa"/>
            <w:tcBorders>
              <w:top w:val="single" w:sz="4" w:space="0" w:color="auto"/>
            </w:tcBorders>
            <w:shd w:val="clear" w:color="auto" w:fill="auto"/>
            <w:vAlign w:val="bottom"/>
          </w:tcPr>
          <w:p w14:paraId="41BD7A33" w14:textId="77777777" w:rsidR="001C5CC1" w:rsidRPr="00B01963" w:rsidRDefault="001C5CC1" w:rsidP="001C5CC1">
            <w:pPr>
              <w:ind w:right="-72"/>
              <w:jc w:val="right"/>
              <w:rPr>
                <w:rFonts w:cs="Arial"/>
                <w:b w:val="0"/>
                <w:bCs w:val="0"/>
                <w:sz w:val="16"/>
                <w:szCs w:val="16"/>
                <w:lang w:val="en-GB"/>
              </w:rPr>
            </w:pPr>
          </w:p>
        </w:tc>
        <w:tc>
          <w:tcPr>
            <w:tcW w:w="1418" w:type="dxa"/>
            <w:tcBorders>
              <w:top w:val="single" w:sz="4" w:space="0" w:color="auto"/>
            </w:tcBorders>
            <w:shd w:val="clear" w:color="auto" w:fill="auto"/>
            <w:vAlign w:val="bottom"/>
          </w:tcPr>
          <w:p w14:paraId="1D05C2F5" w14:textId="77777777" w:rsidR="001C5CC1" w:rsidRPr="00B01963" w:rsidRDefault="001C5CC1" w:rsidP="001C5CC1">
            <w:pPr>
              <w:ind w:right="-72"/>
              <w:jc w:val="right"/>
              <w:rPr>
                <w:rFonts w:cs="Arial"/>
                <w:b w:val="0"/>
                <w:bCs w:val="0"/>
                <w:sz w:val="16"/>
                <w:szCs w:val="16"/>
                <w:lang w:val="en-GB"/>
              </w:rPr>
            </w:pPr>
          </w:p>
        </w:tc>
        <w:tc>
          <w:tcPr>
            <w:tcW w:w="1631" w:type="dxa"/>
            <w:tcBorders>
              <w:top w:val="single" w:sz="4" w:space="0" w:color="auto"/>
            </w:tcBorders>
            <w:shd w:val="clear" w:color="auto" w:fill="auto"/>
            <w:vAlign w:val="bottom"/>
          </w:tcPr>
          <w:p w14:paraId="0114EEF9" w14:textId="77777777" w:rsidR="001C5CC1" w:rsidRPr="00B01963" w:rsidRDefault="001C5CC1" w:rsidP="001C5CC1">
            <w:pPr>
              <w:ind w:right="-72"/>
              <w:jc w:val="right"/>
              <w:rPr>
                <w:rFonts w:cs="Arial"/>
                <w:b w:val="0"/>
                <w:bCs w:val="0"/>
                <w:sz w:val="16"/>
                <w:szCs w:val="16"/>
                <w:cs/>
                <w:lang w:val="en-GB"/>
              </w:rPr>
            </w:pPr>
          </w:p>
        </w:tc>
        <w:tc>
          <w:tcPr>
            <w:tcW w:w="1458" w:type="dxa"/>
            <w:tcBorders>
              <w:top w:val="single" w:sz="4" w:space="0" w:color="auto"/>
            </w:tcBorders>
            <w:shd w:val="clear" w:color="auto" w:fill="auto"/>
            <w:vAlign w:val="bottom"/>
          </w:tcPr>
          <w:p w14:paraId="1B208241" w14:textId="77777777" w:rsidR="001C5CC1" w:rsidRPr="00B01963" w:rsidRDefault="001C5CC1" w:rsidP="001C5CC1">
            <w:pPr>
              <w:ind w:right="-72"/>
              <w:jc w:val="right"/>
              <w:rPr>
                <w:rFonts w:cs="Arial"/>
                <w:b w:val="0"/>
                <w:bCs w:val="0"/>
                <w:sz w:val="16"/>
                <w:szCs w:val="16"/>
                <w:cs/>
                <w:lang w:val="en-GB"/>
              </w:rPr>
            </w:pPr>
          </w:p>
        </w:tc>
      </w:tr>
      <w:tr w:rsidR="001C5CC1" w:rsidRPr="00B01963" w14:paraId="49879BEE" w14:textId="77777777" w:rsidTr="007A54C1">
        <w:tc>
          <w:tcPr>
            <w:tcW w:w="3960" w:type="dxa"/>
            <w:shd w:val="clear" w:color="auto" w:fill="auto"/>
            <w:vAlign w:val="bottom"/>
          </w:tcPr>
          <w:p w14:paraId="1132B1E5" w14:textId="77777777" w:rsidR="001C5CC1" w:rsidRPr="00B01963" w:rsidRDefault="001C5CC1" w:rsidP="001C5CC1">
            <w:pPr>
              <w:ind w:left="165" w:right="-72"/>
              <w:rPr>
                <w:rFonts w:cs="Arial"/>
                <w:sz w:val="18"/>
                <w:szCs w:val="18"/>
              </w:rPr>
            </w:pPr>
            <w:r w:rsidRPr="00B01963">
              <w:rPr>
                <w:rFonts w:cs="Arial"/>
                <w:sz w:val="18"/>
                <w:szCs w:val="18"/>
              </w:rPr>
              <w:t>Deferred tax assets, net</w:t>
            </w:r>
          </w:p>
        </w:tc>
        <w:tc>
          <w:tcPr>
            <w:tcW w:w="1276" w:type="dxa"/>
            <w:tcBorders>
              <w:bottom w:val="single" w:sz="4" w:space="0" w:color="auto"/>
            </w:tcBorders>
            <w:shd w:val="clear" w:color="auto" w:fill="auto"/>
            <w:vAlign w:val="bottom"/>
          </w:tcPr>
          <w:p w14:paraId="60DF57E2" w14:textId="48405467" w:rsidR="001C5CC1" w:rsidRPr="00B01963" w:rsidRDefault="001C5CC1" w:rsidP="001C5CC1">
            <w:pPr>
              <w:ind w:right="-72"/>
              <w:jc w:val="right"/>
              <w:rPr>
                <w:rFonts w:cs="Arial"/>
                <w:b w:val="0"/>
                <w:bCs w:val="0"/>
                <w:sz w:val="18"/>
                <w:szCs w:val="18"/>
                <w:lang w:val="en-GB"/>
              </w:rPr>
            </w:pPr>
            <w:r w:rsidRPr="00B01963">
              <w:rPr>
                <w:rFonts w:cs="Arial"/>
                <w:b w:val="0"/>
                <w:bCs w:val="0"/>
                <w:sz w:val="18"/>
                <w:szCs w:val="18"/>
                <w:lang w:val="en-GB"/>
              </w:rPr>
              <w:t>4,600,462</w:t>
            </w:r>
          </w:p>
        </w:tc>
        <w:tc>
          <w:tcPr>
            <w:tcW w:w="1418" w:type="dxa"/>
            <w:tcBorders>
              <w:bottom w:val="single" w:sz="4" w:space="0" w:color="auto"/>
            </w:tcBorders>
            <w:shd w:val="clear" w:color="auto" w:fill="auto"/>
            <w:vAlign w:val="bottom"/>
          </w:tcPr>
          <w:p w14:paraId="733B740E" w14:textId="6D45FEF3" w:rsidR="001C5CC1" w:rsidRPr="00B01963" w:rsidRDefault="001C5CC1" w:rsidP="001C5CC1">
            <w:pPr>
              <w:ind w:right="-72"/>
              <w:jc w:val="right"/>
              <w:rPr>
                <w:rFonts w:cs="Browallia New"/>
                <w:b w:val="0"/>
                <w:bCs w:val="0"/>
                <w:sz w:val="18"/>
                <w:szCs w:val="22"/>
                <w:lang w:val="en-US"/>
              </w:rPr>
            </w:pPr>
            <w:r w:rsidRPr="00B01963">
              <w:rPr>
                <w:rFonts w:cs="Arial"/>
                <w:b w:val="0"/>
                <w:bCs w:val="0"/>
                <w:sz w:val="18"/>
                <w:szCs w:val="18"/>
                <w:lang w:val="en-GB"/>
              </w:rPr>
              <w:t>1,</w:t>
            </w:r>
            <w:r w:rsidRPr="00B01963">
              <w:rPr>
                <w:rFonts w:cs="Browallia New"/>
                <w:b w:val="0"/>
                <w:bCs w:val="0"/>
                <w:sz w:val="18"/>
                <w:szCs w:val="22"/>
                <w:lang w:val="en-GB"/>
              </w:rPr>
              <w:t>418</w:t>
            </w:r>
            <w:r w:rsidRPr="00B01963">
              <w:rPr>
                <w:rFonts w:cs="Browallia New"/>
                <w:b w:val="0"/>
                <w:bCs w:val="0"/>
                <w:sz w:val="18"/>
                <w:szCs w:val="22"/>
                <w:lang w:val="en-US"/>
              </w:rPr>
              <w:t>,</w:t>
            </w:r>
            <w:r w:rsidRPr="00B01963">
              <w:rPr>
                <w:rFonts w:cs="Browallia New"/>
                <w:b w:val="0"/>
                <w:bCs w:val="0"/>
                <w:sz w:val="18"/>
                <w:szCs w:val="22"/>
                <w:lang w:val="en-GB"/>
              </w:rPr>
              <w:t>785</w:t>
            </w:r>
          </w:p>
        </w:tc>
        <w:tc>
          <w:tcPr>
            <w:tcW w:w="1631" w:type="dxa"/>
            <w:tcBorders>
              <w:bottom w:val="single" w:sz="4" w:space="0" w:color="auto"/>
            </w:tcBorders>
            <w:shd w:val="clear" w:color="auto" w:fill="auto"/>
            <w:vAlign w:val="bottom"/>
          </w:tcPr>
          <w:p w14:paraId="4AE0400F" w14:textId="705E0234" w:rsidR="001C5CC1" w:rsidRPr="00B01963" w:rsidRDefault="001C5CC1" w:rsidP="001C5CC1">
            <w:pPr>
              <w:ind w:right="-72"/>
              <w:jc w:val="right"/>
              <w:rPr>
                <w:rFonts w:cs="Arial"/>
                <w:b w:val="0"/>
                <w:bCs w:val="0"/>
                <w:sz w:val="18"/>
                <w:szCs w:val="18"/>
                <w:cs/>
                <w:lang w:val="en-GB"/>
              </w:rPr>
            </w:pPr>
            <w:r w:rsidRPr="00B01963">
              <w:rPr>
                <w:rFonts w:cs="Arial"/>
                <w:b w:val="0"/>
                <w:bCs w:val="0"/>
                <w:noProof/>
                <w:sz w:val="18"/>
                <w:szCs w:val="18"/>
                <w:lang w:val="en-US" w:eastAsia="en-GB"/>
              </w:rPr>
              <w:t>(</w:t>
            </w:r>
            <w:r w:rsidRPr="00B01963">
              <w:rPr>
                <w:rFonts w:cs="Arial"/>
                <w:b w:val="0"/>
                <w:bCs w:val="0"/>
                <w:noProof/>
                <w:sz w:val="18"/>
                <w:szCs w:val="18"/>
                <w:lang w:val="en-GB" w:eastAsia="en-GB"/>
              </w:rPr>
              <w:t>1</w:t>
            </w:r>
            <w:r w:rsidRPr="00B01963">
              <w:rPr>
                <w:rFonts w:cs="Arial"/>
                <w:b w:val="0"/>
                <w:bCs w:val="0"/>
                <w:noProof/>
                <w:sz w:val="18"/>
                <w:szCs w:val="18"/>
                <w:lang w:val="en-US" w:eastAsia="en-GB"/>
              </w:rPr>
              <w:t>,</w:t>
            </w:r>
            <w:r w:rsidRPr="00B01963">
              <w:rPr>
                <w:rFonts w:cs="Arial"/>
                <w:b w:val="0"/>
                <w:bCs w:val="0"/>
                <w:noProof/>
                <w:sz w:val="18"/>
                <w:szCs w:val="18"/>
                <w:lang w:val="en-GB" w:eastAsia="en-GB"/>
              </w:rPr>
              <w:t>678</w:t>
            </w:r>
            <w:r w:rsidRPr="00B01963">
              <w:rPr>
                <w:rFonts w:cs="Arial"/>
                <w:b w:val="0"/>
                <w:bCs w:val="0"/>
                <w:noProof/>
                <w:sz w:val="18"/>
                <w:szCs w:val="18"/>
                <w:lang w:val="en-US" w:eastAsia="en-GB"/>
              </w:rPr>
              <w:t>,</w:t>
            </w:r>
            <w:r w:rsidRPr="00B01963">
              <w:rPr>
                <w:rFonts w:cs="Arial"/>
                <w:b w:val="0"/>
                <w:bCs w:val="0"/>
                <w:noProof/>
                <w:sz w:val="18"/>
                <w:szCs w:val="18"/>
                <w:lang w:val="en-GB" w:eastAsia="en-GB"/>
              </w:rPr>
              <w:t>780</w:t>
            </w:r>
            <w:r w:rsidRPr="00B01963">
              <w:rPr>
                <w:rFonts w:cs="Arial"/>
                <w:b w:val="0"/>
                <w:bCs w:val="0"/>
                <w:noProof/>
                <w:sz w:val="18"/>
                <w:szCs w:val="18"/>
                <w:lang w:val="en-US" w:eastAsia="en-GB"/>
              </w:rPr>
              <w:t>)</w:t>
            </w:r>
          </w:p>
        </w:tc>
        <w:tc>
          <w:tcPr>
            <w:tcW w:w="1458" w:type="dxa"/>
            <w:tcBorders>
              <w:bottom w:val="single" w:sz="4" w:space="0" w:color="auto"/>
            </w:tcBorders>
            <w:shd w:val="clear" w:color="auto" w:fill="auto"/>
            <w:vAlign w:val="bottom"/>
          </w:tcPr>
          <w:p w14:paraId="18066CC6" w14:textId="4612EF2D" w:rsidR="001C5CC1" w:rsidRPr="00B01963" w:rsidRDefault="001C5CC1" w:rsidP="001C5CC1">
            <w:pPr>
              <w:ind w:right="-72"/>
              <w:jc w:val="right"/>
              <w:rPr>
                <w:rFonts w:cs="Arial"/>
                <w:b w:val="0"/>
                <w:bCs w:val="0"/>
                <w:sz w:val="18"/>
                <w:szCs w:val="18"/>
                <w:cs/>
                <w:lang w:val="en-GB"/>
              </w:rPr>
            </w:pPr>
            <w:r w:rsidRPr="00B01963">
              <w:rPr>
                <w:rFonts w:cs="Arial"/>
                <w:b w:val="0"/>
                <w:bCs w:val="0"/>
                <w:sz w:val="18"/>
                <w:szCs w:val="18"/>
                <w:lang w:val="en-GB"/>
              </w:rPr>
              <w:t>4,340,467</w:t>
            </w:r>
          </w:p>
        </w:tc>
      </w:tr>
    </w:tbl>
    <w:p w14:paraId="6C11ACAB" w14:textId="77777777" w:rsidR="00190259" w:rsidRPr="00B01963" w:rsidRDefault="00190259" w:rsidP="00CB3D4B">
      <w:pPr>
        <w:rPr>
          <w:rFonts w:eastAsia="Arial Unicode MS" w:cs="Cordia New"/>
          <w:sz w:val="18"/>
          <w:szCs w:val="18"/>
        </w:rPr>
      </w:pPr>
    </w:p>
    <w:p w14:paraId="6CC07947" w14:textId="77777777" w:rsidR="00190259" w:rsidRPr="00B01963" w:rsidRDefault="00190259" w:rsidP="00CB3D4B">
      <w:pPr>
        <w:rPr>
          <w:rFonts w:eastAsia="Arial Unicode MS" w:cs="Cordia New"/>
          <w:sz w:val="18"/>
          <w:szCs w:val="18"/>
        </w:rPr>
      </w:pPr>
    </w:p>
    <w:p w14:paraId="36475937" w14:textId="77777777" w:rsidR="00190259" w:rsidRPr="00B01963" w:rsidRDefault="00190259" w:rsidP="00CB3D4B">
      <w:pPr>
        <w:rPr>
          <w:rFonts w:eastAsia="Arial Unicode MS" w:cs="Cordia New"/>
          <w:sz w:val="18"/>
          <w:szCs w:val="18"/>
        </w:rPr>
      </w:pPr>
    </w:p>
    <w:p w14:paraId="37CC0EB3" w14:textId="2EF98A9C" w:rsidR="00E81BAA" w:rsidRPr="00B01963" w:rsidRDefault="006949CC" w:rsidP="00CB3D4B">
      <w:pPr>
        <w:rPr>
          <w:rFonts w:eastAsia="Arial Unicode MS" w:cs="Arial"/>
          <w:sz w:val="18"/>
          <w:szCs w:val="18"/>
        </w:rPr>
      </w:pPr>
      <w:r w:rsidRPr="00B01963">
        <w:rPr>
          <w:rFonts w:eastAsia="Arial Unicode M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1BAA" w:rsidRPr="00CE444F" w14:paraId="44FA0152" w14:textId="77777777" w:rsidTr="00213929">
        <w:trPr>
          <w:trHeight w:val="386"/>
        </w:trPr>
        <w:tc>
          <w:tcPr>
            <w:tcW w:w="9461" w:type="dxa"/>
            <w:shd w:val="clear" w:color="auto" w:fill="FFA543"/>
            <w:vAlign w:val="center"/>
          </w:tcPr>
          <w:p w14:paraId="2A5CCB8F" w14:textId="159460BA" w:rsidR="00E81BAA" w:rsidRPr="00B01963" w:rsidRDefault="00E55765" w:rsidP="00CB3D4B">
            <w:pPr>
              <w:ind w:left="432" w:hanging="432"/>
              <w:rPr>
                <w:rFonts w:cs="Arial"/>
                <w:color w:val="FFFFFF"/>
                <w:sz w:val="18"/>
                <w:szCs w:val="18"/>
                <w:cs/>
                <w:lang w:val="en-GB"/>
              </w:rPr>
            </w:pPr>
            <w:bookmarkStart w:id="17" w:name="_Hlk64410655"/>
            <w:r w:rsidRPr="00B01963">
              <w:rPr>
                <w:rFonts w:cs="Arial"/>
                <w:color w:val="FFFFFF"/>
                <w:sz w:val="18"/>
                <w:szCs w:val="18"/>
                <w:lang w:val="en-GB"/>
              </w:rPr>
              <w:t>19</w:t>
            </w:r>
            <w:r w:rsidR="00BA49DC" w:rsidRPr="00B01963">
              <w:rPr>
                <w:rFonts w:cs="Arial"/>
                <w:color w:val="FFFFFF"/>
                <w:sz w:val="18"/>
                <w:szCs w:val="18"/>
                <w:cs/>
              </w:rPr>
              <w:tab/>
            </w:r>
            <w:r w:rsidR="00BA49DC" w:rsidRPr="00B01963">
              <w:rPr>
                <w:rFonts w:cs="Arial"/>
                <w:color w:val="FFFFFF"/>
                <w:sz w:val="18"/>
                <w:szCs w:val="18"/>
                <w:lang w:val="en-GB"/>
              </w:rPr>
              <w:t>Reinsurance premium payables and other payables</w:t>
            </w:r>
          </w:p>
        </w:tc>
      </w:tr>
      <w:bookmarkEnd w:id="17"/>
    </w:tbl>
    <w:p w14:paraId="46116E7F" w14:textId="77777777" w:rsidR="00702D1D" w:rsidRPr="00B01963" w:rsidRDefault="00702D1D" w:rsidP="00CB3D4B">
      <w:pPr>
        <w:pStyle w:val="a"/>
        <w:tabs>
          <w:tab w:val="left" w:pos="540"/>
        </w:tabs>
        <w:ind w:right="-331"/>
        <w:rPr>
          <w:rFonts w:cs="Arial"/>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8D17FD" w:rsidRPr="00B01963" w14:paraId="73C906B2" w14:textId="77777777" w:rsidTr="00172FA7">
        <w:tc>
          <w:tcPr>
            <w:tcW w:w="4455" w:type="dxa"/>
            <w:tcBorders>
              <w:top w:val="nil"/>
              <w:left w:val="nil"/>
              <w:bottom w:val="nil"/>
              <w:right w:val="nil"/>
            </w:tcBorders>
            <w:vAlign w:val="bottom"/>
          </w:tcPr>
          <w:p w14:paraId="25C8D175" w14:textId="77777777" w:rsidR="008D17FD" w:rsidRPr="00B01963" w:rsidRDefault="008D17FD" w:rsidP="009E5997">
            <w:pPr>
              <w:autoSpaceDE w:val="0"/>
              <w:autoSpaceDN w:val="0"/>
              <w:rPr>
                <w:rFonts w:cs="Arial"/>
                <w:b w:val="0"/>
                <w:bCs w:val="0"/>
                <w:snapToGrid w:val="0"/>
                <w:sz w:val="18"/>
                <w:szCs w:val="18"/>
                <w:lang w:val="en-US"/>
              </w:rPr>
            </w:pPr>
          </w:p>
        </w:tc>
        <w:tc>
          <w:tcPr>
            <w:tcW w:w="2552" w:type="dxa"/>
            <w:gridSpan w:val="2"/>
            <w:tcBorders>
              <w:top w:val="single" w:sz="4" w:space="0" w:color="auto"/>
              <w:left w:val="nil"/>
              <w:bottom w:val="single" w:sz="4" w:space="0" w:color="auto"/>
              <w:right w:val="nil"/>
            </w:tcBorders>
            <w:vAlign w:val="center"/>
          </w:tcPr>
          <w:p w14:paraId="0D97E22A" w14:textId="77777777" w:rsidR="00BA56FC" w:rsidRPr="00B01963" w:rsidRDefault="008D17FD" w:rsidP="009E5997">
            <w:pPr>
              <w:pStyle w:val="a"/>
              <w:ind w:right="-72"/>
              <w:jc w:val="center"/>
              <w:rPr>
                <w:rFonts w:cs="Arial"/>
                <w:sz w:val="18"/>
                <w:szCs w:val="18"/>
                <w:lang w:val="en-GB"/>
              </w:rPr>
            </w:pPr>
            <w:r w:rsidRPr="00B01963">
              <w:rPr>
                <w:rFonts w:cs="Arial"/>
                <w:sz w:val="18"/>
                <w:szCs w:val="18"/>
                <w:lang w:val="en-GB"/>
              </w:rPr>
              <w:t xml:space="preserve">Consolidated </w:t>
            </w:r>
          </w:p>
          <w:p w14:paraId="24184EBF" w14:textId="432C17BF" w:rsidR="008D17FD" w:rsidRPr="00B01963" w:rsidRDefault="008D17FD" w:rsidP="009E5997">
            <w:pPr>
              <w:pStyle w:val="a"/>
              <w:ind w:right="-72"/>
              <w:jc w:val="center"/>
              <w:rPr>
                <w:rFonts w:cs="Arial"/>
                <w:sz w:val="18"/>
                <w:szCs w:val="18"/>
                <w:lang w:val="en-GB"/>
              </w:rPr>
            </w:pPr>
            <w:r w:rsidRPr="00B01963">
              <w:rPr>
                <w:rFonts w:cs="Arial"/>
                <w:sz w:val="18"/>
                <w:szCs w:val="18"/>
                <w:lang w:val="en-GB"/>
              </w:rPr>
              <w:t>financial statements</w:t>
            </w:r>
          </w:p>
        </w:tc>
        <w:tc>
          <w:tcPr>
            <w:tcW w:w="2552" w:type="dxa"/>
            <w:gridSpan w:val="2"/>
            <w:tcBorders>
              <w:top w:val="single" w:sz="4" w:space="0" w:color="auto"/>
              <w:left w:val="nil"/>
              <w:bottom w:val="single" w:sz="4" w:space="0" w:color="auto"/>
              <w:right w:val="nil"/>
            </w:tcBorders>
            <w:vAlign w:val="bottom"/>
          </w:tcPr>
          <w:p w14:paraId="5391B5AD" w14:textId="77777777" w:rsidR="008D17FD" w:rsidRPr="00B01963" w:rsidRDefault="008D17FD" w:rsidP="009E5997">
            <w:pPr>
              <w:pStyle w:val="a"/>
              <w:ind w:right="-72"/>
              <w:jc w:val="center"/>
              <w:rPr>
                <w:rFonts w:cs="Arial"/>
                <w:sz w:val="18"/>
                <w:szCs w:val="18"/>
                <w:lang w:val="en-GB"/>
              </w:rPr>
            </w:pPr>
            <w:r w:rsidRPr="00B01963">
              <w:rPr>
                <w:rFonts w:cs="Arial"/>
                <w:sz w:val="18"/>
                <w:szCs w:val="18"/>
                <w:lang w:val="en-GB"/>
              </w:rPr>
              <w:t xml:space="preserve">Separate </w:t>
            </w:r>
          </w:p>
          <w:p w14:paraId="17F381D8" w14:textId="77777777" w:rsidR="008D17FD" w:rsidRPr="00B01963" w:rsidRDefault="008D17FD" w:rsidP="009E5997">
            <w:pPr>
              <w:pStyle w:val="a"/>
              <w:ind w:right="-72"/>
              <w:jc w:val="center"/>
              <w:rPr>
                <w:rFonts w:cs="Arial"/>
                <w:sz w:val="18"/>
                <w:szCs w:val="18"/>
                <w:lang w:val="en-GB"/>
              </w:rPr>
            </w:pPr>
            <w:r w:rsidRPr="00B01963">
              <w:rPr>
                <w:rFonts w:cs="Arial"/>
                <w:sz w:val="18"/>
                <w:szCs w:val="18"/>
                <w:lang w:val="en-GB"/>
              </w:rPr>
              <w:t>financial statements</w:t>
            </w:r>
          </w:p>
        </w:tc>
      </w:tr>
      <w:tr w:rsidR="008D17FD" w:rsidRPr="00B01963" w14:paraId="6614C2A4" w14:textId="77777777" w:rsidTr="00172FA7">
        <w:tc>
          <w:tcPr>
            <w:tcW w:w="4455" w:type="dxa"/>
            <w:tcBorders>
              <w:top w:val="nil"/>
              <w:left w:val="nil"/>
              <w:bottom w:val="nil"/>
              <w:right w:val="nil"/>
            </w:tcBorders>
            <w:vAlign w:val="bottom"/>
          </w:tcPr>
          <w:p w14:paraId="0212C298" w14:textId="77777777" w:rsidR="008D17FD" w:rsidRPr="00B01963" w:rsidRDefault="008D17FD" w:rsidP="008D17FD">
            <w:pPr>
              <w:autoSpaceDE w:val="0"/>
              <w:autoSpaceDN w:val="0"/>
              <w:rPr>
                <w:rFonts w:cs="Arial"/>
                <w:b w:val="0"/>
                <w:bCs w:val="0"/>
                <w:snapToGrid w:val="0"/>
                <w:sz w:val="18"/>
                <w:szCs w:val="18"/>
                <w:lang w:val="en-US"/>
              </w:rPr>
            </w:pPr>
          </w:p>
        </w:tc>
        <w:tc>
          <w:tcPr>
            <w:tcW w:w="1276" w:type="dxa"/>
            <w:tcBorders>
              <w:top w:val="single" w:sz="4" w:space="0" w:color="auto"/>
              <w:left w:val="nil"/>
              <w:right w:val="nil"/>
            </w:tcBorders>
            <w:vAlign w:val="bottom"/>
          </w:tcPr>
          <w:p w14:paraId="24BFF24C" w14:textId="075CEA97" w:rsidR="008D17FD" w:rsidRPr="00B01963" w:rsidRDefault="00E55765" w:rsidP="008D17FD">
            <w:pPr>
              <w:pStyle w:val="a"/>
              <w:ind w:right="-72"/>
              <w:jc w:val="right"/>
              <w:rPr>
                <w:rFonts w:cs="Arial"/>
                <w:sz w:val="18"/>
                <w:szCs w:val="18"/>
                <w:lang w:val="en-US"/>
              </w:rPr>
            </w:pPr>
            <w:r w:rsidRPr="00B01963">
              <w:rPr>
                <w:rFonts w:cs="Arial"/>
                <w:sz w:val="18"/>
                <w:szCs w:val="18"/>
                <w:lang w:val="en-GB"/>
              </w:rPr>
              <w:t>2023</w:t>
            </w:r>
          </w:p>
        </w:tc>
        <w:tc>
          <w:tcPr>
            <w:tcW w:w="1276" w:type="dxa"/>
            <w:tcBorders>
              <w:top w:val="single" w:sz="4" w:space="0" w:color="auto"/>
              <w:left w:val="nil"/>
              <w:right w:val="nil"/>
            </w:tcBorders>
            <w:vAlign w:val="bottom"/>
          </w:tcPr>
          <w:p w14:paraId="72BF2679" w14:textId="10044024" w:rsidR="008D17FD" w:rsidRPr="00B01963" w:rsidRDefault="00E55765" w:rsidP="008D17FD">
            <w:pPr>
              <w:pStyle w:val="a"/>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left w:val="nil"/>
              <w:right w:val="nil"/>
            </w:tcBorders>
            <w:vAlign w:val="bottom"/>
          </w:tcPr>
          <w:p w14:paraId="2A33F123" w14:textId="29A18922" w:rsidR="008D17FD" w:rsidRPr="00B01963" w:rsidRDefault="00E55765" w:rsidP="008D17FD">
            <w:pPr>
              <w:pStyle w:val="a"/>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left w:val="nil"/>
              <w:right w:val="nil"/>
            </w:tcBorders>
            <w:vAlign w:val="bottom"/>
          </w:tcPr>
          <w:p w14:paraId="25B684E3" w14:textId="358547D7" w:rsidR="008D17FD" w:rsidRPr="00B01963" w:rsidRDefault="00E55765" w:rsidP="008D17FD">
            <w:pPr>
              <w:pStyle w:val="a"/>
              <w:ind w:right="-72"/>
              <w:jc w:val="right"/>
              <w:rPr>
                <w:rFonts w:cs="Arial"/>
                <w:sz w:val="18"/>
                <w:szCs w:val="18"/>
              </w:rPr>
            </w:pPr>
            <w:r w:rsidRPr="00B01963">
              <w:rPr>
                <w:rFonts w:cs="Arial"/>
                <w:sz w:val="18"/>
                <w:szCs w:val="18"/>
                <w:lang w:val="en-GB"/>
              </w:rPr>
              <w:t>2022</w:t>
            </w:r>
          </w:p>
        </w:tc>
      </w:tr>
      <w:tr w:rsidR="008D17FD" w:rsidRPr="00B01963" w14:paraId="7D501194" w14:textId="77777777" w:rsidTr="00172FA7">
        <w:tc>
          <w:tcPr>
            <w:tcW w:w="4455" w:type="dxa"/>
            <w:tcBorders>
              <w:top w:val="nil"/>
              <w:left w:val="nil"/>
              <w:bottom w:val="nil"/>
              <w:right w:val="nil"/>
            </w:tcBorders>
            <w:vAlign w:val="bottom"/>
          </w:tcPr>
          <w:p w14:paraId="457C0709" w14:textId="77777777" w:rsidR="008D17FD" w:rsidRPr="00B01963" w:rsidRDefault="008D17FD" w:rsidP="008D17FD">
            <w:pPr>
              <w:autoSpaceDE w:val="0"/>
              <w:autoSpaceDN w:val="0"/>
              <w:rPr>
                <w:rFonts w:cs="Arial"/>
                <w:b w:val="0"/>
                <w:bCs w:val="0"/>
                <w:snapToGrid w:val="0"/>
                <w:sz w:val="18"/>
                <w:szCs w:val="18"/>
                <w:lang w:val="en-US"/>
              </w:rPr>
            </w:pPr>
          </w:p>
        </w:tc>
        <w:tc>
          <w:tcPr>
            <w:tcW w:w="1276" w:type="dxa"/>
            <w:tcBorders>
              <w:top w:val="nil"/>
              <w:left w:val="nil"/>
              <w:bottom w:val="single" w:sz="4" w:space="0" w:color="auto"/>
              <w:right w:val="nil"/>
            </w:tcBorders>
            <w:vAlign w:val="bottom"/>
          </w:tcPr>
          <w:p w14:paraId="4226CEF8" w14:textId="77777777" w:rsidR="008D17FD" w:rsidRPr="00B01963" w:rsidRDefault="008D17FD" w:rsidP="008D17FD">
            <w:pPr>
              <w:pStyle w:val="a"/>
              <w:ind w:right="-72"/>
              <w:jc w:val="right"/>
              <w:rPr>
                <w:rFonts w:cs="Arial"/>
                <w:sz w:val="18"/>
                <w:szCs w:val="18"/>
                <w:lang w:val="en-US"/>
              </w:rPr>
            </w:pPr>
            <w:r w:rsidRPr="00B01963">
              <w:rPr>
                <w:rFonts w:cs="Arial"/>
                <w:sz w:val="18"/>
                <w:szCs w:val="18"/>
                <w:lang w:val="en-US"/>
              </w:rPr>
              <w:t>Baht</w:t>
            </w:r>
          </w:p>
        </w:tc>
        <w:tc>
          <w:tcPr>
            <w:tcW w:w="1276" w:type="dxa"/>
            <w:tcBorders>
              <w:top w:val="nil"/>
              <w:left w:val="nil"/>
              <w:bottom w:val="single" w:sz="4" w:space="0" w:color="auto"/>
              <w:right w:val="nil"/>
            </w:tcBorders>
            <w:vAlign w:val="bottom"/>
          </w:tcPr>
          <w:p w14:paraId="65DECCBE" w14:textId="77777777" w:rsidR="008D17FD" w:rsidRPr="00B01963" w:rsidRDefault="008D17FD" w:rsidP="008D17FD">
            <w:pPr>
              <w:pStyle w:val="a"/>
              <w:ind w:right="-72"/>
              <w:jc w:val="right"/>
              <w:rPr>
                <w:rFonts w:cs="Arial"/>
                <w:sz w:val="18"/>
                <w:szCs w:val="18"/>
                <w:lang w:val="en-US"/>
              </w:rPr>
            </w:pPr>
            <w:r w:rsidRPr="00B01963">
              <w:rPr>
                <w:rFonts w:cs="Arial"/>
                <w:sz w:val="18"/>
                <w:szCs w:val="18"/>
              </w:rPr>
              <w:t>Baht</w:t>
            </w:r>
          </w:p>
        </w:tc>
        <w:tc>
          <w:tcPr>
            <w:tcW w:w="1276" w:type="dxa"/>
            <w:tcBorders>
              <w:top w:val="nil"/>
              <w:left w:val="nil"/>
              <w:bottom w:val="single" w:sz="4" w:space="0" w:color="auto"/>
              <w:right w:val="nil"/>
            </w:tcBorders>
            <w:vAlign w:val="bottom"/>
          </w:tcPr>
          <w:p w14:paraId="2F618E42" w14:textId="77777777" w:rsidR="008D17FD" w:rsidRPr="00B01963" w:rsidRDefault="008D17FD" w:rsidP="008D17FD">
            <w:pPr>
              <w:pStyle w:val="a"/>
              <w:ind w:right="-72"/>
              <w:jc w:val="right"/>
              <w:rPr>
                <w:rFonts w:cs="Arial"/>
                <w:sz w:val="18"/>
                <w:szCs w:val="18"/>
              </w:rPr>
            </w:pPr>
            <w:r w:rsidRPr="00B01963">
              <w:rPr>
                <w:rFonts w:cs="Arial"/>
                <w:sz w:val="18"/>
                <w:szCs w:val="18"/>
                <w:lang w:val="en-US"/>
              </w:rPr>
              <w:t>Baht</w:t>
            </w:r>
          </w:p>
        </w:tc>
        <w:tc>
          <w:tcPr>
            <w:tcW w:w="1276" w:type="dxa"/>
            <w:tcBorders>
              <w:top w:val="nil"/>
              <w:left w:val="nil"/>
              <w:bottom w:val="single" w:sz="4" w:space="0" w:color="auto"/>
              <w:right w:val="nil"/>
            </w:tcBorders>
            <w:vAlign w:val="bottom"/>
          </w:tcPr>
          <w:p w14:paraId="4C9B4FC5" w14:textId="77777777" w:rsidR="008D17FD" w:rsidRPr="00B01963" w:rsidRDefault="008D17FD" w:rsidP="008D17FD">
            <w:pPr>
              <w:pStyle w:val="a"/>
              <w:ind w:right="-72"/>
              <w:jc w:val="right"/>
              <w:rPr>
                <w:rFonts w:cs="Arial"/>
                <w:sz w:val="18"/>
                <w:szCs w:val="18"/>
              </w:rPr>
            </w:pPr>
            <w:r w:rsidRPr="00B01963">
              <w:rPr>
                <w:rFonts w:cs="Arial"/>
                <w:sz w:val="18"/>
                <w:szCs w:val="18"/>
              </w:rPr>
              <w:t>Baht</w:t>
            </w:r>
          </w:p>
        </w:tc>
      </w:tr>
      <w:tr w:rsidR="008D17FD" w:rsidRPr="00B01963" w14:paraId="245DEA13" w14:textId="77777777" w:rsidTr="00172FA7">
        <w:tc>
          <w:tcPr>
            <w:tcW w:w="4455" w:type="dxa"/>
            <w:tcBorders>
              <w:top w:val="nil"/>
              <w:left w:val="nil"/>
              <w:bottom w:val="nil"/>
              <w:right w:val="nil"/>
            </w:tcBorders>
            <w:vAlign w:val="bottom"/>
          </w:tcPr>
          <w:p w14:paraId="03BF52E1" w14:textId="77777777" w:rsidR="008D17FD" w:rsidRPr="00B01963" w:rsidRDefault="008D17FD" w:rsidP="008D17FD">
            <w:pPr>
              <w:autoSpaceDE w:val="0"/>
              <w:autoSpaceDN w:val="0"/>
              <w:rPr>
                <w:rFonts w:cs="Arial"/>
                <w:b w:val="0"/>
                <w:bCs w:val="0"/>
                <w:sz w:val="18"/>
                <w:szCs w:val="18"/>
                <w:cs/>
                <w:lang w:val="en-US"/>
              </w:rPr>
            </w:pPr>
          </w:p>
        </w:tc>
        <w:tc>
          <w:tcPr>
            <w:tcW w:w="1276" w:type="dxa"/>
            <w:tcBorders>
              <w:top w:val="single" w:sz="4" w:space="0" w:color="auto"/>
              <w:left w:val="nil"/>
              <w:right w:val="nil"/>
            </w:tcBorders>
            <w:shd w:val="clear" w:color="auto" w:fill="FAFAFA"/>
            <w:vAlign w:val="bottom"/>
          </w:tcPr>
          <w:p w14:paraId="5DDB3BCE" w14:textId="77777777" w:rsidR="008D17FD" w:rsidRPr="00B01963" w:rsidRDefault="008D17FD" w:rsidP="008D17FD">
            <w:pPr>
              <w:autoSpaceDE w:val="0"/>
              <w:autoSpaceDN w:val="0"/>
              <w:ind w:right="-72"/>
              <w:jc w:val="right"/>
              <w:rPr>
                <w:rFonts w:cs="Arial"/>
                <w:b w:val="0"/>
                <w:bCs w:val="0"/>
                <w:sz w:val="18"/>
                <w:szCs w:val="18"/>
                <w:lang w:val="en-US"/>
              </w:rPr>
            </w:pPr>
          </w:p>
        </w:tc>
        <w:tc>
          <w:tcPr>
            <w:tcW w:w="1276" w:type="dxa"/>
            <w:tcBorders>
              <w:top w:val="single" w:sz="4" w:space="0" w:color="auto"/>
              <w:left w:val="nil"/>
              <w:right w:val="nil"/>
            </w:tcBorders>
            <w:shd w:val="clear" w:color="auto" w:fill="auto"/>
          </w:tcPr>
          <w:p w14:paraId="3E924546" w14:textId="77777777" w:rsidR="008D17FD" w:rsidRPr="00B01963" w:rsidRDefault="008D17FD" w:rsidP="008D17FD">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FAFAFA"/>
          </w:tcPr>
          <w:p w14:paraId="0C785670" w14:textId="77777777" w:rsidR="008D17FD" w:rsidRPr="00B01963" w:rsidRDefault="008D17FD" w:rsidP="008D17FD">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vAlign w:val="bottom"/>
          </w:tcPr>
          <w:p w14:paraId="7F98CF84" w14:textId="77777777" w:rsidR="008D17FD" w:rsidRPr="00B01963" w:rsidRDefault="008D17FD" w:rsidP="008D17FD">
            <w:pPr>
              <w:autoSpaceDE w:val="0"/>
              <w:autoSpaceDN w:val="0"/>
              <w:ind w:right="-72"/>
              <w:jc w:val="right"/>
              <w:rPr>
                <w:rFonts w:cs="Arial"/>
                <w:b w:val="0"/>
                <w:bCs w:val="0"/>
                <w:sz w:val="18"/>
                <w:szCs w:val="18"/>
                <w:lang w:val="en-GB"/>
              </w:rPr>
            </w:pPr>
          </w:p>
        </w:tc>
      </w:tr>
      <w:tr w:rsidR="005A4E27" w:rsidRPr="00B01963" w14:paraId="1AC42EEB" w14:textId="77777777" w:rsidTr="0084415D">
        <w:tc>
          <w:tcPr>
            <w:tcW w:w="4455" w:type="dxa"/>
            <w:tcBorders>
              <w:top w:val="nil"/>
              <w:left w:val="nil"/>
              <w:bottom w:val="nil"/>
              <w:right w:val="nil"/>
            </w:tcBorders>
            <w:vAlign w:val="bottom"/>
          </w:tcPr>
          <w:p w14:paraId="41E99CC4" w14:textId="130F7807" w:rsidR="005A4E27" w:rsidRPr="00B01963" w:rsidRDefault="005A4E27" w:rsidP="005A4E27">
            <w:pPr>
              <w:autoSpaceDE w:val="0"/>
              <w:autoSpaceDN w:val="0"/>
              <w:rPr>
                <w:rFonts w:cs="Arial"/>
                <w:b w:val="0"/>
                <w:bCs w:val="0"/>
                <w:sz w:val="18"/>
                <w:szCs w:val="18"/>
                <w:cs/>
                <w:lang w:val="en-GB"/>
              </w:rPr>
            </w:pPr>
            <w:r w:rsidRPr="00B01963">
              <w:rPr>
                <w:rFonts w:cs="Arial"/>
                <w:b w:val="0"/>
                <w:bCs w:val="0"/>
                <w:sz w:val="18"/>
                <w:szCs w:val="18"/>
                <w:lang w:val="en-GB"/>
              </w:rPr>
              <w:t>Reinsurance premium payables</w:t>
            </w:r>
            <w:r w:rsidR="00B31D4B" w:rsidRPr="00B01963">
              <w:rPr>
                <w:rFonts w:cs="Arial"/>
                <w:b w:val="0"/>
                <w:bCs w:val="0"/>
                <w:sz w:val="18"/>
                <w:szCs w:val="18"/>
                <w:lang w:val="en-GB"/>
              </w:rPr>
              <w:t xml:space="preserve"> and trade payables</w:t>
            </w:r>
          </w:p>
        </w:tc>
        <w:tc>
          <w:tcPr>
            <w:tcW w:w="1276" w:type="dxa"/>
            <w:shd w:val="clear" w:color="auto" w:fill="FAFAFA"/>
          </w:tcPr>
          <w:p w14:paraId="3A2FD815" w14:textId="0DC8D9A7" w:rsidR="005A4E27" w:rsidRPr="00B01963" w:rsidRDefault="0000566C"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23</w:t>
            </w:r>
            <w:r w:rsidRPr="00B01963">
              <w:rPr>
                <w:rFonts w:cs="Arial"/>
                <w:b w:val="0"/>
                <w:bCs w:val="0"/>
                <w:sz w:val="18"/>
                <w:szCs w:val="18"/>
                <w:lang w:val="en-GB"/>
              </w:rPr>
              <w:t>,</w:t>
            </w:r>
            <w:r w:rsidRPr="00B01963">
              <w:rPr>
                <w:rFonts w:cs="Arial"/>
                <w:b w:val="0"/>
                <w:bCs w:val="0"/>
                <w:sz w:val="18"/>
                <w:szCs w:val="18"/>
                <w:cs/>
                <w:lang w:val="en-GB"/>
              </w:rPr>
              <w:t>321</w:t>
            </w:r>
            <w:r w:rsidRPr="00B01963">
              <w:rPr>
                <w:rFonts w:cs="Arial"/>
                <w:b w:val="0"/>
                <w:bCs w:val="0"/>
                <w:sz w:val="18"/>
                <w:szCs w:val="18"/>
                <w:lang w:val="en-GB"/>
              </w:rPr>
              <w:t>,</w:t>
            </w:r>
            <w:r w:rsidRPr="00B01963">
              <w:rPr>
                <w:rFonts w:cs="Arial"/>
                <w:b w:val="0"/>
                <w:bCs w:val="0"/>
                <w:sz w:val="18"/>
                <w:szCs w:val="18"/>
                <w:cs/>
                <w:lang w:val="en-GB"/>
              </w:rPr>
              <w:t>678</w:t>
            </w:r>
          </w:p>
        </w:tc>
        <w:tc>
          <w:tcPr>
            <w:tcW w:w="1276" w:type="dxa"/>
            <w:shd w:val="clear" w:color="auto" w:fill="auto"/>
          </w:tcPr>
          <w:p w14:paraId="58815F0A" w14:textId="503AAAF3"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28,741,811</w:t>
            </w:r>
          </w:p>
        </w:tc>
        <w:tc>
          <w:tcPr>
            <w:tcW w:w="1276" w:type="dxa"/>
            <w:shd w:val="clear" w:color="auto" w:fill="FAFAFA"/>
          </w:tcPr>
          <w:p w14:paraId="7627F26C" w14:textId="2D03B3C8"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w:t>
            </w:r>
            <w:r w:rsidR="00F03839" w:rsidRPr="00B01963">
              <w:rPr>
                <w:rFonts w:cs="Arial"/>
                <w:b w:val="0"/>
                <w:bCs w:val="0"/>
                <w:sz w:val="18"/>
                <w:szCs w:val="18"/>
                <w:cs/>
                <w:lang w:val="en-GB"/>
              </w:rPr>
              <w:t xml:space="preserve"> 23</w:t>
            </w:r>
            <w:r w:rsidR="00F03839" w:rsidRPr="00B01963">
              <w:rPr>
                <w:rFonts w:cs="Arial"/>
                <w:b w:val="0"/>
                <w:bCs w:val="0"/>
                <w:sz w:val="18"/>
                <w:szCs w:val="18"/>
                <w:lang w:val="en-GB"/>
              </w:rPr>
              <w:t>,</w:t>
            </w:r>
            <w:r w:rsidR="00F03839" w:rsidRPr="00B01963">
              <w:rPr>
                <w:rFonts w:cs="Arial"/>
                <w:b w:val="0"/>
                <w:bCs w:val="0"/>
                <w:sz w:val="18"/>
                <w:szCs w:val="18"/>
                <w:cs/>
                <w:lang w:val="en-GB"/>
              </w:rPr>
              <w:t>313</w:t>
            </w:r>
            <w:r w:rsidR="00F03839" w:rsidRPr="00B01963">
              <w:rPr>
                <w:rFonts w:cs="Arial"/>
                <w:b w:val="0"/>
                <w:bCs w:val="0"/>
                <w:sz w:val="18"/>
                <w:szCs w:val="18"/>
                <w:lang w:val="en-GB"/>
              </w:rPr>
              <w:t>,</w:t>
            </w:r>
            <w:r w:rsidR="00F03839" w:rsidRPr="00B01963">
              <w:rPr>
                <w:rFonts w:cs="Arial"/>
                <w:b w:val="0"/>
                <w:bCs w:val="0"/>
                <w:sz w:val="18"/>
                <w:szCs w:val="18"/>
                <w:cs/>
                <w:lang w:val="en-GB"/>
              </w:rPr>
              <w:t>941</w:t>
            </w:r>
          </w:p>
        </w:tc>
        <w:tc>
          <w:tcPr>
            <w:tcW w:w="1276" w:type="dxa"/>
            <w:tcBorders>
              <w:top w:val="nil"/>
              <w:left w:val="nil"/>
              <w:right w:val="nil"/>
            </w:tcBorders>
            <w:vAlign w:val="bottom"/>
          </w:tcPr>
          <w:p w14:paraId="758C19BC" w14:textId="6F756082"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28,731,504</w:t>
            </w:r>
          </w:p>
        </w:tc>
      </w:tr>
      <w:tr w:rsidR="005A4E27" w:rsidRPr="00B01963" w14:paraId="589A2AD3" w14:textId="77777777" w:rsidTr="0084415D">
        <w:tc>
          <w:tcPr>
            <w:tcW w:w="4455" w:type="dxa"/>
            <w:tcBorders>
              <w:top w:val="nil"/>
              <w:left w:val="nil"/>
              <w:bottom w:val="nil"/>
              <w:right w:val="nil"/>
            </w:tcBorders>
            <w:vAlign w:val="bottom"/>
          </w:tcPr>
          <w:p w14:paraId="7348BD51" w14:textId="77777777" w:rsidR="005A4E27" w:rsidRPr="00B01963" w:rsidRDefault="005A4E27" w:rsidP="005A4E27">
            <w:pPr>
              <w:autoSpaceDE w:val="0"/>
              <w:autoSpaceDN w:val="0"/>
              <w:rPr>
                <w:rFonts w:cs="Arial"/>
                <w:b w:val="0"/>
                <w:bCs w:val="0"/>
                <w:sz w:val="18"/>
                <w:szCs w:val="18"/>
                <w:lang w:val="en-GB"/>
              </w:rPr>
            </w:pPr>
            <w:r w:rsidRPr="00B01963">
              <w:rPr>
                <w:rFonts w:cs="Arial"/>
                <w:b w:val="0"/>
                <w:bCs w:val="0"/>
                <w:sz w:val="18"/>
                <w:szCs w:val="18"/>
                <w:lang w:val="en-GB"/>
              </w:rPr>
              <w:t>Accrued expenses</w:t>
            </w:r>
          </w:p>
        </w:tc>
        <w:tc>
          <w:tcPr>
            <w:tcW w:w="1276" w:type="dxa"/>
            <w:shd w:val="clear" w:color="auto" w:fill="FAFAFA"/>
          </w:tcPr>
          <w:p w14:paraId="4893C55C" w14:textId="609B53A2"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14,963,034 </w:t>
            </w:r>
          </w:p>
        </w:tc>
        <w:tc>
          <w:tcPr>
            <w:tcW w:w="1276" w:type="dxa"/>
            <w:shd w:val="clear" w:color="auto" w:fill="auto"/>
          </w:tcPr>
          <w:p w14:paraId="68073ADA" w14:textId="18BD2CC2"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18,279,330</w:t>
            </w:r>
          </w:p>
        </w:tc>
        <w:tc>
          <w:tcPr>
            <w:tcW w:w="1276" w:type="dxa"/>
            <w:shd w:val="clear" w:color="auto" w:fill="FAFAFA"/>
          </w:tcPr>
          <w:p w14:paraId="7869B4A1" w14:textId="20BC968C"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13,271,461 </w:t>
            </w:r>
          </w:p>
        </w:tc>
        <w:tc>
          <w:tcPr>
            <w:tcW w:w="1276" w:type="dxa"/>
            <w:tcBorders>
              <w:top w:val="nil"/>
              <w:left w:val="nil"/>
              <w:right w:val="nil"/>
            </w:tcBorders>
            <w:vAlign w:val="bottom"/>
          </w:tcPr>
          <w:p w14:paraId="0A4372DC" w14:textId="74809C09"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17,002,632</w:t>
            </w:r>
          </w:p>
        </w:tc>
      </w:tr>
      <w:tr w:rsidR="005A4E27" w:rsidRPr="00B01963" w14:paraId="6B6EAB61" w14:textId="77777777" w:rsidTr="0084415D">
        <w:tc>
          <w:tcPr>
            <w:tcW w:w="4455" w:type="dxa"/>
            <w:tcBorders>
              <w:top w:val="nil"/>
              <w:left w:val="nil"/>
              <w:bottom w:val="nil"/>
              <w:right w:val="nil"/>
            </w:tcBorders>
            <w:vAlign w:val="bottom"/>
          </w:tcPr>
          <w:p w14:paraId="2D69D6BE" w14:textId="77777777" w:rsidR="005A4E27" w:rsidRPr="00B01963" w:rsidRDefault="005A4E27" w:rsidP="005A4E27">
            <w:pPr>
              <w:autoSpaceDE w:val="0"/>
              <w:autoSpaceDN w:val="0"/>
              <w:jc w:val="both"/>
              <w:rPr>
                <w:rFonts w:cs="Arial"/>
                <w:b w:val="0"/>
                <w:bCs w:val="0"/>
                <w:sz w:val="18"/>
                <w:szCs w:val="18"/>
                <w:cs/>
                <w:lang w:val="en-GB"/>
              </w:rPr>
            </w:pPr>
            <w:r w:rsidRPr="00B01963">
              <w:rPr>
                <w:rFonts w:cs="Arial"/>
                <w:b w:val="0"/>
                <w:bCs w:val="0"/>
                <w:sz w:val="18"/>
                <w:szCs w:val="18"/>
                <w:lang w:val="en-GB"/>
              </w:rPr>
              <w:t>Other payables</w:t>
            </w:r>
          </w:p>
        </w:tc>
        <w:tc>
          <w:tcPr>
            <w:tcW w:w="1276" w:type="dxa"/>
            <w:tcBorders>
              <w:bottom w:val="single" w:sz="4" w:space="0" w:color="auto"/>
            </w:tcBorders>
            <w:shd w:val="clear" w:color="auto" w:fill="FAFAFA"/>
          </w:tcPr>
          <w:p w14:paraId="505FF4B0" w14:textId="41E45148"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5,161,362 </w:t>
            </w:r>
          </w:p>
        </w:tc>
        <w:tc>
          <w:tcPr>
            <w:tcW w:w="1276" w:type="dxa"/>
            <w:tcBorders>
              <w:bottom w:val="single" w:sz="4" w:space="0" w:color="auto"/>
            </w:tcBorders>
            <w:shd w:val="clear" w:color="auto" w:fill="auto"/>
          </w:tcPr>
          <w:p w14:paraId="0C3AF096" w14:textId="27D17547"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1,458,443</w:t>
            </w:r>
          </w:p>
        </w:tc>
        <w:tc>
          <w:tcPr>
            <w:tcW w:w="1276" w:type="dxa"/>
            <w:tcBorders>
              <w:bottom w:val="single" w:sz="4" w:space="0" w:color="auto"/>
            </w:tcBorders>
            <w:shd w:val="clear" w:color="auto" w:fill="FAFAFA"/>
          </w:tcPr>
          <w:p w14:paraId="4C2C6C81" w14:textId="7DE82F8E"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5,124,435 </w:t>
            </w:r>
          </w:p>
        </w:tc>
        <w:tc>
          <w:tcPr>
            <w:tcW w:w="1276" w:type="dxa"/>
            <w:tcBorders>
              <w:top w:val="nil"/>
              <w:left w:val="nil"/>
              <w:bottom w:val="single" w:sz="4" w:space="0" w:color="auto"/>
              <w:right w:val="nil"/>
            </w:tcBorders>
            <w:vAlign w:val="bottom"/>
          </w:tcPr>
          <w:p w14:paraId="5F4B6BAD" w14:textId="1D73C82B"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1,458,315</w:t>
            </w:r>
          </w:p>
        </w:tc>
      </w:tr>
      <w:tr w:rsidR="005A4E27" w:rsidRPr="00B01963" w14:paraId="7C1AF0E8" w14:textId="77777777" w:rsidTr="00EF0046">
        <w:tc>
          <w:tcPr>
            <w:tcW w:w="4455" w:type="dxa"/>
            <w:tcBorders>
              <w:top w:val="nil"/>
              <w:left w:val="nil"/>
              <w:bottom w:val="nil"/>
              <w:right w:val="nil"/>
            </w:tcBorders>
            <w:vAlign w:val="bottom"/>
          </w:tcPr>
          <w:p w14:paraId="0FB198C9" w14:textId="77777777" w:rsidR="005A4E27" w:rsidRPr="00B01963" w:rsidRDefault="005A4E27" w:rsidP="005A4E27">
            <w:pPr>
              <w:autoSpaceDE w:val="0"/>
              <w:autoSpaceDN w:val="0"/>
              <w:rPr>
                <w:rFonts w:cs="Arial"/>
                <w:b w:val="0"/>
                <w:bCs w:val="0"/>
                <w:sz w:val="18"/>
                <w:szCs w:val="18"/>
                <w:cs/>
                <w:lang w:val="en-GB"/>
              </w:rPr>
            </w:pPr>
          </w:p>
        </w:tc>
        <w:tc>
          <w:tcPr>
            <w:tcW w:w="1276" w:type="dxa"/>
            <w:tcBorders>
              <w:top w:val="single" w:sz="4" w:space="0" w:color="auto"/>
              <w:left w:val="nil"/>
              <w:right w:val="nil"/>
            </w:tcBorders>
            <w:shd w:val="clear" w:color="auto" w:fill="FAFAFA"/>
          </w:tcPr>
          <w:p w14:paraId="2B3F03E7" w14:textId="77777777" w:rsidR="005A4E27" w:rsidRPr="00B01963" w:rsidRDefault="005A4E27" w:rsidP="005A4E27">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auto"/>
            <w:vAlign w:val="bottom"/>
          </w:tcPr>
          <w:p w14:paraId="2B858731" w14:textId="77777777" w:rsidR="005A4E27" w:rsidRPr="00B01963" w:rsidRDefault="005A4E27" w:rsidP="005A4E27">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FAFAFA"/>
          </w:tcPr>
          <w:p w14:paraId="3CA02736" w14:textId="77777777" w:rsidR="005A4E27" w:rsidRPr="00B01963" w:rsidRDefault="005A4E27" w:rsidP="005A4E27">
            <w:pPr>
              <w:autoSpaceDE w:val="0"/>
              <w:autoSpaceDN w:val="0"/>
              <w:ind w:right="-72"/>
              <w:jc w:val="right"/>
              <w:rPr>
                <w:rFonts w:cs="Arial"/>
                <w:b w:val="0"/>
                <w:bCs w:val="0"/>
                <w:sz w:val="18"/>
                <w:szCs w:val="18"/>
                <w:lang w:val="en-GB"/>
              </w:rPr>
            </w:pPr>
          </w:p>
        </w:tc>
        <w:tc>
          <w:tcPr>
            <w:tcW w:w="1276" w:type="dxa"/>
            <w:tcBorders>
              <w:top w:val="single" w:sz="4" w:space="0" w:color="auto"/>
              <w:left w:val="nil"/>
              <w:right w:val="nil"/>
            </w:tcBorders>
          </w:tcPr>
          <w:p w14:paraId="670D163C" w14:textId="77777777" w:rsidR="005A4E27" w:rsidRPr="00B01963" w:rsidRDefault="005A4E27" w:rsidP="005A4E27">
            <w:pPr>
              <w:autoSpaceDE w:val="0"/>
              <w:autoSpaceDN w:val="0"/>
              <w:ind w:right="-72"/>
              <w:jc w:val="right"/>
              <w:rPr>
                <w:rFonts w:cs="Arial"/>
                <w:b w:val="0"/>
                <w:bCs w:val="0"/>
                <w:sz w:val="18"/>
                <w:szCs w:val="18"/>
                <w:lang w:val="en-GB"/>
              </w:rPr>
            </w:pPr>
          </w:p>
        </w:tc>
      </w:tr>
      <w:tr w:rsidR="005A4E27" w:rsidRPr="00B01963" w14:paraId="65050FE7" w14:textId="77777777" w:rsidTr="005A4E27">
        <w:tc>
          <w:tcPr>
            <w:tcW w:w="4455" w:type="dxa"/>
            <w:tcBorders>
              <w:top w:val="nil"/>
              <w:left w:val="nil"/>
              <w:bottom w:val="nil"/>
              <w:right w:val="nil"/>
            </w:tcBorders>
            <w:vAlign w:val="bottom"/>
          </w:tcPr>
          <w:p w14:paraId="65B978EF" w14:textId="77777777" w:rsidR="00B31D4B" w:rsidRPr="00B01963" w:rsidRDefault="005A4E27" w:rsidP="005A4E27">
            <w:pPr>
              <w:autoSpaceDE w:val="0"/>
              <w:autoSpaceDN w:val="0"/>
              <w:ind w:right="-82"/>
              <w:rPr>
                <w:rFonts w:cs="Arial"/>
                <w:b w:val="0"/>
                <w:bCs w:val="0"/>
                <w:sz w:val="18"/>
                <w:szCs w:val="18"/>
                <w:lang w:val="en-GB"/>
              </w:rPr>
            </w:pPr>
            <w:r w:rsidRPr="00B01963">
              <w:rPr>
                <w:rFonts w:cs="Arial"/>
                <w:b w:val="0"/>
                <w:bCs w:val="0"/>
                <w:sz w:val="18"/>
                <w:szCs w:val="18"/>
                <w:lang w:val="en-GB"/>
              </w:rPr>
              <w:t xml:space="preserve">Total reinsurance premium payables and </w:t>
            </w:r>
          </w:p>
          <w:p w14:paraId="3098F0D0" w14:textId="1BCDDD04" w:rsidR="005A4E27" w:rsidRPr="00B01963" w:rsidRDefault="00B31D4B" w:rsidP="005A4E27">
            <w:pPr>
              <w:autoSpaceDE w:val="0"/>
              <w:autoSpaceDN w:val="0"/>
              <w:ind w:right="-82"/>
              <w:rPr>
                <w:rFonts w:cs="Arial"/>
                <w:b w:val="0"/>
                <w:bCs w:val="0"/>
                <w:sz w:val="18"/>
                <w:szCs w:val="18"/>
                <w:lang w:val="en-GB"/>
              </w:rPr>
            </w:pPr>
            <w:r w:rsidRPr="00B01963">
              <w:rPr>
                <w:rFonts w:cs="Arial"/>
                <w:b w:val="0"/>
                <w:bCs w:val="0"/>
                <w:sz w:val="18"/>
                <w:szCs w:val="18"/>
                <w:lang w:val="en-GB"/>
              </w:rPr>
              <w:t xml:space="preserve">   </w:t>
            </w:r>
            <w:r w:rsidR="005A4E27" w:rsidRPr="00B01963">
              <w:rPr>
                <w:rFonts w:cs="Arial"/>
                <w:b w:val="0"/>
                <w:bCs w:val="0"/>
                <w:sz w:val="18"/>
                <w:szCs w:val="18"/>
                <w:lang w:val="en-GB"/>
              </w:rPr>
              <w:t>other payables</w:t>
            </w:r>
          </w:p>
        </w:tc>
        <w:tc>
          <w:tcPr>
            <w:tcW w:w="1276" w:type="dxa"/>
            <w:tcBorders>
              <w:bottom w:val="single" w:sz="4" w:space="0" w:color="auto"/>
            </w:tcBorders>
            <w:shd w:val="clear" w:color="auto" w:fill="FAFAFA"/>
            <w:vAlign w:val="bottom"/>
          </w:tcPr>
          <w:p w14:paraId="765B3134" w14:textId="1DFBB756" w:rsidR="005A4E27" w:rsidRPr="00B01963" w:rsidRDefault="00F03839"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43</w:t>
            </w:r>
            <w:r w:rsidRPr="00B01963">
              <w:rPr>
                <w:rFonts w:cs="Arial"/>
                <w:b w:val="0"/>
                <w:bCs w:val="0"/>
                <w:sz w:val="18"/>
                <w:szCs w:val="18"/>
                <w:lang w:val="en-GB"/>
              </w:rPr>
              <w:t>,</w:t>
            </w:r>
            <w:r w:rsidRPr="00B01963">
              <w:rPr>
                <w:rFonts w:cs="Arial"/>
                <w:b w:val="0"/>
                <w:bCs w:val="0"/>
                <w:sz w:val="18"/>
                <w:szCs w:val="18"/>
                <w:cs/>
                <w:lang w:val="en-GB"/>
              </w:rPr>
              <w:t>446</w:t>
            </w:r>
            <w:r w:rsidRPr="00B01963">
              <w:rPr>
                <w:rFonts w:cs="Arial"/>
                <w:b w:val="0"/>
                <w:bCs w:val="0"/>
                <w:sz w:val="18"/>
                <w:szCs w:val="18"/>
                <w:lang w:val="en-GB"/>
              </w:rPr>
              <w:t>,</w:t>
            </w:r>
            <w:r w:rsidRPr="00B01963">
              <w:rPr>
                <w:rFonts w:cs="Arial"/>
                <w:b w:val="0"/>
                <w:bCs w:val="0"/>
                <w:sz w:val="18"/>
                <w:szCs w:val="18"/>
                <w:cs/>
                <w:lang w:val="en-GB"/>
              </w:rPr>
              <w:t>074</w:t>
            </w:r>
          </w:p>
        </w:tc>
        <w:tc>
          <w:tcPr>
            <w:tcW w:w="1276" w:type="dxa"/>
            <w:tcBorders>
              <w:bottom w:val="single" w:sz="4" w:space="0" w:color="auto"/>
            </w:tcBorders>
            <w:shd w:val="clear" w:color="auto" w:fill="auto"/>
            <w:vAlign w:val="bottom"/>
          </w:tcPr>
          <w:p w14:paraId="237B8956" w14:textId="194E8068"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48,479,584</w:t>
            </w:r>
          </w:p>
        </w:tc>
        <w:tc>
          <w:tcPr>
            <w:tcW w:w="1276" w:type="dxa"/>
            <w:tcBorders>
              <w:bottom w:val="single" w:sz="4" w:space="0" w:color="auto"/>
            </w:tcBorders>
            <w:shd w:val="clear" w:color="auto" w:fill="FAFAFA"/>
            <w:vAlign w:val="bottom"/>
          </w:tcPr>
          <w:p w14:paraId="55505C04" w14:textId="367CB871"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cs/>
                <w:lang w:val="en-GB"/>
              </w:rPr>
              <w:t xml:space="preserve"> </w:t>
            </w:r>
            <w:r w:rsidR="00F03839" w:rsidRPr="00B01963">
              <w:rPr>
                <w:rFonts w:cs="Arial"/>
                <w:b w:val="0"/>
                <w:bCs w:val="0"/>
                <w:sz w:val="18"/>
                <w:szCs w:val="18"/>
                <w:cs/>
                <w:lang w:val="en-GB"/>
              </w:rPr>
              <w:t xml:space="preserve"> 41</w:t>
            </w:r>
            <w:r w:rsidR="00F03839" w:rsidRPr="00B01963">
              <w:rPr>
                <w:rFonts w:cs="Arial"/>
                <w:b w:val="0"/>
                <w:bCs w:val="0"/>
                <w:sz w:val="18"/>
                <w:szCs w:val="18"/>
                <w:lang w:val="en-GB"/>
              </w:rPr>
              <w:t>,</w:t>
            </w:r>
            <w:r w:rsidR="00F03839" w:rsidRPr="00B01963">
              <w:rPr>
                <w:rFonts w:cs="Arial"/>
                <w:b w:val="0"/>
                <w:bCs w:val="0"/>
                <w:sz w:val="18"/>
                <w:szCs w:val="18"/>
                <w:cs/>
                <w:lang w:val="en-GB"/>
              </w:rPr>
              <w:t>709</w:t>
            </w:r>
            <w:r w:rsidR="00F03839" w:rsidRPr="00B01963">
              <w:rPr>
                <w:rFonts w:cs="Arial"/>
                <w:b w:val="0"/>
                <w:bCs w:val="0"/>
                <w:sz w:val="18"/>
                <w:szCs w:val="18"/>
                <w:lang w:val="en-GB"/>
              </w:rPr>
              <w:t>,</w:t>
            </w:r>
            <w:r w:rsidR="00F03839" w:rsidRPr="00B01963">
              <w:rPr>
                <w:rFonts w:cs="Arial"/>
                <w:b w:val="0"/>
                <w:bCs w:val="0"/>
                <w:sz w:val="18"/>
                <w:szCs w:val="18"/>
                <w:cs/>
                <w:lang w:val="en-GB"/>
              </w:rPr>
              <w:t>837</w:t>
            </w:r>
          </w:p>
        </w:tc>
        <w:tc>
          <w:tcPr>
            <w:tcW w:w="1276" w:type="dxa"/>
            <w:tcBorders>
              <w:left w:val="nil"/>
              <w:bottom w:val="single" w:sz="4" w:space="0" w:color="auto"/>
              <w:right w:val="nil"/>
            </w:tcBorders>
            <w:vAlign w:val="bottom"/>
          </w:tcPr>
          <w:p w14:paraId="06E6F301" w14:textId="7C2485D3" w:rsidR="005A4E27" w:rsidRPr="00B01963" w:rsidRDefault="005A4E27" w:rsidP="005A4E27">
            <w:pPr>
              <w:autoSpaceDE w:val="0"/>
              <w:autoSpaceDN w:val="0"/>
              <w:ind w:right="-72"/>
              <w:jc w:val="right"/>
              <w:rPr>
                <w:rFonts w:cs="Arial"/>
                <w:b w:val="0"/>
                <w:bCs w:val="0"/>
                <w:sz w:val="18"/>
                <w:szCs w:val="18"/>
                <w:lang w:val="en-GB"/>
              </w:rPr>
            </w:pPr>
            <w:r w:rsidRPr="00B01963">
              <w:rPr>
                <w:rFonts w:cs="Arial"/>
                <w:b w:val="0"/>
                <w:bCs w:val="0"/>
                <w:sz w:val="18"/>
                <w:szCs w:val="18"/>
                <w:lang w:val="en-GB"/>
              </w:rPr>
              <w:t>47,192,451</w:t>
            </w:r>
          </w:p>
        </w:tc>
      </w:tr>
    </w:tbl>
    <w:p w14:paraId="0E400702" w14:textId="77777777" w:rsidR="00BD3FAA" w:rsidRPr="00B01963" w:rsidRDefault="00BD3FAA" w:rsidP="00CB3D4B">
      <w:pPr>
        <w:jc w:val="thaiDistribute"/>
        <w:rPr>
          <w:rFonts w:cs="Arial"/>
          <w:b w:val="0"/>
          <w:bCs w:val="0"/>
          <w:sz w:val="18"/>
          <w:szCs w:val="18"/>
          <w:lang w:val="en-GB"/>
        </w:rPr>
      </w:pPr>
    </w:p>
    <w:p w14:paraId="49599564" w14:textId="7BA369CA" w:rsidR="00BD3FAA" w:rsidRPr="00B01963" w:rsidRDefault="00F93233" w:rsidP="00CB3D4B">
      <w:pPr>
        <w:jc w:val="thaiDistribute"/>
        <w:rPr>
          <w:rFonts w:cs="Arial"/>
          <w:b w:val="0"/>
          <w:bCs w:val="0"/>
          <w:sz w:val="18"/>
          <w:szCs w:val="18"/>
          <w:lang w:val="en-GB"/>
        </w:rPr>
      </w:pPr>
      <w:r w:rsidRPr="00B01963">
        <w:rPr>
          <w:rFonts w:cs="Arial"/>
          <w:b w:val="0"/>
          <w:bCs w:val="0"/>
          <w:sz w:val="18"/>
          <w:szCs w:val="18"/>
          <w:lang w:val="en-GB"/>
        </w:rPr>
        <w:t xml:space="preserve">As </w:t>
      </w:r>
      <w:proofErr w:type="gramStart"/>
      <w:r w:rsidRPr="00B01963">
        <w:rPr>
          <w:rFonts w:cs="Arial"/>
          <w:b w:val="0"/>
          <w:bCs w:val="0"/>
          <w:sz w:val="18"/>
          <w:szCs w:val="18"/>
          <w:lang w:val="en-GB"/>
        </w:rPr>
        <w:t>at</w:t>
      </w:r>
      <w:proofErr w:type="gramEnd"/>
      <w:r w:rsidRPr="00B01963">
        <w:rPr>
          <w:rFonts w:cs="Arial"/>
          <w:b w:val="0"/>
          <w:bCs w:val="0"/>
          <w:sz w:val="18"/>
          <w:szCs w:val="18"/>
          <w:lang w:val="en-GB"/>
        </w:rPr>
        <w:t xml:space="preserve"> </w:t>
      </w:r>
      <w:r w:rsidR="00E55765" w:rsidRPr="00B01963">
        <w:rPr>
          <w:rFonts w:cs="Arial"/>
          <w:b w:val="0"/>
          <w:bCs w:val="0"/>
          <w:sz w:val="18"/>
          <w:szCs w:val="18"/>
          <w:lang w:val="en-GB"/>
        </w:rPr>
        <w:t>31</w:t>
      </w:r>
      <w:r w:rsidRPr="00B01963">
        <w:rPr>
          <w:rFonts w:cs="Arial"/>
          <w:b w:val="0"/>
          <w:bCs w:val="0"/>
          <w:sz w:val="18"/>
          <w:szCs w:val="18"/>
          <w:lang w:val="en-GB"/>
        </w:rPr>
        <w:t xml:space="preserve"> December </w:t>
      </w:r>
      <w:r w:rsidR="00E55765" w:rsidRPr="00B01963">
        <w:rPr>
          <w:rFonts w:cs="Arial"/>
          <w:b w:val="0"/>
          <w:bCs w:val="0"/>
          <w:sz w:val="18"/>
          <w:szCs w:val="18"/>
          <w:lang w:val="en-GB"/>
        </w:rPr>
        <w:t>2023</w:t>
      </w:r>
      <w:r w:rsidRPr="00B01963">
        <w:rPr>
          <w:rFonts w:cs="Arial"/>
          <w:b w:val="0"/>
          <w:bCs w:val="0"/>
          <w:sz w:val="18"/>
          <w:szCs w:val="18"/>
          <w:lang w:val="en-GB"/>
        </w:rPr>
        <w:t xml:space="preserve">, cash received for reinsurance premiums or claim that </w:t>
      </w:r>
      <w:r w:rsidR="00DC50FA"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 xml:space="preserve"> has to submit the reinsurer </w:t>
      </w:r>
      <w:r w:rsidRPr="00B01963">
        <w:rPr>
          <w:rFonts w:cs="Arial"/>
          <w:b w:val="0"/>
          <w:bCs w:val="0"/>
          <w:spacing w:val="-4"/>
          <w:sz w:val="18"/>
          <w:szCs w:val="18"/>
          <w:lang w:val="en-GB"/>
        </w:rPr>
        <w:t>and/or ceding company is amounting to Baht</w:t>
      </w:r>
      <w:r w:rsidR="00F03839" w:rsidRPr="00B01963">
        <w:rPr>
          <w:rFonts w:cs="Arial"/>
          <w:b w:val="0"/>
          <w:bCs w:val="0"/>
          <w:spacing w:val="-4"/>
          <w:sz w:val="18"/>
          <w:szCs w:val="18"/>
          <w:lang w:val="en-GB"/>
        </w:rPr>
        <w:t xml:space="preserve"> 379.70</w:t>
      </w:r>
      <w:r w:rsidR="00E37854" w:rsidRPr="00B01963">
        <w:rPr>
          <w:rFonts w:cs="Arial"/>
          <w:b w:val="0"/>
          <w:bCs w:val="0"/>
          <w:spacing w:val="-4"/>
          <w:sz w:val="18"/>
          <w:szCs w:val="18"/>
          <w:lang w:val="en-GB"/>
        </w:rPr>
        <w:t xml:space="preserve"> </w:t>
      </w:r>
      <w:r w:rsidRPr="00B01963">
        <w:rPr>
          <w:rFonts w:cs="Arial"/>
          <w:b w:val="0"/>
          <w:bCs w:val="0"/>
          <w:spacing w:val="-4"/>
          <w:sz w:val="18"/>
          <w:szCs w:val="18"/>
          <w:lang w:val="en-GB"/>
        </w:rPr>
        <w:t>million (</w:t>
      </w:r>
      <w:r w:rsidR="00E55765" w:rsidRPr="00B01963">
        <w:rPr>
          <w:rFonts w:cs="Arial"/>
          <w:b w:val="0"/>
          <w:bCs w:val="0"/>
          <w:spacing w:val="-4"/>
          <w:sz w:val="18"/>
          <w:szCs w:val="18"/>
          <w:lang w:val="en-GB"/>
        </w:rPr>
        <w:t>2022</w:t>
      </w:r>
      <w:r w:rsidRPr="00B01963">
        <w:rPr>
          <w:rFonts w:cs="Arial"/>
          <w:b w:val="0"/>
          <w:bCs w:val="0"/>
          <w:spacing w:val="-4"/>
          <w:sz w:val="18"/>
          <w:szCs w:val="18"/>
          <w:lang w:val="en-GB"/>
        </w:rPr>
        <w:t xml:space="preserve">: </w:t>
      </w:r>
      <w:r w:rsidR="00D3534D" w:rsidRPr="00B01963">
        <w:rPr>
          <w:rFonts w:cs="Arial"/>
          <w:b w:val="0"/>
          <w:bCs w:val="0"/>
          <w:spacing w:val="-4"/>
          <w:sz w:val="18"/>
          <w:szCs w:val="18"/>
          <w:lang w:val="en-GB"/>
        </w:rPr>
        <w:t xml:space="preserve">Baht </w:t>
      </w:r>
      <w:r w:rsidR="00E55765" w:rsidRPr="00B01963">
        <w:rPr>
          <w:rFonts w:cs="Arial"/>
          <w:b w:val="0"/>
          <w:bCs w:val="0"/>
          <w:spacing w:val="-4"/>
          <w:sz w:val="18"/>
          <w:szCs w:val="18"/>
          <w:lang w:val="en-GB"/>
        </w:rPr>
        <w:t>284</w:t>
      </w:r>
      <w:r w:rsidR="00E37854" w:rsidRPr="00B01963">
        <w:rPr>
          <w:rFonts w:cs="Arial"/>
          <w:b w:val="0"/>
          <w:bCs w:val="0"/>
          <w:spacing w:val="-4"/>
          <w:sz w:val="18"/>
          <w:szCs w:val="18"/>
          <w:lang w:val="en-GB"/>
        </w:rPr>
        <w:t>.</w:t>
      </w:r>
      <w:r w:rsidR="00E55765" w:rsidRPr="00B01963">
        <w:rPr>
          <w:rFonts w:cs="Arial"/>
          <w:b w:val="0"/>
          <w:bCs w:val="0"/>
          <w:spacing w:val="-4"/>
          <w:sz w:val="18"/>
          <w:szCs w:val="18"/>
          <w:lang w:val="en-GB"/>
        </w:rPr>
        <w:t>67</w:t>
      </w:r>
      <w:r w:rsidR="00E37854" w:rsidRPr="00B01963">
        <w:rPr>
          <w:rFonts w:cs="Arial"/>
          <w:b w:val="0"/>
          <w:bCs w:val="0"/>
          <w:spacing w:val="-4"/>
          <w:sz w:val="18"/>
          <w:szCs w:val="18"/>
          <w:lang w:val="en-GB"/>
        </w:rPr>
        <w:t xml:space="preserve"> </w:t>
      </w:r>
      <w:r w:rsidR="00D3534D" w:rsidRPr="00B01963">
        <w:rPr>
          <w:rFonts w:cs="Arial"/>
          <w:b w:val="0"/>
          <w:bCs w:val="0"/>
          <w:spacing w:val="-4"/>
          <w:sz w:val="18"/>
          <w:szCs w:val="18"/>
          <w:lang w:val="en-GB"/>
        </w:rPr>
        <w:t>million</w:t>
      </w:r>
      <w:r w:rsidRPr="00B01963">
        <w:rPr>
          <w:rFonts w:cs="Arial"/>
          <w:b w:val="0"/>
          <w:bCs w:val="0"/>
          <w:spacing w:val="-4"/>
          <w:sz w:val="18"/>
          <w:szCs w:val="18"/>
          <w:lang w:val="en-GB"/>
        </w:rPr>
        <w:t xml:space="preserve">). These amounts are not recognised </w:t>
      </w:r>
      <w:r w:rsidRPr="00B01963">
        <w:rPr>
          <w:rFonts w:cs="Arial"/>
          <w:b w:val="0"/>
          <w:bCs w:val="0"/>
          <w:sz w:val="18"/>
          <w:szCs w:val="18"/>
          <w:lang w:val="en-GB"/>
        </w:rPr>
        <w:t xml:space="preserve">as asset or liability of </w:t>
      </w:r>
      <w:r w:rsidR="00B80141" w:rsidRPr="00B01963">
        <w:rPr>
          <w:rFonts w:cs="Arial"/>
          <w:b w:val="0"/>
          <w:bCs w:val="0"/>
          <w:sz w:val="18"/>
          <w:szCs w:val="18"/>
          <w:lang w:val="en-GB"/>
        </w:rPr>
        <w:t>t</w:t>
      </w:r>
      <w:r w:rsidR="00AE77CE" w:rsidRPr="00B01963">
        <w:rPr>
          <w:rFonts w:cs="Arial"/>
          <w:b w:val="0"/>
          <w:bCs w:val="0"/>
          <w:sz w:val="18"/>
          <w:szCs w:val="18"/>
          <w:lang w:val="en-GB"/>
        </w:rPr>
        <w:t>he Group</w:t>
      </w:r>
      <w:r w:rsidRPr="00B01963">
        <w:rPr>
          <w:rFonts w:cs="Arial"/>
          <w:b w:val="0"/>
          <w:bCs w:val="0"/>
          <w:sz w:val="18"/>
          <w:szCs w:val="18"/>
          <w:lang w:val="en-GB"/>
        </w:rPr>
        <w:t>.</w:t>
      </w:r>
    </w:p>
    <w:p w14:paraId="0CC509FA" w14:textId="77777777" w:rsidR="00D61EDC" w:rsidRPr="00B01963" w:rsidRDefault="00D61EDC" w:rsidP="00CB3D4B">
      <w:pPr>
        <w:jc w:val="thaiDistribute"/>
        <w:rPr>
          <w:rFonts w:cs="Arial"/>
          <w:b w:val="0"/>
          <w:bCs w:val="0"/>
          <w:sz w:val="18"/>
          <w:szCs w:val="18"/>
          <w:lang w:val="en-GB"/>
        </w:rPr>
      </w:pPr>
    </w:p>
    <w:p w14:paraId="7E1C7DD4" w14:textId="77777777" w:rsidR="00D61EDC" w:rsidRPr="00B01963" w:rsidRDefault="00D61EDC" w:rsidP="00CB3D4B">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6F634A55" w14:textId="77777777" w:rsidTr="00617F69">
        <w:trPr>
          <w:trHeight w:val="386"/>
        </w:trPr>
        <w:tc>
          <w:tcPr>
            <w:tcW w:w="9461" w:type="dxa"/>
            <w:shd w:val="clear" w:color="auto" w:fill="FFA543"/>
            <w:vAlign w:val="center"/>
          </w:tcPr>
          <w:p w14:paraId="26142F32" w14:textId="594950D1" w:rsidR="00C95D24" w:rsidRPr="00B01963" w:rsidRDefault="00E55765" w:rsidP="00617F69">
            <w:pPr>
              <w:ind w:left="432" w:hanging="432"/>
              <w:rPr>
                <w:rFonts w:cs="Arial"/>
                <w:color w:val="FFFFFF"/>
                <w:sz w:val="18"/>
                <w:szCs w:val="18"/>
                <w:cs/>
                <w:lang w:val="en-GB"/>
              </w:rPr>
            </w:pPr>
            <w:r w:rsidRPr="00B01963">
              <w:rPr>
                <w:rFonts w:cs="Arial"/>
                <w:color w:val="FFFFFF"/>
                <w:sz w:val="18"/>
                <w:szCs w:val="18"/>
                <w:lang w:val="en-GB"/>
              </w:rPr>
              <w:t>20</w:t>
            </w:r>
            <w:r w:rsidR="00C95D24" w:rsidRPr="00B01963">
              <w:rPr>
                <w:rFonts w:cs="Arial"/>
                <w:color w:val="FFFFFF"/>
                <w:sz w:val="18"/>
                <w:szCs w:val="18"/>
                <w:cs/>
              </w:rPr>
              <w:tab/>
            </w:r>
            <w:r w:rsidR="00C95D24" w:rsidRPr="00B01963">
              <w:rPr>
                <w:rFonts w:cs="Arial"/>
                <w:color w:val="FFFFFF"/>
                <w:sz w:val="18"/>
                <w:szCs w:val="18"/>
                <w:cs/>
                <w:lang w:val="en-GB"/>
              </w:rPr>
              <w:t>L</w:t>
            </w:r>
            <w:r w:rsidR="00C95D24" w:rsidRPr="00B01963">
              <w:rPr>
                <w:rFonts w:cs="Arial"/>
                <w:color w:val="FFFFFF"/>
                <w:sz w:val="18"/>
                <w:szCs w:val="18"/>
                <w:lang w:val="en-GB"/>
              </w:rPr>
              <w:t>ease liabilities</w:t>
            </w:r>
          </w:p>
        </w:tc>
      </w:tr>
    </w:tbl>
    <w:p w14:paraId="4F278F6C" w14:textId="77777777" w:rsidR="00C95D24" w:rsidRPr="00B01963" w:rsidRDefault="00C95D24" w:rsidP="00C95D24">
      <w:pPr>
        <w:pStyle w:val="a"/>
        <w:tabs>
          <w:tab w:val="left" w:pos="540"/>
        </w:tabs>
        <w:ind w:right="-331"/>
        <w:rPr>
          <w:rFonts w:cs="Arial"/>
          <w:sz w:val="18"/>
          <w:szCs w:val="18"/>
          <w:lang w:val="en-GB"/>
        </w:rPr>
      </w:pPr>
    </w:p>
    <w:p w14:paraId="3BB5F57B" w14:textId="77777777" w:rsidR="00C95D24" w:rsidRPr="00B01963" w:rsidRDefault="00C95D24" w:rsidP="00C95D24">
      <w:pPr>
        <w:jc w:val="both"/>
        <w:rPr>
          <w:rFonts w:cs="Arial"/>
          <w:b w:val="0"/>
          <w:bCs w:val="0"/>
          <w:sz w:val="18"/>
          <w:szCs w:val="18"/>
          <w:lang w:val="en-GB"/>
        </w:rPr>
      </w:pPr>
      <w:r w:rsidRPr="00B01963">
        <w:rPr>
          <w:rFonts w:cs="Arial"/>
          <w:b w:val="0"/>
          <w:bCs w:val="0"/>
          <w:sz w:val="18"/>
          <w:szCs w:val="18"/>
          <w:lang w:val="en-GB"/>
        </w:rPr>
        <w:t>Maturity of lease liabilities are as follows:</w:t>
      </w:r>
    </w:p>
    <w:p w14:paraId="4E9741F4" w14:textId="77777777" w:rsidR="00C95D24" w:rsidRPr="00B01963" w:rsidRDefault="00C95D24" w:rsidP="00C95D24">
      <w:pPr>
        <w:jc w:val="both"/>
        <w:rPr>
          <w:rFonts w:cs="Arial"/>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701"/>
        <w:gridCol w:w="1701"/>
      </w:tblGrid>
      <w:tr w:rsidR="00C95D24" w:rsidRPr="00CE444F" w14:paraId="0EB746D5" w14:textId="77777777" w:rsidTr="00617F69">
        <w:tc>
          <w:tcPr>
            <w:tcW w:w="6156" w:type="dxa"/>
            <w:tcBorders>
              <w:top w:val="nil"/>
              <w:left w:val="nil"/>
              <w:bottom w:val="nil"/>
              <w:right w:val="nil"/>
            </w:tcBorders>
            <w:shd w:val="clear" w:color="auto" w:fill="auto"/>
            <w:vAlign w:val="bottom"/>
          </w:tcPr>
          <w:p w14:paraId="1BCA186A" w14:textId="77777777" w:rsidR="00C95D24" w:rsidRPr="00B01963" w:rsidRDefault="00C95D24" w:rsidP="00617F69">
            <w:pPr>
              <w:tabs>
                <w:tab w:val="left" w:pos="166"/>
              </w:tabs>
              <w:jc w:val="both"/>
              <w:rPr>
                <w:rFonts w:cs="Arial"/>
                <w:sz w:val="18"/>
                <w:szCs w:val="18"/>
                <w:lang w:val="en-GB"/>
              </w:rPr>
            </w:pPr>
            <w:bookmarkStart w:id="18" w:name="_Hlk158631028"/>
          </w:p>
        </w:tc>
        <w:tc>
          <w:tcPr>
            <w:tcW w:w="3402" w:type="dxa"/>
            <w:gridSpan w:val="2"/>
            <w:tcBorders>
              <w:top w:val="single" w:sz="4" w:space="0" w:color="auto"/>
              <w:left w:val="nil"/>
              <w:bottom w:val="nil"/>
              <w:right w:val="nil"/>
            </w:tcBorders>
            <w:shd w:val="clear" w:color="auto" w:fill="auto"/>
            <w:vAlign w:val="bottom"/>
          </w:tcPr>
          <w:p w14:paraId="33176E21" w14:textId="77777777" w:rsidR="00C95D24" w:rsidRPr="00B01963" w:rsidRDefault="00C95D24" w:rsidP="008D17FD">
            <w:pPr>
              <w:ind w:left="-40"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24E8B6BD" w14:textId="77777777" w:rsidR="00C95D24" w:rsidRPr="00B01963" w:rsidRDefault="00C95D24" w:rsidP="008D17FD">
            <w:pPr>
              <w:ind w:left="-40" w:right="-72"/>
              <w:jc w:val="center"/>
              <w:rPr>
                <w:rFonts w:cs="Arial"/>
                <w:sz w:val="18"/>
                <w:szCs w:val="18"/>
                <w:lang w:val="en-GB"/>
              </w:rPr>
            </w:pPr>
            <w:r w:rsidRPr="00B01963">
              <w:rPr>
                <w:rFonts w:cs="Arial"/>
                <w:sz w:val="18"/>
                <w:szCs w:val="18"/>
                <w:lang w:val="en-GB"/>
              </w:rPr>
              <w:t>and Separate financial statements</w:t>
            </w:r>
          </w:p>
        </w:tc>
      </w:tr>
      <w:tr w:rsidR="00C95D24" w:rsidRPr="00B01963" w14:paraId="2E28681E" w14:textId="77777777" w:rsidTr="00617F69">
        <w:tc>
          <w:tcPr>
            <w:tcW w:w="6156" w:type="dxa"/>
            <w:tcBorders>
              <w:top w:val="nil"/>
              <w:left w:val="nil"/>
              <w:bottom w:val="nil"/>
              <w:right w:val="nil"/>
            </w:tcBorders>
            <w:shd w:val="clear" w:color="auto" w:fill="auto"/>
            <w:vAlign w:val="bottom"/>
          </w:tcPr>
          <w:p w14:paraId="28250883" w14:textId="77777777" w:rsidR="00C95D24" w:rsidRPr="00B01963" w:rsidRDefault="00C95D24" w:rsidP="00617F69">
            <w:pPr>
              <w:tabs>
                <w:tab w:val="left" w:pos="166"/>
              </w:tabs>
              <w:jc w:val="both"/>
              <w:rPr>
                <w:rFonts w:cs="Arial"/>
                <w:sz w:val="18"/>
                <w:szCs w:val="18"/>
                <w:lang w:val="en-GB"/>
              </w:rPr>
            </w:pPr>
          </w:p>
        </w:tc>
        <w:tc>
          <w:tcPr>
            <w:tcW w:w="1701" w:type="dxa"/>
            <w:tcBorders>
              <w:top w:val="single" w:sz="4" w:space="0" w:color="auto"/>
              <w:left w:val="nil"/>
              <w:bottom w:val="nil"/>
              <w:right w:val="nil"/>
            </w:tcBorders>
            <w:shd w:val="clear" w:color="auto" w:fill="auto"/>
            <w:vAlign w:val="bottom"/>
            <w:hideMark/>
          </w:tcPr>
          <w:p w14:paraId="2FC446BC" w14:textId="7C92BCC3" w:rsidR="00C95D24" w:rsidRPr="00B01963" w:rsidRDefault="00E55765" w:rsidP="00617F69">
            <w:pPr>
              <w:ind w:left="-40" w:right="-72"/>
              <w:jc w:val="right"/>
              <w:rPr>
                <w:rFonts w:cs="Arial"/>
                <w:sz w:val="18"/>
                <w:szCs w:val="18"/>
                <w:lang w:val="en-GB"/>
              </w:rPr>
            </w:pPr>
            <w:r w:rsidRPr="00B01963">
              <w:rPr>
                <w:rFonts w:cs="Arial"/>
                <w:sz w:val="18"/>
                <w:szCs w:val="18"/>
                <w:lang w:val="en-GB"/>
              </w:rPr>
              <w:t>2023</w:t>
            </w:r>
          </w:p>
        </w:tc>
        <w:tc>
          <w:tcPr>
            <w:tcW w:w="1701" w:type="dxa"/>
            <w:tcBorders>
              <w:top w:val="single" w:sz="4" w:space="0" w:color="auto"/>
              <w:left w:val="nil"/>
              <w:bottom w:val="nil"/>
              <w:right w:val="nil"/>
            </w:tcBorders>
            <w:shd w:val="clear" w:color="auto" w:fill="auto"/>
            <w:vAlign w:val="bottom"/>
            <w:hideMark/>
          </w:tcPr>
          <w:p w14:paraId="17DA562B" w14:textId="20F96D74" w:rsidR="00C95D24" w:rsidRPr="00B01963" w:rsidRDefault="00E55765" w:rsidP="00617F69">
            <w:pPr>
              <w:ind w:left="-40" w:right="-72"/>
              <w:jc w:val="right"/>
              <w:rPr>
                <w:rFonts w:cs="Arial"/>
                <w:sz w:val="18"/>
                <w:szCs w:val="18"/>
                <w:lang w:val="en-GB"/>
              </w:rPr>
            </w:pPr>
            <w:r w:rsidRPr="00B01963">
              <w:rPr>
                <w:rFonts w:cs="Arial"/>
                <w:sz w:val="18"/>
                <w:szCs w:val="18"/>
                <w:lang w:val="en-GB"/>
              </w:rPr>
              <w:t>2022</w:t>
            </w:r>
          </w:p>
        </w:tc>
      </w:tr>
      <w:tr w:rsidR="00C95D24" w:rsidRPr="00B01963" w14:paraId="12E4A2D5" w14:textId="77777777" w:rsidTr="00617F69">
        <w:tc>
          <w:tcPr>
            <w:tcW w:w="6156" w:type="dxa"/>
            <w:tcBorders>
              <w:top w:val="nil"/>
              <w:left w:val="nil"/>
              <w:bottom w:val="nil"/>
              <w:right w:val="nil"/>
            </w:tcBorders>
            <w:shd w:val="clear" w:color="auto" w:fill="auto"/>
            <w:vAlign w:val="bottom"/>
          </w:tcPr>
          <w:p w14:paraId="5F2F1F16" w14:textId="77777777" w:rsidR="00C95D24" w:rsidRPr="00B01963" w:rsidRDefault="00C95D24" w:rsidP="00617F69">
            <w:pPr>
              <w:tabs>
                <w:tab w:val="left" w:pos="166"/>
              </w:tabs>
              <w:jc w:val="both"/>
              <w:rPr>
                <w:rFonts w:cs="Arial"/>
                <w:sz w:val="18"/>
                <w:szCs w:val="18"/>
              </w:rPr>
            </w:pPr>
          </w:p>
        </w:tc>
        <w:tc>
          <w:tcPr>
            <w:tcW w:w="1701" w:type="dxa"/>
            <w:tcBorders>
              <w:top w:val="nil"/>
              <w:left w:val="nil"/>
              <w:bottom w:val="single" w:sz="4" w:space="0" w:color="auto"/>
              <w:right w:val="nil"/>
            </w:tcBorders>
            <w:shd w:val="clear" w:color="auto" w:fill="auto"/>
            <w:vAlign w:val="bottom"/>
            <w:hideMark/>
          </w:tcPr>
          <w:p w14:paraId="2DC8872E" w14:textId="77777777" w:rsidR="00C95D24" w:rsidRPr="00B01963" w:rsidRDefault="00C95D24" w:rsidP="00617F69">
            <w:pPr>
              <w:ind w:left="-40" w:right="-72"/>
              <w:jc w:val="right"/>
              <w:rPr>
                <w:rFonts w:cs="Arial"/>
                <w:sz w:val="18"/>
                <w:szCs w:val="18"/>
              </w:rPr>
            </w:pPr>
            <w:r w:rsidRPr="00B01963">
              <w:rPr>
                <w:rFonts w:cs="Arial"/>
                <w:sz w:val="18"/>
                <w:szCs w:val="18"/>
              </w:rPr>
              <w:t>Baht</w:t>
            </w:r>
          </w:p>
        </w:tc>
        <w:tc>
          <w:tcPr>
            <w:tcW w:w="1701" w:type="dxa"/>
            <w:tcBorders>
              <w:top w:val="nil"/>
              <w:left w:val="nil"/>
              <w:bottom w:val="single" w:sz="4" w:space="0" w:color="auto"/>
              <w:right w:val="nil"/>
            </w:tcBorders>
            <w:shd w:val="clear" w:color="auto" w:fill="auto"/>
            <w:vAlign w:val="bottom"/>
            <w:hideMark/>
          </w:tcPr>
          <w:p w14:paraId="00F6B0AE" w14:textId="77777777" w:rsidR="00C95D24" w:rsidRPr="00B01963" w:rsidRDefault="00C95D24" w:rsidP="00617F69">
            <w:pPr>
              <w:ind w:left="-40" w:right="-72"/>
              <w:jc w:val="right"/>
              <w:rPr>
                <w:rFonts w:cs="Arial"/>
                <w:sz w:val="18"/>
                <w:szCs w:val="18"/>
              </w:rPr>
            </w:pPr>
            <w:r w:rsidRPr="00B01963">
              <w:rPr>
                <w:rFonts w:cs="Arial"/>
                <w:sz w:val="18"/>
                <w:szCs w:val="18"/>
              </w:rPr>
              <w:t>Baht</w:t>
            </w:r>
          </w:p>
        </w:tc>
      </w:tr>
      <w:tr w:rsidR="00C95D24" w:rsidRPr="00B01963" w14:paraId="034661E3" w14:textId="77777777" w:rsidTr="00617F69">
        <w:tc>
          <w:tcPr>
            <w:tcW w:w="6156" w:type="dxa"/>
            <w:tcBorders>
              <w:top w:val="nil"/>
              <w:left w:val="nil"/>
              <w:bottom w:val="nil"/>
              <w:right w:val="nil"/>
            </w:tcBorders>
            <w:vAlign w:val="bottom"/>
          </w:tcPr>
          <w:p w14:paraId="684791E1" w14:textId="77777777" w:rsidR="00C95D24" w:rsidRPr="00B01963" w:rsidRDefault="00C95D24" w:rsidP="00617F69">
            <w:pPr>
              <w:tabs>
                <w:tab w:val="left" w:pos="166"/>
              </w:tabs>
              <w:jc w:val="both"/>
              <w:rPr>
                <w:rFonts w:cs="Arial"/>
                <w:b w:val="0"/>
                <w:bCs w:val="0"/>
                <w:sz w:val="18"/>
                <w:szCs w:val="18"/>
              </w:rPr>
            </w:pPr>
          </w:p>
        </w:tc>
        <w:tc>
          <w:tcPr>
            <w:tcW w:w="1701" w:type="dxa"/>
            <w:tcBorders>
              <w:top w:val="nil"/>
              <w:left w:val="nil"/>
              <w:bottom w:val="nil"/>
              <w:right w:val="nil"/>
            </w:tcBorders>
            <w:shd w:val="clear" w:color="auto" w:fill="FAFAFA"/>
            <w:vAlign w:val="bottom"/>
          </w:tcPr>
          <w:p w14:paraId="1CB45B8A" w14:textId="77777777" w:rsidR="00C95D24" w:rsidRPr="00B01963" w:rsidRDefault="00C95D24" w:rsidP="00617F69">
            <w:pPr>
              <w:ind w:left="-40" w:right="-72"/>
              <w:jc w:val="right"/>
              <w:rPr>
                <w:rFonts w:cs="Arial"/>
                <w:sz w:val="18"/>
                <w:szCs w:val="18"/>
              </w:rPr>
            </w:pPr>
          </w:p>
        </w:tc>
        <w:tc>
          <w:tcPr>
            <w:tcW w:w="1701" w:type="dxa"/>
            <w:tcBorders>
              <w:top w:val="nil"/>
              <w:left w:val="nil"/>
              <w:bottom w:val="nil"/>
              <w:right w:val="nil"/>
            </w:tcBorders>
            <w:vAlign w:val="bottom"/>
          </w:tcPr>
          <w:p w14:paraId="4E28836A" w14:textId="77777777" w:rsidR="00C95D24" w:rsidRPr="00B01963" w:rsidRDefault="00C95D24" w:rsidP="00617F69">
            <w:pPr>
              <w:ind w:left="-40" w:right="-72"/>
              <w:jc w:val="right"/>
              <w:rPr>
                <w:rFonts w:cs="Arial"/>
                <w:sz w:val="18"/>
                <w:szCs w:val="18"/>
              </w:rPr>
            </w:pPr>
          </w:p>
        </w:tc>
      </w:tr>
      <w:tr w:rsidR="00C95D24" w:rsidRPr="00B01963" w14:paraId="113CD73E" w14:textId="77777777" w:rsidTr="00617F69">
        <w:tc>
          <w:tcPr>
            <w:tcW w:w="6156" w:type="dxa"/>
            <w:tcBorders>
              <w:top w:val="nil"/>
              <w:left w:val="nil"/>
              <w:bottom w:val="nil"/>
              <w:right w:val="nil"/>
            </w:tcBorders>
            <w:vAlign w:val="bottom"/>
          </w:tcPr>
          <w:p w14:paraId="3E25F5EA" w14:textId="77777777" w:rsidR="00C95D24" w:rsidRPr="00B01963" w:rsidRDefault="00C95D24" w:rsidP="00617F69">
            <w:pPr>
              <w:tabs>
                <w:tab w:val="left" w:pos="166"/>
              </w:tabs>
              <w:ind w:right="-114"/>
              <w:rPr>
                <w:rFonts w:cs="Arial"/>
                <w:spacing w:val="-4"/>
                <w:sz w:val="18"/>
                <w:szCs w:val="18"/>
                <w:lang w:val="en-GB"/>
              </w:rPr>
            </w:pPr>
            <w:r w:rsidRPr="00B01963">
              <w:rPr>
                <w:rFonts w:cs="Arial"/>
                <w:spacing w:val="-4"/>
                <w:sz w:val="18"/>
                <w:szCs w:val="18"/>
                <w:lang w:val="en-GB"/>
              </w:rPr>
              <w:t>Minimum lease liabilities payments</w:t>
            </w:r>
          </w:p>
        </w:tc>
        <w:tc>
          <w:tcPr>
            <w:tcW w:w="1701" w:type="dxa"/>
            <w:tcBorders>
              <w:top w:val="nil"/>
              <w:left w:val="nil"/>
              <w:bottom w:val="nil"/>
              <w:right w:val="nil"/>
            </w:tcBorders>
            <w:shd w:val="clear" w:color="auto" w:fill="FAFAFA"/>
            <w:vAlign w:val="bottom"/>
          </w:tcPr>
          <w:p w14:paraId="5157F18B" w14:textId="77777777" w:rsidR="00C95D24" w:rsidRPr="00B01963" w:rsidRDefault="00C95D24" w:rsidP="00617F69">
            <w:pPr>
              <w:ind w:left="-40" w:right="-72"/>
              <w:jc w:val="right"/>
              <w:rPr>
                <w:rFonts w:cs="Arial"/>
                <w:spacing w:val="-4"/>
                <w:sz w:val="18"/>
                <w:szCs w:val="18"/>
                <w:lang w:val="en-GB"/>
              </w:rPr>
            </w:pPr>
          </w:p>
        </w:tc>
        <w:tc>
          <w:tcPr>
            <w:tcW w:w="1701" w:type="dxa"/>
            <w:tcBorders>
              <w:top w:val="nil"/>
              <w:left w:val="nil"/>
              <w:bottom w:val="nil"/>
              <w:right w:val="nil"/>
            </w:tcBorders>
            <w:vAlign w:val="bottom"/>
          </w:tcPr>
          <w:p w14:paraId="35DA42AE" w14:textId="77777777" w:rsidR="00C95D24" w:rsidRPr="00B01963" w:rsidRDefault="00C95D24" w:rsidP="00617F69">
            <w:pPr>
              <w:ind w:left="-40" w:right="-72"/>
              <w:jc w:val="right"/>
              <w:rPr>
                <w:rFonts w:cs="Arial"/>
                <w:spacing w:val="-4"/>
                <w:sz w:val="18"/>
                <w:szCs w:val="18"/>
                <w:lang w:val="en-GB"/>
              </w:rPr>
            </w:pPr>
          </w:p>
        </w:tc>
      </w:tr>
      <w:tr w:rsidR="00C85C19" w:rsidRPr="00B01963" w14:paraId="5D91A874" w14:textId="77777777" w:rsidTr="00E33856">
        <w:tc>
          <w:tcPr>
            <w:tcW w:w="6156" w:type="dxa"/>
            <w:tcBorders>
              <w:top w:val="nil"/>
              <w:left w:val="nil"/>
              <w:bottom w:val="nil"/>
              <w:right w:val="nil"/>
            </w:tcBorders>
            <w:vAlign w:val="bottom"/>
          </w:tcPr>
          <w:p w14:paraId="661A2AAE" w14:textId="77777777" w:rsidR="00C85C19" w:rsidRPr="00B01963" w:rsidRDefault="00C85C19" w:rsidP="00C85C19">
            <w:pPr>
              <w:tabs>
                <w:tab w:val="left" w:pos="166"/>
              </w:tabs>
              <w:ind w:right="-114"/>
              <w:rPr>
                <w:rFonts w:cs="Arial"/>
                <w:b w:val="0"/>
                <w:bCs w:val="0"/>
                <w:spacing w:val="-4"/>
                <w:sz w:val="18"/>
                <w:szCs w:val="18"/>
                <w:lang w:val="en-GB"/>
              </w:rPr>
            </w:pPr>
            <w:r w:rsidRPr="00B01963">
              <w:rPr>
                <w:rFonts w:cs="Arial"/>
                <w:b w:val="0"/>
                <w:bCs w:val="0"/>
                <w:spacing w:val="-4"/>
                <w:sz w:val="18"/>
                <w:szCs w:val="18"/>
                <w:lang w:val="en-GB"/>
              </w:rPr>
              <w:t>Not later than one year</w:t>
            </w:r>
          </w:p>
        </w:tc>
        <w:tc>
          <w:tcPr>
            <w:tcW w:w="1701" w:type="dxa"/>
            <w:tcBorders>
              <w:top w:val="nil"/>
              <w:left w:val="nil"/>
              <w:bottom w:val="nil"/>
              <w:right w:val="nil"/>
            </w:tcBorders>
            <w:shd w:val="clear" w:color="auto" w:fill="FAFAFA"/>
          </w:tcPr>
          <w:p w14:paraId="14E44827" w14:textId="686FD478" w:rsidR="00C85C19" w:rsidRPr="00B01963" w:rsidRDefault="00C85C19" w:rsidP="00C85C19">
            <w:pPr>
              <w:ind w:left="-40"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2,463,420</w:t>
            </w:r>
          </w:p>
        </w:tc>
        <w:tc>
          <w:tcPr>
            <w:tcW w:w="1701" w:type="dxa"/>
            <w:tcBorders>
              <w:top w:val="nil"/>
              <w:left w:val="nil"/>
              <w:bottom w:val="nil"/>
              <w:right w:val="nil"/>
            </w:tcBorders>
          </w:tcPr>
          <w:p w14:paraId="14B0CC13" w14:textId="18DFE1CF" w:rsidR="00C85C19" w:rsidRPr="00B01963" w:rsidRDefault="00C85C19" w:rsidP="00C85C19">
            <w:pPr>
              <w:ind w:left="-40"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 xml:space="preserve"> 4,444,210 </w:t>
            </w:r>
          </w:p>
        </w:tc>
      </w:tr>
      <w:tr w:rsidR="00C85C19" w:rsidRPr="00B01963" w14:paraId="7A3EA441" w14:textId="77777777" w:rsidTr="00E33856">
        <w:tc>
          <w:tcPr>
            <w:tcW w:w="6156" w:type="dxa"/>
            <w:tcBorders>
              <w:top w:val="nil"/>
              <w:left w:val="nil"/>
              <w:bottom w:val="nil"/>
              <w:right w:val="nil"/>
            </w:tcBorders>
            <w:vAlign w:val="bottom"/>
          </w:tcPr>
          <w:p w14:paraId="37F842C8" w14:textId="3AC559D0" w:rsidR="00C85C19" w:rsidRPr="00B01963" w:rsidRDefault="00C85C19" w:rsidP="00C85C19">
            <w:pPr>
              <w:tabs>
                <w:tab w:val="left" w:pos="166"/>
              </w:tabs>
              <w:ind w:right="-114"/>
              <w:rPr>
                <w:rFonts w:cs="Arial"/>
                <w:b w:val="0"/>
                <w:bCs w:val="0"/>
                <w:spacing w:val="-4"/>
                <w:sz w:val="18"/>
                <w:szCs w:val="18"/>
                <w:lang w:val="en-GB"/>
              </w:rPr>
            </w:pPr>
            <w:r w:rsidRPr="00B01963">
              <w:rPr>
                <w:rFonts w:cs="Arial"/>
                <w:b w:val="0"/>
                <w:bCs w:val="0"/>
                <w:spacing w:val="-4"/>
                <w:sz w:val="18"/>
                <w:szCs w:val="18"/>
                <w:lang w:val="en-GB"/>
              </w:rPr>
              <w:t>Later than 1 year but not later than 5 years</w:t>
            </w:r>
          </w:p>
        </w:tc>
        <w:tc>
          <w:tcPr>
            <w:tcW w:w="1701" w:type="dxa"/>
            <w:tcBorders>
              <w:top w:val="nil"/>
              <w:left w:val="nil"/>
              <w:bottom w:val="nil"/>
              <w:right w:val="nil"/>
            </w:tcBorders>
            <w:shd w:val="clear" w:color="auto" w:fill="FAFAFA"/>
          </w:tcPr>
          <w:p w14:paraId="4A26C7ED" w14:textId="488D3777" w:rsidR="00C85C19" w:rsidRPr="00B01963" w:rsidRDefault="00C85C19" w:rsidP="00C85C19">
            <w:pPr>
              <w:ind w:left="-40"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2,750,174</w:t>
            </w:r>
          </w:p>
        </w:tc>
        <w:tc>
          <w:tcPr>
            <w:tcW w:w="1701" w:type="dxa"/>
            <w:tcBorders>
              <w:top w:val="nil"/>
              <w:left w:val="nil"/>
              <w:bottom w:val="nil"/>
              <w:right w:val="nil"/>
            </w:tcBorders>
          </w:tcPr>
          <w:p w14:paraId="4CD09DB2" w14:textId="2BD20AC2" w:rsidR="00C85C19" w:rsidRPr="00B01963" w:rsidRDefault="00C85C19" w:rsidP="00C85C19">
            <w:pPr>
              <w:ind w:left="-40"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 xml:space="preserve"> 5,213,595 </w:t>
            </w:r>
          </w:p>
        </w:tc>
      </w:tr>
      <w:tr w:rsidR="00C85C19" w:rsidRPr="00B01963" w14:paraId="647CFCCC" w14:textId="77777777" w:rsidTr="00B636FB">
        <w:tc>
          <w:tcPr>
            <w:tcW w:w="6156" w:type="dxa"/>
            <w:tcBorders>
              <w:top w:val="nil"/>
              <w:left w:val="nil"/>
              <w:bottom w:val="nil"/>
              <w:right w:val="nil"/>
            </w:tcBorders>
            <w:vAlign w:val="bottom"/>
          </w:tcPr>
          <w:p w14:paraId="1F4A40CB" w14:textId="77777777" w:rsidR="00C85C19" w:rsidRPr="00B01963" w:rsidRDefault="00C85C19" w:rsidP="00C85C19">
            <w:pPr>
              <w:jc w:val="both"/>
              <w:rPr>
                <w:rFonts w:cs="Arial"/>
                <w:b w:val="0"/>
                <w:bCs w:val="0"/>
                <w:sz w:val="18"/>
                <w:szCs w:val="18"/>
              </w:rPr>
            </w:pPr>
          </w:p>
        </w:tc>
        <w:tc>
          <w:tcPr>
            <w:tcW w:w="1701" w:type="dxa"/>
            <w:tcBorders>
              <w:top w:val="nil"/>
              <w:left w:val="nil"/>
              <w:bottom w:val="nil"/>
              <w:right w:val="nil"/>
            </w:tcBorders>
            <w:shd w:val="clear" w:color="auto" w:fill="FAFAFA"/>
          </w:tcPr>
          <w:p w14:paraId="7EA47DF0" w14:textId="77777777" w:rsidR="00C85C19" w:rsidRPr="00B01963" w:rsidRDefault="00C85C19" w:rsidP="00C85C19">
            <w:pPr>
              <w:ind w:left="-40" w:right="-72"/>
              <w:jc w:val="right"/>
              <w:rPr>
                <w:rFonts w:eastAsia="Arial Unicode MS" w:cs="Arial"/>
                <w:b w:val="0"/>
                <w:bCs w:val="0"/>
                <w:sz w:val="18"/>
                <w:szCs w:val="18"/>
                <w:lang w:val="en-GB"/>
              </w:rPr>
            </w:pPr>
          </w:p>
        </w:tc>
        <w:tc>
          <w:tcPr>
            <w:tcW w:w="1701" w:type="dxa"/>
            <w:tcBorders>
              <w:top w:val="nil"/>
              <w:left w:val="nil"/>
              <w:bottom w:val="nil"/>
              <w:right w:val="nil"/>
            </w:tcBorders>
          </w:tcPr>
          <w:p w14:paraId="07806A5C" w14:textId="77777777" w:rsidR="00C85C19" w:rsidRPr="00B01963" w:rsidRDefault="00C85C19" w:rsidP="00C85C19">
            <w:pPr>
              <w:ind w:left="-40" w:right="-72"/>
              <w:jc w:val="right"/>
              <w:rPr>
                <w:rFonts w:eastAsia="Arial Unicode MS" w:cs="Arial"/>
                <w:b w:val="0"/>
                <w:bCs w:val="0"/>
                <w:sz w:val="18"/>
                <w:szCs w:val="18"/>
                <w:lang w:val="en-GB"/>
              </w:rPr>
            </w:pPr>
          </w:p>
        </w:tc>
      </w:tr>
      <w:tr w:rsidR="00C85C19" w:rsidRPr="00B01963" w14:paraId="1B176424" w14:textId="77777777" w:rsidTr="00B636FB">
        <w:tc>
          <w:tcPr>
            <w:tcW w:w="6156" w:type="dxa"/>
            <w:tcBorders>
              <w:top w:val="nil"/>
              <w:left w:val="nil"/>
              <w:bottom w:val="nil"/>
              <w:right w:val="nil"/>
            </w:tcBorders>
            <w:vAlign w:val="bottom"/>
          </w:tcPr>
          <w:p w14:paraId="29FB12D9" w14:textId="77777777" w:rsidR="00C85C19" w:rsidRPr="00B01963" w:rsidRDefault="00C85C19" w:rsidP="00C85C19">
            <w:pPr>
              <w:jc w:val="both"/>
              <w:rPr>
                <w:rFonts w:cs="Arial"/>
                <w:b w:val="0"/>
                <w:bCs w:val="0"/>
                <w:sz w:val="18"/>
                <w:szCs w:val="18"/>
                <w:lang w:val="en-GB"/>
              </w:rPr>
            </w:pPr>
            <w:r w:rsidRPr="00B01963">
              <w:rPr>
                <w:rFonts w:cs="Arial"/>
                <w:b w:val="0"/>
                <w:bCs w:val="0"/>
                <w:sz w:val="18"/>
                <w:szCs w:val="18"/>
                <w:u w:val="single"/>
                <w:lang w:val="en-GB"/>
              </w:rPr>
              <w:t>Less</w:t>
            </w:r>
            <w:r w:rsidRPr="00B01963">
              <w:rPr>
                <w:rFonts w:cs="Arial"/>
                <w:b w:val="0"/>
                <w:bCs w:val="0"/>
                <w:sz w:val="18"/>
                <w:szCs w:val="18"/>
                <w:lang w:val="en-GB"/>
              </w:rPr>
              <w:t xml:space="preserve"> Future finance charges on finance leases</w:t>
            </w:r>
          </w:p>
        </w:tc>
        <w:tc>
          <w:tcPr>
            <w:tcW w:w="1701" w:type="dxa"/>
            <w:tcBorders>
              <w:top w:val="nil"/>
              <w:left w:val="nil"/>
              <w:bottom w:val="single" w:sz="4" w:space="0" w:color="auto"/>
              <w:right w:val="nil"/>
            </w:tcBorders>
            <w:shd w:val="clear" w:color="auto" w:fill="FAFAFA"/>
          </w:tcPr>
          <w:p w14:paraId="200EE886" w14:textId="456A8747"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(549,578)</w:t>
            </w:r>
          </w:p>
        </w:tc>
        <w:tc>
          <w:tcPr>
            <w:tcW w:w="1701" w:type="dxa"/>
            <w:tcBorders>
              <w:top w:val="nil"/>
              <w:left w:val="nil"/>
              <w:bottom w:val="single" w:sz="4" w:space="0" w:color="auto"/>
              <w:right w:val="nil"/>
            </w:tcBorders>
          </w:tcPr>
          <w:p w14:paraId="76FB2069" w14:textId="1CD382B6"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(1,024,114)</w:t>
            </w:r>
          </w:p>
        </w:tc>
      </w:tr>
      <w:tr w:rsidR="00C85C19" w:rsidRPr="00B01963" w14:paraId="68D810AD" w14:textId="77777777" w:rsidTr="00B636FB">
        <w:tc>
          <w:tcPr>
            <w:tcW w:w="6156" w:type="dxa"/>
            <w:tcBorders>
              <w:top w:val="nil"/>
              <w:left w:val="nil"/>
              <w:bottom w:val="nil"/>
              <w:right w:val="nil"/>
            </w:tcBorders>
            <w:vAlign w:val="bottom"/>
          </w:tcPr>
          <w:p w14:paraId="6B6986A0" w14:textId="77777777" w:rsidR="00C85C19" w:rsidRPr="00B01963" w:rsidRDefault="00C85C19" w:rsidP="00C85C19">
            <w:pPr>
              <w:jc w:val="both"/>
              <w:rPr>
                <w:rFonts w:cs="Arial"/>
                <w:b w:val="0"/>
                <w:bCs w:val="0"/>
                <w:sz w:val="18"/>
                <w:szCs w:val="18"/>
              </w:rPr>
            </w:pPr>
          </w:p>
        </w:tc>
        <w:tc>
          <w:tcPr>
            <w:tcW w:w="1701" w:type="dxa"/>
            <w:tcBorders>
              <w:top w:val="nil"/>
              <w:left w:val="nil"/>
              <w:bottom w:val="nil"/>
              <w:right w:val="nil"/>
            </w:tcBorders>
            <w:shd w:val="clear" w:color="auto" w:fill="FAFAFA"/>
          </w:tcPr>
          <w:p w14:paraId="4A5EA841" w14:textId="77777777" w:rsidR="00C85C19" w:rsidRPr="00B01963" w:rsidRDefault="00C85C19" w:rsidP="00C85C19">
            <w:pPr>
              <w:ind w:left="-40" w:right="-72"/>
              <w:jc w:val="right"/>
              <w:rPr>
                <w:rFonts w:eastAsia="Arial Unicode MS" w:cs="Arial"/>
                <w:b w:val="0"/>
                <w:bCs w:val="0"/>
                <w:sz w:val="18"/>
                <w:szCs w:val="18"/>
                <w:lang w:val="en-GB"/>
              </w:rPr>
            </w:pPr>
          </w:p>
        </w:tc>
        <w:tc>
          <w:tcPr>
            <w:tcW w:w="1701" w:type="dxa"/>
            <w:tcBorders>
              <w:top w:val="nil"/>
              <w:left w:val="nil"/>
              <w:bottom w:val="nil"/>
              <w:right w:val="nil"/>
            </w:tcBorders>
          </w:tcPr>
          <w:p w14:paraId="2C699078" w14:textId="77777777" w:rsidR="00C85C19" w:rsidRPr="00B01963" w:rsidRDefault="00C85C19" w:rsidP="00C85C19">
            <w:pPr>
              <w:ind w:left="-40" w:right="-72"/>
              <w:jc w:val="right"/>
              <w:rPr>
                <w:rFonts w:eastAsia="Arial Unicode MS" w:cs="Arial"/>
                <w:b w:val="0"/>
                <w:bCs w:val="0"/>
                <w:sz w:val="18"/>
                <w:szCs w:val="18"/>
                <w:lang w:val="en-GB"/>
              </w:rPr>
            </w:pPr>
          </w:p>
        </w:tc>
      </w:tr>
      <w:tr w:rsidR="00C85C19" w:rsidRPr="00B01963" w14:paraId="51317E1C" w14:textId="77777777" w:rsidTr="00B636FB">
        <w:tc>
          <w:tcPr>
            <w:tcW w:w="6156" w:type="dxa"/>
            <w:tcBorders>
              <w:top w:val="nil"/>
              <w:left w:val="nil"/>
              <w:bottom w:val="nil"/>
              <w:right w:val="nil"/>
            </w:tcBorders>
            <w:vAlign w:val="bottom"/>
          </w:tcPr>
          <w:p w14:paraId="4404A8D2" w14:textId="77777777" w:rsidR="00C85C19" w:rsidRPr="00B01963" w:rsidRDefault="00C85C19" w:rsidP="00C85C19">
            <w:pPr>
              <w:jc w:val="both"/>
              <w:rPr>
                <w:rFonts w:cs="Arial"/>
                <w:sz w:val="18"/>
                <w:szCs w:val="18"/>
                <w:lang w:val="en-GB"/>
              </w:rPr>
            </w:pPr>
            <w:r w:rsidRPr="00B01963">
              <w:rPr>
                <w:rFonts w:cs="Arial"/>
                <w:sz w:val="18"/>
                <w:szCs w:val="18"/>
                <w:lang w:val="en-GB"/>
              </w:rPr>
              <w:t>Present value of lease liabilities</w:t>
            </w:r>
          </w:p>
        </w:tc>
        <w:tc>
          <w:tcPr>
            <w:tcW w:w="1701" w:type="dxa"/>
            <w:tcBorders>
              <w:top w:val="nil"/>
              <w:left w:val="nil"/>
              <w:bottom w:val="single" w:sz="4" w:space="0" w:color="auto"/>
              <w:right w:val="nil"/>
            </w:tcBorders>
            <w:shd w:val="clear" w:color="auto" w:fill="FAFAFA"/>
          </w:tcPr>
          <w:p w14:paraId="01CD5051" w14:textId="28AEA2E8"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4</w:t>
            </w:r>
            <w:r w:rsidRPr="00B01963">
              <w:rPr>
                <w:rFonts w:eastAsia="Arial Unicode MS" w:cs="Arial"/>
                <w:b w:val="0"/>
                <w:bCs w:val="0"/>
                <w:sz w:val="18"/>
                <w:szCs w:val="18"/>
                <w:lang w:val="en-GB"/>
              </w:rPr>
              <w:t>,</w:t>
            </w:r>
            <w:r w:rsidRPr="00B01963">
              <w:rPr>
                <w:rFonts w:eastAsia="Arial Unicode MS" w:cs="Arial"/>
                <w:b w:val="0"/>
                <w:bCs w:val="0"/>
                <w:sz w:val="18"/>
                <w:szCs w:val="18"/>
                <w:cs/>
                <w:lang w:val="en-GB"/>
              </w:rPr>
              <w:t>664</w:t>
            </w:r>
            <w:r w:rsidRPr="00B01963">
              <w:rPr>
                <w:rFonts w:eastAsia="Arial Unicode MS" w:cs="Arial"/>
                <w:b w:val="0"/>
                <w:bCs w:val="0"/>
                <w:sz w:val="18"/>
                <w:szCs w:val="18"/>
                <w:lang w:val="en-GB"/>
              </w:rPr>
              <w:t>,</w:t>
            </w:r>
            <w:r w:rsidRPr="00B01963">
              <w:rPr>
                <w:rFonts w:eastAsia="Arial Unicode MS" w:cs="Arial"/>
                <w:b w:val="0"/>
                <w:bCs w:val="0"/>
                <w:sz w:val="18"/>
                <w:szCs w:val="18"/>
                <w:cs/>
                <w:lang w:val="en-GB"/>
              </w:rPr>
              <w:t>016</w:t>
            </w:r>
          </w:p>
        </w:tc>
        <w:tc>
          <w:tcPr>
            <w:tcW w:w="1701" w:type="dxa"/>
            <w:tcBorders>
              <w:top w:val="nil"/>
              <w:left w:val="nil"/>
              <w:bottom w:val="single" w:sz="4" w:space="0" w:color="auto"/>
              <w:right w:val="nil"/>
            </w:tcBorders>
          </w:tcPr>
          <w:p w14:paraId="3C8EE69A" w14:textId="2FB293FE" w:rsidR="00C85C19" w:rsidRPr="00B01963" w:rsidRDefault="00C85C19" w:rsidP="00C85C19">
            <w:pPr>
              <w:ind w:left="-40" w:right="-72"/>
              <w:jc w:val="right"/>
              <w:rPr>
                <w:rFonts w:eastAsia="Arial Unicode MS" w:cs="Arial"/>
                <w:b w:val="0"/>
                <w:bCs w:val="0"/>
                <w:sz w:val="18"/>
                <w:szCs w:val="18"/>
                <w:cs/>
                <w:lang w:val="en-GB"/>
              </w:rPr>
            </w:pPr>
            <w:r w:rsidRPr="00B01963">
              <w:rPr>
                <w:rFonts w:eastAsia="Arial Unicode MS" w:cs="Arial"/>
                <w:b w:val="0"/>
                <w:bCs w:val="0"/>
                <w:sz w:val="18"/>
                <w:szCs w:val="18"/>
                <w:cs/>
                <w:lang w:val="en-GB"/>
              </w:rPr>
              <w:t xml:space="preserve"> 8,633,691 </w:t>
            </w:r>
          </w:p>
        </w:tc>
      </w:tr>
      <w:tr w:rsidR="00E37854" w:rsidRPr="00B01963" w14:paraId="4A295F5B" w14:textId="77777777" w:rsidTr="00617F69">
        <w:tc>
          <w:tcPr>
            <w:tcW w:w="6156" w:type="dxa"/>
            <w:tcBorders>
              <w:top w:val="nil"/>
              <w:left w:val="nil"/>
              <w:bottom w:val="nil"/>
              <w:right w:val="nil"/>
            </w:tcBorders>
            <w:vAlign w:val="bottom"/>
          </w:tcPr>
          <w:p w14:paraId="72BFD2AF" w14:textId="77777777" w:rsidR="00E37854" w:rsidRPr="00B01963" w:rsidRDefault="00E37854" w:rsidP="00E37854">
            <w:pPr>
              <w:jc w:val="both"/>
              <w:rPr>
                <w:rFonts w:cs="Arial"/>
                <w:b w:val="0"/>
                <w:bCs w:val="0"/>
                <w:sz w:val="18"/>
                <w:szCs w:val="18"/>
              </w:rPr>
            </w:pPr>
          </w:p>
        </w:tc>
        <w:tc>
          <w:tcPr>
            <w:tcW w:w="1701" w:type="dxa"/>
            <w:tcBorders>
              <w:top w:val="single" w:sz="4" w:space="0" w:color="auto"/>
              <w:left w:val="nil"/>
              <w:bottom w:val="nil"/>
              <w:right w:val="nil"/>
            </w:tcBorders>
            <w:shd w:val="clear" w:color="auto" w:fill="FAFAFA"/>
            <w:vAlign w:val="bottom"/>
          </w:tcPr>
          <w:p w14:paraId="44026D99" w14:textId="77777777" w:rsidR="00E37854" w:rsidRPr="00B01963" w:rsidRDefault="00E37854" w:rsidP="00E37854">
            <w:pPr>
              <w:ind w:left="-40" w:right="-72"/>
              <w:jc w:val="right"/>
              <w:rPr>
                <w:rFonts w:eastAsia="Arial Unicode MS" w:cs="Arial"/>
                <w:b w:val="0"/>
                <w:bCs w:val="0"/>
                <w:sz w:val="18"/>
                <w:szCs w:val="18"/>
                <w:lang w:val="en-GB"/>
              </w:rPr>
            </w:pPr>
          </w:p>
        </w:tc>
        <w:tc>
          <w:tcPr>
            <w:tcW w:w="1701" w:type="dxa"/>
            <w:tcBorders>
              <w:top w:val="single" w:sz="4" w:space="0" w:color="auto"/>
              <w:left w:val="nil"/>
              <w:bottom w:val="nil"/>
              <w:right w:val="nil"/>
            </w:tcBorders>
            <w:vAlign w:val="bottom"/>
          </w:tcPr>
          <w:p w14:paraId="2C336152" w14:textId="77777777" w:rsidR="00E37854" w:rsidRPr="00B01963" w:rsidRDefault="00E37854" w:rsidP="00E37854">
            <w:pPr>
              <w:ind w:left="-40" w:right="-72"/>
              <w:jc w:val="right"/>
              <w:rPr>
                <w:rFonts w:cs="Arial"/>
                <w:sz w:val="18"/>
                <w:szCs w:val="18"/>
              </w:rPr>
            </w:pPr>
          </w:p>
        </w:tc>
      </w:tr>
      <w:tr w:rsidR="00E37854" w:rsidRPr="00CE444F" w14:paraId="5DEEABDD" w14:textId="77777777" w:rsidTr="00617F69">
        <w:tc>
          <w:tcPr>
            <w:tcW w:w="6156" w:type="dxa"/>
            <w:tcBorders>
              <w:top w:val="nil"/>
              <w:left w:val="nil"/>
              <w:bottom w:val="nil"/>
              <w:right w:val="nil"/>
            </w:tcBorders>
            <w:vAlign w:val="bottom"/>
          </w:tcPr>
          <w:p w14:paraId="303BF45C" w14:textId="77777777" w:rsidR="00E37854" w:rsidRPr="00B01963" w:rsidRDefault="00E37854" w:rsidP="00E37854">
            <w:pPr>
              <w:jc w:val="both"/>
              <w:rPr>
                <w:rFonts w:cs="Arial"/>
                <w:b w:val="0"/>
                <w:bCs w:val="0"/>
                <w:sz w:val="18"/>
                <w:szCs w:val="18"/>
                <w:lang w:val="en-GB"/>
              </w:rPr>
            </w:pPr>
            <w:r w:rsidRPr="00B01963">
              <w:rPr>
                <w:rFonts w:cs="Arial"/>
                <w:b w:val="0"/>
                <w:bCs w:val="0"/>
                <w:spacing w:val="-2"/>
                <w:sz w:val="18"/>
                <w:szCs w:val="18"/>
                <w:lang w:val="en-GB"/>
              </w:rPr>
              <w:t>Present value of lease liabilities:</w:t>
            </w:r>
          </w:p>
        </w:tc>
        <w:tc>
          <w:tcPr>
            <w:tcW w:w="1701" w:type="dxa"/>
            <w:tcBorders>
              <w:top w:val="nil"/>
              <w:left w:val="nil"/>
              <w:bottom w:val="nil"/>
              <w:right w:val="nil"/>
            </w:tcBorders>
            <w:shd w:val="clear" w:color="auto" w:fill="FAFAFA"/>
            <w:vAlign w:val="bottom"/>
          </w:tcPr>
          <w:p w14:paraId="071A4026" w14:textId="77777777" w:rsidR="00E37854" w:rsidRPr="00B01963" w:rsidRDefault="00E37854" w:rsidP="00E37854">
            <w:pPr>
              <w:ind w:left="-40" w:right="-72"/>
              <w:jc w:val="right"/>
              <w:rPr>
                <w:rFonts w:eastAsia="Arial Unicode MS" w:cs="Arial"/>
                <w:b w:val="0"/>
                <w:bCs w:val="0"/>
                <w:sz w:val="18"/>
                <w:szCs w:val="18"/>
                <w:lang w:val="en-GB"/>
              </w:rPr>
            </w:pPr>
          </w:p>
        </w:tc>
        <w:tc>
          <w:tcPr>
            <w:tcW w:w="1701" w:type="dxa"/>
            <w:tcBorders>
              <w:top w:val="nil"/>
              <w:left w:val="nil"/>
              <w:bottom w:val="nil"/>
              <w:right w:val="nil"/>
            </w:tcBorders>
            <w:vAlign w:val="bottom"/>
          </w:tcPr>
          <w:p w14:paraId="151B934D" w14:textId="77777777" w:rsidR="00E37854" w:rsidRPr="00B01963" w:rsidRDefault="00E37854" w:rsidP="00E37854">
            <w:pPr>
              <w:ind w:left="-40" w:right="-72"/>
              <w:jc w:val="right"/>
              <w:rPr>
                <w:rFonts w:cs="Arial"/>
                <w:sz w:val="18"/>
                <w:szCs w:val="18"/>
                <w:lang w:val="en-GB"/>
              </w:rPr>
            </w:pPr>
          </w:p>
        </w:tc>
      </w:tr>
      <w:tr w:rsidR="00C85C19" w:rsidRPr="00B01963" w14:paraId="74661F1D" w14:textId="77777777" w:rsidTr="00E33856">
        <w:tc>
          <w:tcPr>
            <w:tcW w:w="6156" w:type="dxa"/>
            <w:tcBorders>
              <w:top w:val="nil"/>
              <w:left w:val="nil"/>
              <w:bottom w:val="nil"/>
              <w:right w:val="nil"/>
            </w:tcBorders>
            <w:vAlign w:val="bottom"/>
          </w:tcPr>
          <w:p w14:paraId="284434A6" w14:textId="77777777" w:rsidR="00C85C19" w:rsidRPr="00B01963" w:rsidRDefault="00C85C19" w:rsidP="00C85C19">
            <w:pPr>
              <w:jc w:val="both"/>
              <w:rPr>
                <w:rFonts w:cs="Arial"/>
                <w:b w:val="0"/>
                <w:bCs w:val="0"/>
                <w:spacing w:val="-2"/>
                <w:sz w:val="18"/>
                <w:szCs w:val="18"/>
                <w:lang w:val="en-GB"/>
              </w:rPr>
            </w:pPr>
            <w:r w:rsidRPr="00B01963">
              <w:rPr>
                <w:rFonts w:cs="Arial"/>
                <w:b w:val="0"/>
                <w:bCs w:val="0"/>
                <w:sz w:val="18"/>
                <w:szCs w:val="18"/>
                <w:lang w:val="en-GB"/>
              </w:rPr>
              <w:t>Not later than one year</w:t>
            </w:r>
          </w:p>
        </w:tc>
        <w:tc>
          <w:tcPr>
            <w:tcW w:w="1701" w:type="dxa"/>
            <w:tcBorders>
              <w:top w:val="nil"/>
              <w:left w:val="nil"/>
              <w:bottom w:val="nil"/>
              <w:right w:val="nil"/>
            </w:tcBorders>
            <w:shd w:val="clear" w:color="auto" w:fill="FAFAFA"/>
          </w:tcPr>
          <w:p w14:paraId="5BA48557" w14:textId="61B9077E"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2,192,002</w:t>
            </w:r>
          </w:p>
        </w:tc>
        <w:tc>
          <w:tcPr>
            <w:tcW w:w="1701" w:type="dxa"/>
            <w:tcBorders>
              <w:top w:val="nil"/>
              <w:left w:val="nil"/>
              <w:bottom w:val="nil"/>
              <w:right w:val="nil"/>
            </w:tcBorders>
          </w:tcPr>
          <w:p w14:paraId="519C4DEB" w14:textId="1393C8E2"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3,969,674 </w:t>
            </w:r>
          </w:p>
        </w:tc>
      </w:tr>
      <w:tr w:rsidR="00C85C19" w:rsidRPr="00B01963" w14:paraId="4F0F80A0" w14:textId="77777777" w:rsidTr="00E33856">
        <w:tc>
          <w:tcPr>
            <w:tcW w:w="6156" w:type="dxa"/>
            <w:tcBorders>
              <w:top w:val="nil"/>
              <w:left w:val="nil"/>
              <w:bottom w:val="nil"/>
              <w:right w:val="nil"/>
            </w:tcBorders>
            <w:vAlign w:val="bottom"/>
          </w:tcPr>
          <w:p w14:paraId="0CC48736" w14:textId="0F78D02D" w:rsidR="00C85C19" w:rsidRPr="00B01963" w:rsidRDefault="00C85C19" w:rsidP="00C85C19">
            <w:pPr>
              <w:jc w:val="both"/>
              <w:rPr>
                <w:rFonts w:cs="Arial"/>
                <w:b w:val="0"/>
                <w:bCs w:val="0"/>
                <w:sz w:val="18"/>
                <w:szCs w:val="18"/>
                <w:lang w:val="en-GB"/>
              </w:rPr>
            </w:pPr>
            <w:r w:rsidRPr="00B01963">
              <w:rPr>
                <w:rFonts w:cs="Arial"/>
                <w:b w:val="0"/>
                <w:bCs w:val="0"/>
                <w:sz w:val="18"/>
                <w:szCs w:val="18"/>
                <w:lang w:val="en-GB"/>
              </w:rPr>
              <w:t>Later than 1 year but not later than 5 years</w:t>
            </w:r>
          </w:p>
        </w:tc>
        <w:tc>
          <w:tcPr>
            <w:tcW w:w="1701" w:type="dxa"/>
            <w:tcBorders>
              <w:top w:val="nil"/>
              <w:left w:val="nil"/>
              <w:bottom w:val="nil"/>
              <w:right w:val="nil"/>
            </w:tcBorders>
            <w:shd w:val="clear" w:color="auto" w:fill="FAFAFA"/>
          </w:tcPr>
          <w:p w14:paraId="6A83D6D7" w14:textId="3AAD91E3"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2,472,014</w:t>
            </w:r>
          </w:p>
        </w:tc>
        <w:tc>
          <w:tcPr>
            <w:tcW w:w="1701" w:type="dxa"/>
            <w:tcBorders>
              <w:top w:val="nil"/>
              <w:left w:val="nil"/>
              <w:bottom w:val="nil"/>
              <w:right w:val="nil"/>
            </w:tcBorders>
          </w:tcPr>
          <w:p w14:paraId="5ED5E719" w14:textId="278E49EA"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4,664,017 </w:t>
            </w:r>
          </w:p>
        </w:tc>
      </w:tr>
      <w:tr w:rsidR="00C85C19" w:rsidRPr="00B01963" w14:paraId="7F305CBD" w14:textId="77777777" w:rsidTr="007772B0">
        <w:tc>
          <w:tcPr>
            <w:tcW w:w="6156" w:type="dxa"/>
            <w:tcBorders>
              <w:top w:val="nil"/>
              <w:left w:val="nil"/>
              <w:bottom w:val="nil"/>
              <w:right w:val="nil"/>
            </w:tcBorders>
            <w:vAlign w:val="bottom"/>
          </w:tcPr>
          <w:p w14:paraId="186EE69C" w14:textId="77777777" w:rsidR="00C85C19" w:rsidRPr="00B01963" w:rsidRDefault="00C85C19" w:rsidP="00C85C19">
            <w:pPr>
              <w:jc w:val="both"/>
              <w:rPr>
                <w:rFonts w:cs="Arial"/>
                <w:sz w:val="18"/>
                <w:szCs w:val="18"/>
              </w:rPr>
            </w:pPr>
          </w:p>
        </w:tc>
        <w:tc>
          <w:tcPr>
            <w:tcW w:w="1701" w:type="dxa"/>
            <w:tcBorders>
              <w:top w:val="single" w:sz="4" w:space="0" w:color="auto"/>
              <w:left w:val="nil"/>
              <w:bottom w:val="nil"/>
              <w:right w:val="nil"/>
            </w:tcBorders>
            <w:shd w:val="clear" w:color="auto" w:fill="FAFAFA"/>
          </w:tcPr>
          <w:p w14:paraId="7191A37E" w14:textId="77777777" w:rsidR="00C85C19" w:rsidRPr="00B01963" w:rsidRDefault="00C85C19" w:rsidP="00C85C19">
            <w:pPr>
              <w:ind w:left="-40" w:right="-72"/>
              <w:jc w:val="right"/>
              <w:rPr>
                <w:rFonts w:eastAsia="Arial Unicode MS" w:cs="Arial"/>
                <w:b w:val="0"/>
                <w:bCs w:val="0"/>
                <w:sz w:val="18"/>
                <w:szCs w:val="18"/>
                <w:cs/>
                <w:lang w:val="en-GB"/>
              </w:rPr>
            </w:pPr>
          </w:p>
        </w:tc>
        <w:tc>
          <w:tcPr>
            <w:tcW w:w="1701" w:type="dxa"/>
            <w:tcBorders>
              <w:top w:val="single" w:sz="4" w:space="0" w:color="auto"/>
              <w:left w:val="nil"/>
              <w:bottom w:val="nil"/>
              <w:right w:val="nil"/>
            </w:tcBorders>
          </w:tcPr>
          <w:p w14:paraId="7B3A1B25" w14:textId="77777777" w:rsidR="00C85C19" w:rsidRPr="00B01963" w:rsidRDefault="00C85C19" w:rsidP="00C85C19">
            <w:pPr>
              <w:ind w:left="-40" w:right="-72"/>
              <w:jc w:val="right"/>
              <w:rPr>
                <w:rFonts w:eastAsia="Arial Unicode MS" w:cs="Arial"/>
                <w:b w:val="0"/>
                <w:bCs w:val="0"/>
                <w:sz w:val="18"/>
                <w:szCs w:val="18"/>
                <w:cs/>
                <w:lang w:val="en-GB"/>
              </w:rPr>
            </w:pPr>
          </w:p>
        </w:tc>
      </w:tr>
      <w:tr w:rsidR="00C85C19" w:rsidRPr="00B01963" w14:paraId="3593DAB4" w14:textId="77777777" w:rsidTr="007772B0">
        <w:trPr>
          <w:trHeight w:val="87"/>
        </w:trPr>
        <w:tc>
          <w:tcPr>
            <w:tcW w:w="6156" w:type="dxa"/>
            <w:tcBorders>
              <w:top w:val="nil"/>
              <w:left w:val="nil"/>
              <w:bottom w:val="nil"/>
              <w:right w:val="nil"/>
            </w:tcBorders>
            <w:vAlign w:val="bottom"/>
          </w:tcPr>
          <w:p w14:paraId="7D62BA10" w14:textId="77777777" w:rsidR="00C85C19" w:rsidRPr="00B01963" w:rsidRDefault="00C85C19" w:rsidP="00C85C19">
            <w:pPr>
              <w:jc w:val="both"/>
              <w:rPr>
                <w:rFonts w:cs="Arial"/>
                <w:sz w:val="18"/>
                <w:szCs w:val="18"/>
              </w:rPr>
            </w:pPr>
          </w:p>
        </w:tc>
        <w:tc>
          <w:tcPr>
            <w:tcW w:w="1701" w:type="dxa"/>
            <w:tcBorders>
              <w:top w:val="nil"/>
              <w:left w:val="nil"/>
              <w:bottom w:val="single" w:sz="4" w:space="0" w:color="auto"/>
              <w:right w:val="nil"/>
            </w:tcBorders>
            <w:shd w:val="clear" w:color="auto" w:fill="FAFAFA"/>
          </w:tcPr>
          <w:p w14:paraId="4F88FE4F" w14:textId="39CD1ED9"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4</w:t>
            </w:r>
            <w:r w:rsidRPr="00B01963">
              <w:rPr>
                <w:rFonts w:eastAsia="Arial Unicode MS" w:cs="Arial"/>
                <w:b w:val="0"/>
                <w:bCs w:val="0"/>
                <w:sz w:val="18"/>
                <w:szCs w:val="18"/>
                <w:lang w:val="en-GB"/>
              </w:rPr>
              <w:t>,</w:t>
            </w:r>
            <w:r w:rsidRPr="00B01963">
              <w:rPr>
                <w:rFonts w:eastAsia="Arial Unicode MS" w:cs="Arial"/>
                <w:b w:val="0"/>
                <w:bCs w:val="0"/>
                <w:sz w:val="18"/>
                <w:szCs w:val="18"/>
                <w:cs/>
                <w:lang w:val="en-GB"/>
              </w:rPr>
              <w:t>664</w:t>
            </w:r>
            <w:r w:rsidRPr="00B01963">
              <w:rPr>
                <w:rFonts w:eastAsia="Arial Unicode MS" w:cs="Arial"/>
                <w:b w:val="0"/>
                <w:bCs w:val="0"/>
                <w:sz w:val="18"/>
                <w:szCs w:val="18"/>
                <w:lang w:val="en-GB"/>
              </w:rPr>
              <w:t>,</w:t>
            </w:r>
            <w:r w:rsidRPr="00B01963">
              <w:rPr>
                <w:rFonts w:eastAsia="Arial Unicode MS" w:cs="Arial"/>
                <w:b w:val="0"/>
                <w:bCs w:val="0"/>
                <w:sz w:val="18"/>
                <w:szCs w:val="18"/>
                <w:cs/>
                <w:lang w:val="en-GB"/>
              </w:rPr>
              <w:t>016</w:t>
            </w:r>
          </w:p>
        </w:tc>
        <w:tc>
          <w:tcPr>
            <w:tcW w:w="1701" w:type="dxa"/>
            <w:tcBorders>
              <w:top w:val="nil"/>
              <w:left w:val="nil"/>
              <w:bottom w:val="single" w:sz="4" w:space="0" w:color="auto"/>
              <w:right w:val="nil"/>
            </w:tcBorders>
          </w:tcPr>
          <w:p w14:paraId="5590F856" w14:textId="18B6583F" w:rsidR="00C85C19" w:rsidRPr="00B01963" w:rsidRDefault="00C85C19" w:rsidP="00C85C19">
            <w:pPr>
              <w:ind w:left="-40" w:right="-72"/>
              <w:jc w:val="right"/>
              <w:rPr>
                <w:rFonts w:eastAsia="Arial Unicode MS" w:cs="Arial"/>
                <w:b w:val="0"/>
                <w:bCs w:val="0"/>
                <w:sz w:val="18"/>
                <w:szCs w:val="18"/>
                <w:lang w:val="en-GB"/>
              </w:rPr>
            </w:pPr>
            <w:r w:rsidRPr="00B01963">
              <w:rPr>
                <w:rFonts w:eastAsia="Arial Unicode MS" w:cs="Arial"/>
                <w:b w:val="0"/>
                <w:bCs w:val="0"/>
                <w:sz w:val="18"/>
                <w:szCs w:val="18"/>
                <w:cs/>
                <w:lang w:val="en-GB"/>
              </w:rPr>
              <w:t xml:space="preserve"> 8,633,691 </w:t>
            </w:r>
          </w:p>
        </w:tc>
      </w:tr>
      <w:bookmarkEnd w:id="18"/>
    </w:tbl>
    <w:p w14:paraId="0439EE9B" w14:textId="77777777" w:rsidR="00C95D24" w:rsidRPr="00B01963" w:rsidRDefault="00C95D24" w:rsidP="00C95D24">
      <w:pPr>
        <w:tabs>
          <w:tab w:val="left" w:pos="540"/>
        </w:tabs>
        <w:rPr>
          <w:rFonts w:eastAsia="Arial Unicode MS" w:cs="Arial"/>
          <w:sz w:val="18"/>
          <w:szCs w:val="18"/>
          <w:lang w:val="en-GB"/>
        </w:rPr>
      </w:pPr>
    </w:p>
    <w:p w14:paraId="3D83612A" w14:textId="602D703B" w:rsidR="00C95D24" w:rsidRPr="00B01963" w:rsidRDefault="00C95D24" w:rsidP="00C95D24">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6EFFD084" w14:textId="77777777" w:rsidTr="00617F69">
        <w:trPr>
          <w:trHeight w:val="386"/>
        </w:trPr>
        <w:tc>
          <w:tcPr>
            <w:tcW w:w="9461" w:type="dxa"/>
            <w:shd w:val="clear" w:color="auto" w:fill="FFA543"/>
            <w:vAlign w:val="center"/>
          </w:tcPr>
          <w:p w14:paraId="74334C37" w14:textId="1F7A2832"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21</w:t>
            </w:r>
            <w:r w:rsidR="00C95D24" w:rsidRPr="00B01963">
              <w:rPr>
                <w:rFonts w:cs="Arial"/>
                <w:color w:val="FFFFFF"/>
                <w:sz w:val="18"/>
                <w:szCs w:val="18"/>
                <w:cs/>
              </w:rPr>
              <w:tab/>
            </w:r>
            <w:r w:rsidR="00C95D24" w:rsidRPr="00B01963">
              <w:rPr>
                <w:rFonts w:cs="Arial"/>
                <w:color w:val="FFFFFF"/>
                <w:sz w:val="18"/>
                <w:szCs w:val="18"/>
              </w:rPr>
              <w:t>Employee benefit obligations</w:t>
            </w:r>
          </w:p>
        </w:tc>
      </w:tr>
    </w:tbl>
    <w:p w14:paraId="66EF3F94" w14:textId="77777777" w:rsidR="00C95D24" w:rsidRPr="00B01963" w:rsidRDefault="00C95D24" w:rsidP="00C95D24">
      <w:pPr>
        <w:pStyle w:val="a"/>
        <w:ind w:right="0"/>
        <w:jc w:val="thaiDistribute"/>
        <w:rPr>
          <w:rFonts w:cs="Arial"/>
          <w:b w:val="0"/>
          <w:bCs w:val="0"/>
          <w:sz w:val="18"/>
          <w:szCs w:val="18"/>
          <w:lang w:val="en-US"/>
        </w:rPr>
      </w:pPr>
    </w:p>
    <w:tbl>
      <w:tblPr>
        <w:tblW w:w="9675" w:type="dxa"/>
        <w:tblInd w:w="-108" w:type="dxa"/>
        <w:tblLayout w:type="fixed"/>
        <w:tblLook w:val="04A0" w:firstRow="1" w:lastRow="0" w:firstColumn="1" w:lastColumn="0" w:noHBand="0" w:noVBand="1"/>
      </w:tblPr>
      <w:tblGrid>
        <w:gridCol w:w="6273"/>
        <w:gridCol w:w="1701"/>
        <w:gridCol w:w="1701"/>
      </w:tblGrid>
      <w:tr w:rsidR="00C95D24" w:rsidRPr="00CE444F" w14:paraId="546BBE86" w14:textId="77777777" w:rsidTr="00617F69">
        <w:tc>
          <w:tcPr>
            <w:tcW w:w="6273" w:type="dxa"/>
            <w:vAlign w:val="bottom"/>
          </w:tcPr>
          <w:p w14:paraId="0366F2B3" w14:textId="77777777" w:rsidR="00C95D24" w:rsidRPr="00B01963" w:rsidRDefault="00C95D24" w:rsidP="00617F69">
            <w:pPr>
              <w:ind w:left="105"/>
              <w:rPr>
                <w:rFonts w:cs="Arial"/>
                <w:b w:val="0"/>
                <w:bCs w:val="0"/>
                <w:sz w:val="18"/>
                <w:szCs w:val="18"/>
                <w:cs/>
                <w:lang w:val="en-GB"/>
              </w:rPr>
            </w:pPr>
          </w:p>
        </w:tc>
        <w:tc>
          <w:tcPr>
            <w:tcW w:w="3402" w:type="dxa"/>
            <w:gridSpan w:val="2"/>
            <w:tcBorders>
              <w:top w:val="single" w:sz="4" w:space="0" w:color="auto"/>
              <w:left w:val="nil"/>
              <w:right w:val="nil"/>
            </w:tcBorders>
            <w:vAlign w:val="bottom"/>
          </w:tcPr>
          <w:p w14:paraId="1F798004" w14:textId="77777777" w:rsidR="00C95D24" w:rsidRPr="00B01963" w:rsidRDefault="00C95D24" w:rsidP="000F6342">
            <w:pPr>
              <w:ind w:left="-40"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1330DBC5" w14:textId="77777777" w:rsidR="00C95D24" w:rsidRPr="00B01963" w:rsidRDefault="00C95D24" w:rsidP="000F6342">
            <w:pPr>
              <w:ind w:left="-40" w:right="-72"/>
              <w:jc w:val="center"/>
              <w:rPr>
                <w:rFonts w:cs="Arial"/>
                <w:sz w:val="18"/>
                <w:szCs w:val="18"/>
                <w:lang w:val="en-GB"/>
              </w:rPr>
            </w:pPr>
            <w:r w:rsidRPr="00B01963">
              <w:rPr>
                <w:rFonts w:cs="Arial"/>
                <w:sz w:val="18"/>
                <w:szCs w:val="18"/>
                <w:lang w:val="en-GB"/>
              </w:rPr>
              <w:t>and Separate financial statements</w:t>
            </w:r>
          </w:p>
        </w:tc>
      </w:tr>
      <w:tr w:rsidR="00C95D24" w:rsidRPr="00B01963" w14:paraId="2EE434E4" w14:textId="77777777" w:rsidTr="00617F69">
        <w:tc>
          <w:tcPr>
            <w:tcW w:w="6273" w:type="dxa"/>
            <w:vAlign w:val="bottom"/>
          </w:tcPr>
          <w:p w14:paraId="44791018" w14:textId="77777777" w:rsidR="00C95D24" w:rsidRPr="00B01963" w:rsidRDefault="00C95D24" w:rsidP="00617F69">
            <w:pPr>
              <w:ind w:left="105"/>
              <w:rPr>
                <w:rFonts w:cs="Arial"/>
                <w:b w:val="0"/>
                <w:bCs w:val="0"/>
                <w:sz w:val="18"/>
                <w:szCs w:val="18"/>
                <w:cs/>
                <w:lang w:val="en-GB"/>
              </w:rPr>
            </w:pPr>
          </w:p>
        </w:tc>
        <w:tc>
          <w:tcPr>
            <w:tcW w:w="1701" w:type="dxa"/>
            <w:tcBorders>
              <w:top w:val="single" w:sz="4" w:space="0" w:color="auto"/>
              <w:left w:val="nil"/>
              <w:right w:val="nil"/>
            </w:tcBorders>
            <w:vAlign w:val="bottom"/>
            <w:hideMark/>
          </w:tcPr>
          <w:p w14:paraId="736B3465" w14:textId="3D49684E" w:rsidR="00C95D24" w:rsidRPr="00B01963" w:rsidRDefault="00E55765" w:rsidP="00617F69">
            <w:pPr>
              <w:ind w:left="-40" w:right="-72"/>
              <w:jc w:val="right"/>
              <w:rPr>
                <w:rFonts w:cs="Arial"/>
                <w:sz w:val="18"/>
                <w:szCs w:val="18"/>
                <w:lang w:val="en-GB"/>
              </w:rPr>
            </w:pPr>
            <w:r w:rsidRPr="00B01963">
              <w:rPr>
                <w:rFonts w:cs="Arial"/>
                <w:sz w:val="18"/>
                <w:szCs w:val="18"/>
                <w:lang w:val="en-GB"/>
              </w:rPr>
              <w:t>2023</w:t>
            </w:r>
          </w:p>
        </w:tc>
        <w:tc>
          <w:tcPr>
            <w:tcW w:w="1701" w:type="dxa"/>
            <w:tcBorders>
              <w:top w:val="single" w:sz="4" w:space="0" w:color="auto"/>
              <w:left w:val="nil"/>
              <w:right w:val="nil"/>
            </w:tcBorders>
            <w:vAlign w:val="bottom"/>
            <w:hideMark/>
          </w:tcPr>
          <w:p w14:paraId="72C5F210" w14:textId="4A4DF859" w:rsidR="00C95D24" w:rsidRPr="00B01963" w:rsidRDefault="00E55765" w:rsidP="00617F69">
            <w:pPr>
              <w:ind w:left="-40" w:right="-72"/>
              <w:jc w:val="right"/>
              <w:rPr>
                <w:rFonts w:cs="Arial"/>
                <w:sz w:val="18"/>
                <w:szCs w:val="18"/>
                <w:lang w:val="en-GB"/>
              </w:rPr>
            </w:pPr>
            <w:r w:rsidRPr="00B01963">
              <w:rPr>
                <w:rFonts w:cs="Arial"/>
                <w:sz w:val="18"/>
                <w:szCs w:val="18"/>
                <w:lang w:val="en-GB"/>
              </w:rPr>
              <w:t>2022</w:t>
            </w:r>
          </w:p>
        </w:tc>
      </w:tr>
      <w:tr w:rsidR="00C95D24" w:rsidRPr="00B01963" w14:paraId="4B470297" w14:textId="77777777" w:rsidTr="00617F69">
        <w:tc>
          <w:tcPr>
            <w:tcW w:w="6273" w:type="dxa"/>
            <w:vAlign w:val="bottom"/>
          </w:tcPr>
          <w:p w14:paraId="03CDEA05" w14:textId="77777777" w:rsidR="00C95D24" w:rsidRPr="00B01963" w:rsidRDefault="00C95D24" w:rsidP="00617F69">
            <w:pPr>
              <w:ind w:left="105"/>
              <w:rPr>
                <w:rFonts w:cs="Arial"/>
                <w:b w:val="0"/>
                <w:bCs w:val="0"/>
                <w:sz w:val="18"/>
                <w:szCs w:val="18"/>
                <w:lang w:bidi="he-IL"/>
              </w:rPr>
            </w:pPr>
          </w:p>
        </w:tc>
        <w:tc>
          <w:tcPr>
            <w:tcW w:w="1701" w:type="dxa"/>
            <w:tcBorders>
              <w:bottom w:val="single" w:sz="4" w:space="0" w:color="auto"/>
            </w:tcBorders>
            <w:vAlign w:val="bottom"/>
            <w:hideMark/>
          </w:tcPr>
          <w:p w14:paraId="0D977778" w14:textId="77777777" w:rsidR="00C95D24" w:rsidRPr="00B01963" w:rsidRDefault="00C95D24" w:rsidP="00617F69">
            <w:pPr>
              <w:ind w:right="-72"/>
              <w:jc w:val="right"/>
              <w:rPr>
                <w:rFonts w:cs="Arial"/>
                <w:b w:val="0"/>
                <w:bCs w:val="0"/>
                <w:sz w:val="18"/>
                <w:szCs w:val="18"/>
                <w:lang w:bidi="he-IL"/>
              </w:rPr>
            </w:pPr>
            <w:r w:rsidRPr="00B01963">
              <w:rPr>
                <w:rFonts w:cs="Arial"/>
                <w:sz w:val="18"/>
                <w:szCs w:val="18"/>
                <w:lang w:bidi="he-IL"/>
              </w:rPr>
              <w:t>Baht</w:t>
            </w:r>
          </w:p>
        </w:tc>
        <w:tc>
          <w:tcPr>
            <w:tcW w:w="1701" w:type="dxa"/>
            <w:tcBorders>
              <w:bottom w:val="single" w:sz="4" w:space="0" w:color="auto"/>
            </w:tcBorders>
            <w:vAlign w:val="bottom"/>
            <w:hideMark/>
          </w:tcPr>
          <w:p w14:paraId="06CEEC2C" w14:textId="77777777" w:rsidR="00C95D24" w:rsidRPr="00B01963" w:rsidRDefault="00C95D24" w:rsidP="00617F69">
            <w:pPr>
              <w:ind w:right="-72"/>
              <w:jc w:val="right"/>
              <w:rPr>
                <w:rFonts w:cs="Arial"/>
                <w:b w:val="0"/>
                <w:bCs w:val="0"/>
                <w:sz w:val="18"/>
                <w:szCs w:val="18"/>
                <w:lang w:bidi="he-IL"/>
              </w:rPr>
            </w:pPr>
            <w:r w:rsidRPr="00B01963">
              <w:rPr>
                <w:rFonts w:cs="Arial"/>
                <w:sz w:val="18"/>
                <w:szCs w:val="18"/>
                <w:lang w:bidi="he-IL"/>
              </w:rPr>
              <w:t>Baht</w:t>
            </w:r>
          </w:p>
        </w:tc>
      </w:tr>
      <w:tr w:rsidR="00C95D24" w:rsidRPr="00B01963" w14:paraId="343B310D" w14:textId="77777777" w:rsidTr="00617F69">
        <w:tc>
          <w:tcPr>
            <w:tcW w:w="6273" w:type="dxa"/>
            <w:vAlign w:val="bottom"/>
          </w:tcPr>
          <w:p w14:paraId="7E3B33F1" w14:textId="77777777" w:rsidR="00C95D24" w:rsidRPr="00B01963" w:rsidRDefault="00C95D24" w:rsidP="00617F69">
            <w:pPr>
              <w:ind w:left="105"/>
              <w:rPr>
                <w:rFonts w:cs="Arial"/>
                <w:b w:val="0"/>
                <w:bCs w:val="0"/>
                <w:sz w:val="18"/>
                <w:szCs w:val="18"/>
                <w:lang w:bidi="he-IL"/>
              </w:rPr>
            </w:pPr>
          </w:p>
        </w:tc>
        <w:tc>
          <w:tcPr>
            <w:tcW w:w="1701" w:type="dxa"/>
            <w:tcBorders>
              <w:top w:val="single" w:sz="4" w:space="0" w:color="auto"/>
            </w:tcBorders>
            <w:shd w:val="clear" w:color="auto" w:fill="FAFAFA"/>
            <w:vAlign w:val="bottom"/>
          </w:tcPr>
          <w:p w14:paraId="4044A3A1" w14:textId="77777777" w:rsidR="00C95D24" w:rsidRPr="00B01963" w:rsidRDefault="00C95D24" w:rsidP="00617F69">
            <w:pPr>
              <w:ind w:right="-72"/>
              <w:jc w:val="right"/>
              <w:rPr>
                <w:rFonts w:cs="Arial"/>
                <w:b w:val="0"/>
                <w:bCs w:val="0"/>
                <w:sz w:val="18"/>
                <w:szCs w:val="18"/>
                <w:lang w:bidi="he-IL"/>
              </w:rPr>
            </w:pPr>
          </w:p>
        </w:tc>
        <w:tc>
          <w:tcPr>
            <w:tcW w:w="1701" w:type="dxa"/>
            <w:tcBorders>
              <w:top w:val="single" w:sz="4" w:space="0" w:color="auto"/>
            </w:tcBorders>
            <w:vAlign w:val="bottom"/>
          </w:tcPr>
          <w:p w14:paraId="244633BA" w14:textId="77777777" w:rsidR="00C95D24" w:rsidRPr="00B01963" w:rsidRDefault="00C95D24" w:rsidP="00617F69">
            <w:pPr>
              <w:ind w:right="-72"/>
              <w:jc w:val="right"/>
              <w:rPr>
                <w:rFonts w:cs="Arial"/>
                <w:b w:val="0"/>
                <w:bCs w:val="0"/>
                <w:sz w:val="18"/>
                <w:szCs w:val="18"/>
                <w:lang w:bidi="he-IL"/>
              </w:rPr>
            </w:pPr>
          </w:p>
        </w:tc>
      </w:tr>
      <w:tr w:rsidR="00C95D24" w:rsidRPr="00B01963" w14:paraId="6671ACC6" w14:textId="77777777" w:rsidTr="00617F69">
        <w:tc>
          <w:tcPr>
            <w:tcW w:w="6273" w:type="dxa"/>
            <w:hideMark/>
          </w:tcPr>
          <w:p w14:paraId="5DD58854" w14:textId="77777777" w:rsidR="00C95D24" w:rsidRPr="00B01963" w:rsidRDefault="00C95D24" w:rsidP="00617F69">
            <w:pPr>
              <w:ind w:left="105"/>
              <w:rPr>
                <w:rFonts w:cs="Arial"/>
                <w:b w:val="0"/>
                <w:bCs w:val="0"/>
                <w:sz w:val="18"/>
                <w:szCs w:val="18"/>
              </w:rPr>
            </w:pPr>
            <w:r w:rsidRPr="00B01963">
              <w:rPr>
                <w:rFonts w:cs="Arial"/>
                <w:sz w:val="18"/>
                <w:szCs w:val="18"/>
              </w:rPr>
              <w:t>Statement of Financial Position:</w:t>
            </w:r>
          </w:p>
        </w:tc>
        <w:tc>
          <w:tcPr>
            <w:tcW w:w="1701" w:type="dxa"/>
            <w:shd w:val="clear" w:color="auto" w:fill="FAFAFA"/>
            <w:vAlign w:val="bottom"/>
          </w:tcPr>
          <w:p w14:paraId="63DBD8BA" w14:textId="77777777" w:rsidR="00C95D24" w:rsidRPr="00B01963" w:rsidRDefault="00C95D24" w:rsidP="00617F69">
            <w:pPr>
              <w:pStyle w:val="a"/>
              <w:tabs>
                <w:tab w:val="left" w:pos="-72"/>
              </w:tabs>
              <w:ind w:right="-72"/>
              <w:jc w:val="right"/>
              <w:rPr>
                <w:rFonts w:cs="Arial"/>
                <w:sz w:val="18"/>
                <w:szCs w:val="18"/>
                <w:cs/>
                <w:lang w:val="en-GB"/>
              </w:rPr>
            </w:pPr>
          </w:p>
        </w:tc>
        <w:tc>
          <w:tcPr>
            <w:tcW w:w="1701" w:type="dxa"/>
            <w:vAlign w:val="bottom"/>
          </w:tcPr>
          <w:p w14:paraId="04164C16" w14:textId="77777777" w:rsidR="00C95D24" w:rsidRPr="00B01963" w:rsidRDefault="00C95D24" w:rsidP="00617F69">
            <w:pPr>
              <w:pStyle w:val="a"/>
              <w:tabs>
                <w:tab w:val="left" w:pos="-72"/>
              </w:tabs>
              <w:ind w:right="-72"/>
              <w:jc w:val="right"/>
              <w:rPr>
                <w:rFonts w:cs="Arial"/>
                <w:sz w:val="18"/>
                <w:szCs w:val="18"/>
                <w:lang w:val="en-GB"/>
              </w:rPr>
            </w:pPr>
          </w:p>
        </w:tc>
      </w:tr>
      <w:tr w:rsidR="00E37854" w:rsidRPr="00B01963" w14:paraId="5EC3D9FA" w14:textId="77777777" w:rsidTr="00617F69">
        <w:tc>
          <w:tcPr>
            <w:tcW w:w="6273" w:type="dxa"/>
            <w:hideMark/>
          </w:tcPr>
          <w:p w14:paraId="31FE1E64" w14:textId="77777777" w:rsidR="00E37854" w:rsidRPr="00B01963" w:rsidRDefault="00E37854" w:rsidP="00E37854">
            <w:pPr>
              <w:ind w:left="105"/>
              <w:rPr>
                <w:rFonts w:cs="Arial"/>
                <w:b w:val="0"/>
                <w:bCs w:val="0"/>
                <w:sz w:val="18"/>
                <w:szCs w:val="18"/>
              </w:rPr>
            </w:pPr>
            <w:r w:rsidRPr="00B01963">
              <w:rPr>
                <w:rFonts w:cs="Arial"/>
                <w:b w:val="0"/>
                <w:bCs w:val="0"/>
                <w:sz w:val="18"/>
                <w:szCs w:val="18"/>
                <w:cs/>
              </w:rPr>
              <w:t xml:space="preserve">   </w:t>
            </w:r>
            <w:r w:rsidRPr="00B01963">
              <w:rPr>
                <w:rFonts w:cs="Arial"/>
                <w:b w:val="0"/>
                <w:bCs w:val="0"/>
                <w:sz w:val="18"/>
                <w:szCs w:val="18"/>
              </w:rPr>
              <w:t>Post-employment benefit</w:t>
            </w:r>
          </w:p>
        </w:tc>
        <w:tc>
          <w:tcPr>
            <w:tcW w:w="1701" w:type="dxa"/>
            <w:shd w:val="clear" w:color="auto" w:fill="FAFAFA"/>
          </w:tcPr>
          <w:p w14:paraId="7CE0C2D5" w14:textId="18680C2A" w:rsidR="00E37854" w:rsidRPr="00B01963" w:rsidRDefault="00707E22" w:rsidP="00E37854">
            <w:pPr>
              <w:pStyle w:val="a"/>
              <w:ind w:right="-72"/>
              <w:jc w:val="right"/>
              <w:rPr>
                <w:rFonts w:cs="Arial"/>
                <w:b w:val="0"/>
                <w:bCs w:val="0"/>
                <w:sz w:val="18"/>
                <w:szCs w:val="18"/>
                <w:cs/>
                <w:lang w:val="en-GB"/>
              </w:rPr>
            </w:pPr>
            <w:r w:rsidRPr="00B01963">
              <w:rPr>
                <w:rFonts w:cs="Arial"/>
                <w:b w:val="0"/>
                <w:bCs w:val="0"/>
                <w:sz w:val="18"/>
                <w:szCs w:val="18"/>
                <w:lang w:val="en-GB"/>
              </w:rPr>
              <w:t>23,184,739</w:t>
            </w:r>
          </w:p>
        </w:tc>
        <w:tc>
          <w:tcPr>
            <w:tcW w:w="1701" w:type="dxa"/>
          </w:tcPr>
          <w:p w14:paraId="559F63C8" w14:textId="4C972C95" w:rsidR="00E37854" w:rsidRPr="00B01963" w:rsidRDefault="00E55765" w:rsidP="00E37854">
            <w:pPr>
              <w:pStyle w:val="a"/>
              <w:ind w:right="-72"/>
              <w:jc w:val="right"/>
              <w:rPr>
                <w:rFonts w:cs="Arial"/>
                <w:b w:val="0"/>
                <w:bCs w:val="0"/>
                <w:sz w:val="18"/>
                <w:szCs w:val="18"/>
                <w:cs/>
                <w:lang w:val="en-GB"/>
              </w:rPr>
            </w:pPr>
            <w:r w:rsidRPr="00B01963">
              <w:rPr>
                <w:rFonts w:cs="Arial"/>
                <w:b w:val="0"/>
                <w:bCs w:val="0"/>
                <w:sz w:val="18"/>
                <w:szCs w:val="18"/>
                <w:lang w:val="en-GB"/>
              </w:rPr>
              <w:t>18</w:t>
            </w:r>
            <w:r w:rsidR="00E37854" w:rsidRPr="00B01963">
              <w:rPr>
                <w:rFonts w:cs="Arial"/>
                <w:b w:val="0"/>
                <w:bCs w:val="0"/>
                <w:sz w:val="18"/>
                <w:szCs w:val="18"/>
                <w:lang w:val="en-GB"/>
              </w:rPr>
              <w:t>,</w:t>
            </w:r>
            <w:r w:rsidRPr="00B01963">
              <w:rPr>
                <w:rFonts w:cs="Arial"/>
                <w:b w:val="0"/>
                <w:bCs w:val="0"/>
                <w:sz w:val="18"/>
                <w:szCs w:val="18"/>
                <w:lang w:val="en-GB"/>
              </w:rPr>
              <w:t>978</w:t>
            </w:r>
            <w:r w:rsidR="00E37854" w:rsidRPr="00B01963">
              <w:rPr>
                <w:rFonts w:cs="Arial"/>
                <w:b w:val="0"/>
                <w:bCs w:val="0"/>
                <w:sz w:val="18"/>
                <w:szCs w:val="18"/>
                <w:lang w:val="en-GB"/>
              </w:rPr>
              <w:t>,</w:t>
            </w:r>
            <w:r w:rsidRPr="00B01963">
              <w:rPr>
                <w:rFonts w:cs="Arial"/>
                <w:b w:val="0"/>
                <w:bCs w:val="0"/>
                <w:sz w:val="18"/>
                <w:szCs w:val="18"/>
                <w:lang w:val="en-GB"/>
              </w:rPr>
              <w:t>359</w:t>
            </w:r>
          </w:p>
        </w:tc>
      </w:tr>
      <w:tr w:rsidR="00E37854" w:rsidRPr="00B01963" w14:paraId="4DD6FD8F" w14:textId="77777777" w:rsidTr="00617F69">
        <w:tc>
          <w:tcPr>
            <w:tcW w:w="6273" w:type="dxa"/>
          </w:tcPr>
          <w:p w14:paraId="1A8E425C" w14:textId="77777777" w:rsidR="00E37854" w:rsidRPr="00B01963" w:rsidRDefault="00E37854" w:rsidP="00E37854">
            <w:pPr>
              <w:ind w:left="105"/>
              <w:rPr>
                <w:rFonts w:cs="Arial"/>
                <w:b w:val="0"/>
                <w:bCs w:val="0"/>
                <w:sz w:val="18"/>
                <w:szCs w:val="18"/>
              </w:rPr>
            </w:pPr>
          </w:p>
        </w:tc>
        <w:tc>
          <w:tcPr>
            <w:tcW w:w="1701" w:type="dxa"/>
            <w:shd w:val="clear" w:color="auto" w:fill="FAFAFA"/>
          </w:tcPr>
          <w:p w14:paraId="5E948488" w14:textId="77777777" w:rsidR="00E37854" w:rsidRPr="00B01963" w:rsidRDefault="00E37854" w:rsidP="00E37854">
            <w:pPr>
              <w:pStyle w:val="a"/>
              <w:ind w:right="-72"/>
              <w:jc w:val="right"/>
              <w:rPr>
                <w:rFonts w:cs="Arial"/>
                <w:b w:val="0"/>
                <w:bCs w:val="0"/>
                <w:sz w:val="18"/>
                <w:szCs w:val="18"/>
                <w:cs/>
                <w:lang w:val="en-GB"/>
              </w:rPr>
            </w:pPr>
          </w:p>
        </w:tc>
        <w:tc>
          <w:tcPr>
            <w:tcW w:w="1701" w:type="dxa"/>
          </w:tcPr>
          <w:p w14:paraId="02AD4FB1" w14:textId="77777777" w:rsidR="00E37854" w:rsidRPr="00B01963" w:rsidRDefault="00E37854" w:rsidP="00E37854">
            <w:pPr>
              <w:pStyle w:val="a"/>
              <w:ind w:right="-72"/>
              <w:jc w:val="right"/>
              <w:rPr>
                <w:rFonts w:cs="Arial"/>
                <w:b w:val="0"/>
                <w:bCs w:val="0"/>
                <w:sz w:val="18"/>
                <w:szCs w:val="18"/>
                <w:cs/>
                <w:lang w:val="en-GB"/>
              </w:rPr>
            </w:pPr>
          </w:p>
        </w:tc>
      </w:tr>
      <w:tr w:rsidR="00E37854" w:rsidRPr="00B01963" w14:paraId="559D1D40" w14:textId="77777777" w:rsidTr="00617F69">
        <w:tc>
          <w:tcPr>
            <w:tcW w:w="6273" w:type="dxa"/>
            <w:hideMark/>
          </w:tcPr>
          <w:p w14:paraId="4BCA42FF" w14:textId="77777777" w:rsidR="00E37854" w:rsidRPr="00B01963" w:rsidRDefault="00E37854" w:rsidP="00E37854">
            <w:pPr>
              <w:ind w:left="105"/>
              <w:rPr>
                <w:rFonts w:cs="Arial"/>
                <w:b w:val="0"/>
                <w:bCs w:val="0"/>
                <w:sz w:val="18"/>
                <w:szCs w:val="18"/>
              </w:rPr>
            </w:pPr>
            <w:r w:rsidRPr="00B01963">
              <w:rPr>
                <w:rFonts w:cs="Arial"/>
                <w:sz w:val="18"/>
                <w:szCs w:val="18"/>
              </w:rPr>
              <w:t xml:space="preserve">Statement of Comprehensive Income: </w:t>
            </w:r>
          </w:p>
        </w:tc>
        <w:tc>
          <w:tcPr>
            <w:tcW w:w="1701" w:type="dxa"/>
            <w:shd w:val="clear" w:color="auto" w:fill="FAFAFA"/>
          </w:tcPr>
          <w:p w14:paraId="29791EA2" w14:textId="77777777" w:rsidR="00E37854" w:rsidRPr="00B01963" w:rsidRDefault="00E37854" w:rsidP="00E37854">
            <w:pPr>
              <w:pStyle w:val="a"/>
              <w:ind w:right="-72"/>
              <w:jc w:val="right"/>
              <w:rPr>
                <w:rFonts w:cs="Arial"/>
                <w:b w:val="0"/>
                <w:bCs w:val="0"/>
                <w:sz w:val="18"/>
                <w:szCs w:val="18"/>
                <w:cs/>
                <w:lang w:val="en-GB"/>
              </w:rPr>
            </w:pPr>
          </w:p>
        </w:tc>
        <w:tc>
          <w:tcPr>
            <w:tcW w:w="1701" w:type="dxa"/>
          </w:tcPr>
          <w:p w14:paraId="2698F935" w14:textId="77777777" w:rsidR="00E37854" w:rsidRPr="00B01963" w:rsidRDefault="00E37854" w:rsidP="00E37854">
            <w:pPr>
              <w:pStyle w:val="a"/>
              <w:ind w:right="-72"/>
              <w:jc w:val="right"/>
              <w:rPr>
                <w:rFonts w:cs="Arial"/>
                <w:b w:val="0"/>
                <w:bCs w:val="0"/>
                <w:sz w:val="18"/>
                <w:szCs w:val="18"/>
                <w:cs/>
                <w:lang w:val="en-GB"/>
              </w:rPr>
            </w:pPr>
          </w:p>
        </w:tc>
      </w:tr>
      <w:tr w:rsidR="00E37854" w:rsidRPr="00B01963" w14:paraId="0F5817B6" w14:textId="77777777" w:rsidTr="00617F69">
        <w:tc>
          <w:tcPr>
            <w:tcW w:w="6273" w:type="dxa"/>
            <w:hideMark/>
          </w:tcPr>
          <w:p w14:paraId="07780688" w14:textId="77777777" w:rsidR="00E37854" w:rsidRPr="00B01963" w:rsidRDefault="00E37854" w:rsidP="00E37854">
            <w:pPr>
              <w:ind w:left="105"/>
              <w:rPr>
                <w:rFonts w:cs="Arial"/>
                <w:b w:val="0"/>
                <w:bCs w:val="0"/>
                <w:sz w:val="18"/>
                <w:szCs w:val="18"/>
              </w:rPr>
            </w:pPr>
            <w:r w:rsidRPr="00B01963">
              <w:rPr>
                <w:rFonts w:cs="Arial"/>
                <w:b w:val="0"/>
                <w:bCs w:val="0"/>
                <w:sz w:val="18"/>
                <w:szCs w:val="18"/>
                <w:cs/>
              </w:rPr>
              <w:t xml:space="preserve">   </w:t>
            </w:r>
            <w:r w:rsidRPr="00B01963">
              <w:rPr>
                <w:rFonts w:cs="Arial"/>
                <w:b w:val="0"/>
                <w:bCs w:val="0"/>
                <w:sz w:val="18"/>
                <w:szCs w:val="18"/>
              </w:rPr>
              <w:t>Post-employment benefit</w:t>
            </w:r>
          </w:p>
        </w:tc>
        <w:tc>
          <w:tcPr>
            <w:tcW w:w="1701" w:type="dxa"/>
            <w:shd w:val="clear" w:color="auto" w:fill="FAFAFA"/>
          </w:tcPr>
          <w:p w14:paraId="229F4090" w14:textId="6A308324" w:rsidR="00E37854" w:rsidRPr="00B01963" w:rsidRDefault="00707E22" w:rsidP="00E37854">
            <w:pPr>
              <w:pStyle w:val="a"/>
              <w:ind w:right="-72"/>
              <w:jc w:val="right"/>
              <w:rPr>
                <w:rFonts w:cs="Arial"/>
                <w:b w:val="0"/>
                <w:bCs w:val="0"/>
                <w:sz w:val="18"/>
                <w:szCs w:val="18"/>
                <w:cs/>
                <w:lang w:val="en-GB"/>
              </w:rPr>
            </w:pPr>
            <w:r w:rsidRPr="00B01963">
              <w:rPr>
                <w:rFonts w:cs="Arial"/>
                <w:b w:val="0"/>
                <w:bCs w:val="0"/>
                <w:sz w:val="18"/>
                <w:szCs w:val="18"/>
                <w:lang w:val="en-GB"/>
              </w:rPr>
              <w:t>4,206,380</w:t>
            </w:r>
          </w:p>
        </w:tc>
        <w:tc>
          <w:tcPr>
            <w:tcW w:w="1701" w:type="dxa"/>
          </w:tcPr>
          <w:p w14:paraId="527C8DC8" w14:textId="0D82F1F7" w:rsidR="00E37854" w:rsidRPr="00B01963" w:rsidRDefault="00E55765" w:rsidP="00E37854">
            <w:pPr>
              <w:pStyle w:val="a"/>
              <w:ind w:right="-72"/>
              <w:jc w:val="right"/>
              <w:rPr>
                <w:rFonts w:cs="Arial"/>
                <w:b w:val="0"/>
                <w:bCs w:val="0"/>
                <w:sz w:val="18"/>
                <w:szCs w:val="18"/>
                <w:cs/>
                <w:lang w:val="en-GB"/>
              </w:rPr>
            </w:pPr>
            <w:r w:rsidRPr="00B01963">
              <w:rPr>
                <w:rFonts w:cs="Arial"/>
                <w:b w:val="0"/>
                <w:bCs w:val="0"/>
                <w:sz w:val="18"/>
                <w:szCs w:val="18"/>
                <w:lang w:val="en-GB"/>
              </w:rPr>
              <w:t>3</w:t>
            </w:r>
            <w:r w:rsidR="00E37854" w:rsidRPr="00B01963">
              <w:rPr>
                <w:rFonts w:cs="Arial"/>
                <w:b w:val="0"/>
                <w:bCs w:val="0"/>
                <w:sz w:val="18"/>
                <w:szCs w:val="18"/>
                <w:lang w:val="en-GB"/>
              </w:rPr>
              <w:t>,</w:t>
            </w:r>
            <w:r w:rsidRPr="00B01963">
              <w:rPr>
                <w:rFonts w:cs="Arial"/>
                <w:b w:val="0"/>
                <w:bCs w:val="0"/>
                <w:sz w:val="18"/>
                <w:szCs w:val="18"/>
                <w:lang w:val="en-GB"/>
              </w:rPr>
              <w:t>992</w:t>
            </w:r>
            <w:r w:rsidR="00E37854" w:rsidRPr="00B01963">
              <w:rPr>
                <w:rFonts w:cs="Arial"/>
                <w:b w:val="0"/>
                <w:bCs w:val="0"/>
                <w:sz w:val="18"/>
                <w:szCs w:val="18"/>
                <w:lang w:val="en-GB"/>
              </w:rPr>
              <w:t>,</w:t>
            </w:r>
            <w:r w:rsidRPr="00B01963">
              <w:rPr>
                <w:rFonts w:cs="Arial"/>
                <w:b w:val="0"/>
                <w:bCs w:val="0"/>
                <w:sz w:val="18"/>
                <w:szCs w:val="18"/>
                <w:lang w:val="en-GB"/>
              </w:rPr>
              <w:t>411</w:t>
            </w:r>
          </w:p>
        </w:tc>
      </w:tr>
      <w:tr w:rsidR="00E37854" w:rsidRPr="00B01963" w14:paraId="639EEB87" w14:textId="77777777" w:rsidTr="00617F69">
        <w:tc>
          <w:tcPr>
            <w:tcW w:w="6273" w:type="dxa"/>
          </w:tcPr>
          <w:p w14:paraId="419263BB" w14:textId="77777777" w:rsidR="00E37854" w:rsidRPr="00B01963" w:rsidRDefault="00E37854" w:rsidP="00E37854">
            <w:pPr>
              <w:ind w:left="105"/>
              <w:rPr>
                <w:rFonts w:cs="Arial"/>
                <w:b w:val="0"/>
                <w:bCs w:val="0"/>
                <w:sz w:val="18"/>
                <w:szCs w:val="18"/>
              </w:rPr>
            </w:pPr>
          </w:p>
        </w:tc>
        <w:tc>
          <w:tcPr>
            <w:tcW w:w="1701" w:type="dxa"/>
            <w:shd w:val="clear" w:color="auto" w:fill="FAFAFA"/>
          </w:tcPr>
          <w:p w14:paraId="2808C2C5" w14:textId="77777777" w:rsidR="00E37854" w:rsidRPr="00B01963" w:rsidRDefault="00E37854" w:rsidP="00E37854">
            <w:pPr>
              <w:pStyle w:val="a"/>
              <w:ind w:right="-72"/>
              <w:jc w:val="right"/>
              <w:rPr>
                <w:rFonts w:cs="Arial"/>
                <w:b w:val="0"/>
                <w:bCs w:val="0"/>
                <w:sz w:val="18"/>
                <w:szCs w:val="18"/>
                <w:cs/>
                <w:lang w:val="en-GB"/>
              </w:rPr>
            </w:pPr>
          </w:p>
        </w:tc>
        <w:tc>
          <w:tcPr>
            <w:tcW w:w="1701" w:type="dxa"/>
          </w:tcPr>
          <w:p w14:paraId="7324BE21" w14:textId="77777777" w:rsidR="00E37854" w:rsidRPr="00B01963" w:rsidRDefault="00E37854" w:rsidP="00E37854">
            <w:pPr>
              <w:pStyle w:val="a"/>
              <w:ind w:right="-72"/>
              <w:jc w:val="right"/>
              <w:rPr>
                <w:rFonts w:cs="Arial"/>
                <w:b w:val="0"/>
                <w:bCs w:val="0"/>
                <w:sz w:val="18"/>
                <w:szCs w:val="18"/>
                <w:cs/>
                <w:lang w:val="en-GB"/>
              </w:rPr>
            </w:pPr>
          </w:p>
        </w:tc>
      </w:tr>
      <w:tr w:rsidR="00E37854" w:rsidRPr="00B01963" w14:paraId="480318BF" w14:textId="77777777" w:rsidTr="00617F69">
        <w:tc>
          <w:tcPr>
            <w:tcW w:w="6273" w:type="dxa"/>
            <w:hideMark/>
          </w:tcPr>
          <w:p w14:paraId="62BE777A" w14:textId="77777777" w:rsidR="00E37854" w:rsidRPr="00B01963" w:rsidRDefault="00E37854" w:rsidP="00E37854">
            <w:pPr>
              <w:ind w:left="105"/>
              <w:rPr>
                <w:rFonts w:cs="Arial"/>
                <w:b w:val="0"/>
                <w:bCs w:val="0"/>
                <w:sz w:val="18"/>
                <w:szCs w:val="18"/>
              </w:rPr>
            </w:pPr>
            <w:r w:rsidRPr="00B01963">
              <w:rPr>
                <w:rFonts w:cs="Arial"/>
                <w:sz w:val="18"/>
                <w:szCs w:val="18"/>
              </w:rPr>
              <w:t>Remeasurement for:</w:t>
            </w:r>
          </w:p>
        </w:tc>
        <w:tc>
          <w:tcPr>
            <w:tcW w:w="1701" w:type="dxa"/>
            <w:shd w:val="clear" w:color="auto" w:fill="FAFAFA"/>
          </w:tcPr>
          <w:p w14:paraId="3FFA7091" w14:textId="77777777" w:rsidR="00E37854" w:rsidRPr="00B01963" w:rsidRDefault="00E37854" w:rsidP="00E37854">
            <w:pPr>
              <w:pStyle w:val="a"/>
              <w:ind w:right="-72"/>
              <w:jc w:val="right"/>
              <w:rPr>
                <w:rFonts w:cs="Arial"/>
                <w:b w:val="0"/>
                <w:bCs w:val="0"/>
                <w:sz w:val="18"/>
                <w:szCs w:val="18"/>
                <w:cs/>
                <w:lang w:val="en-GB"/>
              </w:rPr>
            </w:pPr>
          </w:p>
        </w:tc>
        <w:tc>
          <w:tcPr>
            <w:tcW w:w="1701" w:type="dxa"/>
          </w:tcPr>
          <w:p w14:paraId="05BD3E13" w14:textId="77777777" w:rsidR="00E37854" w:rsidRPr="00B01963" w:rsidRDefault="00E37854" w:rsidP="00E37854">
            <w:pPr>
              <w:pStyle w:val="a"/>
              <w:ind w:right="-72"/>
              <w:jc w:val="right"/>
              <w:rPr>
                <w:rFonts w:cs="Arial"/>
                <w:b w:val="0"/>
                <w:bCs w:val="0"/>
                <w:sz w:val="18"/>
                <w:szCs w:val="18"/>
                <w:cs/>
                <w:lang w:val="en-GB"/>
              </w:rPr>
            </w:pPr>
          </w:p>
        </w:tc>
      </w:tr>
      <w:tr w:rsidR="00E37854" w:rsidRPr="00B01963" w14:paraId="6F42D940" w14:textId="77777777" w:rsidTr="00617F69">
        <w:tc>
          <w:tcPr>
            <w:tcW w:w="6273" w:type="dxa"/>
            <w:hideMark/>
          </w:tcPr>
          <w:p w14:paraId="39D939EB" w14:textId="77777777" w:rsidR="00E37854" w:rsidRPr="00B01963" w:rsidRDefault="00E37854" w:rsidP="00E37854">
            <w:pPr>
              <w:ind w:left="105"/>
              <w:rPr>
                <w:rFonts w:cs="Arial"/>
                <w:b w:val="0"/>
                <w:bCs w:val="0"/>
                <w:sz w:val="18"/>
                <w:szCs w:val="18"/>
              </w:rPr>
            </w:pPr>
            <w:r w:rsidRPr="00B01963">
              <w:rPr>
                <w:rFonts w:cs="Arial"/>
                <w:b w:val="0"/>
                <w:bCs w:val="0"/>
                <w:sz w:val="18"/>
                <w:szCs w:val="18"/>
                <w:cs/>
              </w:rPr>
              <w:t xml:space="preserve">   </w:t>
            </w:r>
            <w:r w:rsidRPr="00B01963">
              <w:rPr>
                <w:rFonts w:cs="Arial"/>
                <w:b w:val="0"/>
                <w:bCs w:val="0"/>
                <w:sz w:val="18"/>
                <w:szCs w:val="18"/>
              </w:rPr>
              <w:t>Post-employment benefit</w:t>
            </w:r>
          </w:p>
        </w:tc>
        <w:tc>
          <w:tcPr>
            <w:tcW w:w="1701" w:type="dxa"/>
            <w:shd w:val="clear" w:color="auto" w:fill="FAFAFA"/>
          </w:tcPr>
          <w:p w14:paraId="5D8FC0BD" w14:textId="69DDA5EC" w:rsidR="00E37854" w:rsidRPr="00B01963" w:rsidRDefault="00707E22" w:rsidP="009E6624">
            <w:pPr>
              <w:pStyle w:val="a"/>
              <w:ind w:right="-72"/>
              <w:jc w:val="right"/>
              <w:rPr>
                <w:rFonts w:cs="Arial"/>
                <w:b w:val="0"/>
                <w:bCs w:val="0"/>
                <w:sz w:val="18"/>
                <w:szCs w:val="18"/>
                <w:cs/>
                <w:lang w:val="en-GB"/>
              </w:rPr>
            </w:pPr>
            <w:r w:rsidRPr="00B01963">
              <w:rPr>
                <w:rFonts w:cs="Arial"/>
                <w:b w:val="0"/>
                <w:bCs w:val="0"/>
                <w:sz w:val="18"/>
                <w:szCs w:val="18"/>
                <w:lang w:val="en-GB"/>
              </w:rPr>
              <w:t>-</w:t>
            </w:r>
          </w:p>
        </w:tc>
        <w:tc>
          <w:tcPr>
            <w:tcW w:w="1701" w:type="dxa"/>
          </w:tcPr>
          <w:p w14:paraId="6EE200BA" w14:textId="1813F9C8" w:rsidR="00E37854" w:rsidRPr="00B01963" w:rsidRDefault="00E37854" w:rsidP="00E37854">
            <w:pPr>
              <w:pStyle w:val="a"/>
              <w:ind w:right="-72"/>
              <w:jc w:val="right"/>
              <w:rPr>
                <w:rFonts w:cs="Arial"/>
                <w:b w:val="0"/>
                <w:bCs w:val="0"/>
                <w:sz w:val="18"/>
                <w:szCs w:val="18"/>
                <w:cs/>
                <w:lang w:val="en-GB"/>
              </w:rPr>
            </w:pPr>
            <w:r w:rsidRPr="00B01963">
              <w:rPr>
                <w:rFonts w:cs="Arial"/>
                <w:b w:val="0"/>
                <w:bCs w:val="0"/>
                <w:sz w:val="18"/>
                <w:szCs w:val="18"/>
                <w:lang w:val="en-GB"/>
              </w:rPr>
              <w:t>(</w:t>
            </w:r>
            <w:r w:rsidR="00E55765" w:rsidRPr="00B01963">
              <w:rPr>
                <w:rFonts w:cs="Arial"/>
                <w:b w:val="0"/>
                <w:bCs w:val="0"/>
                <w:sz w:val="18"/>
                <w:szCs w:val="18"/>
                <w:lang w:val="en-GB"/>
              </w:rPr>
              <w:t>8</w:t>
            </w:r>
            <w:r w:rsidRPr="00B01963">
              <w:rPr>
                <w:rFonts w:cs="Arial"/>
                <w:b w:val="0"/>
                <w:bCs w:val="0"/>
                <w:sz w:val="18"/>
                <w:szCs w:val="18"/>
                <w:lang w:val="en-GB"/>
              </w:rPr>
              <w:t>,</w:t>
            </w:r>
            <w:r w:rsidR="00E55765" w:rsidRPr="00B01963">
              <w:rPr>
                <w:rFonts w:cs="Arial"/>
                <w:b w:val="0"/>
                <w:bCs w:val="0"/>
                <w:sz w:val="18"/>
                <w:szCs w:val="18"/>
                <w:lang w:val="en-GB"/>
              </w:rPr>
              <w:t>393</w:t>
            </w:r>
            <w:r w:rsidRPr="00B01963">
              <w:rPr>
                <w:rFonts w:cs="Arial"/>
                <w:b w:val="0"/>
                <w:bCs w:val="0"/>
                <w:sz w:val="18"/>
                <w:szCs w:val="18"/>
                <w:lang w:val="en-GB"/>
              </w:rPr>
              <w:t>,</w:t>
            </w:r>
            <w:r w:rsidR="00E55765" w:rsidRPr="00B01963">
              <w:rPr>
                <w:rFonts w:cs="Arial"/>
                <w:b w:val="0"/>
                <w:bCs w:val="0"/>
                <w:sz w:val="18"/>
                <w:szCs w:val="18"/>
                <w:lang w:val="en-GB"/>
              </w:rPr>
              <w:t>901</w:t>
            </w:r>
            <w:r w:rsidRPr="00B01963">
              <w:rPr>
                <w:rFonts w:cs="Arial"/>
                <w:b w:val="0"/>
                <w:bCs w:val="0"/>
                <w:sz w:val="18"/>
                <w:szCs w:val="18"/>
                <w:lang w:val="en-GB"/>
              </w:rPr>
              <w:t>)</w:t>
            </w:r>
          </w:p>
        </w:tc>
      </w:tr>
    </w:tbl>
    <w:p w14:paraId="72956BDA" w14:textId="77777777" w:rsidR="00C95D24" w:rsidRPr="00B01963" w:rsidRDefault="00C95D24" w:rsidP="00C95D24">
      <w:pPr>
        <w:pStyle w:val="a"/>
        <w:tabs>
          <w:tab w:val="left" w:pos="540"/>
        </w:tabs>
        <w:ind w:right="0"/>
        <w:rPr>
          <w:rFonts w:cs="Arial"/>
          <w:b w:val="0"/>
          <w:bCs w:val="0"/>
          <w:sz w:val="18"/>
          <w:szCs w:val="18"/>
          <w:lang w:val="en-US"/>
        </w:rPr>
      </w:pPr>
    </w:p>
    <w:p w14:paraId="4FD453DA" w14:textId="77777777" w:rsidR="005A7DA2" w:rsidRPr="00B01963" w:rsidRDefault="005A7DA2" w:rsidP="00C95D24">
      <w:pPr>
        <w:pStyle w:val="a"/>
        <w:tabs>
          <w:tab w:val="left" w:pos="540"/>
        </w:tabs>
        <w:ind w:right="0"/>
        <w:rPr>
          <w:rFonts w:cs="Arial"/>
          <w:b w:val="0"/>
          <w:bCs w:val="0"/>
          <w:sz w:val="18"/>
          <w:szCs w:val="18"/>
          <w:lang w:val="en-US"/>
        </w:rPr>
      </w:pPr>
      <w:r w:rsidRPr="00B01963">
        <w:rPr>
          <w:rFonts w:cs="Arial"/>
          <w:b w:val="0"/>
          <w:bCs w:val="0"/>
          <w:sz w:val="18"/>
          <w:szCs w:val="18"/>
          <w:lang w:val="en-US"/>
        </w:rPr>
        <w:br w:type="page"/>
      </w:r>
    </w:p>
    <w:p w14:paraId="695770EB" w14:textId="49B56AF0" w:rsidR="00C95D24" w:rsidRPr="00B01963" w:rsidRDefault="00C95D24" w:rsidP="00C95D24">
      <w:pPr>
        <w:pStyle w:val="a"/>
        <w:tabs>
          <w:tab w:val="left" w:pos="540"/>
        </w:tabs>
        <w:ind w:right="0"/>
        <w:rPr>
          <w:rFonts w:cs="Arial"/>
          <w:b w:val="0"/>
          <w:bCs w:val="0"/>
          <w:sz w:val="18"/>
          <w:szCs w:val="18"/>
          <w:lang w:val="en-US"/>
        </w:rPr>
      </w:pPr>
      <w:r w:rsidRPr="00B01963">
        <w:rPr>
          <w:rFonts w:cs="Arial"/>
          <w:b w:val="0"/>
          <w:bCs w:val="0"/>
          <w:sz w:val="18"/>
          <w:szCs w:val="18"/>
          <w:lang w:val="en-US"/>
        </w:rPr>
        <w:t>The movement of employee benefit obligations over the year is as follows:</w:t>
      </w:r>
    </w:p>
    <w:p w14:paraId="5A93E8C5" w14:textId="77777777" w:rsidR="00C95D24" w:rsidRPr="00B01963" w:rsidRDefault="00C95D24" w:rsidP="00C95D24">
      <w:pPr>
        <w:pStyle w:val="a"/>
        <w:tabs>
          <w:tab w:val="left" w:pos="540"/>
        </w:tabs>
        <w:ind w:right="0"/>
        <w:rPr>
          <w:rFonts w:cs="Arial"/>
          <w:b w:val="0"/>
          <w:bCs w:val="0"/>
          <w:sz w:val="18"/>
          <w:szCs w:val="18"/>
          <w:lang w:val="en-US"/>
        </w:rPr>
      </w:pPr>
    </w:p>
    <w:tbl>
      <w:tblPr>
        <w:tblW w:w="9666" w:type="dxa"/>
        <w:tblInd w:w="-99" w:type="dxa"/>
        <w:tblLayout w:type="fixed"/>
        <w:tblLook w:val="04A0" w:firstRow="1" w:lastRow="0" w:firstColumn="1" w:lastColumn="0" w:noHBand="0" w:noVBand="1"/>
      </w:tblPr>
      <w:tblGrid>
        <w:gridCol w:w="6264"/>
        <w:gridCol w:w="1701"/>
        <w:gridCol w:w="1701"/>
      </w:tblGrid>
      <w:tr w:rsidR="00C95D24" w:rsidRPr="00CE444F" w14:paraId="0330D87D" w14:textId="77777777" w:rsidTr="00617F69">
        <w:trPr>
          <w:trHeight w:val="20"/>
        </w:trPr>
        <w:tc>
          <w:tcPr>
            <w:tcW w:w="6264" w:type="dxa"/>
            <w:vAlign w:val="bottom"/>
          </w:tcPr>
          <w:p w14:paraId="7755C200" w14:textId="77777777" w:rsidR="00C95D24" w:rsidRPr="00B01963" w:rsidRDefault="00C95D24" w:rsidP="00617F69">
            <w:pPr>
              <w:pStyle w:val="a"/>
              <w:ind w:left="105" w:right="0"/>
              <w:jc w:val="both"/>
              <w:rPr>
                <w:rFonts w:cs="Arial"/>
                <w:b w:val="0"/>
                <w:bCs w:val="0"/>
                <w:sz w:val="18"/>
                <w:szCs w:val="18"/>
                <w:cs/>
              </w:rPr>
            </w:pPr>
          </w:p>
        </w:tc>
        <w:tc>
          <w:tcPr>
            <w:tcW w:w="3402" w:type="dxa"/>
            <w:gridSpan w:val="2"/>
            <w:tcBorders>
              <w:top w:val="single" w:sz="4" w:space="0" w:color="auto"/>
            </w:tcBorders>
            <w:vAlign w:val="bottom"/>
          </w:tcPr>
          <w:p w14:paraId="3000848B" w14:textId="77777777" w:rsidR="00C95D24" w:rsidRPr="00B01963" w:rsidRDefault="00C95D24" w:rsidP="000F6342">
            <w:pPr>
              <w:ind w:left="-40"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1EE99CCB" w14:textId="77777777" w:rsidR="00C95D24" w:rsidRPr="00B01963" w:rsidRDefault="00C95D24" w:rsidP="000F6342">
            <w:pPr>
              <w:ind w:left="-40" w:right="-72"/>
              <w:jc w:val="center"/>
              <w:rPr>
                <w:rFonts w:cs="Arial"/>
                <w:sz w:val="18"/>
                <w:szCs w:val="18"/>
                <w:lang w:val="en-GB"/>
              </w:rPr>
            </w:pPr>
            <w:r w:rsidRPr="00B01963">
              <w:rPr>
                <w:rFonts w:cs="Arial"/>
                <w:sz w:val="18"/>
                <w:szCs w:val="18"/>
                <w:lang w:val="en-GB"/>
              </w:rPr>
              <w:t>and Separate financial statements</w:t>
            </w:r>
          </w:p>
        </w:tc>
      </w:tr>
      <w:tr w:rsidR="00C95D24" w:rsidRPr="00B01963" w14:paraId="51352BD4" w14:textId="77777777" w:rsidTr="00617F69">
        <w:trPr>
          <w:trHeight w:val="20"/>
        </w:trPr>
        <w:tc>
          <w:tcPr>
            <w:tcW w:w="6264" w:type="dxa"/>
            <w:vAlign w:val="bottom"/>
          </w:tcPr>
          <w:p w14:paraId="03EDE47E" w14:textId="77777777" w:rsidR="00C95D24" w:rsidRPr="00B01963" w:rsidRDefault="00C95D24" w:rsidP="00617F69">
            <w:pPr>
              <w:pStyle w:val="a"/>
              <w:ind w:left="105" w:right="0"/>
              <w:jc w:val="both"/>
              <w:rPr>
                <w:rFonts w:cs="Arial"/>
                <w:b w:val="0"/>
                <w:bCs w:val="0"/>
                <w:sz w:val="18"/>
                <w:szCs w:val="18"/>
                <w:cs/>
              </w:rPr>
            </w:pPr>
          </w:p>
        </w:tc>
        <w:tc>
          <w:tcPr>
            <w:tcW w:w="1701" w:type="dxa"/>
            <w:tcBorders>
              <w:top w:val="single" w:sz="4" w:space="0" w:color="auto"/>
            </w:tcBorders>
            <w:vAlign w:val="bottom"/>
            <w:hideMark/>
          </w:tcPr>
          <w:p w14:paraId="58636847" w14:textId="2FE7D8C7" w:rsidR="00C95D24" w:rsidRPr="00B01963" w:rsidRDefault="00E55765" w:rsidP="00617F69">
            <w:pPr>
              <w:ind w:left="-40" w:right="-72"/>
              <w:jc w:val="right"/>
              <w:rPr>
                <w:rFonts w:cs="Arial"/>
                <w:sz w:val="18"/>
                <w:szCs w:val="18"/>
                <w:lang w:val="en-GB"/>
              </w:rPr>
            </w:pPr>
            <w:r w:rsidRPr="00B01963">
              <w:rPr>
                <w:rFonts w:cs="Arial"/>
                <w:sz w:val="18"/>
                <w:szCs w:val="18"/>
                <w:lang w:val="en-GB"/>
              </w:rPr>
              <w:t>2023</w:t>
            </w:r>
          </w:p>
        </w:tc>
        <w:tc>
          <w:tcPr>
            <w:tcW w:w="1701" w:type="dxa"/>
            <w:tcBorders>
              <w:top w:val="single" w:sz="4" w:space="0" w:color="auto"/>
            </w:tcBorders>
            <w:vAlign w:val="bottom"/>
          </w:tcPr>
          <w:p w14:paraId="78A44698" w14:textId="575B94FB" w:rsidR="00C95D24" w:rsidRPr="00B01963" w:rsidRDefault="00E55765" w:rsidP="00617F69">
            <w:pPr>
              <w:ind w:left="-40" w:right="-72"/>
              <w:jc w:val="right"/>
              <w:rPr>
                <w:rFonts w:cs="Arial"/>
                <w:sz w:val="18"/>
                <w:szCs w:val="18"/>
                <w:lang w:val="en-GB"/>
              </w:rPr>
            </w:pPr>
            <w:r w:rsidRPr="00B01963">
              <w:rPr>
                <w:rFonts w:cs="Arial"/>
                <w:sz w:val="18"/>
                <w:szCs w:val="18"/>
                <w:lang w:val="en-GB"/>
              </w:rPr>
              <w:t>2022</w:t>
            </w:r>
          </w:p>
        </w:tc>
      </w:tr>
      <w:tr w:rsidR="00C95D24" w:rsidRPr="00B01963" w14:paraId="0BA9C096" w14:textId="77777777" w:rsidTr="00617F69">
        <w:trPr>
          <w:trHeight w:val="20"/>
        </w:trPr>
        <w:tc>
          <w:tcPr>
            <w:tcW w:w="6264" w:type="dxa"/>
            <w:vAlign w:val="bottom"/>
          </w:tcPr>
          <w:p w14:paraId="7FDF5288" w14:textId="77777777" w:rsidR="00C95D24" w:rsidRPr="00B01963" w:rsidRDefault="00C95D24" w:rsidP="00617F69">
            <w:pPr>
              <w:pStyle w:val="a"/>
              <w:ind w:left="105" w:right="0"/>
              <w:jc w:val="both"/>
              <w:rPr>
                <w:rFonts w:cs="Arial"/>
                <w:b w:val="0"/>
                <w:bCs w:val="0"/>
                <w:sz w:val="18"/>
                <w:szCs w:val="18"/>
                <w:cs/>
              </w:rPr>
            </w:pPr>
          </w:p>
        </w:tc>
        <w:tc>
          <w:tcPr>
            <w:tcW w:w="1701" w:type="dxa"/>
            <w:tcBorders>
              <w:bottom w:val="single" w:sz="4" w:space="0" w:color="auto"/>
            </w:tcBorders>
            <w:vAlign w:val="bottom"/>
            <w:hideMark/>
          </w:tcPr>
          <w:p w14:paraId="356E288A" w14:textId="77777777" w:rsidR="00C95D24" w:rsidRPr="00B01963" w:rsidRDefault="00C95D24" w:rsidP="00617F69">
            <w:pPr>
              <w:ind w:right="-72"/>
              <w:jc w:val="right"/>
              <w:rPr>
                <w:rFonts w:cs="Arial"/>
                <w:b w:val="0"/>
                <w:bCs w:val="0"/>
                <w:sz w:val="18"/>
                <w:szCs w:val="18"/>
              </w:rPr>
            </w:pPr>
            <w:r w:rsidRPr="00B01963">
              <w:rPr>
                <w:rFonts w:cs="Arial"/>
                <w:sz w:val="18"/>
                <w:szCs w:val="18"/>
              </w:rPr>
              <w:t>Baht</w:t>
            </w:r>
          </w:p>
        </w:tc>
        <w:tc>
          <w:tcPr>
            <w:tcW w:w="1701" w:type="dxa"/>
            <w:tcBorders>
              <w:bottom w:val="single" w:sz="4" w:space="0" w:color="auto"/>
            </w:tcBorders>
            <w:vAlign w:val="bottom"/>
            <w:hideMark/>
          </w:tcPr>
          <w:p w14:paraId="5E15F6CB" w14:textId="77777777" w:rsidR="00C95D24" w:rsidRPr="00B01963" w:rsidRDefault="00C95D24" w:rsidP="00617F69">
            <w:pPr>
              <w:ind w:right="-72"/>
              <w:jc w:val="right"/>
              <w:rPr>
                <w:rFonts w:cs="Arial"/>
                <w:b w:val="0"/>
                <w:bCs w:val="0"/>
                <w:sz w:val="18"/>
                <w:szCs w:val="18"/>
              </w:rPr>
            </w:pPr>
            <w:r w:rsidRPr="00B01963">
              <w:rPr>
                <w:rFonts w:cs="Arial"/>
                <w:sz w:val="18"/>
                <w:szCs w:val="18"/>
              </w:rPr>
              <w:t>Baht</w:t>
            </w:r>
          </w:p>
        </w:tc>
      </w:tr>
      <w:tr w:rsidR="00C95D24" w:rsidRPr="00B01963" w14:paraId="3989CA09" w14:textId="77777777" w:rsidTr="00617F69">
        <w:trPr>
          <w:trHeight w:val="20"/>
        </w:trPr>
        <w:tc>
          <w:tcPr>
            <w:tcW w:w="6264" w:type="dxa"/>
            <w:vAlign w:val="bottom"/>
            <w:hideMark/>
          </w:tcPr>
          <w:p w14:paraId="0A4DF11E" w14:textId="77777777" w:rsidR="00C95D24" w:rsidRPr="00B01963" w:rsidRDefault="00C95D24" w:rsidP="00617F69">
            <w:pPr>
              <w:pStyle w:val="a"/>
              <w:ind w:left="105"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6B27CF55" w14:textId="77777777" w:rsidR="00C95D24" w:rsidRPr="00B01963" w:rsidRDefault="00C95D24" w:rsidP="00617F69">
            <w:pPr>
              <w:pStyle w:val="a"/>
              <w:ind w:right="-72"/>
              <w:jc w:val="right"/>
              <w:rPr>
                <w:rFonts w:cs="Arial"/>
                <w:b w:val="0"/>
                <w:bCs w:val="0"/>
                <w:sz w:val="18"/>
                <w:szCs w:val="18"/>
                <w:cs/>
              </w:rPr>
            </w:pPr>
          </w:p>
        </w:tc>
        <w:tc>
          <w:tcPr>
            <w:tcW w:w="1701" w:type="dxa"/>
            <w:tcBorders>
              <w:top w:val="single" w:sz="4" w:space="0" w:color="auto"/>
            </w:tcBorders>
            <w:vAlign w:val="bottom"/>
          </w:tcPr>
          <w:p w14:paraId="7149DBFF" w14:textId="77777777" w:rsidR="00C95D24" w:rsidRPr="00B01963" w:rsidRDefault="00C95D24" w:rsidP="00617F69">
            <w:pPr>
              <w:pStyle w:val="a"/>
              <w:ind w:right="-72"/>
              <w:jc w:val="right"/>
              <w:rPr>
                <w:rFonts w:cs="Arial"/>
                <w:b w:val="0"/>
                <w:bCs w:val="0"/>
                <w:sz w:val="18"/>
                <w:szCs w:val="18"/>
                <w:cs/>
              </w:rPr>
            </w:pPr>
          </w:p>
        </w:tc>
      </w:tr>
      <w:tr w:rsidR="00707E22" w:rsidRPr="00B01963" w14:paraId="4D4980D5" w14:textId="77777777" w:rsidTr="00617F69">
        <w:trPr>
          <w:trHeight w:val="20"/>
        </w:trPr>
        <w:tc>
          <w:tcPr>
            <w:tcW w:w="6264" w:type="dxa"/>
            <w:vAlign w:val="bottom"/>
            <w:hideMark/>
          </w:tcPr>
          <w:p w14:paraId="7618939B" w14:textId="77777777" w:rsidR="00707E22" w:rsidRPr="00B01963" w:rsidRDefault="00707E22" w:rsidP="00707E22">
            <w:pPr>
              <w:ind w:left="105"/>
              <w:rPr>
                <w:rFonts w:cs="Cordia New"/>
                <w:b w:val="0"/>
                <w:bCs w:val="0"/>
                <w:sz w:val="18"/>
                <w:szCs w:val="18"/>
                <w:cs/>
                <w:lang w:val="en-GB"/>
              </w:rPr>
            </w:pPr>
            <w:r w:rsidRPr="00B01963">
              <w:rPr>
                <w:rFonts w:cs="Arial"/>
                <w:b w:val="0"/>
                <w:bCs w:val="0"/>
                <w:sz w:val="18"/>
                <w:szCs w:val="18"/>
                <w:lang w:val="en-GB"/>
              </w:rPr>
              <w:t xml:space="preserve">Beginning balance </w:t>
            </w:r>
          </w:p>
        </w:tc>
        <w:tc>
          <w:tcPr>
            <w:tcW w:w="1701" w:type="dxa"/>
            <w:shd w:val="clear" w:color="auto" w:fill="FAFAFA"/>
          </w:tcPr>
          <w:p w14:paraId="27E3A76F" w14:textId="1BF4E005"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cs/>
                <w:lang w:val="en-GB"/>
              </w:rPr>
              <w:t xml:space="preserve"> 18,978,359 </w:t>
            </w:r>
          </w:p>
        </w:tc>
        <w:tc>
          <w:tcPr>
            <w:tcW w:w="1701" w:type="dxa"/>
            <w:tcBorders>
              <w:top w:val="nil"/>
              <w:left w:val="nil"/>
              <w:bottom w:val="nil"/>
              <w:right w:val="nil"/>
            </w:tcBorders>
          </w:tcPr>
          <w:p w14:paraId="639B0631" w14:textId="2F4DEBA5"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lang w:val="en-GB"/>
              </w:rPr>
              <w:t>23,379,849</w:t>
            </w:r>
          </w:p>
        </w:tc>
      </w:tr>
      <w:tr w:rsidR="00707E22" w:rsidRPr="00B01963" w14:paraId="5D8B100D" w14:textId="77777777" w:rsidTr="00617F69">
        <w:trPr>
          <w:trHeight w:val="20"/>
        </w:trPr>
        <w:tc>
          <w:tcPr>
            <w:tcW w:w="6264" w:type="dxa"/>
            <w:vAlign w:val="bottom"/>
            <w:hideMark/>
          </w:tcPr>
          <w:p w14:paraId="17E04EF6" w14:textId="77777777" w:rsidR="00707E22" w:rsidRPr="00B01963" w:rsidRDefault="00707E22" w:rsidP="00707E22">
            <w:pPr>
              <w:ind w:left="105"/>
              <w:rPr>
                <w:rFonts w:cs="Arial"/>
                <w:b w:val="0"/>
                <w:bCs w:val="0"/>
                <w:sz w:val="18"/>
                <w:szCs w:val="18"/>
              </w:rPr>
            </w:pPr>
            <w:r w:rsidRPr="00B01963">
              <w:rPr>
                <w:rFonts w:cs="Arial"/>
                <w:b w:val="0"/>
                <w:bCs w:val="0"/>
                <w:sz w:val="18"/>
                <w:szCs w:val="18"/>
              </w:rPr>
              <w:t>Current service cost</w:t>
            </w:r>
          </w:p>
        </w:tc>
        <w:tc>
          <w:tcPr>
            <w:tcW w:w="1701" w:type="dxa"/>
            <w:shd w:val="clear" w:color="auto" w:fill="FAFAFA"/>
          </w:tcPr>
          <w:p w14:paraId="1341F635" w14:textId="1C42D7A4"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cs/>
                <w:lang w:val="en-GB"/>
              </w:rPr>
              <w:t xml:space="preserve"> 3,568,309 </w:t>
            </w:r>
          </w:p>
        </w:tc>
        <w:tc>
          <w:tcPr>
            <w:tcW w:w="1701" w:type="dxa"/>
            <w:tcBorders>
              <w:top w:val="nil"/>
              <w:left w:val="nil"/>
              <w:bottom w:val="nil"/>
              <w:right w:val="nil"/>
            </w:tcBorders>
          </w:tcPr>
          <w:p w14:paraId="648F03A0" w14:textId="07D9D7EA"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lang w:val="en-GB"/>
              </w:rPr>
              <w:t>3,470,105</w:t>
            </w:r>
          </w:p>
        </w:tc>
      </w:tr>
      <w:tr w:rsidR="00707E22" w:rsidRPr="00B01963" w14:paraId="2D2847B1" w14:textId="77777777" w:rsidTr="00617F69">
        <w:trPr>
          <w:trHeight w:val="20"/>
        </w:trPr>
        <w:tc>
          <w:tcPr>
            <w:tcW w:w="6264" w:type="dxa"/>
            <w:vAlign w:val="bottom"/>
            <w:hideMark/>
          </w:tcPr>
          <w:p w14:paraId="64223E5C" w14:textId="77777777" w:rsidR="00707E22" w:rsidRPr="00B01963" w:rsidRDefault="00707E22" w:rsidP="00707E22">
            <w:pPr>
              <w:ind w:left="105"/>
              <w:rPr>
                <w:rFonts w:cs="Arial"/>
                <w:b w:val="0"/>
                <w:bCs w:val="0"/>
                <w:sz w:val="18"/>
                <w:szCs w:val="18"/>
              </w:rPr>
            </w:pPr>
            <w:r w:rsidRPr="00B01963">
              <w:rPr>
                <w:rFonts w:cs="Arial"/>
                <w:b w:val="0"/>
                <w:bCs w:val="0"/>
                <w:sz w:val="18"/>
                <w:szCs w:val="18"/>
              </w:rPr>
              <w:t>Interest cost</w:t>
            </w:r>
          </w:p>
        </w:tc>
        <w:tc>
          <w:tcPr>
            <w:tcW w:w="1701" w:type="dxa"/>
            <w:shd w:val="clear" w:color="auto" w:fill="FAFAFA"/>
          </w:tcPr>
          <w:p w14:paraId="10BF36D3" w14:textId="7433CF6B"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cs/>
                <w:lang w:val="en-GB"/>
              </w:rPr>
              <w:t xml:space="preserve"> 638,071 </w:t>
            </w:r>
          </w:p>
        </w:tc>
        <w:tc>
          <w:tcPr>
            <w:tcW w:w="1701" w:type="dxa"/>
            <w:tcBorders>
              <w:top w:val="nil"/>
              <w:left w:val="nil"/>
              <w:right w:val="nil"/>
            </w:tcBorders>
          </w:tcPr>
          <w:p w14:paraId="12A7099B" w14:textId="57D15ECE" w:rsidR="00707E22" w:rsidRPr="00B01963" w:rsidRDefault="00707E22" w:rsidP="00707E22">
            <w:pPr>
              <w:pStyle w:val="a"/>
              <w:ind w:right="-72"/>
              <w:jc w:val="right"/>
              <w:rPr>
                <w:rFonts w:cs="Arial"/>
                <w:b w:val="0"/>
                <w:bCs w:val="0"/>
                <w:sz w:val="18"/>
                <w:szCs w:val="18"/>
                <w:lang w:val="en-GB"/>
              </w:rPr>
            </w:pPr>
            <w:r w:rsidRPr="00B01963">
              <w:rPr>
                <w:rFonts w:cs="Arial"/>
                <w:b w:val="0"/>
                <w:bCs w:val="0"/>
                <w:sz w:val="18"/>
                <w:szCs w:val="18"/>
                <w:lang w:val="en-GB"/>
              </w:rPr>
              <w:t>522,306</w:t>
            </w:r>
          </w:p>
        </w:tc>
      </w:tr>
      <w:tr w:rsidR="00E37854" w:rsidRPr="00B01963" w14:paraId="797F5BD1" w14:textId="77777777" w:rsidTr="00617F69">
        <w:trPr>
          <w:trHeight w:val="20"/>
        </w:trPr>
        <w:tc>
          <w:tcPr>
            <w:tcW w:w="6264" w:type="dxa"/>
            <w:vAlign w:val="bottom"/>
          </w:tcPr>
          <w:p w14:paraId="7D53169B" w14:textId="77777777" w:rsidR="00E37854" w:rsidRPr="00B01963" w:rsidRDefault="00E37854" w:rsidP="00E37854">
            <w:pPr>
              <w:ind w:left="105"/>
              <w:rPr>
                <w:rFonts w:cs="Arial"/>
                <w:b w:val="0"/>
                <w:bCs w:val="0"/>
                <w:sz w:val="18"/>
                <w:szCs w:val="18"/>
              </w:rPr>
            </w:pPr>
            <w:r w:rsidRPr="00B01963">
              <w:rPr>
                <w:rFonts w:cs="Arial"/>
                <w:b w:val="0"/>
                <w:bCs w:val="0"/>
                <w:sz w:val="18"/>
                <w:szCs w:val="18"/>
              </w:rPr>
              <w:t xml:space="preserve">Remeasurements : </w:t>
            </w:r>
          </w:p>
        </w:tc>
        <w:tc>
          <w:tcPr>
            <w:tcW w:w="1701" w:type="dxa"/>
            <w:tcBorders>
              <w:top w:val="nil"/>
              <w:left w:val="nil"/>
              <w:right w:val="nil"/>
            </w:tcBorders>
            <w:shd w:val="clear" w:color="auto" w:fill="FAFAFA"/>
            <w:vAlign w:val="bottom"/>
          </w:tcPr>
          <w:p w14:paraId="7797392F" w14:textId="77777777" w:rsidR="00E37854" w:rsidRPr="00B01963" w:rsidRDefault="00E37854" w:rsidP="00E37854">
            <w:pPr>
              <w:pStyle w:val="a"/>
              <w:ind w:right="-72"/>
              <w:jc w:val="right"/>
              <w:rPr>
                <w:rFonts w:cs="Arial"/>
                <w:b w:val="0"/>
                <w:bCs w:val="0"/>
                <w:sz w:val="18"/>
                <w:szCs w:val="18"/>
                <w:cs/>
                <w:lang w:val="en-GB"/>
              </w:rPr>
            </w:pPr>
          </w:p>
        </w:tc>
        <w:tc>
          <w:tcPr>
            <w:tcW w:w="1701" w:type="dxa"/>
            <w:tcBorders>
              <w:top w:val="nil"/>
              <w:left w:val="nil"/>
              <w:right w:val="nil"/>
            </w:tcBorders>
            <w:vAlign w:val="bottom"/>
          </w:tcPr>
          <w:p w14:paraId="7F79AA18" w14:textId="77777777" w:rsidR="00E37854" w:rsidRPr="00B01963" w:rsidRDefault="00E37854" w:rsidP="00E37854">
            <w:pPr>
              <w:pStyle w:val="a"/>
              <w:ind w:right="-72"/>
              <w:jc w:val="right"/>
              <w:rPr>
                <w:rFonts w:cs="Arial"/>
                <w:b w:val="0"/>
                <w:bCs w:val="0"/>
                <w:sz w:val="18"/>
                <w:szCs w:val="18"/>
                <w:cs/>
                <w:lang w:val="en-US"/>
              </w:rPr>
            </w:pPr>
          </w:p>
        </w:tc>
      </w:tr>
      <w:tr w:rsidR="00E37854" w:rsidRPr="00B01963" w14:paraId="437F4FE4" w14:textId="77777777" w:rsidTr="00617F69">
        <w:trPr>
          <w:trHeight w:val="20"/>
        </w:trPr>
        <w:tc>
          <w:tcPr>
            <w:tcW w:w="6264" w:type="dxa"/>
            <w:vAlign w:val="bottom"/>
          </w:tcPr>
          <w:p w14:paraId="25F25FEE" w14:textId="77777777" w:rsidR="00E37854" w:rsidRPr="00B01963" w:rsidRDefault="00E37854" w:rsidP="00E37854">
            <w:pPr>
              <w:ind w:left="105"/>
              <w:rPr>
                <w:rFonts w:cs="Arial"/>
                <w:b w:val="0"/>
                <w:bCs w:val="0"/>
                <w:sz w:val="18"/>
                <w:szCs w:val="18"/>
                <w:lang w:val="en-GB"/>
              </w:rPr>
            </w:pPr>
            <w:r w:rsidRPr="00B01963">
              <w:rPr>
                <w:rFonts w:cs="Arial"/>
                <w:b w:val="0"/>
                <w:bCs w:val="0"/>
                <w:sz w:val="18"/>
                <w:szCs w:val="18"/>
                <w:lang w:val="en-GB"/>
              </w:rPr>
              <w:t xml:space="preserve">   Actuarial (gains) losses due to experience adjustments</w:t>
            </w:r>
          </w:p>
        </w:tc>
        <w:tc>
          <w:tcPr>
            <w:tcW w:w="1701" w:type="dxa"/>
            <w:tcBorders>
              <w:top w:val="nil"/>
              <w:left w:val="nil"/>
              <w:bottom w:val="nil"/>
              <w:right w:val="nil"/>
            </w:tcBorders>
            <w:shd w:val="clear" w:color="auto" w:fill="FAFAFA"/>
            <w:vAlign w:val="bottom"/>
          </w:tcPr>
          <w:p w14:paraId="5E5702CE" w14:textId="2D36C77B" w:rsidR="00E37854" w:rsidRPr="00B01963" w:rsidRDefault="00707E22" w:rsidP="00E37854">
            <w:pPr>
              <w:pStyle w:val="a"/>
              <w:ind w:right="-72"/>
              <w:jc w:val="right"/>
              <w:rPr>
                <w:rFonts w:cs="Arial"/>
                <w:b w:val="0"/>
                <w:bCs w:val="0"/>
                <w:sz w:val="18"/>
                <w:szCs w:val="18"/>
                <w:cs/>
                <w:lang w:val="en-GB"/>
              </w:rPr>
            </w:pPr>
            <w:r w:rsidRPr="00B01963">
              <w:rPr>
                <w:rFonts w:cs="Arial"/>
                <w:b w:val="0"/>
                <w:bCs w:val="0"/>
                <w:sz w:val="18"/>
                <w:szCs w:val="18"/>
                <w:cs/>
                <w:lang w:val="en-GB"/>
              </w:rPr>
              <w:t>-</w:t>
            </w:r>
          </w:p>
        </w:tc>
        <w:tc>
          <w:tcPr>
            <w:tcW w:w="1701" w:type="dxa"/>
            <w:tcBorders>
              <w:top w:val="nil"/>
              <w:left w:val="nil"/>
              <w:bottom w:val="nil"/>
              <w:right w:val="nil"/>
            </w:tcBorders>
            <w:vAlign w:val="bottom"/>
          </w:tcPr>
          <w:p w14:paraId="4B136E67" w14:textId="77A73D1D" w:rsidR="00E37854" w:rsidRPr="00B01963" w:rsidRDefault="00E37854" w:rsidP="00E37854">
            <w:pPr>
              <w:pStyle w:val="a"/>
              <w:ind w:right="-72"/>
              <w:jc w:val="right"/>
              <w:rPr>
                <w:rFonts w:cs="Arial"/>
                <w:b w:val="0"/>
                <w:bCs w:val="0"/>
                <w:sz w:val="18"/>
                <w:szCs w:val="18"/>
                <w:cs/>
                <w:lang w:val="en-US"/>
              </w:rPr>
            </w:pPr>
            <w:r w:rsidRPr="00B01963">
              <w:rPr>
                <w:rFonts w:cs="Arial"/>
                <w:b w:val="0"/>
                <w:bCs w:val="0"/>
                <w:sz w:val="18"/>
                <w:szCs w:val="18"/>
                <w:lang w:val="en-GB"/>
              </w:rPr>
              <w:t>(</w:t>
            </w:r>
            <w:r w:rsidR="00E55765" w:rsidRPr="00B01963">
              <w:rPr>
                <w:rFonts w:cs="Arial"/>
                <w:b w:val="0"/>
                <w:bCs w:val="0"/>
                <w:sz w:val="18"/>
                <w:szCs w:val="18"/>
                <w:lang w:val="en-GB"/>
              </w:rPr>
              <w:t>3</w:t>
            </w:r>
            <w:r w:rsidRPr="00B01963">
              <w:rPr>
                <w:rFonts w:cs="Arial"/>
                <w:b w:val="0"/>
                <w:bCs w:val="0"/>
                <w:sz w:val="18"/>
                <w:szCs w:val="18"/>
                <w:lang w:val="en-GB"/>
              </w:rPr>
              <w:t>,</w:t>
            </w:r>
            <w:r w:rsidR="00E55765" w:rsidRPr="00B01963">
              <w:rPr>
                <w:rFonts w:cs="Arial"/>
                <w:b w:val="0"/>
                <w:bCs w:val="0"/>
                <w:sz w:val="18"/>
                <w:szCs w:val="18"/>
                <w:lang w:val="en-GB"/>
              </w:rPr>
              <w:t>554</w:t>
            </w:r>
            <w:r w:rsidRPr="00B01963">
              <w:rPr>
                <w:rFonts w:cs="Arial"/>
                <w:b w:val="0"/>
                <w:bCs w:val="0"/>
                <w:sz w:val="18"/>
                <w:szCs w:val="18"/>
                <w:lang w:val="en-GB"/>
              </w:rPr>
              <w:t>,</w:t>
            </w:r>
            <w:r w:rsidR="00E55765" w:rsidRPr="00B01963">
              <w:rPr>
                <w:rFonts w:cs="Arial"/>
                <w:b w:val="0"/>
                <w:bCs w:val="0"/>
                <w:sz w:val="18"/>
                <w:szCs w:val="18"/>
                <w:lang w:val="en-GB"/>
              </w:rPr>
              <w:t>743</w:t>
            </w:r>
            <w:r w:rsidRPr="00B01963">
              <w:rPr>
                <w:rFonts w:cs="Arial"/>
                <w:b w:val="0"/>
                <w:bCs w:val="0"/>
                <w:sz w:val="18"/>
                <w:szCs w:val="18"/>
                <w:lang w:val="en-GB"/>
              </w:rPr>
              <w:t>)</w:t>
            </w:r>
          </w:p>
        </w:tc>
      </w:tr>
      <w:tr w:rsidR="003054EE" w:rsidRPr="00B01963" w14:paraId="6665457F" w14:textId="77777777" w:rsidTr="00617F69">
        <w:trPr>
          <w:trHeight w:val="20"/>
        </w:trPr>
        <w:tc>
          <w:tcPr>
            <w:tcW w:w="6264" w:type="dxa"/>
            <w:vAlign w:val="bottom"/>
          </w:tcPr>
          <w:p w14:paraId="0628BBF1" w14:textId="156813C6" w:rsidR="003054EE" w:rsidRPr="00B01963" w:rsidRDefault="003054EE" w:rsidP="003054EE">
            <w:pPr>
              <w:ind w:left="105"/>
              <w:rPr>
                <w:rFonts w:cs="Cordia New"/>
                <w:b w:val="0"/>
                <w:bCs w:val="0"/>
                <w:sz w:val="18"/>
                <w:szCs w:val="18"/>
                <w:cs/>
                <w:lang w:val="en-US"/>
              </w:rPr>
            </w:pPr>
            <w:r w:rsidRPr="00B01963">
              <w:rPr>
                <w:rFonts w:cs="Arial"/>
                <w:b w:val="0"/>
                <w:bCs w:val="0"/>
                <w:sz w:val="18"/>
                <w:szCs w:val="18"/>
                <w:lang w:val="en-US"/>
              </w:rPr>
              <w:t xml:space="preserve">   Actuarial (gains) losses </w:t>
            </w:r>
            <w:r w:rsidRPr="00B01963">
              <w:rPr>
                <w:b w:val="0"/>
                <w:bCs w:val="0"/>
                <w:sz w:val="18"/>
                <w:szCs w:val="18"/>
                <w:cs/>
              </w:rPr>
              <w:t>–</w:t>
            </w:r>
            <w:r w:rsidRPr="00B01963">
              <w:rPr>
                <w:rFonts w:cs="Arial"/>
                <w:b w:val="0"/>
                <w:bCs w:val="0"/>
                <w:sz w:val="18"/>
                <w:szCs w:val="18"/>
                <w:lang w:val="en-US"/>
              </w:rPr>
              <w:t xml:space="preserve"> demographic</w:t>
            </w:r>
            <w:r w:rsidRPr="00B01963">
              <w:rPr>
                <w:rFonts w:cs="Cordia New" w:hint="cs"/>
                <w:b w:val="0"/>
                <w:bCs w:val="0"/>
                <w:sz w:val="18"/>
                <w:szCs w:val="18"/>
                <w:cs/>
              </w:rPr>
              <w:t xml:space="preserve"> </w:t>
            </w:r>
            <w:r w:rsidRPr="00B01963">
              <w:rPr>
                <w:rFonts w:cs="Arial"/>
                <w:b w:val="0"/>
                <w:bCs w:val="0"/>
                <w:sz w:val="18"/>
                <w:szCs w:val="18"/>
                <w:lang w:val="en-US"/>
              </w:rPr>
              <w:t>assumptions</w:t>
            </w:r>
          </w:p>
        </w:tc>
        <w:tc>
          <w:tcPr>
            <w:tcW w:w="1701" w:type="dxa"/>
            <w:shd w:val="clear" w:color="auto" w:fill="FAFAFA"/>
            <w:vAlign w:val="bottom"/>
          </w:tcPr>
          <w:p w14:paraId="63BEC56B" w14:textId="0D99CBC0" w:rsidR="003054EE" w:rsidRPr="00B01963" w:rsidRDefault="003054EE" w:rsidP="003054EE">
            <w:pPr>
              <w:pStyle w:val="a"/>
              <w:ind w:right="-72"/>
              <w:jc w:val="right"/>
              <w:rPr>
                <w:rFonts w:cs="Arial"/>
                <w:b w:val="0"/>
                <w:bCs w:val="0"/>
                <w:sz w:val="18"/>
                <w:szCs w:val="18"/>
                <w:cs/>
                <w:lang w:val="en-GB"/>
              </w:rPr>
            </w:pPr>
            <w:r w:rsidRPr="00B01963">
              <w:rPr>
                <w:rFonts w:cs="Arial"/>
                <w:b w:val="0"/>
                <w:bCs w:val="0"/>
                <w:sz w:val="18"/>
                <w:szCs w:val="18"/>
                <w:cs/>
                <w:lang w:val="en-GB"/>
              </w:rPr>
              <w:t>-</w:t>
            </w:r>
          </w:p>
        </w:tc>
        <w:tc>
          <w:tcPr>
            <w:tcW w:w="1701" w:type="dxa"/>
            <w:tcBorders>
              <w:top w:val="nil"/>
              <w:left w:val="nil"/>
              <w:bottom w:val="nil"/>
              <w:right w:val="nil"/>
            </w:tcBorders>
            <w:vAlign w:val="bottom"/>
          </w:tcPr>
          <w:p w14:paraId="28A894E8" w14:textId="602A41D1" w:rsidR="003054EE" w:rsidRPr="00B01963" w:rsidRDefault="003054EE" w:rsidP="003054EE">
            <w:pPr>
              <w:pStyle w:val="a"/>
              <w:ind w:right="-72"/>
              <w:jc w:val="right"/>
              <w:rPr>
                <w:rFonts w:cs="Arial"/>
                <w:b w:val="0"/>
                <w:bCs w:val="0"/>
                <w:sz w:val="18"/>
                <w:szCs w:val="18"/>
                <w:cs/>
                <w:lang w:val="en-GB"/>
              </w:rPr>
            </w:pPr>
            <w:r w:rsidRPr="00B01963">
              <w:rPr>
                <w:rFonts w:cs="Arial"/>
                <w:b w:val="0"/>
                <w:bCs w:val="0"/>
                <w:sz w:val="18"/>
                <w:szCs w:val="18"/>
                <w:lang w:val="en-GB"/>
              </w:rPr>
              <w:t>(2,760,811)</w:t>
            </w:r>
          </w:p>
        </w:tc>
      </w:tr>
      <w:tr w:rsidR="003054EE" w:rsidRPr="00B01963" w14:paraId="650C0B5A" w14:textId="77777777" w:rsidTr="00617F69">
        <w:trPr>
          <w:trHeight w:val="20"/>
        </w:trPr>
        <w:tc>
          <w:tcPr>
            <w:tcW w:w="6264" w:type="dxa"/>
            <w:vAlign w:val="bottom"/>
          </w:tcPr>
          <w:p w14:paraId="24C0B985" w14:textId="0DF60384" w:rsidR="003054EE" w:rsidRPr="00B01963" w:rsidRDefault="003054EE" w:rsidP="003054EE">
            <w:pPr>
              <w:ind w:left="105"/>
              <w:rPr>
                <w:rFonts w:cs="Cordia New"/>
                <w:b w:val="0"/>
                <w:bCs w:val="0"/>
                <w:sz w:val="18"/>
                <w:szCs w:val="18"/>
                <w:cs/>
                <w:lang w:val="en-US"/>
              </w:rPr>
            </w:pPr>
            <w:r w:rsidRPr="00B01963">
              <w:rPr>
                <w:rFonts w:cs="Arial"/>
                <w:b w:val="0"/>
                <w:bCs w:val="0"/>
                <w:sz w:val="18"/>
                <w:szCs w:val="18"/>
                <w:lang w:val="en-US"/>
              </w:rPr>
              <w:t xml:space="preserve">   Actuarial (gains) losses </w:t>
            </w:r>
            <w:r w:rsidRPr="00B01963">
              <w:rPr>
                <w:b w:val="0"/>
                <w:bCs w:val="0"/>
                <w:sz w:val="18"/>
                <w:szCs w:val="18"/>
                <w:cs/>
              </w:rPr>
              <w:t>–</w:t>
            </w:r>
            <w:r w:rsidRPr="00B01963">
              <w:rPr>
                <w:rFonts w:cs="Arial"/>
                <w:b w:val="0"/>
                <w:bCs w:val="0"/>
                <w:sz w:val="18"/>
                <w:szCs w:val="18"/>
                <w:lang w:val="en-US"/>
              </w:rPr>
              <w:t xml:space="preserve"> financial</w:t>
            </w:r>
            <w:r w:rsidRPr="00B01963">
              <w:rPr>
                <w:rFonts w:cs="Cordia New" w:hint="cs"/>
                <w:b w:val="0"/>
                <w:bCs w:val="0"/>
                <w:sz w:val="18"/>
                <w:szCs w:val="18"/>
                <w:cs/>
              </w:rPr>
              <w:t xml:space="preserve"> </w:t>
            </w:r>
            <w:r w:rsidRPr="00B01963">
              <w:rPr>
                <w:rFonts w:cs="Arial"/>
                <w:b w:val="0"/>
                <w:bCs w:val="0"/>
                <w:sz w:val="18"/>
                <w:szCs w:val="18"/>
                <w:lang w:val="en-US"/>
              </w:rPr>
              <w:t>assumptions</w:t>
            </w:r>
          </w:p>
        </w:tc>
        <w:tc>
          <w:tcPr>
            <w:tcW w:w="1701" w:type="dxa"/>
            <w:shd w:val="clear" w:color="auto" w:fill="FAFAFA"/>
            <w:vAlign w:val="bottom"/>
          </w:tcPr>
          <w:p w14:paraId="1099F225" w14:textId="45649197" w:rsidR="003054EE" w:rsidRPr="00B01963" w:rsidRDefault="003054EE" w:rsidP="003054EE">
            <w:pPr>
              <w:pStyle w:val="a"/>
              <w:ind w:right="-72"/>
              <w:jc w:val="right"/>
              <w:rPr>
                <w:rFonts w:cs="Arial"/>
                <w:b w:val="0"/>
                <w:bCs w:val="0"/>
                <w:sz w:val="18"/>
                <w:szCs w:val="18"/>
                <w:cs/>
                <w:lang w:val="en-GB"/>
              </w:rPr>
            </w:pPr>
            <w:r w:rsidRPr="00B01963">
              <w:rPr>
                <w:rFonts w:cs="Arial"/>
                <w:b w:val="0"/>
                <w:bCs w:val="0"/>
                <w:sz w:val="18"/>
                <w:szCs w:val="18"/>
                <w:cs/>
                <w:lang w:val="en-GB"/>
              </w:rPr>
              <w:t>-</w:t>
            </w:r>
          </w:p>
        </w:tc>
        <w:tc>
          <w:tcPr>
            <w:tcW w:w="1701" w:type="dxa"/>
            <w:tcBorders>
              <w:top w:val="nil"/>
              <w:left w:val="nil"/>
              <w:right w:val="nil"/>
            </w:tcBorders>
            <w:vAlign w:val="bottom"/>
          </w:tcPr>
          <w:p w14:paraId="7CEB2C36" w14:textId="27B62BFB" w:rsidR="003054EE" w:rsidRPr="00B01963" w:rsidRDefault="003054EE" w:rsidP="003054EE">
            <w:pPr>
              <w:pStyle w:val="a"/>
              <w:ind w:right="-72"/>
              <w:jc w:val="right"/>
              <w:rPr>
                <w:rFonts w:cs="Arial"/>
                <w:b w:val="0"/>
                <w:bCs w:val="0"/>
                <w:sz w:val="18"/>
                <w:szCs w:val="18"/>
                <w:cs/>
                <w:lang w:val="en-GB"/>
              </w:rPr>
            </w:pPr>
            <w:r w:rsidRPr="00B01963">
              <w:rPr>
                <w:rFonts w:cs="Arial"/>
                <w:b w:val="0"/>
                <w:bCs w:val="0"/>
                <w:sz w:val="18"/>
                <w:szCs w:val="18"/>
                <w:lang w:val="en-GB"/>
              </w:rPr>
              <w:t>(2,078,347)</w:t>
            </w:r>
          </w:p>
        </w:tc>
      </w:tr>
      <w:tr w:rsidR="00E37854" w:rsidRPr="00B01963" w14:paraId="7F8AFE4C" w14:textId="77777777" w:rsidTr="00617F69">
        <w:trPr>
          <w:trHeight w:val="20"/>
        </w:trPr>
        <w:tc>
          <w:tcPr>
            <w:tcW w:w="6264" w:type="dxa"/>
            <w:vAlign w:val="bottom"/>
            <w:hideMark/>
          </w:tcPr>
          <w:p w14:paraId="07033C18" w14:textId="77777777" w:rsidR="00E37854" w:rsidRPr="00B01963" w:rsidRDefault="00E37854" w:rsidP="00E37854">
            <w:pPr>
              <w:pStyle w:val="a"/>
              <w:ind w:left="105"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2225113A" w14:textId="77777777" w:rsidR="00E37854" w:rsidRPr="00B01963" w:rsidRDefault="00E37854" w:rsidP="00E37854">
            <w:pPr>
              <w:pStyle w:val="a"/>
              <w:ind w:right="-72"/>
              <w:jc w:val="right"/>
              <w:rPr>
                <w:rFonts w:cs="Arial"/>
                <w:b w:val="0"/>
                <w:bCs w:val="0"/>
                <w:sz w:val="18"/>
                <w:szCs w:val="18"/>
                <w:cs/>
              </w:rPr>
            </w:pPr>
          </w:p>
        </w:tc>
        <w:tc>
          <w:tcPr>
            <w:tcW w:w="1701" w:type="dxa"/>
            <w:tcBorders>
              <w:top w:val="single" w:sz="4" w:space="0" w:color="auto"/>
            </w:tcBorders>
            <w:vAlign w:val="bottom"/>
          </w:tcPr>
          <w:p w14:paraId="0312B3DE" w14:textId="77777777" w:rsidR="00E37854" w:rsidRPr="00B01963" w:rsidRDefault="00E37854" w:rsidP="00E37854">
            <w:pPr>
              <w:pStyle w:val="a"/>
              <w:ind w:right="-72"/>
              <w:jc w:val="right"/>
              <w:rPr>
                <w:rFonts w:cs="Arial"/>
                <w:b w:val="0"/>
                <w:bCs w:val="0"/>
                <w:sz w:val="18"/>
                <w:szCs w:val="18"/>
                <w:cs/>
              </w:rPr>
            </w:pPr>
          </w:p>
        </w:tc>
      </w:tr>
      <w:tr w:rsidR="00E37854" w:rsidRPr="00B01963" w14:paraId="16FC3333" w14:textId="77777777" w:rsidTr="00617F69">
        <w:trPr>
          <w:trHeight w:val="20"/>
        </w:trPr>
        <w:tc>
          <w:tcPr>
            <w:tcW w:w="6264" w:type="dxa"/>
            <w:vAlign w:val="bottom"/>
            <w:hideMark/>
          </w:tcPr>
          <w:p w14:paraId="124AA1BA" w14:textId="77777777" w:rsidR="00E37854" w:rsidRPr="00B01963" w:rsidRDefault="00E37854" w:rsidP="00E37854">
            <w:pPr>
              <w:ind w:left="105"/>
              <w:rPr>
                <w:rFonts w:cs="Arial"/>
                <w:b w:val="0"/>
                <w:bCs w:val="0"/>
                <w:sz w:val="18"/>
                <w:szCs w:val="18"/>
                <w:lang w:val="en-GB"/>
              </w:rPr>
            </w:pPr>
            <w:r w:rsidRPr="00B01963">
              <w:rPr>
                <w:rFonts w:cs="Arial"/>
                <w:b w:val="0"/>
                <w:bCs w:val="0"/>
                <w:sz w:val="18"/>
                <w:szCs w:val="18"/>
                <w:lang w:val="en-GB"/>
              </w:rPr>
              <w:t xml:space="preserve">Closing balance </w:t>
            </w:r>
          </w:p>
        </w:tc>
        <w:tc>
          <w:tcPr>
            <w:tcW w:w="1701" w:type="dxa"/>
            <w:tcBorders>
              <w:top w:val="nil"/>
              <w:left w:val="nil"/>
              <w:bottom w:val="single" w:sz="4" w:space="0" w:color="auto"/>
              <w:right w:val="nil"/>
            </w:tcBorders>
            <w:shd w:val="clear" w:color="auto" w:fill="FAFAFA"/>
            <w:vAlign w:val="bottom"/>
          </w:tcPr>
          <w:p w14:paraId="542B0734" w14:textId="7BB12961" w:rsidR="00E37854" w:rsidRPr="00B01963" w:rsidRDefault="00707E22" w:rsidP="00E37854">
            <w:pPr>
              <w:pStyle w:val="a"/>
              <w:ind w:right="-72"/>
              <w:jc w:val="right"/>
              <w:rPr>
                <w:rFonts w:cs="Arial"/>
                <w:b w:val="0"/>
                <w:bCs w:val="0"/>
                <w:sz w:val="18"/>
                <w:szCs w:val="18"/>
                <w:cs/>
                <w:lang w:val="en-US"/>
              </w:rPr>
            </w:pPr>
            <w:r w:rsidRPr="00B01963">
              <w:rPr>
                <w:rFonts w:cs="Arial"/>
                <w:b w:val="0"/>
                <w:bCs w:val="0"/>
                <w:sz w:val="18"/>
                <w:szCs w:val="18"/>
                <w:lang w:val="en-US"/>
              </w:rPr>
              <w:t>23,184,739</w:t>
            </w:r>
          </w:p>
        </w:tc>
        <w:tc>
          <w:tcPr>
            <w:tcW w:w="1701" w:type="dxa"/>
            <w:tcBorders>
              <w:top w:val="nil"/>
              <w:left w:val="nil"/>
              <w:bottom w:val="single" w:sz="4" w:space="0" w:color="auto"/>
              <w:right w:val="nil"/>
            </w:tcBorders>
            <w:vAlign w:val="bottom"/>
          </w:tcPr>
          <w:p w14:paraId="11C03D4B" w14:textId="1A029020" w:rsidR="00E37854" w:rsidRPr="00B01963" w:rsidRDefault="00E55765" w:rsidP="00E37854">
            <w:pPr>
              <w:pStyle w:val="a"/>
              <w:ind w:right="-72"/>
              <w:jc w:val="right"/>
              <w:rPr>
                <w:rFonts w:cs="Arial"/>
                <w:b w:val="0"/>
                <w:bCs w:val="0"/>
                <w:sz w:val="18"/>
                <w:szCs w:val="18"/>
                <w:cs/>
                <w:lang w:val="en-US"/>
              </w:rPr>
            </w:pPr>
            <w:r w:rsidRPr="00B01963">
              <w:rPr>
                <w:rFonts w:cs="Arial"/>
                <w:b w:val="0"/>
                <w:bCs w:val="0"/>
                <w:sz w:val="18"/>
                <w:szCs w:val="18"/>
                <w:lang w:val="en-GB"/>
              </w:rPr>
              <w:t>18</w:t>
            </w:r>
            <w:r w:rsidR="00E37854" w:rsidRPr="00B01963">
              <w:rPr>
                <w:rFonts w:cs="Arial"/>
                <w:b w:val="0"/>
                <w:bCs w:val="0"/>
                <w:sz w:val="18"/>
                <w:szCs w:val="18"/>
                <w:lang w:val="en-US"/>
              </w:rPr>
              <w:t>,</w:t>
            </w:r>
            <w:r w:rsidRPr="00B01963">
              <w:rPr>
                <w:rFonts w:cs="Arial"/>
                <w:b w:val="0"/>
                <w:bCs w:val="0"/>
                <w:sz w:val="18"/>
                <w:szCs w:val="18"/>
                <w:lang w:val="en-GB"/>
              </w:rPr>
              <w:t>978</w:t>
            </w:r>
            <w:r w:rsidR="00E37854" w:rsidRPr="00B01963">
              <w:rPr>
                <w:rFonts w:cs="Arial"/>
                <w:b w:val="0"/>
                <w:bCs w:val="0"/>
                <w:sz w:val="18"/>
                <w:szCs w:val="18"/>
                <w:lang w:val="en-US"/>
              </w:rPr>
              <w:t>,</w:t>
            </w:r>
            <w:r w:rsidRPr="00B01963">
              <w:rPr>
                <w:rFonts w:cs="Arial"/>
                <w:b w:val="0"/>
                <w:bCs w:val="0"/>
                <w:sz w:val="18"/>
                <w:szCs w:val="18"/>
                <w:lang w:val="en-GB"/>
              </w:rPr>
              <w:t>359</w:t>
            </w:r>
          </w:p>
        </w:tc>
      </w:tr>
    </w:tbl>
    <w:p w14:paraId="6444F3E8" w14:textId="77777777" w:rsidR="00C95D24" w:rsidRPr="00B01963" w:rsidRDefault="00C95D24" w:rsidP="00C95D24">
      <w:pPr>
        <w:rPr>
          <w:rFonts w:cs="Arial"/>
          <w:b w:val="0"/>
          <w:bCs w:val="0"/>
          <w:sz w:val="18"/>
          <w:szCs w:val="18"/>
          <w:lang w:val="en-GB"/>
        </w:rPr>
      </w:pPr>
    </w:p>
    <w:p w14:paraId="444DF6F4" w14:textId="77777777" w:rsidR="00C95D24" w:rsidRPr="00B01963" w:rsidRDefault="00C95D24" w:rsidP="00C95D24">
      <w:pPr>
        <w:rPr>
          <w:rFonts w:cs="Arial"/>
          <w:b w:val="0"/>
          <w:bCs w:val="0"/>
          <w:sz w:val="18"/>
          <w:szCs w:val="18"/>
          <w:lang w:val="en-GB"/>
        </w:rPr>
      </w:pPr>
      <w:r w:rsidRPr="00B01963">
        <w:rPr>
          <w:rFonts w:cs="Arial"/>
          <w:b w:val="0"/>
          <w:bCs w:val="0"/>
          <w:sz w:val="18"/>
          <w:szCs w:val="18"/>
          <w:lang w:val="en-GB"/>
        </w:rPr>
        <w:t>The principal actuarial assumptions used are as follows:</w:t>
      </w:r>
    </w:p>
    <w:p w14:paraId="7E07C927" w14:textId="77777777" w:rsidR="00C95D24" w:rsidRPr="00B01963" w:rsidRDefault="00C95D24" w:rsidP="00C95D24">
      <w:pPr>
        <w:rPr>
          <w:rFonts w:cs="Arial"/>
          <w:b w:val="0"/>
          <w:bCs w:val="0"/>
          <w:sz w:val="18"/>
          <w:szCs w:val="18"/>
          <w:lang w:val="en-GB"/>
        </w:rPr>
      </w:pPr>
    </w:p>
    <w:tbl>
      <w:tblPr>
        <w:tblW w:w="9657" w:type="dxa"/>
        <w:tblInd w:w="-99" w:type="dxa"/>
        <w:tblLayout w:type="fixed"/>
        <w:tblLook w:val="04A0" w:firstRow="1" w:lastRow="0" w:firstColumn="1" w:lastColumn="0" w:noHBand="0" w:noVBand="1"/>
      </w:tblPr>
      <w:tblGrid>
        <w:gridCol w:w="6255"/>
        <w:gridCol w:w="1701"/>
        <w:gridCol w:w="1701"/>
      </w:tblGrid>
      <w:tr w:rsidR="00C95D24" w:rsidRPr="00CE444F" w14:paraId="25267454" w14:textId="77777777" w:rsidTr="00617F69">
        <w:trPr>
          <w:trHeight w:val="20"/>
        </w:trPr>
        <w:tc>
          <w:tcPr>
            <w:tcW w:w="6255" w:type="dxa"/>
            <w:vAlign w:val="center"/>
          </w:tcPr>
          <w:p w14:paraId="0BBCC732" w14:textId="77777777" w:rsidR="00C95D24" w:rsidRPr="00B01963" w:rsidRDefault="00C95D24" w:rsidP="00617F69">
            <w:pPr>
              <w:pStyle w:val="a"/>
              <w:ind w:left="105" w:right="0"/>
              <w:jc w:val="both"/>
              <w:rPr>
                <w:rFonts w:cs="Arial"/>
                <w:sz w:val="18"/>
                <w:szCs w:val="18"/>
                <w:lang w:val="en-GB"/>
              </w:rPr>
            </w:pPr>
          </w:p>
        </w:tc>
        <w:tc>
          <w:tcPr>
            <w:tcW w:w="3402" w:type="dxa"/>
            <w:gridSpan w:val="2"/>
            <w:tcBorders>
              <w:top w:val="single" w:sz="4" w:space="0" w:color="auto"/>
              <w:bottom w:val="single" w:sz="4" w:space="0" w:color="auto"/>
            </w:tcBorders>
            <w:vAlign w:val="center"/>
          </w:tcPr>
          <w:p w14:paraId="64327D89" w14:textId="77777777" w:rsidR="00C95D24" w:rsidRPr="00B01963" w:rsidRDefault="00C95D24" w:rsidP="000F6342">
            <w:pPr>
              <w:pStyle w:val="a"/>
              <w:ind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0006EFB4" w14:textId="77777777" w:rsidR="00C95D24" w:rsidRPr="00B01963" w:rsidRDefault="00C95D24" w:rsidP="000F6342">
            <w:pPr>
              <w:pStyle w:val="a"/>
              <w:ind w:right="-72"/>
              <w:jc w:val="center"/>
              <w:rPr>
                <w:rFonts w:cs="Arial"/>
                <w:sz w:val="18"/>
                <w:szCs w:val="18"/>
                <w:lang w:val="en-GB"/>
              </w:rPr>
            </w:pPr>
            <w:r w:rsidRPr="00B01963">
              <w:rPr>
                <w:rFonts w:cs="Arial"/>
                <w:sz w:val="18"/>
                <w:szCs w:val="18"/>
                <w:lang w:val="en-GB"/>
              </w:rPr>
              <w:t>and Separate financial statements</w:t>
            </w:r>
          </w:p>
        </w:tc>
      </w:tr>
      <w:tr w:rsidR="00C95D24" w:rsidRPr="00B01963" w14:paraId="1642BE38" w14:textId="77777777" w:rsidTr="00617F69">
        <w:trPr>
          <w:trHeight w:val="20"/>
        </w:trPr>
        <w:tc>
          <w:tcPr>
            <w:tcW w:w="6255" w:type="dxa"/>
            <w:vAlign w:val="center"/>
          </w:tcPr>
          <w:p w14:paraId="4F498D3D" w14:textId="77777777" w:rsidR="00C95D24" w:rsidRPr="00B01963" w:rsidRDefault="00C95D24" w:rsidP="00617F69">
            <w:pPr>
              <w:pStyle w:val="a"/>
              <w:ind w:left="105" w:right="0"/>
              <w:jc w:val="both"/>
              <w:rPr>
                <w:rFonts w:cs="Arial"/>
                <w:sz w:val="18"/>
                <w:szCs w:val="18"/>
                <w:lang w:val="en-GB"/>
              </w:rPr>
            </w:pPr>
          </w:p>
        </w:tc>
        <w:tc>
          <w:tcPr>
            <w:tcW w:w="1701" w:type="dxa"/>
            <w:tcBorders>
              <w:top w:val="single" w:sz="4" w:space="0" w:color="auto"/>
              <w:bottom w:val="single" w:sz="4" w:space="0" w:color="auto"/>
            </w:tcBorders>
            <w:vAlign w:val="center"/>
            <w:hideMark/>
          </w:tcPr>
          <w:p w14:paraId="53BC32A7" w14:textId="77691014" w:rsidR="00C95D24" w:rsidRPr="00B01963" w:rsidRDefault="00E55765" w:rsidP="00617F69">
            <w:pPr>
              <w:pStyle w:val="a"/>
              <w:ind w:right="-72"/>
              <w:jc w:val="right"/>
              <w:rPr>
                <w:rFonts w:cs="Arial"/>
                <w:sz w:val="18"/>
                <w:szCs w:val="18"/>
                <w:lang w:val="en-US"/>
              </w:rPr>
            </w:pPr>
            <w:r w:rsidRPr="00B01963">
              <w:rPr>
                <w:rFonts w:cs="Arial"/>
                <w:sz w:val="18"/>
                <w:szCs w:val="18"/>
                <w:lang w:val="en-GB"/>
              </w:rPr>
              <w:t>2023</w:t>
            </w:r>
          </w:p>
        </w:tc>
        <w:tc>
          <w:tcPr>
            <w:tcW w:w="1701" w:type="dxa"/>
            <w:tcBorders>
              <w:top w:val="single" w:sz="4" w:space="0" w:color="auto"/>
              <w:bottom w:val="single" w:sz="4" w:space="0" w:color="auto"/>
            </w:tcBorders>
            <w:vAlign w:val="center"/>
            <w:hideMark/>
          </w:tcPr>
          <w:p w14:paraId="75F0142B" w14:textId="6207B28A" w:rsidR="00C95D24" w:rsidRPr="00B01963" w:rsidRDefault="00E55765" w:rsidP="00617F69">
            <w:pPr>
              <w:pStyle w:val="a"/>
              <w:ind w:right="-72"/>
              <w:jc w:val="right"/>
              <w:rPr>
                <w:rFonts w:cs="Arial"/>
                <w:sz w:val="18"/>
                <w:szCs w:val="18"/>
                <w:lang w:val="en-US"/>
              </w:rPr>
            </w:pPr>
            <w:r w:rsidRPr="00B01963">
              <w:rPr>
                <w:rFonts w:cs="Arial"/>
                <w:sz w:val="18"/>
                <w:szCs w:val="18"/>
                <w:lang w:val="en-GB"/>
              </w:rPr>
              <w:t>2022</w:t>
            </w:r>
          </w:p>
        </w:tc>
      </w:tr>
      <w:tr w:rsidR="00707E22" w:rsidRPr="00B01963" w14:paraId="797D2E7D" w14:textId="77777777" w:rsidTr="00617F69">
        <w:trPr>
          <w:trHeight w:val="20"/>
        </w:trPr>
        <w:tc>
          <w:tcPr>
            <w:tcW w:w="6255" w:type="dxa"/>
            <w:vAlign w:val="center"/>
          </w:tcPr>
          <w:p w14:paraId="198822EB" w14:textId="77777777" w:rsidR="00707E22" w:rsidRPr="00B01963" w:rsidRDefault="00707E22" w:rsidP="00707E22">
            <w:pPr>
              <w:pStyle w:val="a"/>
              <w:ind w:left="105" w:right="0"/>
              <w:jc w:val="both"/>
              <w:rPr>
                <w:rFonts w:cs="Arial"/>
                <w:b w:val="0"/>
                <w:bCs w:val="0"/>
                <w:sz w:val="18"/>
                <w:szCs w:val="18"/>
                <w:lang w:val="en-US"/>
              </w:rPr>
            </w:pPr>
          </w:p>
        </w:tc>
        <w:tc>
          <w:tcPr>
            <w:tcW w:w="1701" w:type="dxa"/>
            <w:tcBorders>
              <w:top w:val="single" w:sz="4" w:space="0" w:color="auto"/>
            </w:tcBorders>
            <w:shd w:val="clear" w:color="auto" w:fill="FAFAFA"/>
            <w:vAlign w:val="center"/>
          </w:tcPr>
          <w:p w14:paraId="16B04A2B" w14:textId="77777777" w:rsidR="00707E22" w:rsidRPr="00B01963" w:rsidRDefault="00707E22" w:rsidP="00707E22">
            <w:pPr>
              <w:pStyle w:val="a"/>
              <w:ind w:right="-72"/>
              <w:jc w:val="right"/>
              <w:rPr>
                <w:rFonts w:cs="Arial"/>
                <w:b w:val="0"/>
                <w:bCs w:val="0"/>
                <w:sz w:val="18"/>
                <w:szCs w:val="18"/>
                <w:lang w:val="en-US"/>
              </w:rPr>
            </w:pPr>
          </w:p>
        </w:tc>
        <w:tc>
          <w:tcPr>
            <w:tcW w:w="1701" w:type="dxa"/>
            <w:tcBorders>
              <w:top w:val="single" w:sz="4" w:space="0" w:color="auto"/>
            </w:tcBorders>
            <w:vAlign w:val="center"/>
          </w:tcPr>
          <w:p w14:paraId="041A2153" w14:textId="77777777" w:rsidR="00707E22" w:rsidRPr="00B01963" w:rsidRDefault="00707E22" w:rsidP="00707E22">
            <w:pPr>
              <w:pStyle w:val="a"/>
              <w:ind w:right="-72"/>
              <w:jc w:val="right"/>
              <w:rPr>
                <w:rFonts w:cs="Arial"/>
                <w:b w:val="0"/>
                <w:bCs w:val="0"/>
                <w:sz w:val="18"/>
                <w:szCs w:val="18"/>
                <w:lang w:val="en-US"/>
              </w:rPr>
            </w:pPr>
          </w:p>
        </w:tc>
      </w:tr>
      <w:tr w:rsidR="00707E22" w:rsidRPr="00B01963" w14:paraId="5CBEC64B" w14:textId="77777777" w:rsidTr="00232E63">
        <w:trPr>
          <w:trHeight w:val="20"/>
        </w:trPr>
        <w:tc>
          <w:tcPr>
            <w:tcW w:w="6255" w:type="dxa"/>
            <w:vAlign w:val="center"/>
            <w:hideMark/>
          </w:tcPr>
          <w:p w14:paraId="526D5A3C" w14:textId="77777777" w:rsidR="00707E22" w:rsidRPr="00B01963" w:rsidRDefault="00707E22" w:rsidP="00707E22">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cs/>
              </w:rPr>
            </w:pPr>
            <w:r w:rsidRPr="00B01963">
              <w:rPr>
                <w:rFonts w:cs="Arial"/>
                <w:b w:val="0"/>
                <w:bCs w:val="0"/>
                <w:sz w:val="18"/>
                <w:szCs w:val="18"/>
                <w:cs/>
              </w:rPr>
              <w:t xml:space="preserve">Discount rate </w:t>
            </w:r>
          </w:p>
        </w:tc>
        <w:tc>
          <w:tcPr>
            <w:tcW w:w="1701" w:type="dxa"/>
            <w:shd w:val="clear" w:color="auto" w:fill="FAFAFA"/>
            <w:vAlign w:val="center"/>
          </w:tcPr>
          <w:p w14:paraId="482B8E22" w14:textId="1B8C6E38"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2</w:t>
            </w:r>
            <w:r w:rsidRPr="00B01963">
              <w:rPr>
                <w:rFonts w:cs="Arial"/>
                <w:b w:val="0"/>
                <w:bCs w:val="0"/>
                <w:sz w:val="18"/>
                <w:szCs w:val="18"/>
                <w:lang w:val="en-US"/>
              </w:rPr>
              <w:t>.</w:t>
            </w:r>
            <w:r w:rsidRPr="00B01963">
              <w:rPr>
                <w:rFonts w:cs="Arial"/>
                <w:b w:val="0"/>
                <w:bCs w:val="0"/>
                <w:sz w:val="18"/>
                <w:szCs w:val="18"/>
                <w:lang w:val="en-GB"/>
              </w:rPr>
              <w:t>83</w:t>
            </w:r>
            <w:r w:rsidRPr="00B01963">
              <w:rPr>
                <w:rFonts w:cs="Arial"/>
                <w:b w:val="0"/>
                <w:bCs w:val="0"/>
                <w:sz w:val="18"/>
                <w:szCs w:val="18"/>
                <w:lang w:val="en-US"/>
              </w:rPr>
              <w:t>% per year</w:t>
            </w:r>
          </w:p>
        </w:tc>
        <w:tc>
          <w:tcPr>
            <w:tcW w:w="1701" w:type="dxa"/>
            <w:vAlign w:val="center"/>
          </w:tcPr>
          <w:p w14:paraId="49F87C20" w14:textId="49DF866D"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2</w:t>
            </w:r>
            <w:r w:rsidRPr="00B01963">
              <w:rPr>
                <w:rFonts w:cs="Arial"/>
                <w:b w:val="0"/>
                <w:bCs w:val="0"/>
                <w:sz w:val="18"/>
                <w:szCs w:val="18"/>
                <w:lang w:val="en-US"/>
              </w:rPr>
              <w:t>.</w:t>
            </w:r>
            <w:r w:rsidRPr="00B01963">
              <w:rPr>
                <w:rFonts w:cs="Arial"/>
                <w:b w:val="0"/>
                <w:bCs w:val="0"/>
                <w:sz w:val="18"/>
                <w:szCs w:val="18"/>
                <w:lang w:val="en-GB"/>
              </w:rPr>
              <w:t>83</w:t>
            </w:r>
            <w:r w:rsidRPr="00B01963">
              <w:rPr>
                <w:rFonts w:cs="Arial"/>
                <w:b w:val="0"/>
                <w:bCs w:val="0"/>
                <w:sz w:val="18"/>
                <w:szCs w:val="18"/>
                <w:lang w:val="en-US"/>
              </w:rPr>
              <w:t>% per year</w:t>
            </w:r>
          </w:p>
        </w:tc>
      </w:tr>
      <w:tr w:rsidR="00707E22" w:rsidRPr="00B01963" w14:paraId="5673F294" w14:textId="77777777" w:rsidTr="00232E63">
        <w:trPr>
          <w:trHeight w:val="20"/>
        </w:trPr>
        <w:tc>
          <w:tcPr>
            <w:tcW w:w="6255" w:type="dxa"/>
            <w:vAlign w:val="center"/>
            <w:hideMark/>
          </w:tcPr>
          <w:p w14:paraId="1DCA0FF4" w14:textId="77777777" w:rsidR="00707E22" w:rsidRPr="00B01963" w:rsidRDefault="00707E22" w:rsidP="00707E22">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B01963">
              <w:rPr>
                <w:rFonts w:cs="Arial"/>
                <w:b w:val="0"/>
                <w:bCs w:val="0"/>
                <w:sz w:val="18"/>
                <w:szCs w:val="18"/>
                <w:lang w:val="en-US"/>
              </w:rPr>
              <w:t>Salary</w:t>
            </w:r>
            <w:r w:rsidRPr="00B01963">
              <w:rPr>
                <w:rFonts w:cs="Arial"/>
                <w:b w:val="0"/>
                <w:bCs w:val="0"/>
                <w:sz w:val="18"/>
                <w:szCs w:val="18"/>
                <w:cs/>
              </w:rPr>
              <w:t xml:space="preserve"> </w:t>
            </w:r>
            <w:proofErr w:type="gramStart"/>
            <w:r w:rsidRPr="00B01963">
              <w:rPr>
                <w:rFonts w:cs="Arial"/>
                <w:b w:val="0"/>
                <w:bCs w:val="0"/>
                <w:sz w:val="18"/>
                <w:szCs w:val="18"/>
                <w:lang w:val="en-US"/>
              </w:rPr>
              <w:t>increase</w:t>
            </w:r>
            <w:proofErr w:type="gramEnd"/>
            <w:r w:rsidRPr="00B01963">
              <w:rPr>
                <w:rFonts w:cs="Arial"/>
                <w:b w:val="0"/>
                <w:bCs w:val="0"/>
                <w:sz w:val="18"/>
                <w:szCs w:val="18"/>
                <w:lang w:val="en-US"/>
              </w:rPr>
              <w:t xml:space="preserve"> rate</w:t>
            </w:r>
            <w:r w:rsidRPr="00B01963">
              <w:rPr>
                <w:rFonts w:cs="Arial"/>
                <w:b w:val="0"/>
                <w:bCs w:val="0"/>
                <w:sz w:val="18"/>
                <w:szCs w:val="18"/>
                <w:cs/>
              </w:rPr>
              <w:t xml:space="preserve"> </w:t>
            </w:r>
          </w:p>
        </w:tc>
        <w:tc>
          <w:tcPr>
            <w:tcW w:w="1701" w:type="dxa"/>
            <w:shd w:val="clear" w:color="auto" w:fill="FAFAFA"/>
            <w:vAlign w:val="center"/>
          </w:tcPr>
          <w:p w14:paraId="6BD2BBE9" w14:textId="756D1F93"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8</w:t>
            </w:r>
            <w:r w:rsidRPr="00B01963">
              <w:rPr>
                <w:rFonts w:cs="Arial"/>
                <w:b w:val="0"/>
                <w:bCs w:val="0"/>
                <w:sz w:val="18"/>
                <w:szCs w:val="18"/>
                <w:lang w:val="en-US"/>
              </w:rPr>
              <w:t>.</w:t>
            </w:r>
            <w:r w:rsidRPr="00B01963">
              <w:rPr>
                <w:rFonts w:cs="Arial"/>
                <w:b w:val="0"/>
                <w:bCs w:val="0"/>
                <w:sz w:val="18"/>
                <w:szCs w:val="18"/>
                <w:lang w:val="en-GB"/>
              </w:rPr>
              <w:t>68</w:t>
            </w:r>
            <w:r w:rsidRPr="00B01963">
              <w:rPr>
                <w:rFonts w:cs="Arial"/>
                <w:b w:val="0"/>
                <w:bCs w:val="0"/>
                <w:sz w:val="18"/>
                <w:szCs w:val="18"/>
                <w:lang w:val="en-US"/>
              </w:rPr>
              <w:t>% per year</w:t>
            </w:r>
          </w:p>
        </w:tc>
        <w:tc>
          <w:tcPr>
            <w:tcW w:w="1701" w:type="dxa"/>
            <w:vAlign w:val="center"/>
          </w:tcPr>
          <w:p w14:paraId="0E7FC34C" w14:textId="65EB741D"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8</w:t>
            </w:r>
            <w:r w:rsidRPr="00B01963">
              <w:rPr>
                <w:rFonts w:cs="Arial"/>
                <w:b w:val="0"/>
                <w:bCs w:val="0"/>
                <w:sz w:val="18"/>
                <w:szCs w:val="18"/>
                <w:lang w:val="en-US"/>
              </w:rPr>
              <w:t>.</w:t>
            </w:r>
            <w:r w:rsidRPr="00B01963">
              <w:rPr>
                <w:rFonts w:cs="Arial"/>
                <w:b w:val="0"/>
                <w:bCs w:val="0"/>
                <w:sz w:val="18"/>
                <w:szCs w:val="18"/>
                <w:lang w:val="en-GB"/>
              </w:rPr>
              <w:t>68</w:t>
            </w:r>
            <w:r w:rsidRPr="00B01963">
              <w:rPr>
                <w:rFonts w:cs="Arial"/>
                <w:b w:val="0"/>
                <w:bCs w:val="0"/>
                <w:sz w:val="18"/>
                <w:szCs w:val="18"/>
                <w:lang w:val="en-US"/>
              </w:rPr>
              <w:t>% per year</w:t>
            </w:r>
          </w:p>
        </w:tc>
      </w:tr>
      <w:tr w:rsidR="00707E22" w:rsidRPr="00B01963" w14:paraId="453702CC" w14:textId="77777777" w:rsidTr="00232E63">
        <w:trPr>
          <w:trHeight w:val="20"/>
        </w:trPr>
        <w:tc>
          <w:tcPr>
            <w:tcW w:w="6255" w:type="dxa"/>
            <w:vAlign w:val="center"/>
            <w:hideMark/>
          </w:tcPr>
          <w:p w14:paraId="392E0BE8" w14:textId="77777777" w:rsidR="00707E22" w:rsidRPr="00B01963" w:rsidRDefault="00707E22" w:rsidP="00707E22">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B01963">
              <w:rPr>
                <w:rFonts w:cs="Arial"/>
                <w:b w:val="0"/>
                <w:bCs w:val="0"/>
                <w:sz w:val="18"/>
                <w:szCs w:val="18"/>
                <w:lang w:val="en-US"/>
              </w:rPr>
              <w:t>Average</w:t>
            </w:r>
            <w:r w:rsidRPr="00B01963">
              <w:rPr>
                <w:rFonts w:cs="Arial"/>
                <w:b w:val="0"/>
                <w:bCs w:val="0"/>
                <w:sz w:val="18"/>
                <w:szCs w:val="18"/>
                <w:cs/>
              </w:rPr>
              <w:t xml:space="preserve"> </w:t>
            </w:r>
            <w:r w:rsidRPr="00B01963">
              <w:rPr>
                <w:rFonts w:cs="Arial"/>
                <w:b w:val="0"/>
                <w:bCs w:val="0"/>
                <w:sz w:val="18"/>
                <w:szCs w:val="18"/>
                <w:lang w:val="en-US"/>
              </w:rPr>
              <w:t>turnover rate</w:t>
            </w:r>
            <w:r w:rsidRPr="00B01963">
              <w:rPr>
                <w:rFonts w:cs="Arial"/>
                <w:b w:val="0"/>
                <w:bCs w:val="0"/>
                <w:sz w:val="18"/>
                <w:szCs w:val="18"/>
                <w:cs/>
              </w:rPr>
              <w:t xml:space="preserve"> </w:t>
            </w:r>
          </w:p>
        </w:tc>
        <w:tc>
          <w:tcPr>
            <w:tcW w:w="1701" w:type="dxa"/>
            <w:shd w:val="clear" w:color="auto" w:fill="FAFAFA"/>
            <w:vAlign w:val="center"/>
          </w:tcPr>
          <w:p w14:paraId="368B8B97" w14:textId="7661444F"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0</w:t>
            </w:r>
            <w:r w:rsidRPr="00B01963">
              <w:rPr>
                <w:rFonts w:cs="Arial"/>
                <w:b w:val="0"/>
                <w:bCs w:val="0"/>
                <w:sz w:val="18"/>
                <w:szCs w:val="18"/>
                <w:lang w:val="en-US"/>
              </w:rPr>
              <w:t xml:space="preserve"> - </w:t>
            </w:r>
            <w:r w:rsidRPr="00B01963">
              <w:rPr>
                <w:rFonts w:cs="Arial"/>
                <w:b w:val="0"/>
                <w:bCs w:val="0"/>
                <w:sz w:val="18"/>
                <w:szCs w:val="18"/>
                <w:lang w:val="en-GB"/>
              </w:rPr>
              <w:t>24</w:t>
            </w:r>
            <w:r w:rsidRPr="00B01963">
              <w:rPr>
                <w:rFonts w:cs="Arial"/>
                <w:b w:val="0"/>
                <w:bCs w:val="0"/>
                <w:sz w:val="18"/>
                <w:szCs w:val="18"/>
                <w:lang w:val="en-US"/>
              </w:rPr>
              <w:t>% per year</w:t>
            </w:r>
          </w:p>
        </w:tc>
        <w:tc>
          <w:tcPr>
            <w:tcW w:w="1701" w:type="dxa"/>
            <w:vAlign w:val="center"/>
          </w:tcPr>
          <w:p w14:paraId="2276DE33" w14:textId="59DE69B3"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0</w:t>
            </w:r>
            <w:r w:rsidRPr="00B01963">
              <w:rPr>
                <w:rFonts w:cs="Arial"/>
                <w:b w:val="0"/>
                <w:bCs w:val="0"/>
                <w:sz w:val="18"/>
                <w:szCs w:val="18"/>
                <w:lang w:val="en-US"/>
              </w:rPr>
              <w:t xml:space="preserve"> - </w:t>
            </w:r>
            <w:r w:rsidRPr="00B01963">
              <w:rPr>
                <w:rFonts w:cs="Arial"/>
                <w:b w:val="0"/>
                <w:bCs w:val="0"/>
                <w:sz w:val="18"/>
                <w:szCs w:val="18"/>
                <w:lang w:val="en-GB"/>
              </w:rPr>
              <w:t>24</w:t>
            </w:r>
            <w:r w:rsidRPr="00B01963">
              <w:rPr>
                <w:rFonts w:cs="Arial"/>
                <w:b w:val="0"/>
                <w:bCs w:val="0"/>
                <w:sz w:val="18"/>
                <w:szCs w:val="18"/>
                <w:lang w:val="en-US"/>
              </w:rPr>
              <w:t>% per year</w:t>
            </w:r>
          </w:p>
        </w:tc>
      </w:tr>
      <w:tr w:rsidR="00707E22" w:rsidRPr="00B01963" w14:paraId="4341EC21" w14:textId="77777777" w:rsidTr="00232E63">
        <w:trPr>
          <w:trHeight w:val="70"/>
        </w:trPr>
        <w:tc>
          <w:tcPr>
            <w:tcW w:w="6255" w:type="dxa"/>
            <w:hideMark/>
          </w:tcPr>
          <w:p w14:paraId="6A7335C2" w14:textId="77777777" w:rsidR="00707E22" w:rsidRPr="00B01963" w:rsidRDefault="00707E22" w:rsidP="00707E22">
            <w:pPr>
              <w:pStyle w:val="a"/>
              <w:tabs>
                <w:tab w:val="right" w:pos="7200"/>
                <w:tab w:val="right" w:pos="9000"/>
                <w:tab w:val="right" w:pos="10620"/>
                <w:tab w:val="right" w:pos="11880"/>
                <w:tab w:val="right" w:pos="13140"/>
                <w:tab w:val="right" w:pos="14580"/>
              </w:tabs>
              <w:ind w:left="105" w:right="0"/>
              <w:rPr>
                <w:rFonts w:cs="Arial"/>
                <w:b w:val="0"/>
                <w:bCs w:val="0"/>
                <w:sz w:val="18"/>
                <w:szCs w:val="18"/>
                <w:lang w:val="en-US"/>
              </w:rPr>
            </w:pPr>
            <w:r w:rsidRPr="00B01963">
              <w:rPr>
                <w:rFonts w:cs="Arial"/>
                <w:b w:val="0"/>
                <w:bCs w:val="0"/>
                <w:sz w:val="18"/>
                <w:szCs w:val="18"/>
                <w:lang w:val="en-US"/>
              </w:rPr>
              <w:t xml:space="preserve">Mortality rate </w:t>
            </w:r>
          </w:p>
        </w:tc>
        <w:tc>
          <w:tcPr>
            <w:tcW w:w="1701" w:type="dxa"/>
            <w:shd w:val="clear" w:color="auto" w:fill="FAFAFA"/>
          </w:tcPr>
          <w:p w14:paraId="60E231A9" w14:textId="0C8678EC"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US"/>
              </w:rPr>
              <w:t xml:space="preserve">TMO </w:t>
            </w:r>
            <w:r w:rsidRPr="00B01963">
              <w:rPr>
                <w:rFonts w:cs="Arial"/>
                <w:b w:val="0"/>
                <w:bCs w:val="0"/>
                <w:sz w:val="18"/>
                <w:szCs w:val="18"/>
                <w:lang w:val="en-GB"/>
              </w:rPr>
              <w:t>2017</w:t>
            </w:r>
          </w:p>
        </w:tc>
        <w:tc>
          <w:tcPr>
            <w:tcW w:w="1701" w:type="dxa"/>
          </w:tcPr>
          <w:p w14:paraId="60980698" w14:textId="4F3717C5"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US"/>
              </w:rPr>
              <w:t xml:space="preserve">TMO </w:t>
            </w:r>
            <w:r w:rsidRPr="00B01963">
              <w:rPr>
                <w:rFonts w:cs="Arial"/>
                <w:b w:val="0"/>
                <w:bCs w:val="0"/>
                <w:sz w:val="18"/>
                <w:szCs w:val="18"/>
                <w:lang w:val="en-GB"/>
              </w:rPr>
              <w:t>2017</w:t>
            </w:r>
          </w:p>
        </w:tc>
      </w:tr>
      <w:tr w:rsidR="00707E22" w:rsidRPr="00B01963" w14:paraId="6083CE1D" w14:textId="77777777" w:rsidTr="00232E63">
        <w:trPr>
          <w:trHeight w:val="20"/>
        </w:trPr>
        <w:tc>
          <w:tcPr>
            <w:tcW w:w="6255" w:type="dxa"/>
            <w:vAlign w:val="center"/>
            <w:hideMark/>
          </w:tcPr>
          <w:p w14:paraId="530C91F1" w14:textId="77777777" w:rsidR="00707E22" w:rsidRPr="00B01963" w:rsidRDefault="00707E22" w:rsidP="00707E22">
            <w:pPr>
              <w:pStyle w:val="a"/>
              <w:tabs>
                <w:tab w:val="right" w:pos="7200"/>
                <w:tab w:val="right" w:pos="9000"/>
                <w:tab w:val="right" w:pos="10620"/>
                <w:tab w:val="right" w:pos="11880"/>
                <w:tab w:val="right" w:pos="13140"/>
                <w:tab w:val="right" w:pos="14580"/>
              </w:tabs>
              <w:ind w:left="105" w:right="0"/>
              <w:jc w:val="both"/>
              <w:rPr>
                <w:rFonts w:cs="Arial"/>
                <w:b w:val="0"/>
                <w:bCs w:val="0"/>
                <w:sz w:val="18"/>
                <w:szCs w:val="18"/>
                <w:lang w:val="en-US"/>
              </w:rPr>
            </w:pPr>
            <w:r w:rsidRPr="00B01963">
              <w:rPr>
                <w:rFonts w:cs="Arial"/>
                <w:b w:val="0"/>
                <w:bCs w:val="0"/>
                <w:sz w:val="18"/>
                <w:szCs w:val="18"/>
                <w:lang w:val="en-US"/>
              </w:rPr>
              <w:t>Retirement</w:t>
            </w:r>
            <w:r w:rsidRPr="00B01963">
              <w:rPr>
                <w:rFonts w:cs="Arial"/>
                <w:b w:val="0"/>
                <w:bCs w:val="0"/>
                <w:sz w:val="18"/>
                <w:szCs w:val="18"/>
                <w:cs/>
              </w:rPr>
              <w:t xml:space="preserve"> </w:t>
            </w:r>
            <w:r w:rsidRPr="00B01963">
              <w:rPr>
                <w:rFonts w:cs="Arial"/>
                <w:b w:val="0"/>
                <w:bCs w:val="0"/>
                <w:sz w:val="18"/>
                <w:szCs w:val="18"/>
                <w:lang w:val="en-US"/>
              </w:rPr>
              <w:t>age</w:t>
            </w:r>
          </w:p>
        </w:tc>
        <w:tc>
          <w:tcPr>
            <w:tcW w:w="1701" w:type="dxa"/>
            <w:shd w:val="clear" w:color="auto" w:fill="FAFAFA"/>
            <w:vAlign w:val="center"/>
          </w:tcPr>
          <w:p w14:paraId="2447B03B" w14:textId="1DD9B0B5"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60</w:t>
            </w:r>
            <w:r w:rsidRPr="00B01963">
              <w:rPr>
                <w:rFonts w:cs="Arial"/>
                <w:b w:val="0"/>
                <w:bCs w:val="0"/>
                <w:sz w:val="18"/>
                <w:szCs w:val="18"/>
                <w:lang w:val="en-US"/>
              </w:rPr>
              <w:t xml:space="preserve"> years</w:t>
            </w:r>
          </w:p>
        </w:tc>
        <w:tc>
          <w:tcPr>
            <w:tcW w:w="1701" w:type="dxa"/>
            <w:vAlign w:val="center"/>
          </w:tcPr>
          <w:p w14:paraId="6D408D90" w14:textId="6A7BBE88" w:rsidR="00707E22" w:rsidRPr="00B01963" w:rsidRDefault="00707E22" w:rsidP="00707E22">
            <w:pPr>
              <w:pStyle w:val="a"/>
              <w:ind w:right="-72"/>
              <w:jc w:val="right"/>
              <w:rPr>
                <w:rFonts w:cs="Arial"/>
                <w:b w:val="0"/>
                <w:bCs w:val="0"/>
                <w:sz w:val="18"/>
                <w:szCs w:val="18"/>
                <w:lang w:val="en-US"/>
              </w:rPr>
            </w:pPr>
            <w:r w:rsidRPr="00B01963">
              <w:rPr>
                <w:rFonts w:cs="Arial"/>
                <w:b w:val="0"/>
                <w:bCs w:val="0"/>
                <w:sz w:val="18"/>
                <w:szCs w:val="18"/>
                <w:lang w:val="en-GB"/>
              </w:rPr>
              <w:t>60</w:t>
            </w:r>
            <w:r w:rsidRPr="00B01963">
              <w:rPr>
                <w:rFonts w:cs="Arial"/>
                <w:b w:val="0"/>
                <w:bCs w:val="0"/>
                <w:sz w:val="18"/>
                <w:szCs w:val="18"/>
                <w:lang w:val="en-US"/>
              </w:rPr>
              <w:t xml:space="preserve"> years</w:t>
            </w:r>
          </w:p>
        </w:tc>
      </w:tr>
    </w:tbl>
    <w:p w14:paraId="3B8711AA" w14:textId="77777777" w:rsidR="00C95D24" w:rsidRPr="00B01963" w:rsidRDefault="00C95D24" w:rsidP="00C95D24">
      <w:pPr>
        <w:ind w:right="-29"/>
        <w:jc w:val="both"/>
        <w:rPr>
          <w:rFonts w:cs="Arial"/>
          <w:spacing w:val="-2"/>
          <w:sz w:val="18"/>
          <w:szCs w:val="18"/>
          <w:cs/>
        </w:rPr>
      </w:pPr>
    </w:p>
    <w:p w14:paraId="4DC44AB1" w14:textId="77777777" w:rsidR="00C95D24" w:rsidRPr="00B01963" w:rsidRDefault="00C95D24" w:rsidP="00C95D24">
      <w:pPr>
        <w:ind w:right="-29"/>
        <w:jc w:val="both"/>
        <w:rPr>
          <w:rFonts w:cs="Arial"/>
          <w:spacing w:val="-2"/>
          <w:sz w:val="18"/>
          <w:szCs w:val="18"/>
          <w:lang w:val="en-GB"/>
        </w:rPr>
      </w:pPr>
      <w:r w:rsidRPr="00B01963">
        <w:rPr>
          <w:rFonts w:cs="Arial"/>
          <w:spacing w:val="-2"/>
          <w:sz w:val="18"/>
          <w:szCs w:val="18"/>
          <w:lang w:val="en-GB"/>
        </w:rPr>
        <w:t>Sensitivity analysis on key assumption changes are as follows:</w:t>
      </w:r>
    </w:p>
    <w:p w14:paraId="7E723E9D" w14:textId="77777777" w:rsidR="00C95D24" w:rsidRPr="00B01963" w:rsidRDefault="00C95D24" w:rsidP="00C95D24">
      <w:pPr>
        <w:ind w:right="-29"/>
        <w:jc w:val="both"/>
        <w:rPr>
          <w:rFonts w:cs="Arial"/>
          <w:spacing w:val="-2"/>
          <w:sz w:val="18"/>
          <w:szCs w:val="18"/>
          <w:lang w:val="en-GB"/>
        </w:rPr>
      </w:pPr>
    </w:p>
    <w:tbl>
      <w:tblPr>
        <w:tblW w:w="0" w:type="auto"/>
        <w:tblLayout w:type="fixed"/>
        <w:tblLook w:val="04A0" w:firstRow="1" w:lastRow="0" w:firstColumn="1" w:lastColumn="0" w:noHBand="0" w:noVBand="1"/>
      </w:tblPr>
      <w:tblGrid>
        <w:gridCol w:w="2592"/>
        <w:gridCol w:w="924"/>
        <w:gridCol w:w="873"/>
        <w:gridCol w:w="1276"/>
        <w:gridCol w:w="1309"/>
        <w:gridCol w:w="1296"/>
        <w:gridCol w:w="1297"/>
      </w:tblGrid>
      <w:tr w:rsidR="00C95D24" w:rsidRPr="00CE444F" w14:paraId="2AC0CCB8" w14:textId="77777777" w:rsidTr="00617F69">
        <w:tc>
          <w:tcPr>
            <w:tcW w:w="2592" w:type="dxa"/>
            <w:shd w:val="clear" w:color="auto" w:fill="auto"/>
            <w:vAlign w:val="center"/>
          </w:tcPr>
          <w:p w14:paraId="7FD916D3" w14:textId="77777777" w:rsidR="00C95D24" w:rsidRPr="00B01963" w:rsidRDefault="00C95D24" w:rsidP="00617F69">
            <w:pPr>
              <w:jc w:val="both"/>
              <w:rPr>
                <w:rFonts w:cs="Arial"/>
                <w:sz w:val="18"/>
                <w:szCs w:val="18"/>
                <w:lang w:val="en-GB" w:eastAsia="en-GB"/>
              </w:rPr>
            </w:pPr>
          </w:p>
        </w:tc>
        <w:tc>
          <w:tcPr>
            <w:tcW w:w="6975" w:type="dxa"/>
            <w:gridSpan w:val="6"/>
            <w:tcBorders>
              <w:top w:val="single" w:sz="4" w:space="0" w:color="auto"/>
              <w:bottom w:val="single" w:sz="4" w:space="0" w:color="auto"/>
            </w:tcBorders>
            <w:shd w:val="clear" w:color="auto" w:fill="auto"/>
            <w:vAlign w:val="center"/>
          </w:tcPr>
          <w:p w14:paraId="464D9E5A" w14:textId="77777777" w:rsidR="00C95D24" w:rsidRPr="00B01963" w:rsidRDefault="00C95D24" w:rsidP="00617F69">
            <w:pPr>
              <w:ind w:right="-72"/>
              <w:jc w:val="both"/>
              <w:rPr>
                <w:rFonts w:cs="Arial"/>
                <w:sz w:val="18"/>
                <w:szCs w:val="18"/>
                <w:lang w:val="en-GB" w:eastAsia="en-GB"/>
              </w:rPr>
            </w:pPr>
            <w:r w:rsidRPr="00B01963">
              <w:rPr>
                <w:rFonts w:cs="Arial"/>
                <w:sz w:val="18"/>
                <w:szCs w:val="18"/>
                <w:lang w:val="en-GB" w:eastAsia="en-GB"/>
              </w:rPr>
              <w:t>Consolidated financial statements and Separate financial statements</w:t>
            </w:r>
          </w:p>
        </w:tc>
      </w:tr>
      <w:tr w:rsidR="00C95D24" w:rsidRPr="00CE444F" w14:paraId="00A58FA2" w14:textId="77777777" w:rsidTr="00617F69">
        <w:tc>
          <w:tcPr>
            <w:tcW w:w="2592" w:type="dxa"/>
            <w:shd w:val="clear" w:color="auto" w:fill="auto"/>
            <w:vAlign w:val="center"/>
            <w:hideMark/>
          </w:tcPr>
          <w:p w14:paraId="417A8982" w14:textId="77777777" w:rsidR="00C95D24" w:rsidRPr="00B01963" w:rsidRDefault="00C95D24" w:rsidP="00617F69">
            <w:pPr>
              <w:jc w:val="both"/>
              <w:rPr>
                <w:rFonts w:cs="Arial"/>
                <w:sz w:val="18"/>
                <w:szCs w:val="18"/>
                <w:lang w:val="en-GB" w:eastAsia="en-GB"/>
              </w:rPr>
            </w:pPr>
          </w:p>
        </w:tc>
        <w:tc>
          <w:tcPr>
            <w:tcW w:w="924" w:type="dxa"/>
            <w:tcBorders>
              <w:top w:val="single" w:sz="4" w:space="0" w:color="auto"/>
            </w:tcBorders>
            <w:shd w:val="clear" w:color="auto" w:fill="auto"/>
            <w:vAlign w:val="center"/>
            <w:hideMark/>
          </w:tcPr>
          <w:p w14:paraId="14FA11D4" w14:textId="77777777" w:rsidR="00C95D24" w:rsidRPr="00B01963" w:rsidRDefault="00C95D24" w:rsidP="00617F69">
            <w:pPr>
              <w:ind w:right="-72"/>
              <w:jc w:val="both"/>
              <w:rPr>
                <w:rFonts w:cs="Arial"/>
                <w:sz w:val="18"/>
                <w:szCs w:val="18"/>
                <w:lang w:val="en-GB" w:eastAsia="en-GB"/>
              </w:rPr>
            </w:pPr>
          </w:p>
        </w:tc>
        <w:tc>
          <w:tcPr>
            <w:tcW w:w="873" w:type="dxa"/>
            <w:tcBorders>
              <w:top w:val="single" w:sz="4" w:space="0" w:color="auto"/>
            </w:tcBorders>
            <w:shd w:val="clear" w:color="auto" w:fill="auto"/>
            <w:noWrap/>
            <w:vAlign w:val="bottom"/>
            <w:hideMark/>
          </w:tcPr>
          <w:p w14:paraId="588A9E13" w14:textId="77777777" w:rsidR="00C95D24" w:rsidRPr="00B01963" w:rsidRDefault="00C95D24" w:rsidP="00617F69">
            <w:pPr>
              <w:ind w:right="-72"/>
              <w:jc w:val="both"/>
              <w:rPr>
                <w:rFonts w:cs="Arial"/>
                <w:sz w:val="18"/>
                <w:szCs w:val="18"/>
                <w:lang w:val="en-GB" w:eastAsia="en-GB"/>
              </w:rPr>
            </w:pPr>
          </w:p>
        </w:tc>
        <w:tc>
          <w:tcPr>
            <w:tcW w:w="5178" w:type="dxa"/>
            <w:gridSpan w:val="4"/>
            <w:tcBorders>
              <w:top w:val="single" w:sz="4" w:space="0" w:color="auto"/>
              <w:bottom w:val="single" w:sz="4" w:space="0" w:color="auto"/>
            </w:tcBorders>
            <w:shd w:val="clear" w:color="auto" w:fill="auto"/>
            <w:vAlign w:val="center"/>
            <w:hideMark/>
          </w:tcPr>
          <w:p w14:paraId="58DF113F" w14:textId="77777777" w:rsidR="00C95D24" w:rsidRPr="00B01963" w:rsidRDefault="00C95D24" w:rsidP="00617F69">
            <w:pPr>
              <w:ind w:right="-72"/>
              <w:jc w:val="center"/>
              <w:rPr>
                <w:rFonts w:cs="Arial"/>
                <w:b w:val="0"/>
                <w:bCs w:val="0"/>
                <w:sz w:val="18"/>
                <w:szCs w:val="18"/>
                <w:lang w:val="en-GB" w:eastAsia="en-GB"/>
              </w:rPr>
            </w:pPr>
            <w:r w:rsidRPr="00B01963">
              <w:rPr>
                <w:rFonts w:cs="Arial"/>
                <w:sz w:val="18"/>
                <w:szCs w:val="18"/>
                <w:lang w:val="en-GB" w:eastAsia="en-GB"/>
              </w:rPr>
              <w:t>Impact on defined benefit obligation</w:t>
            </w:r>
          </w:p>
        </w:tc>
      </w:tr>
      <w:tr w:rsidR="00C95D24" w:rsidRPr="00B01963" w14:paraId="1D1E9798" w14:textId="77777777" w:rsidTr="00617F69">
        <w:tc>
          <w:tcPr>
            <w:tcW w:w="2592" w:type="dxa"/>
            <w:shd w:val="clear" w:color="auto" w:fill="auto"/>
            <w:vAlign w:val="center"/>
            <w:hideMark/>
          </w:tcPr>
          <w:p w14:paraId="6A83E2FC" w14:textId="77777777" w:rsidR="00C95D24" w:rsidRPr="00B01963" w:rsidRDefault="00C95D24" w:rsidP="00617F69">
            <w:pPr>
              <w:jc w:val="both"/>
              <w:rPr>
                <w:rFonts w:cs="Arial"/>
                <w:sz w:val="18"/>
                <w:szCs w:val="18"/>
                <w:lang w:val="en-GB" w:eastAsia="en-GB"/>
              </w:rPr>
            </w:pPr>
          </w:p>
        </w:tc>
        <w:tc>
          <w:tcPr>
            <w:tcW w:w="1797" w:type="dxa"/>
            <w:gridSpan w:val="2"/>
            <w:tcBorders>
              <w:bottom w:val="single" w:sz="4" w:space="0" w:color="auto"/>
            </w:tcBorders>
            <w:shd w:val="clear" w:color="auto" w:fill="auto"/>
            <w:vAlign w:val="center"/>
            <w:hideMark/>
          </w:tcPr>
          <w:p w14:paraId="60A7D309" w14:textId="77777777" w:rsidR="00C95D24" w:rsidRPr="00B01963" w:rsidRDefault="00C95D24" w:rsidP="00617F69">
            <w:pPr>
              <w:ind w:right="-72"/>
              <w:jc w:val="center"/>
              <w:rPr>
                <w:rFonts w:cs="Arial"/>
                <w:b w:val="0"/>
                <w:bCs w:val="0"/>
                <w:sz w:val="18"/>
                <w:szCs w:val="18"/>
                <w:lang w:eastAsia="en-GB"/>
              </w:rPr>
            </w:pPr>
            <w:r w:rsidRPr="00B01963">
              <w:rPr>
                <w:rFonts w:cs="Arial"/>
                <w:sz w:val="18"/>
                <w:szCs w:val="18"/>
                <w:lang w:eastAsia="en-GB"/>
              </w:rPr>
              <w:t>Change in assumption</w:t>
            </w:r>
          </w:p>
        </w:tc>
        <w:tc>
          <w:tcPr>
            <w:tcW w:w="2585" w:type="dxa"/>
            <w:gridSpan w:val="2"/>
            <w:tcBorders>
              <w:top w:val="single" w:sz="4" w:space="0" w:color="auto"/>
              <w:bottom w:val="single" w:sz="4" w:space="0" w:color="auto"/>
            </w:tcBorders>
            <w:shd w:val="clear" w:color="auto" w:fill="auto"/>
            <w:vAlign w:val="center"/>
            <w:hideMark/>
          </w:tcPr>
          <w:p w14:paraId="2157DE62" w14:textId="77777777" w:rsidR="00C95D24" w:rsidRPr="00B01963" w:rsidRDefault="00C95D24" w:rsidP="00617F69">
            <w:pPr>
              <w:ind w:right="-72"/>
              <w:jc w:val="center"/>
              <w:rPr>
                <w:rFonts w:cs="Arial"/>
                <w:b w:val="0"/>
                <w:bCs w:val="0"/>
                <w:sz w:val="18"/>
                <w:szCs w:val="18"/>
                <w:lang w:eastAsia="en-GB"/>
              </w:rPr>
            </w:pPr>
          </w:p>
          <w:p w14:paraId="42FB0E79" w14:textId="77777777" w:rsidR="00C95D24" w:rsidRPr="00B01963" w:rsidRDefault="00C95D24" w:rsidP="00617F69">
            <w:pPr>
              <w:ind w:right="-72"/>
              <w:jc w:val="center"/>
              <w:rPr>
                <w:rFonts w:cs="Arial"/>
                <w:b w:val="0"/>
                <w:bCs w:val="0"/>
                <w:sz w:val="18"/>
                <w:szCs w:val="18"/>
                <w:lang w:eastAsia="en-GB"/>
              </w:rPr>
            </w:pPr>
            <w:r w:rsidRPr="00B01963">
              <w:rPr>
                <w:rFonts w:cs="Arial"/>
                <w:sz w:val="18"/>
                <w:szCs w:val="18"/>
                <w:lang w:eastAsia="en-GB"/>
              </w:rPr>
              <w:t>Increase in assumption</w:t>
            </w:r>
          </w:p>
        </w:tc>
        <w:tc>
          <w:tcPr>
            <w:tcW w:w="2593" w:type="dxa"/>
            <w:gridSpan w:val="2"/>
            <w:tcBorders>
              <w:top w:val="single" w:sz="4" w:space="0" w:color="auto"/>
              <w:bottom w:val="single" w:sz="4" w:space="0" w:color="auto"/>
            </w:tcBorders>
            <w:shd w:val="clear" w:color="auto" w:fill="auto"/>
            <w:vAlign w:val="center"/>
            <w:hideMark/>
          </w:tcPr>
          <w:p w14:paraId="34670CA1" w14:textId="77777777" w:rsidR="00C95D24" w:rsidRPr="00B01963" w:rsidRDefault="00C95D24" w:rsidP="00617F69">
            <w:pPr>
              <w:ind w:right="-72"/>
              <w:jc w:val="center"/>
              <w:rPr>
                <w:rFonts w:cs="Arial"/>
                <w:b w:val="0"/>
                <w:bCs w:val="0"/>
                <w:sz w:val="18"/>
                <w:szCs w:val="18"/>
                <w:lang w:eastAsia="en-GB"/>
              </w:rPr>
            </w:pPr>
          </w:p>
          <w:p w14:paraId="705C39B4" w14:textId="77777777" w:rsidR="00C95D24" w:rsidRPr="00B01963" w:rsidRDefault="00C95D24" w:rsidP="00617F69">
            <w:pPr>
              <w:ind w:right="-72"/>
              <w:jc w:val="center"/>
              <w:rPr>
                <w:rFonts w:cs="Arial"/>
                <w:b w:val="0"/>
                <w:bCs w:val="0"/>
                <w:sz w:val="18"/>
                <w:szCs w:val="18"/>
                <w:lang w:eastAsia="en-GB"/>
              </w:rPr>
            </w:pPr>
            <w:r w:rsidRPr="00B01963">
              <w:rPr>
                <w:rFonts w:cs="Arial"/>
                <w:sz w:val="18"/>
                <w:szCs w:val="18"/>
                <w:lang w:eastAsia="en-GB"/>
              </w:rPr>
              <w:t>Decrease in assumption</w:t>
            </w:r>
          </w:p>
        </w:tc>
      </w:tr>
      <w:tr w:rsidR="00C95D24" w:rsidRPr="00B01963" w14:paraId="30411BE3" w14:textId="77777777" w:rsidTr="00617F69">
        <w:tc>
          <w:tcPr>
            <w:tcW w:w="2592" w:type="dxa"/>
            <w:shd w:val="clear" w:color="auto" w:fill="auto"/>
            <w:vAlign w:val="center"/>
            <w:hideMark/>
          </w:tcPr>
          <w:p w14:paraId="39AA5698" w14:textId="77777777" w:rsidR="00C95D24" w:rsidRPr="00B01963" w:rsidRDefault="00C95D24" w:rsidP="00617F69">
            <w:pPr>
              <w:jc w:val="both"/>
              <w:rPr>
                <w:rFonts w:cs="Arial"/>
                <w:sz w:val="18"/>
                <w:szCs w:val="18"/>
                <w:cs/>
                <w:lang w:eastAsia="en-GB"/>
              </w:rPr>
            </w:pPr>
          </w:p>
        </w:tc>
        <w:tc>
          <w:tcPr>
            <w:tcW w:w="924" w:type="dxa"/>
            <w:tcBorders>
              <w:top w:val="single" w:sz="4" w:space="0" w:color="auto"/>
              <w:bottom w:val="single" w:sz="4" w:space="0" w:color="auto"/>
            </w:tcBorders>
            <w:shd w:val="clear" w:color="auto" w:fill="auto"/>
            <w:vAlign w:val="bottom"/>
            <w:hideMark/>
          </w:tcPr>
          <w:p w14:paraId="56C8DDC8" w14:textId="2DF08B0F" w:rsidR="00C95D24" w:rsidRPr="00B01963" w:rsidRDefault="00E55765" w:rsidP="00617F69">
            <w:pPr>
              <w:ind w:right="-72"/>
              <w:jc w:val="right"/>
              <w:rPr>
                <w:rFonts w:cs="Arial"/>
                <w:b w:val="0"/>
                <w:bCs w:val="0"/>
                <w:sz w:val="18"/>
                <w:szCs w:val="18"/>
                <w:lang w:val="en-GB"/>
              </w:rPr>
            </w:pPr>
            <w:r w:rsidRPr="00B01963">
              <w:rPr>
                <w:rFonts w:cs="Arial"/>
                <w:sz w:val="18"/>
                <w:szCs w:val="18"/>
                <w:lang w:val="en-GB"/>
              </w:rPr>
              <w:t>2023</w:t>
            </w:r>
          </w:p>
        </w:tc>
        <w:tc>
          <w:tcPr>
            <w:tcW w:w="873" w:type="dxa"/>
            <w:tcBorders>
              <w:top w:val="single" w:sz="4" w:space="0" w:color="auto"/>
              <w:bottom w:val="single" w:sz="4" w:space="0" w:color="auto"/>
            </w:tcBorders>
            <w:shd w:val="clear" w:color="auto" w:fill="auto"/>
            <w:vAlign w:val="bottom"/>
            <w:hideMark/>
          </w:tcPr>
          <w:p w14:paraId="72F13651" w14:textId="7A2D09D0" w:rsidR="00C95D24" w:rsidRPr="00B01963" w:rsidRDefault="00E55765" w:rsidP="00617F69">
            <w:pPr>
              <w:ind w:right="-72"/>
              <w:jc w:val="right"/>
              <w:rPr>
                <w:rFonts w:cs="Arial"/>
                <w:b w:val="0"/>
                <w:bCs w:val="0"/>
                <w:sz w:val="18"/>
                <w:szCs w:val="18"/>
                <w:lang w:eastAsia="en-GB"/>
              </w:rPr>
            </w:pPr>
            <w:r w:rsidRPr="00B01963">
              <w:rPr>
                <w:rFonts w:cs="Arial"/>
                <w:sz w:val="18"/>
                <w:szCs w:val="18"/>
                <w:lang w:val="en-GB" w:eastAsia="en-GB"/>
              </w:rPr>
              <w:t>2022</w:t>
            </w:r>
          </w:p>
        </w:tc>
        <w:tc>
          <w:tcPr>
            <w:tcW w:w="1276" w:type="dxa"/>
            <w:tcBorders>
              <w:top w:val="single" w:sz="4" w:space="0" w:color="auto"/>
              <w:bottom w:val="single" w:sz="4" w:space="0" w:color="auto"/>
            </w:tcBorders>
            <w:shd w:val="clear" w:color="auto" w:fill="auto"/>
            <w:vAlign w:val="center"/>
            <w:hideMark/>
          </w:tcPr>
          <w:p w14:paraId="2ABDBA83" w14:textId="05D55976" w:rsidR="00C95D24" w:rsidRPr="00B01963" w:rsidRDefault="00E55765" w:rsidP="00617F69">
            <w:pPr>
              <w:ind w:right="-72"/>
              <w:jc w:val="right"/>
              <w:rPr>
                <w:rFonts w:cs="Arial"/>
                <w:b w:val="0"/>
                <w:bCs w:val="0"/>
                <w:sz w:val="18"/>
                <w:szCs w:val="18"/>
                <w:lang w:val="en-GB"/>
              </w:rPr>
            </w:pPr>
            <w:r w:rsidRPr="00B01963">
              <w:rPr>
                <w:rFonts w:cs="Arial"/>
                <w:sz w:val="18"/>
                <w:szCs w:val="18"/>
                <w:lang w:val="en-GB"/>
              </w:rPr>
              <w:t>2023</w:t>
            </w:r>
          </w:p>
          <w:p w14:paraId="4BA8FB72" w14:textId="77777777" w:rsidR="00C95D24" w:rsidRPr="00B01963" w:rsidRDefault="00C95D24" w:rsidP="00617F69">
            <w:pPr>
              <w:ind w:right="-72"/>
              <w:jc w:val="right"/>
              <w:rPr>
                <w:rFonts w:cs="Arial"/>
                <w:b w:val="0"/>
                <w:bCs w:val="0"/>
                <w:sz w:val="18"/>
                <w:szCs w:val="18"/>
                <w:lang w:eastAsia="en-GB"/>
              </w:rPr>
            </w:pPr>
            <w:r w:rsidRPr="00B01963">
              <w:rPr>
                <w:rFonts w:cs="Arial"/>
                <w:sz w:val="18"/>
                <w:szCs w:val="18"/>
                <w:lang w:val="en-GB"/>
              </w:rPr>
              <w:t>Baht</w:t>
            </w:r>
          </w:p>
        </w:tc>
        <w:tc>
          <w:tcPr>
            <w:tcW w:w="1309" w:type="dxa"/>
            <w:tcBorders>
              <w:top w:val="single" w:sz="4" w:space="0" w:color="auto"/>
              <w:bottom w:val="single" w:sz="4" w:space="0" w:color="auto"/>
            </w:tcBorders>
            <w:shd w:val="clear" w:color="auto" w:fill="auto"/>
            <w:vAlign w:val="center"/>
            <w:hideMark/>
          </w:tcPr>
          <w:p w14:paraId="2CC325AC" w14:textId="3C75D9A7" w:rsidR="00C95D24" w:rsidRPr="00B01963" w:rsidRDefault="00E55765" w:rsidP="00617F69">
            <w:pPr>
              <w:ind w:right="-72"/>
              <w:jc w:val="right"/>
              <w:rPr>
                <w:rFonts w:cs="Arial"/>
                <w:b w:val="0"/>
                <w:bCs w:val="0"/>
                <w:sz w:val="18"/>
                <w:szCs w:val="18"/>
                <w:lang w:eastAsia="en-GB"/>
              </w:rPr>
            </w:pPr>
            <w:r w:rsidRPr="00B01963">
              <w:rPr>
                <w:rFonts w:cs="Arial"/>
                <w:sz w:val="18"/>
                <w:szCs w:val="18"/>
                <w:lang w:val="en-GB" w:eastAsia="en-GB"/>
              </w:rPr>
              <w:t>2022</w:t>
            </w:r>
          </w:p>
          <w:p w14:paraId="5589087B" w14:textId="77777777" w:rsidR="00C95D24" w:rsidRPr="00B01963" w:rsidRDefault="00C95D24" w:rsidP="00617F69">
            <w:pPr>
              <w:ind w:right="-72"/>
              <w:jc w:val="right"/>
              <w:rPr>
                <w:rFonts w:cs="Arial"/>
                <w:b w:val="0"/>
                <w:bCs w:val="0"/>
                <w:sz w:val="18"/>
                <w:szCs w:val="18"/>
                <w:lang w:eastAsia="en-GB"/>
              </w:rPr>
            </w:pPr>
            <w:r w:rsidRPr="00B01963">
              <w:rPr>
                <w:rFonts w:cs="Arial"/>
                <w:sz w:val="18"/>
                <w:szCs w:val="18"/>
                <w:lang w:eastAsia="en-GB"/>
              </w:rPr>
              <w:t>Baht</w:t>
            </w:r>
          </w:p>
        </w:tc>
        <w:tc>
          <w:tcPr>
            <w:tcW w:w="1296" w:type="dxa"/>
            <w:tcBorders>
              <w:top w:val="single" w:sz="4" w:space="0" w:color="auto"/>
              <w:bottom w:val="single" w:sz="4" w:space="0" w:color="auto"/>
            </w:tcBorders>
            <w:shd w:val="clear" w:color="auto" w:fill="auto"/>
            <w:vAlign w:val="center"/>
            <w:hideMark/>
          </w:tcPr>
          <w:p w14:paraId="05173E17" w14:textId="775D397B" w:rsidR="00C95D24" w:rsidRPr="00B01963" w:rsidRDefault="00E55765" w:rsidP="00617F69">
            <w:pPr>
              <w:ind w:right="-72"/>
              <w:jc w:val="right"/>
              <w:rPr>
                <w:rFonts w:cs="Arial"/>
                <w:b w:val="0"/>
                <w:bCs w:val="0"/>
                <w:sz w:val="18"/>
                <w:szCs w:val="18"/>
                <w:lang w:val="en-GB"/>
              </w:rPr>
            </w:pPr>
            <w:r w:rsidRPr="00B01963">
              <w:rPr>
                <w:rFonts w:cs="Arial"/>
                <w:sz w:val="18"/>
                <w:szCs w:val="18"/>
                <w:lang w:val="en-GB"/>
              </w:rPr>
              <w:t>2023</w:t>
            </w:r>
          </w:p>
          <w:p w14:paraId="67B59EF1" w14:textId="77777777" w:rsidR="00C95D24" w:rsidRPr="00B01963" w:rsidRDefault="00C95D24" w:rsidP="00617F69">
            <w:pPr>
              <w:ind w:right="-72"/>
              <w:jc w:val="right"/>
              <w:rPr>
                <w:rFonts w:cs="Arial"/>
                <w:b w:val="0"/>
                <w:bCs w:val="0"/>
                <w:sz w:val="18"/>
                <w:szCs w:val="18"/>
                <w:lang w:eastAsia="en-GB"/>
              </w:rPr>
            </w:pPr>
            <w:r w:rsidRPr="00B01963">
              <w:rPr>
                <w:rFonts w:cs="Arial"/>
                <w:sz w:val="18"/>
                <w:szCs w:val="18"/>
                <w:lang w:val="en-GB"/>
              </w:rPr>
              <w:t>Baht</w:t>
            </w:r>
          </w:p>
        </w:tc>
        <w:tc>
          <w:tcPr>
            <w:tcW w:w="1297" w:type="dxa"/>
            <w:tcBorders>
              <w:top w:val="single" w:sz="4" w:space="0" w:color="auto"/>
              <w:bottom w:val="single" w:sz="4" w:space="0" w:color="auto"/>
            </w:tcBorders>
            <w:shd w:val="clear" w:color="auto" w:fill="auto"/>
            <w:vAlign w:val="center"/>
            <w:hideMark/>
          </w:tcPr>
          <w:p w14:paraId="3D9F724C" w14:textId="0A3F01DC" w:rsidR="00C95D24" w:rsidRPr="00B01963" w:rsidRDefault="00E55765" w:rsidP="00617F69">
            <w:pPr>
              <w:ind w:right="-72"/>
              <w:jc w:val="right"/>
              <w:rPr>
                <w:rFonts w:cs="Arial"/>
                <w:b w:val="0"/>
                <w:bCs w:val="0"/>
                <w:sz w:val="18"/>
                <w:szCs w:val="18"/>
                <w:lang w:eastAsia="en-GB"/>
              </w:rPr>
            </w:pPr>
            <w:r w:rsidRPr="00B01963">
              <w:rPr>
                <w:rFonts w:cs="Arial"/>
                <w:sz w:val="18"/>
                <w:szCs w:val="18"/>
                <w:lang w:val="en-GB" w:eastAsia="en-GB"/>
              </w:rPr>
              <w:t>2022</w:t>
            </w:r>
          </w:p>
          <w:p w14:paraId="28F092EB" w14:textId="77777777" w:rsidR="00C95D24" w:rsidRPr="00B01963" w:rsidRDefault="00C95D24" w:rsidP="00617F69">
            <w:pPr>
              <w:ind w:right="-72"/>
              <w:jc w:val="right"/>
              <w:rPr>
                <w:rFonts w:cs="Arial"/>
                <w:b w:val="0"/>
                <w:bCs w:val="0"/>
                <w:sz w:val="18"/>
                <w:szCs w:val="18"/>
                <w:lang w:eastAsia="en-GB"/>
              </w:rPr>
            </w:pPr>
            <w:r w:rsidRPr="00B01963">
              <w:rPr>
                <w:rFonts w:cs="Arial"/>
                <w:sz w:val="18"/>
                <w:szCs w:val="18"/>
                <w:lang w:eastAsia="en-GB"/>
              </w:rPr>
              <w:t>Baht</w:t>
            </w:r>
          </w:p>
        </w:tc>
      </w:tr>
      <w:tr w:rsidR="00C95D24" w:rsidRPr="00B01963" w14:paraId="10FC8592" w14:textId="77777777" w:rsidTr="00F640B5">
        <w:tc>
          <w:tcPr>
            <w:tcW w:w="2592" w:type="dxa"/>
            <w:shd w:val="clear" w:color="auto" w:fill="auto"/>
            <w:vAlign w:val="center"/>
          </w:tcPr>
          <w:p w14:paraId="4CD79720" w14:textId="77777777" w:rsidR="00C95D24" w:rsidRPr="00B01963" w:rsidRDefault="00C95D24" w:rsidP="00617F69">
            <w:pPr>
              <w:rPr>
                <w:rFonts w:cs="Arial"/>
                <w:sz w:val="18"/>
                <w:szCs w:val="18"/>
                <w:lang w:eastAsia="en-GB"/>
              </w:rPr>
            </w:pPr>
          </w:p>
        </w:tc>
        <w:tc>
          <w:tcPr>
            <w:tcW w:w="924" w:type="dxa"/>
            <w:tcBorders>
              <w:top w:val="single" w:sz="4" w:space="0" w:color="auto"/>
            </w:tcBorders>
            <w:shd w:val="clear" w:color="auto" w:fill="FAFAFA"/>
            <w:vAlign w:val="center"/>
          </w:tcPr>
          <w:p w14:paraId="05CD814B" w14:textId="77777777" w:rsidR="00C95D24" w:rsidRPr="00B01963" w:rsidRDefault="00C95D24" w:rsidP="00617F69">
            <w:pPr>
              <w:ind w:right="-72"/>
              <w:jc w:val="right"/>
              <w:rPr>
                <w:rFonts w:cs="Arial"/>
                <w:sz w:val="18"/>
                <w:szCs w:val="18"/>
                <w:lang w:eastAsia="en-GB"/>
              </w:rPr>
            </w:pPr>
          </w:p>
        </w:tc>
        <w:tc>
          <w:tcPr>
            <w:tcW w:w="873" w:type="dxa"/>
            <w:tcBorders>
              <w:top w:val="single" w:sz="4" w:space="0" w:color="auto"/>
            </w:tcBorders>
            <w:shd w:val="clear" w:color="auto" w:fill="auto"/>
            <w:vAlign w:val="center"/>
          </w:tcPr>
          <w:p w14:paraId="37E5C57B" w14:textId="77777777" w:rsidR="00C95D24" w:rsidRPr="00B01963" w:rsidRDefault="00C95D24" w:rsidP="00617F69">
            <w:pPr>
              <w:ind w:right="-72"/>
              <w:jc w:val="right"/>
              <w:rPr>
                <w:rFonts w:cs="Arial"/>
                <w:sz w:val="18"/>
                <w:szCs w:val="18"/>
                <w:lang w:eastAsia="en-GB"/>
              </w:rPr>
            </w:pPr>
          </w:p>
        </w:tc>
        <w:tc>
          <w:tcPr>
            <w:tcW w:w="1276" w:type="dxa"/>
            <w:tcBorders>
              <w:top w:val="single" w:sz="4" w:space="0" w:color="auto"/>
            </w:tcBorders>
            <w:shd w:val="clear" w:color="auto" w:fill="FAFAFA"/>
            <w:vAlign w:val="center"/>
          </w:tcPr>
          <w:p w14:paraId="04D5D21C" w14:textId="77777777" w:rsidR="00C95D24" w:rsidRPr="00B01963" w:rsidRDefault="00C95D24" w:rsidP="00617F69">
            <w:pPr>
              <w:ind w:right="-72"/>
              <w:jc w:val="right"/>
              <w:rPr>
                <w:rFonts w:cs="Arial"/>
                <w:sz w:val="18"/>
                <w:szCs w:val="18"/>
                <w:lang w:val="en-GB" w:eastAsia="en-GB"/>
              </w:rPr>
            </w:pPr>
          </w:p>
        </w:tc>
        <w:tc>
          <w:tcPr>
            <w:tcW w:w="1309" w:type="dxa"/>
            <w:tcBorders>
              <w:top w:val="single" w:sz="4" w:space="0" w:color="auto"/>
            </w:tcBorders>
            <w:shd w:val="clear" w:color="auto" w:fill="auto"/>
            <w:vAlign w:val="center"/>
          </w:tcPr>
          <w:p w14:paraId="19EA2828" w14:textId="77777777" w:rsidR="00C95D24" w:rsidRPr="00B01963" w:rsidRDefault="00C95D24" w:rsidP="00617F69">
            <w:pPr>
              <w:ind w:right="-72"/>
              <w:jc w:val="right"/>
              <w:rPr>
                <w:rFonts w:cs="Arial"/>
                <w:sz w:val="18"/>
                <w:szCs w:val="18"/>
                <w:lang w:eastAsia="en-GB"/>
              </w:rPr>
            </w:pPr>
          </w:p>
        </w:tc>
        <w:tc>
          <w:tcPr>
            <w:tcW w:w="1296" w:type="dxa"/>
            <w:tcBorders>
              <w:top w:val="single" w:sz="4" w:space="0" w:color="auto"/>
            </w:tcBorders>
            <w:shd w:val="clear" w:color="auto" w:fill="FAFAFA"/>
            <w:vAlign w:val="center"/>
          </w:tcPr>
          <w:p w14:paraId="471351E9" w14:textId="77777777" w:rsidR="00C95D24" w:rsidRPr="00B01963" w:rsidRDefault="00C95D24" w:rsidP="00617F69">
            <w:pPr>
              <w:ind w:right="-72"/>
              <w:jc w:val="right"/>
              <w:rPr>
                <w:rFonts w:cs="Arial"/>
                <w:sz w:val="18"/>
                <w:szCs w:val="18"/>
                <w:lang w:val="en-GB" w:eastAsia="en-GB"/>
              </w:rPr>
            </w:pPr>
          </w:p>
        </w:tc>
        <w:tc>
          <w:tcPr>
            <w:tcW w:w="1297" w:type="dxa"/>
            <w:tcBorders>
              <w:top w:val="single" w:sz="4" w:space="0" w:color="auto"/>
            </w:tcBorders>
            <w:shd w:val="clear" w:color="auto" w:fill="auto"/>
            <w:vAlign w:val="center"/>
          </w:tcPr>
          <w:p w14:paraId="4B3A2725" w14:textId="77777777" w:rsidR="00C95D24" w:rsidRPr="00B01963" w:rsidRDefault="00C95D24" w:rsidP="00617F69">
            <w:pPr>
              <w:ind w:right="-72"/>
              <w:jc w:val="right"/>
              <w:rPr>
                <w:rFonts w:cs="Arial"/>
                <w:sz w:val="18"/>
                <w:szCs w:val="18"/>
                <w:lang w:eastAsia="en-GB"/>
              </w:rPr>
            </w:pPr>
          </w:p>
        </w:tc>
      </w:tr>
      <w:tr w:rsidR="00707E22" w:rsidRPr="00B01963" w14:paraId="7BC7A45B" w14:textId="77777777" w:rsidTr="001A7C3F">
        <w:tc>
          <w:tcPr>
            <w:tcW w:w="2592" w:type="dxa"/>
            <w:shd w:val="clear" w:color="auto" w:fill="auto"/>
            <w:vAlign w:val="center"/>
          </w:tcPr>
          <w:p w14:paraId="429CDE52" w14:textId="77777777" w:rsidR="00707E22" w:rsidRPr="00B01963" w:rsidRDefault="00707E22" w:rsidP="00707E22">
            <w:pPr>
              <w:rPr>
                <w:rFonts w:cs="Arial"/>
                <w:b w:val="0"/>
                <w:bCs w:val="0"/>
                <w:sz w:val="18"/>
                <w:szCs w:val="18"/>
                <w:lang w:eastAsia="en-GB"/>
              </w:rPr>
            </w:pPr>
            <w:r w:rsidRPr="00B01963">
              <w:rPr>
                <w:rFonts w:cs="Arial"/>
                <w:b w:val="0"/>
                <w:bCs w:val="0"/>
                <w:sz w:val="18"/>
                <w:szCs w:val="18"/>
                <w:lang w:eastAsia="en-GB"/>
              </w:rPr>
              <w:t>Discount rate</w:t>
            </w:r>
          </w:p>
        </w:tc>
        <w:tc>
          <w:tcPr>
            <w:tcW w:w="924" w:type="dxa"/>
            <w:shd w:val="clear" w:color="auto" w:fill="FAFAFA"/>
            <w:vAlign w:val="center"/>
          </w:tcPr>
          <w:p w14:paraId="1709D70B" w14:textId="1AB2F40C"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873" w:type="dxa"/>
            <w:shd w:val="clear" w:color="auto" w:fill="auto"/>
            <w:vAlign w:val="center"/>
          </w:tcPr>
          <w:p w14:paraId="6F8B8002" w14:textId="24D0966E"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1276" w:type="dxa"/>
            <w:shd w:val="clear" w:color="auto" w:fill="FAFAFA"/>
          </w:tcPr>
          <w:p w14:paraId="55BAC3B6" w14:textId="3B289D80" w:rsidR="00707E22" w:rsidRPr="00B01963" w:rsidRDefault="00707E22" w:rsidP="00707E22">
            <w:pPr>
              <w:ind w:right="-72"/>
              <w:jc w:val="right"/>
              <w:rPr>
                <w:rFonts w:cs="Arial"/>
                <w:b w:val="0"/>
                <w:bCs w:val="0"/>
                <w:sz w:val="18"/>
                <w:szCs w:val="18"/>
                <w:cs/>
                <w:lang w:val="en-GB" w:eastAsia="en-GB"/>
              </w:rPr>
            </w:pPr>
            <w:r w:rsidRPr="00B01963">
              <w:rPr>
                <w:rFonts w:cs="Arial"/>
                <w:b w:val="0"/>
                <w:bCs w:val="0"/>
                <w:sz w:val="18"/>
                <w:szCs w:val="18"/>
                <w:cs/>
                <w:lang w:val="en-GB" w:eastAsia="en-GB"/>
              </w:rPr>
              <w:t xml:space="preserve"> (1,380,240)</w:t>
            </w:r>
          </w:p>
        </w:tc>
        <w:tc>
          <w:tcPr>
            <w:tcW w:w="1309" w:type="dxa"/>
            <w:shd w:val="clear" w:color="auto" w:fill="auto"/>
            <w:vAlign w:val="center"/>
          </w:tcPr>
          <w:p w14:paraId="78F30809" w14:textId="1FCB835E" w:rsidR="00707E22" w:rsidRPr="00B01963" w:rsidRDefault="00707E22" w:rsidP="00707E22">
            <w:pPr>
              <w:ind w:right="-72"/>
              <w:jc w:val="right"/>
              <w:rPr>
                <w:rFonts w:cs="Arial"/>
                <w:b w:val="0"/>
                <w:bCs w:val="0"/>
                <w:sz w:val="18"/>
                <w:szCs w:val="18"/>
                <w:cs/>
                <w:lang w:val="en-GB" w:eastAsia="en-GB"/>
              </w:rPr>
            </w:pPr>
            <w:r w:rsidRPr="00B01963">
              <w:rPr>
                <w:rFonts w:cs="Arial"/>
                <w:b w:val="0"/>
                <w:bCs w:val="0"/>
                <w:sz w:val="18"/>
                <w:szCs w:val="18"/>
                <w:lang w:val="en-GB" w:eastAsia="en-GB"/>
              </w:rPr>
              <w:t>(1,216,211)</w:t>
            </w:r>
          </w:p>
        </w:tc>
        <w:tc>
          <w:tcPr>
            <w:tcW w:w="1296" w:type="dxa"/>
            <w:shd w:val="clear" w:color="auto" w:fill="FAFAFA"/>
          </w:tcPr>
          <w:p w14:paraId="1E884931" w14:textId="4076DCA4"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1,491,473 </w:t>
            </w:r>
          </w:p>
        </w:tc>
        <w:tc>
          <w:tcPr>
            <w:tcW w:w="1297" w:type="dxa"/>
            <w:shd w:val="clear" w:color="auto" w:fill="auto"/>
            <w:vAlign w:val="center"/>
          </w:tcPr>
          <w:p w14:paraId="6D6CA375" w14:textId="4D1CA1A3"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1,319,267</w:t>
            </w:r>
          </w:p>
        </w:tc>
      </w:tr>
      <w:tr w:rsidR="00707E22" w:rsidRPr="00B01963" w14:paraId="3964D354" w14:textId="77777777" w:rsidTr="001A7C3F">
        <w:tc>
          <w:tcPr>
            <w:tcW w:w="2592" w:type="dxa"/>
            <w:shd w:val="clear" w:color="auto" w:fill="auto"/>
            <w:vAlign w:val="center"/>
            <w:hideMark/>
          </w:tcPr>
          <w:p w14:paraId="34F923C8" w14:textId="77777777" w:rsidR="00707E22" w:rsidRPr="00B01963" w:rsidRDefault="00707E22" w:rsidP="00707E22">
            <w:pPr>
              <w:rPr>
                <w:rFonts w:cs="Arial"/>
                <w:b w:val="0"/>
                <w:bCs w:val="0"/>
                <w:spacing w:val="-7"/>
                <w:sz w:val="18"/>
                <w:szCs w:val="18"/>
                <w:lang w:val="en-GB" w:eastAsia="en-GB"/>
              </w:rPr>
            </w:pPr>
            <w:r w:rsidRPr="00B01963">
              <w:rPr>
                <w:rFonts w:cs="Arial"/>
                <w:b w:val="0"/>
                <w:bCs w:val="0"/>
                <w:spacing w:val="-7"/>
                <w:sz w:val="18"/>
                <w:szCs w:val="18"/>
                <w:lang w:val="en-GB"/>
              </w:rPr>
              <w:t>Expected rate of salary increase</w:t>
            </w:r>
          </w:p>
        </w:tc>
        <w:tc>
          <w:tcPr>
            <w:tcW w:w="924" w:type="dxa"/>
            <w:shd w:val="clear" w:color="auto" w:fill="FAFAFA"/>
            <w:vAlign w:val="bottom"/>
          </w:tcPr>
          <w:p w14:paraId="54DE78B6" w14:textId="5E493751"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873" w:type="dxa"/>
            <w:shd w:val="clear" w:color="auto" w:fill="auto"/>
            <w:vAlign w:val="bottom"/>
          </w:tcPr>
          <w:p w14:paraId="75C9BBC6" w14:textId="1B4966F2"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1276" w:type="dxa"/>
            <w:shd w:val="clear" w:color="auto" w:fill="FAFAFA"/>
          </w:tcPr>
          <w:p w14:paraId="57359D14" w14:textId="202F06DA"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1,626,050 </w:t>
            </w:r>
          </w:p>
        </w:tc>
        <w:tc>
          <w:tcPr>
            <w:tcW w:w="1309" w:type="dxa"/>
            <w:shd w:val="clear" w:color="auto" w:fill="auto"/>
            <w:vAlign w:val="center"/>
          </w:tcPr>
          <w:p w14:paraId="3ED7F5BC" w14:textId="4F978672"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1,330,951</w:t>
            </w:r>
          </w:p>
        </w:tc>
        <w:tc>
          <w:tcPr>
            <w:tcW w:w="1296" w:type="dxa"/>
            <w:shd w:val="clear" w:color="auto" w:fill="FAFAFA"/>
          </w:tcPr>
          <w:p w14:paraId="7DFB1598" w14:textId="2AFB6675"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(1,513,158)</w:t>
            </w:r>
          </w:p>
        </w:tc>
        <w:tc>
          <w:tcPr>
            <w:tcW w:w="1297" w:type="dxa"/>
            <w:shd w:val="clear" w:color="auto" w:fill="auto"/>
            <w:vAlign w:val="center"/>
          </w:tcPr>
          <w:p w14:paraId="2478626E" w14:textId="7EB68E5E"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(1,238,823)</w:t>
            </w:r>
          </w:p>
        </w:tc>
      </w:tr>
      <w:tr w:rsidR="00707E22" w:rsidRPr="00B01963" w14:paraId="00A0B416" w14:textId="77777777" w:rsidTr="001A7C3F">
        <w:tc>
          <w:tcPr>
            <w:tcW w:w="2592" w:type="dxa"/>
            <w:shd w:val="clear" w:color="auto" w:fill="auto"/>
            <w:vAlign w:val="center"/>
            <w:hideMark/>
          </w:tcPr>
          <w:p w14:paraId="6C0C0E49" w14:textId="77777777" w:rsidR="00707E22" w:rsidRPr="00B01963" w:rsidRDefault="00707E22" w:rsidP="00707E22">
            <w:pPr>
              <w:rPr>
                <w:rFonts w:cs="Arial"/>
                <w:b w:val="0"/>
                <w:bCs w:val="0"/>
                <w:sz w:val="18"/>
                <w:szCs w:val="18"/>
                <w:lang w:eastAsia="en-GB"/>
              </w:rPr>
            </w:pPr>
            <w:r w:rsidRPr="00B01963">
              <w:rPr>
                <w:rFonts w:cs="Arial"/>
                <w:b w:val="0"/>
                <w:bCs w:val="0"/>
                <w:sz w:val="18"/>
                <w:szCs w:val="18"/>
              </w:rPr>
              <w:t>Turnover rate</w:t>
            </w:r>
          </w:p>
        </w:tc>
        <w:tc>
          <w:tcPr>
            <w:tcW w:w="924" w:type="dxa"/>
            <w:shd w:val="clear" w:color="auto" w:fill="FAFAFA"/>
            <w:vAlign w:val="bottom"/>
          </w:tcPr>
          <w:p w14:paraId="258CFF61" w14:textId="39DBF8CA"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873" w:type="dxa"/>
            <w:shd w:val="clear" w:color="auto" w:fill="auto"/>
            <w:vAlign w:val="bottom"/>
          </w:tcPr>
          <w:p w14:paraId="2D2E05A1" w14:textId="41877D31"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0.50%</w:t>
            </w:r>
          </w:p>
        </w:tc>
        <w:tc>
          <w:tcPr>
            <w:tcW w:w="1276" w:type="dxa"/>
            <w:shd w:val="clear" w:color="auto" w:fill="FAFAFA"/>
          </w:tcPr>
          <w:p w14:paraId="599ABFB6" w14:textId="47269A62"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(1,688,311)</w:t>
            </w:r>
          </w:p>
        </w:tc>
        <w:tc>
          <w:tcPr>
            <w:tcW w:w="1309" w:type="dxa"/>
            <w:shd w:val="clear" w:color="auto" w:fill="auto"/>
            <w:vAlign w:val="center"/>
          </w:tcPr>
          <w:p w14:paraId="20B99B3C" w14:textId="3B25E5FF"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(1,381,901)</w:t>
            </w:r>
          </w:p>
        </w:tc>
        <w:tc>
          <w:tcPr>
            <w:tcW w:w="1296" w:type="dxa"/>
            <w:shd w:val="clear" w:color="auto" w:fill="FAFAFA"/>
          </w:tcPr>
          <w:p w14:paraId="0B8518C7" w14:textId="0996590B"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cs/>
                <w:lang w:val="en-GB" w:eastAsia="en-GB"/>
              </w:rPr>
              <w:t xml:space="preserve"> 654,457 </w:t>
            </w:r>
          </w:p>
        </w:tc>
        <w:tc>
          <w:tcPr>
            <w:tcW w:w="1297" w:type="dxa"/>
            <w:shd w:val="clear" w:color="auto" w:fill="auto"/>
            <w:vAlign w:val="center"/>
          </w:tcPr>
          <w:p w14:paraId="0C1444D1" w14:textId="2CC526F3" w:rsidR="00707E22" w:rsidRPr="00B01963" w:rsidRDefault="00707E22" w:rsidP="00707E22">
            <w:pPr>
              <w:ind w:right="-72"/>
              <w:jc w:val="right"/>
              <w:rPr>
                <w:rFonts w:cs="Arial"/>
                <w:b w:val="0"/>
                <w:bCs w:val="0"/>
                <w:sz w:val="18"/>
                <w:szCs w:val="18"/>
                <w:lang w:val="en-GB" w:eastAsia="en-GB"/>
              </w:rPr>
            </w:pPr>
            <w:r w:rsidRPr="00B01963">
              <w:rPr>
                <w:rFonts w:cs="Arial"/>
                <w:b w:val="0"/>
                <w:bCs w:val="0"/>
                <w:sz w:val="18"/>
                <w:szCs w:val="18"/>
                <w:lang w:val="en-GB" w:eastAsia="en-GB"/>
              </w:rPr>
              <w:t>534,575</w:t>
            </w:r>
          </w:p>
        </w:tc>
      </w:tr>
    </w:tbl>
    <w:p w14:paraId="30295F46" w14:textId="77777777" w:rsidR="00C95D24" w:rsidRPr="00B01963" w:rsidRDefault="00C95D24" w:rsidP="00C95D24">
      <w:pPr>
        <w:pStyle w:val="a"/>
        <w:tabs>
          <w:tab w:val="left" w:pos="540"/>
        </w:tabs>
        <w:ind w:right="-331"/>
        <w:rPr>
          <w:rFonts w:cs="Arial"/>
          <w:b w:val="0"/>
          <w:bCs w:val="0"/>
          <w:sz w:val="18"/>
          <w:szCs w:val="18"/>
          <w:lang w:val="en-US"/>
        </w:rPr>
      </w:pPr>
    </w:p>
    <w:p w14:paraId="3E38CB82" w14:textId="77777777" w:rsidR="00C95D24" w:rsidRPr="00B01963" w:rsidRDefault="00C95D24" w:rsidP="00C95D24">
      <w:pPr>
        <w:pStyle w:val="a"/>
        <w:tabs>
          <w:tab w:val="left" w:pos="540"/>
        </w:tabs>
        <w:ind w:right="0"/>
        <w:jc w:val="both"/>
        <w:rPr>
          <w:rFonts w:cs="Arial"/>
          <w:b w:val="0"/>
          <w:bCs w:val="0"/>
          <w:sz w:val="18"/>
          <w:szCs w:val="18"/>
          <w:lang w:val="en-US"/>
        </w:rPr>
      </w:pPr>
      <w:r w:rsidRPr="00B01963">
        <w:rPr>
          <w:rFonts w:cs="Arial"/>
          <w:b w:val="0"/>
          <w:bCs w:val="0"/>
          <w:sz w:val="18"/>
          <w:szCs w:val="18"/>
          <w:lang w:val="en-US"/>
        </w:rPr>
        <w:t xml:space="preserve">The above sensitivity analyses are based on a change in an assumption while holding all other </w:t>
      </w:r>
      <w:r w:rsidRPr="00B01963">
        <w:rPr>
          <w:rFonts w:cs="Arial"/>
          <w:b w:val="0"/>
          <w:bCs w:val="0"/>
          <w:spacing w:val="-6"/>
          <w:sz w:val="18"/>
          <w:szCs w:val="18"/>
          <w:lang w:val="en-US"/>
        </w:rPr>
        <w:t>assumptions constant. In practice, this is unlikely to occur, and changes in some of the assumptions</w:t>
      </w:r>
      <w:r w:rsidRPr="00B01963">
        <w:rPr>
          <w:rFonts w:cs="Arial"/>
          <w:b w:val="0"/>
          <w:bCs w:val="0"/>
          <w:sz w:val="18"/>
          <w:szCs w:val="18"/>
          <w:lang w:val="en-US"/>
        </w:rPr>
        <w:t xml:space="preserve"> </w:t>
      </w:r>
      <w:r w:rsidRPr="00B01963">
        <w:rPr>
          <w:rFonts w:cs="Arial"/>
          <w:b w:val="0"/>
          <w:bCs w:val="0"/>
          <w:spacing w:val="-6"/>
          <w:sz w:val="18"/>
          <w:szCs w:val="18"/>
          <w:lang w:val="en-US"/>
        </w:rPr>
        <w:t>may be correlated. When calculating the sensitivity of the defined benefit obligation to significant</w:t>
      </w:r>
      <w:r w:rsidRPr="00B01963">
        <w:rPr>
          <w:rFonts w:cs="Arial"/>
          <w:b w:val="0"/>
          <w:bCs w:val="0"/>
          <w:sz w:val="18"/>
          <w:szCs w:val="18"/>
          <w:lang w:val="en-US"/>
        </w:rPr>
        <w:t xml:space="preserve"> </w:t>
      </w:r>
      <w:r w:rsidRPr="00B01963">
        <w:rPr>
          <w:rFonts w:cs="Arial"/>
          <w:b w:val="0"/>
          <w:bCs w:val="0"/>
          <w:spacing w:val="-6"/>
          <w:sz w:val="18"/>
          <w:szCs w:val="18"/>
          <w:lang w:val="en-US"/>
        </w:rPr>
        <w:t>actuarial assumptions the same method (present value of the defined benefit obligation calculated</w:t>
      </w:r>
      <w:r w:rsidRPr="00B01963">
        <w:rPr>
          <w:rFonts w:cs="Arial"/>
          <w:b w:val="0"/>
          <w:bCs w:val="0"/>
          <w:sz w:val="18"/>
          <w:szCs w:val="18"/>
          <w:lang w:val="en-US"/>
        </w:rPr>
        <w:t xml:space="preserve"> with the projected unit credit method at the end of the reporting year) has been applied as when calculating the pension liability </w:t>
      </w:r>
      <w:proofErr w:type="spellStart"/>
      <w:r w:rsidRPr="00B01963">
        <w:rPr>
          <w:rFonts w:cs="Arial"/>
          <w:b w:val="0"/>
          <w:bCs w:val="0"/>
          <w:sz w:val="18"/>
          <w:szCs w:val="18"/>
          <w:lang w:val="en-US"/>
        </w:rPr>
        <w:t>recognised</w:t>
      </w:r>
      <w:proofErr w:type="spellEnd"/>
      <w:r w:rsidRPr="00B01963">
        <w:rPr>
          <w:rFonts w:cs="Arial"/>
          <w:b w:val="0"/>
          <w:bCs w:val="0"/>
          <w:sz w:val="18"/>
          <w:szCs w:val="18"/>
          <w:lang w:val="en-US"/>
        </w:rPr>
        <w:t xml:space="preserve"> within the Statement of Financial Position.</w:t>
      </w:r>
    </w:p>
    <w:p w14:paraId="23E41FB8" w14:textId="77777777" w:rsidR="00C95D24" w:rsidRPr="00B01963" w:rsidRDefault="00C95D24" w:rsidP="00C95D24">
      <w:pPr>
        <w:pStyle w:val="a"/>
        <w:tabs>
          <w:tab w:val="left" w:pos="540"/>
        </w:tabs>
        <w:ind w:right="0"/>
        <w:jc w:val="both"/>
        <w:rPr>
          <w:rFonts w:cs="Arial"/>
          <w:b w:val="0"/>
          <w:bCs w:val="0"/>
          <w:sz w:val="18"/>
          <w:szCs w:val="18"/>
          <w:lang w:val="en-US"/>
        </w:rPr>
      </w:pPr>
    </w:p>
    <w:p w14:paraId="01A19DC7" w14:textId="77777777" w:rsidR="00C95D24" w:rsidRPr="00B01963" w:rsidRDefault="00C95D24" w:rsidP="00C95D24">
      <w:pPr>
        <w:pStyle w:val="a"/>
        <w:tabs>
          <w:tab w:val="left" w:pos="540"/>
        </w:tabs>
        <w:ind w:right="0"/>
        <w:jc w:val="both"/>
        <w:rPr>
          <w:rFonts w:cs="Arial"/>
          <w:b w:val="0"/>
          <w:bCs w:val="0"/>
          <w:spacing w:val="-6"/>
          <w:sz w:val="18"/>
          <w:szCs w:val="18"/>
          <w:lang w:val="en-US"/>
        </w:rPr>
      </w:pPr>
      <w:r w:rsidRPr="00B01963">
        <w:rPr>
          <w:rFonts w:cs="Arial"/>
          <w:b w:val="0"/>
          <w:bCs w:val="0"/>
          <w:spacing w:val="-6"/>
          <w:sz w:val="18"/>
          <w:szCs w:val="18"/>
          <w:lang w:val="en-US"/>
        </w:rPr>
        <w:t>The methods and types of assumptions used in preparing the sensitivity analysis did not change compared to the previous year.</w:t>
      </w:r>
    </w:p>
    <w:p w14:paraId="302E9D28" w14:textId="77777777" w:rsidR="00C95D24" w:rsidRPr="00B01963" w:rsidRDefault="00C95D24" w:rsidP="00C95D24">
      <w:pPr>
        <w:pStyle w:val="a"/>
        <w:tabs>
          <w:tab w:val="left" w:pos="540"/>
        </w:tabs>
        <w:ind w:right="0"/>
        <w:rPr>
          <w:rFonts w:cs="Arial"/>
          <w:b w:val="0"/>
          <w:bCs w:val="0"/>
          <w:sz w:val="18"/>
          <w:szCs w:val="18"/>
          <w:lang w:val="en-US"/>
        </w:rPr>
      </w:pPr>
    </w:p>
    <w:p w14:paraId="074FD46A" w14:textId="4F3696C2" w:rsidR="00C95D24" w:rsidRPr="00B01963" w:rsidRDefault="00C95D24" w:rsidP="00C95D24">
      <w:pPr>
        <w:ind w:right="-29"/>
        <w:jc w:val="both"/>
        <w:rPr>
          <w:rFonts w:cs="Arial"/>
          <w:b w:val="0"/>
          <w:bCs w:val="0"/>
          <w:spacing w:val="-2"/>
          <w:sz w:val="18"/>
          <w:szCs w:val="18"/>
          <w:lang w:val="en-GB"/>
        </w:rPr>
      </w:pPr>
      <w:r w:rsidRPr="00B01963">
        <w:rPr>
          <w:rFonts w:cs="Arial"/>
          <w:b w:val="0"/>
          <w:bCs w:val="0"/>
          <w:spacing w:val="-2"/>
          <w:sz w:val="18"/>
          <w:szCs w:val="18"/>
          <w:lang w:val="en-GB"/>
        </w:rPr>
        <w:t xml:space="preserve">The weighted average duration of the defined benefit obligation is </w:t>
      </w:r>
      <w:r w:rsidR="00707E22" w:rsidRPr="00B01963">
        <w:rPr>
          <w:rFonts w:cs="Arial"/>
          <w:b w:val="0"/>
          <w:bCs w:val="0"/>
          <w:spacing w:val="-2"/>
          <w:sz w:val="18"/>
          <w:szCs w:val="18"/>
          <w:lang w:val="en-GB"/>
        </w:rPr>
        <w:t>16</w:t>
      </w:r>
      <w:r w:rsidRPr="00B01963">
        <w:rPr>
          <w:rFonts w:cs="Arial"/>
          <w:b w:val="0"/>
          <w:bCs w:val="0"/>
          <w:spacing w:val="-2"/>
          <w:sz w:val="18"/>
          <w:szCs w:val="18"/>
          <w:lang w:val="en-GB"/>
        </w:rPr>
        <w:t xml:space="preserve"> years (</w:t>
      </w:r>
      <w:r w:rsidR="00E55765" w:rsidRPr="00B01963">
        <w:rPr>
          <w:rFonts w:cs="Arial"/>
          <w:b w:val="0"/>
          <w:bCs w:val="0"/>
          <w:spacing w:val="-2"/>
          <w:sz w:val="18"/>
          <w:szCs w:val="18"/>
          <w:lang w:val="en-GB"/>
        </w:rPr>
        <w:t>2022</w:t>
      </w:r>
      <w:r w:rsidRPr="00B01963">
        <w:rPr>
          <w:rFonts w:cs="Arial"/>
          <w:b w:val="0"/>
          <w:bCs w:val="0"/>
          <w:spacing w:val="-2"/>
          <w:sz w:val="18"/>
          <w:szCs w:val="18"/>
          <w:lang w:val="en-GB"/>
        </w:rPr>
        <w:t xml:space="preserve">: </w:t>
      </w:r>
      <w:r w:rsidR="00E55765" w:rsidRPr="00B01963">
        <w:rPr>
          <w:rFonts w:cs="Arial"/>
          <w:b w:val="0"/>
          <w:bCs w:val="0"/>
          <w:spacing w:val="-2"/>
          <w:sz w:val="18"/>
          <w:szCs w:val="18"/>
          <w:lang w:val="en-GB"/>
        </w:rPr>
        <w:t>17</w:t>
      </w:r>
      <w:r w:rsidRPr="00B01963">
        <w:rPr>
          <w:rFonts w:cs="Arial"/>
          <w:b w:val="0"/>
          <w:bCs w:val="0"/>
          <w:spacing w:val="-2"/>
          <w:sz w:val="18"/>
          <w:szCs w:val="18"/>
          <w:lang w:val="en-GB"/>
        </w:rPr>
        <w:t xml:space="preserve"> years).</w:t>
      </w:r>
    </w:p>
    <w:p w14:paraId="1C948D10" w14:textId="77777777" w:rsidR="00C95D24" w:rsidRPr="00B01963" w:rsidRDefault="00C95D24" w:rsidP="00C95D24">
      <w:pPr>
        <w:pStyle w:val="a"/>
        <w:ind w:right="0"/>
        <w:jc w:val="both"/>
        <w:rPr>
          <w:rFonts w:cs="Arial"/>
          <w:b w:val="0"/>
          <w:bCs w:val="0"/>
          <w:sz w:val="18"/>
          <w:szCs w:val="18"/>
          <w:lang w:val="en-GB"/>
        </w:rPr>
      </w:pPr>
    </w:p>
    <w:tbl>
      <w:tblPr>
        <w:tblW w:w="9459" w:type="dxa"/>
        <w:tblInd w:w="108" w:type="dxa"/>
        <w:tblLayout w:type="fixed"/>
        <w:tblLook w:val="0000" w:firstRow="0" w:lastRow="0" w:firstColumn="0" w:lastColumn="0" w:noHBand="0" w:noVBand="0"/>
      </w:tblPr>
      <w:tblGrid>
        <w:gridCol w:w="6057"/>
        <w:gridCol w:w="1701"/>
        <w:gridCol w:w="1701"/>
      </w:tblGrid>
      <w:tr w:rsidR="00C95D24" w:rsidRPr="00CE444F" w14:paraId="25B94A52" w14:textId="77777777" w:rsidTr="00617F69">
        <w:trPr>
          <w:trHeight w:val="74"/>
        </w:trPr>
        <w:tc>
          <w:tcPr>
            <w:tcW w:w="6057" w:type="dxa"/>
            <w:vAlign w:val="bottom"/>
          </w:tcPr>
          <w:p w14:paraId="09F45088" w14:textId="77777777" w:rsidR="00C95D24" w:rsidRPr="00B01963" w:rsidRDefault="00C95D24" w:rsidP="00F45CFC">
            <w:pPr>
              <w:pStyle w:val="a"/>
              <w:ind w:left="-82" w:right="0"/>
              <w:jc w:val="both"/>
              <w:rPr>
                <w:rFonts w:cs="Arial"/>
                <w:sz w:val="18"/>
                <w:szCs w:val="18"/>
                <w:cs/>
              </w:rPr>
            </w:pPr>
          </w:p>
        </w:tc>
        <w:tc>
          <w:tcPr>
            <w:tcW w:w="3402" w:type="dxa"/>
            <w:gridSpan w:val="2"/>
            <w:tcBorders>
              <w:top w:val="single" w:sz="4" w:space="0" w:color="auto"/>
            </w:tcBorders>
            <w:vAlign w:val="bottom"/>
          </w:tcPr>
          <w:p w14:paraId="7CC22597" w14:textId="77777777" w:rsidR="00C95D24" w:rsidRPr="00B01963" w:rsidRDefault="00C95D24" w:rsidP="00617F69">
            <w:pPr>
              <w:ind w:right="-72"/>
              <w:jc w:val="right"/>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p>
          <w:p w14:paraId="3F29128C" w14:textId="77777777" w:rsidR="00C95D24" w:rsidRPr="00B01963" w:rsidRDefault="00C95D24" w:rsidP="00617F69">
            <w:pPr>
              <w:ind w:right="-72"/>
              <w:jc w:val="right"/>
              <w:rPr>
                <w:rFonts w:cs="Arial"/>
                <w:sz w:val="18"/>
                <w:szCs w:val="18"/>
                <w:lang w:val="en-GB"/>
              </w:rPr>
            </w:pPr>
            <w:r w:rsidRPr="00B01963">
              <w:rPr>
                <w:rFonts w:cs="Arial"/>
                <w:sz w:val="18"/>
                <w:szCs w:val="18"/>
                <w:lang w:val="en-GB"/>
              </w:rPr>
              <w:t>and Separate financial statements</w:t>
            </w:r>
          </w:p>
        </w:tc>
      </w:tr>
      <w:tr w:rsidR="00C95D24" w:rsidRPr="00B01963" w14:paraId="6EBFCF77" w14:textId="77777777" w:rsidTr="00617F69">
        <w:trPr>
          <w:trHeight w:val="74"/>
        </w:trPr>
        <w:tc>
          <w:tcPr>
            <w:tcW w:w="6057" w:type="dxa"/>
            <w:vAlign w:val="bottom"/>
          </w:tcPr>
          <w:p w14:paraId="5064EDE0" w14:textId="77777777" w:rsidR="00C95D24" w:rsidRPr="00B01963" w:rsidRDefault="00C95D24" w:rsidP="00F45CFC">
            <w:pPr>
              <w:pStyle w:val="a"/>
              <w:ind w:left="-82" w:right="0"/>
              <w:jc w:val="both"/>
              <w:rPr>
                <w:rFonts w:cs="Arial"/>
                <w:sz w:val="18"/>
                <w:szCs w:val="18"/>
                <w:cs/>
              </w:rPr>
            </w:pPr>
          </w:p>
        </w:tc>
        <w:tc>
          <w:tcPr>
            <w:tcW w:w="1701" w:type="dxa"/>
            <w:tcBorders>
              <w:top w:val="single" w:sz="4" w:space="0" w:color="auto"/>
            </w:tcBorders>
            <w:vAlign w:val="bottom"/>
          </w:tcPr>
          <w:p w14:paraId="4B068C28" w14:textId="48461C64" w:rsidR="00C95D24" w:rsidRPr="00B01963" w:rsidRDefault="00E55765" w:rsidP="00617F69">
            <w:pPr>
              <w:ind w:right="-72"/>
              <w:jc w:val="right"/>
              <w:rPr>
                <w:rFonts w:cs="Arial"/>
                <w:sz w:val="18"/>
                <w:szCs w:val="18"/>
              </w:rPr>
            </w:pPr>
            <w:r w:rsidRPr="00B01963">
              <w:rPr>
                <w:rFonts w:cs="Arial"/>
                <w:sz w:val="18"/>
                <w:szCs w:val="18"/>
                <w:lang w:val="en-GB"/>
              </w:rPr>
              <w:t>2023</w:t>
            </w:r>
          </w:p>
        </w:tc>
        <w:tc>
          <w:tcPr>
            <w:tcW w:w="1701" w:type="dxa"/>
            <w:tcBorders>
              <w:top w:val="single" w:sz="4" w:space="0" w:color="auto"/>
            </w:tcBorders>
            <w:vAlign w:val="bottom"/>
          </w:tcPr>
          <w:p w14:paraId="553BB5F1" w14:textId="596A2E21" w:rsidR="00C95D24" w:rsidRPr="00B01963" w:rsidRDefault="00E55765" w:rsidP="00617F69">
            <w:pPr>
              <w:ind w:right="-72"/>
              <w:jc w:val="right"/>
              <w:rPr>
                <w:rFonts w:cs="Arial"/>
                <w:sz w:val="18"/>
                <w:szCs w:val="18"/>
              </w:rPr>
            </w:pPr>
            <w:r w:rsidRPr="00B01963">
              <w:rPr>
                <w:rFonts w:cs="Arial"/>
                <w:sz w:val="18"/>
                <w:szCs w:val="18"/>
                <w:lang w:val="en-GB"/>
              </w:rPr>
              <w:t>2022</w:t>
            </w:r>
          </w:p>
        </w:tc>
      </w:tr>
      <w:tr w:rsidR="00C95D24" w:rsidRPr="00B01963" w14:paraId="229A05C6" w14:textId="77777777" w:rsidTr="00617F69">
        <w:trPr>
          <w:trHeight w:val="74"/>
        </w:trPr>
        <w:tc>
          <w:tcPr>
            <w:tcW w:w="6057" w:type="dxa"/>
            <w:vAlign w:val="bottom"/>
          </w:tcPr>
          <w:p w14:paraId="4F86FE2B" w14:textId="77777777" w:rsidR="00C95D24" w:rsidRPr="00B01963" w:rsidRDefault="00C95D24" w:rsidP="00F45CFC">
            <w:pPr>
              <w:pStyle w:val="a"/>
              <w:ind w:left="-82" w:right="0"/>
              <w:jc w:val="both"/>
              <w:rPr>
                <w:rFonts w:cs="Arial"/>
                <w:sz w:val="18"/>
                <w:szCs w:val="18"/>
                <w:cs/>
              </w:rPr>
            </w:pPr>
          </w:p>
        </w:tc>
        <w:tc>
          <w:tcPr>
            <w:tcW w:w="1701" w:type="dxa"/>
            <w:tcBorders>
              <w:bottom w:val="single" w:sz="4" w:space="0" w:color="auto"/>
            </w:tcBorders>
            <w:vAlign w:val="bottom"/>
          </w:tcPr>
          <w:p w14:paraId="08D18DDE" w14:textId="77777777" w:rsidR="00C95D24" w:rsidRPr="00B01963" w:rsidRDefault="00C95D24" w:rsidP="00617F69">
            <w:pPr>
              <w:ind w:right="-45"/>
              <w:jc w:val="right"/>
              <w:rPr>
                <w:rFonts w:cs="Arial"/>
                <w:sz w:val="18"/>
                <w:szCs w:val="18"/>
                <w:lang w:val="en-GB"/>
              </w:rPr>
            </w:pPr>
            <w:r w:rsidRPr="00B01963">
              <w:rPr>
                <w:rFonts w:cs="Arial"/>
                <w:sz w:val="18"/>
                <w:szCs w:val="18"/>
              </w:rPr>
              <w:t>Baht</w:t>
            </w:r>
          </w:p>
        </w:tc>
        <w:tc>
          <w:tcPr>
            <w:tcW w:w="1701" w:type="dxa"/>
            <w:tcBorders>
              <w:bottom w:val="single" w:sz="4" w:space="0" w:color="auto"/>
            </w:tcBorders>
            <w:vAlign w:val="bottom"/>
          </w:tcPr>
          <w:p w14:paraId="6A3C33BF" w14:textId="77777777" w:rsidR="00C95D24" w:rsidRPr="00B01963" w:rsidRDefault="00C95D24" w:rsidP="00617F69">
            <w:pPr>
              <w:ind w:right="-45"/>
              <w:jc w:val="right"/>
              <w:rPr>
                <w:rFonts w:cs="Arial"/>
                <w:sz w:val="18"/>
                <w:szCs w:val="18"/>
                <w:lang w:val="en-GB"/>
              </w:rPr>
            </w:pPr>
            <w:r w:rsidRPr="00B01963">
              <w:rPr>
                <w:rFonts w:cs="Arial"/>
                <w:sz w:val="18"/>
                <w:szCs w:val="18"/>
              </w:rPr>
              <w:t>Baht</w:t>
            </w:r>
          </w:p>
        </w:tc>
      </w:tr>
      <w:tr w:rsidR="00C95D24" w:rsidRPr="00B01963" w14:paraId="54E4155B" w14:textId="77777777" w:rsidTr="00617F69">
        <w:trPr>
          <w:trHeight w:val="74"/>
        </w:trPr>
        <w:tc>
          <w:tcPr>
            <w:tcW w:w="6057" w:type="dxa"/>
            <w:vAlign w:val="bottom"/>
          </w:tcPr>
          <w:p w14:paraId="09DC392D" w14:textId="77777777" w:rsidR="00C95D24" w:rsidRPr="00B01963" w:rsidRDefault="00C95D24" w:rsidP="00F45CFC">
            <w:pPr>
              <w:pStyle w:val="a"/>
              <w:ind w:left="-82" w:right="0"/>
              <w:jc w:val="both"/>
              <w:rPr>
                <w:rFonts w:cs="Arial"/>
                <w:b w:val="0"/>
                <w:bCs w:val="0"/>
                <w:sz w:val="18"/>
                <w:szCs w:val="18"/>
                <w:cs/>
              </w:rPr>
            </w:pPr>
          </w:p>
        </w:tc>
        <w:tc>
          <w:tcPr>
            <w:tcW w:w="1701" w:type="dxa"/>
            <w:tcBorders>
              <w:top w:val="single" w:sz="4" w:space="0" w:color="auto"/>
            </w:tcBorders>
            <w:shd w:val="clear" w:color="auto" w:fill="FAFAFA"/>
            <w:vAlign w:val="bottom"/>
          </w:tcPr>
          <w:p w14:paraId="608A2852" w14:textId="77777777" w:rsidR="00C95D24" w:rsidRPr="00B01963" w:rsidRDefault="00C95D24" w:rsidP="00617F69">
            <w:pPr>
              <w:pStyle w:val="a"/>
              <w:ind w:right="-72"/>
              <w:jc w:val="right"/>
              <w:rPr>
                <w:rFonts w:cs="Arial"/>
                <w:b w:val="0"/>
                <w:bCs w:val="0"/>
                <w:sz w:val="18"/>
                <w:szCs w:val="18"/>
                <w:cs/>
              </w:rPr>
            </w:pPr>
          </w:p>
        </w:tc>
        <w:tc>
          <w:tcPr>
            <w:tcW w:w="1701" w:type="dxa"/>
            <w:tcBorders>
              <w:top w:val="single" w:sz="4" w:space="0" w:color="auto"/>
            </w:tcBorders>
          </w:tcPr>
          <w:p w14:paraId="2F39BBBD" w14:textId="77777777" w:rsidR="00C95D24" w:rsidRPr="00B01963" w:rsidRDefault="00C95D24" w:rsidP="00617F69">
            <w:pPr>
              <w:pStyle w:val="a"/>
              <w:ind w:right="-72"/>
              <w:jc w:val="right"/>
              <w:rPr>
                <w:rFonts w:cs="Arial"/>
                <w:b w:val="0"/>
                <w:bCs w:val="0"/>
                <w:sz w:val="18"/>
                <w:szCs w:val="18"/>
                <w:cs/>
              </w:rPr>
            </w:pPr>
          </w:p>
        </w:tc>
      </w:tr>
      <w:tr w:rsidR="00C95D24" w:rsidRPr="00CE444F" w14:paraId="461A45F1" w14:textId="77777777" w:rsidTr="00617F69">
        <w:trPr>
          <w:trHeight w:val="74"/>
        </w:trPr>
        <w:tc>
          <w:tcPr>
            <w:tcW w:w="6057" w:type="dxa"/>
          </w:tcPr>
          <w:p w14:paraId="4D1419C7" w14:textId="77777777" w:rsidR="00C95D24" w:rsidRPr="00B01963" w:rsidRDefault="00C95D24" w:rsidP="00F45CFC">
            <w:pPr>
              <w:ind w:left="-82" w:right="-318"/>
              <w:jc w:val="both"/>
              <w:rPr>
                <w:rFonts w:cs="Arial"/>
                <w:b w:val="0"/>
                <w:bCs w:val="0"/>
                <w:sz w:val="18"/>
                <w:szCs w:val="18"/>
                <w:lang w:val="en-GB"/>
              </w:rPr>
            </w:pPr>
            <w:r w:rsidRPr="00B01963">
              <w:rPr>
                <w:rFonts w:cs="Arial"/>
                <w:b w:val="0"/>
                <w:bCs w:val="0"/>
                <w:sz w:val="18"/>
                <w:szCs w:val="18"/>
                <w:lang w:val="en-GB"/>
              </w:rPr>
              <w:t>Maturity analysis of benefits expected to be paid</w:t>
            </w:r>
          </w:p>
        </w:tc>
        <w:tc>
          <w:tcPr>
            <w:tcW w:w="1701" w:type="dxa"/>
            <w:shd w:val="clear" w:color="auto" w:fill="FAFAFA"/>
            <w:vAlign w:val="center"/>
          </w:tcPr>
          <w:p w14:paraId="172DB958" w14:textId="77777777" w:rsidR="00C95D24" w:rsidRPr="00B01963" w:rsidRDefault="00C95D24" w:rsidP="00617F69">
            <w:pPr>
              <w:pStyle w:val="a"/>
              <w:ind w:right="-72"/>
              <w:jc w:val="right"/>
              <w:rPr>
                <w:rFonts w:cs="Arial"/>
                <w:b w:val="0"/>
                <w:bCs w:val="0"/>
                <w:sz w:val="18"/>
                <w:szCs w:val="18"/>
                <w:lang w:val="en-GB"/>
              </w:rPr>
            </w:pPr>
          </w:p>
        </w:tc>
        <w:tc>
          <w:tcPr>
            <w:tcW w:w="1701" w:type="dxa"/>
            <w:vAlign w:val="center"/>
          </w:tcPr>
          <w:p w14:paraId="502C1479" w14:textId="77777777" w:rsidR="00C95D24" w:rsidRPr="00B01963" w:rsidRDefault="00C95D24" w:rsidP="00617F69">
            <w:pPr>
              <w:pStyle w:val="a"/>
              <w:ind w:right="-72"/>
              <w:jc w:val="right"/>
              <w:rPr>
                <w:rFonts w:cs="Arial"/>
                <w:b w:val="0"/>
                <w:bCs w:val="0"/>
                <w:sz w:val="18"/>
                <w:szCs w:val="18"/>
                <w:lang w:val="en-GB"/>
              </w:rPr>
            </w:pPr>
          </w:p>
        </w:tc>
      </w:tr>
      <w:tr w:rsidR="00707E22" w:rsidRPr="00B01963" w14:paraId="0A755460" w14:textId="77777777" w:rsidTr="00617F69">
        <w:trPr>
          <w:trHeight w:val="74"/>
        </w:trPr>
        <w:tc>
          <w:tcPr>
            <w:tcW w:w="6057" w:type="dxa"/>
          </w:tcPr>
          <w:p w14:paraId="78F9FC2C" w14:textId="0024C7AA" w:rsidR="00707E22" w:rsidRPr="00B01963" w:rsidRDefault="00707E22" w:rsidP="00707E22">
            <w:pPr>
              <w:ind w:left="-82" w:right="-318"/>
              <w:jc w:val="both"/>
              <w:rPr>
                <w:rFonts w:cs="Arial"/>
                <w:b w:val="0"/>
                <w:bCs w:val="0"/>
                <w:sz w:val="18"/>
                <w:szCs w:val="18"/>
                <w:lang w:val="en-GB"/>
              </w:rPr>
            </w:pPr>
            <w:r w:rsidRPr="00B01963">
              <w:rPr>
                <w:rFonts w:cs="Arial"/>
                <w:b w:val="0"/>
                <w:bCs w:val="0"/>
                <w:sz w:val="18"/>
                <w:szCs w:val="18"/>
                <w:lang w:val="en-GB"/>
              </w:rPr>
              <w:t xml:space="preserve">    Benefits expected to be paid within 12 months</w:t>
            </w:r>
          </w:p>
        </w:tc>
        <w:tc>
          <w:tcPr>
            <w:tcW w:w="1701" w:type="dxa"/>
            <w:shd w:val="clear" w:color="auto" w:fill="FAFAFA"/>
            <w:vAlign w:val="bottom"/>
          </w:tcPr>
          <w:p w14:paraId="294C2B15" w14:textId="2F02B539" w:rsidR="00707E22" w:rsidRPr="00B01963" w:rsidRDefault="00707E22" w:rsidP="00707E22">
            <w:pPr>
              <w:ind w:right="-72"/>
              <w:jc w:val="right"/>
              <w:rPr>
                <w:rFonts w:cs="Arial"/>
                <w:b w:val="0"/>
                <w:bCs w:val="0"/>
                <w:sz w:val="18"/>
                <w:szCs w:val="18"/>
                <w:lang w:val="en-GB"/>
              </w:rPr>
            </w:pPr>
            <w:r w:rsidRPr="00B01963">
              <w:rPr>
                <w:rFonts w:cs="Arial"/>
                <w:b w:val="0"/>
                <w:bCs w:val="0"/>
                <w:sz w:val="18"/>
                <w:szCs w:val="18"/>
                <w:lang w:val="en-GB"/>
              </w:rPr>
              <w:t>-</w:t>
            </w:r>
          </w:p>
        </w:tc>
        <w:tc>
          <w:tcPr>
            <w:tcW w:w="1701" w:type="dxa"/>
            <w:shd w:val="clear" w:color="auto" w:fill="auto"/>
            <w:vAlign w:val="bottom"/>
          </w:tcPr>
          <w:p w14:paraId="6A1D8B49" w14:textId="7B7F356B" w:rsidR="00707E22" w:rsidRPr="00B01963" w:rsidRDefault="00707E22" w:rsidP="00707E22">
            <w:pPr>
              <w:ind w:right="-72"/>
              <w:jc w:val="right"/>
              <w:rPr>
                <w:rFonts w:cs="Arial"/>
                <w:b w:val="0"/>
                <w:bCs w:val="0"/>
                <w:sz w:val="18"/>
                <w:szCs w:val="18"/>
                <w:lang w:val="en-GB"/>
              </w:rPr>
            </w:pPr>
            <w:r w:rsidRPr="00B01963">
              <w:rPr>
                <w:rFonts w:cs="Arial"/>
                <w:b w:val="0"/>
                <w:bCs w:val="0"/>
                <w:sz w:val="18"/>
                <w:szCs w:val="18"/>
                <w:lang w:val="en-GB"/>
              </w:rPr>
              <w:t>-</w:t>
            </w:r>
          </w:p>
        </w:tc>
      </w:tr>
      <w:tr w:rsidR="00707E22" w:rsidRPr="00B01963" w14:paraId="2274E220" w14:textId="77777777" w:rsidTr="00617F69">
        <w:trPr>
          <w:trHeight w:val="74"/>
        </w:trPr>
        <w:tc>
          <w:tcPr>
            <w:tcW w:w="6057" w:type="dxa"/>
          </w:tcPr>
          <w:p w14:paraId="5232AD15" w14:textId="5F6A8799" w:rsidR="00707E22" w:rsidRPr="00B01963" w:rsidRDefault="00707E22" w:rsidP="00707E22">
            <w:pPr>
              <w:ind w:left="-82"/>
              <w:rPr>
                <w:rFonts w:cs="Arial"/>
                <w:b w:val="0"/>
                <w:bCs w:val="0"/>
                <w:sz w:val="18"/>
                <w:szCs w:val="18"/>
                <w:lang w:val="en-GB"/>
              </w:rPr>
            </w:pPr>
            <w:r w:rsidRPr="00B01963">
              <w:rPr>
                <w:rFonts w:cs="Arial"/>
                <w:b w:val="0"/>
                <w:bCs w:val="0"/>
                <w:sz w:val="18"/>
                <w:szCs w:val="18"/>
                <w:lang w:val="en-GB"/>
              </w:rPr>
              <w:t xml:space="preserve">    Benefits expected to be paid between 1 and 2 years</w:t>
            </w:r>
          </w:p>
        </w:tc>
        <w:tc>
          <w:tcPr>
            <w:tcW w:w="1701" w:type="dxa"/>
            <w:shd w:val="clear" w:color="auto" w:fill="FAFAFA"/>
            <w:vAlign w:val="bottom"/>
          </w:tcPr>
          <w:p w14:paraId="7D26E008" w14:textId="15EF2519" w:rsidR="00707E22" w:rsidRPr="00B01963" w:rsidRDefault="00707E22" w:rsidP="00707E22">
            <w:pPr>
              <w:ind w:right="-72"/>
              <w:jc w:val="right"/>
              <w:rPr>
                <w:rFonts w:cs="Arial"/>
                <w:b w:val="0"/>
                <w:bCs w:val="0"/>
                <w:sz w:val="18"/>
                <w:szCs w:val="18"/>
                <w:lang w:val="en-GB"/>
              </w:rPr>
            </w:pPr>
            <w:r w:rsidRPr="00B01963">
              <w:rPr>
                <w:rFonts w:cs="Arial"/>
                <w:b w:val="0"/>
                <w:bCs w:val="0"/>
                <w:sz w:val="18"/>
                <w:szCs w:val="18"/>
                <w:lang w:val="en-GB"/>
              </w:rPr>
              <w:t>-</w:t>
            </w:r>
          </w:p>
        </w:tc>
        <w:tc>
          <w:tcPr>
            <w:tcW w:w="1701" w:type="dxa"/>
            <w:shd w:val="clear" w:color="auto" w:fill="auto"/>
            <w:vAlign w:val="bottom"/>
          </w:tcPr>
          <w:p w14:paraId="576D9834" w14:textId="2DC8C5AF" w:rsidR="00707E22" w:rsidRPr="00B01963" w:rsidRDefault="00707E22" w:rsidP="00707E22">
            <w:pPr>
              <w:ind w:right="-72"/>
              <w:jc w:val="right"/>
              <w:rPr>
                <w:rFonts w:cs="Arial"/>
                <w:b w:val="0"/>
                <w:bCs w:val="0"/>
                <w:sz w:val="18"/>
                <w:szCs w:val="18"/>
                <w:lang w:val="en-GB"/>
              </w:rPr>
            </w:pPr>
            <w:r w:rsidRPr="00B01963">
              <w:rPr>
                <w:rFonts w:cs="Arial"/>
                <w:b w:val="0"/>
                <w:bCs w:val="0"/>
                <w:sz w:val="18"/>
                <w:szCs w:val="18"/>
                <w:lang w:val="en-GB"/>
              </w:rPr>
              <w:t>-</w:t>
            </w:r>
          </w:p>
        </w:tc>
      </w:tr>
      <w:tr w:rsidR="00707E22" w:rsidRPr="00B01963" w14:paraId="20AB32CE" w14:textId="77777777" w:rsidTr="00617F69">
        <w:trPr>
          <w:trHeight w:val="74"/>
        </w:trPr>
        <w:tc>
          <w:tcPr>
            <w:tcW w:w="6057" w:type="dxa"/>
          </w:tcPr>
          <w:p w14:paraId="7913BA4A" w14:textId="3B7D3703" w:rsidR="00707E22" w:rsidRPr="00B01963" w:rsidRDefault="00707E22" w:rsidP="00707E22">
            <w:pPr>
              <w:ind w:left="-82"/>
              <w:rPr>
                <w:rFonts w:cs="Arial"/>
                <w:b w:val="0"/>
                <w:bCs w:val="0"/>
                <w:sz w:val="18"/>
                <w:szCs w:val="18"/>
                <w:lang w:val="en-GB"/>
              </w:rPr>
            </w:pPr>
            <w:r w:rsidRPr="00B01963">
              <w:rPr>
                <w:rFonts w:cs="Arial"/>
                <w:b w:val="0"/>
                <w:bCs w:val="0"/>
                <w:sz w:val="18"/>
                <w:szCs w:val="18"/>
                <w:lang w:val="en-GB"/>
              </w:rPr>
              <w:t xml:space="preserve">    Benefits expected to be paid between 2 and 5 years</w:t>
            </w:r>
          </w:p>
        </w:tc>
        <w:tc>
          <w:tcPr>
            <w:tcW w:w="1701" w:type="dxa"/>
            <w:shd w:val="clear" w:color="auto" w:fill="FAFAFA"/>
            <w:vAlign w:val="bottom"/>
          </w:tcPr>
          <w:p w14:paraId="04DEB2D4" w14:textId="126EFE4F" w:rsidR="00707E22" w:rsidRPr="00B01963" w:rsidRDefault="00707E22" w:rsidP="00707E22">
            <w:pPr>
              <w:ind w:right="-72"/>
              <w:jc w:val="right"/>
              <w:rPr>
                <w:rFonts w:cs="Arial"/>
                <w:b w:val="0"/>
                <w:bCs w:val="0"/>
                <w:sz w:val="18"/>
                <w:szCs w:val="18"/>
                <w:cs/>
                <w:lang w:val="en-GB"/>
              </w:rPr>
            </w:pPr>
            <w:r w:rsidRPr="00B01963">
              <w:rPr>
                <w:rFonts w:cs="Arial"/>
                <w:b w:val="0"/>
                <w:bCs w:val="0"/>
                <w:sz w:val="18"/>
                <w:szCs w:val="18"/>
                <w:lang w:val="en-GB"/>
              </w:rPr>
              <w:t>-</w:t>
            </w:r>
          </w:p>
        </w:tc>
        <w:tc>
          <w:tcPr>
            <w:tcW w:w="1701" w:type="dxa"/>
            <w:shd w:val="clear" w:color="auto" w:fill="auto"/>
            <w:vAlign w:val="bottom"/>
          </w:tcPr>
          <w:p w14:paraId="6E7F31ED" w14:textId="6CAFE29E" w:rsidR="00707E22" w:rsidRPr="00B01963" w:rsidRDefault="00707E22" w:rsidP="00707E22">
            <w:pPr>
              <w:ind w:right="-72"/>
              <w:jc w:val="right"/>
              <w:rPr>
                <w:rFonts w:cs="Arial"/>
                <w:b w:val="0"/>
                <w:bCs w:val="0"/>
                <w:sz w:val="18"/>
                <w:szCs w:val="18"/>
                <w:cs/>
                <w:lang w:val="en-GB"/>
              </w:rPr>
            </w:pPr>
            <w:r w:rsidRPr="00B01963">
              <w:rPr>
                <w:rFonts w:cs="Arial"/>
                <w:b w:val="0"/>
                <w:bCs w:val="0"/>
                <w:sz w:val="18"/>
                <w:szCs w:val="18"/>
                <w:lang w:val="en-GB"/>
              </w:rPr>
              <w:t>-</w:t>
            </w:r>
          </w:p>
        </w:tc>
      </w:tr>
      <w:tr w:rsidR="00707E22" w:rsidRPr="00B01963" w14:paraId="38514261" w14:textId="77777777" w:rsidTr="00617F69">
        <w:trPr>
          <w:trHeight w:val="74"/>
        </w:trPr>
        <w:tc>
          <w:tcPr>
            <w:tcW w:w="6057" w:type="dxa"/>
          </w:tcPr>
          <w:p w14:paraId="62C8DD47" w14:textId="1732B2E7" w:rsidR="00707E22" w:rsidRPr="00B01963" w:rsidRDefault="00707E22" w:rsidP="00707E22">
            <w:pPr>
              <w:ind w:left="-82"/>
              <w:rPr>
                <w:rFonts w:cs="Arial"/>
                <w:b w:val="0"/>
                <w:bCs w:val="0"/>
                <w:sz w:val="18"/>
                <w:szCs w:val="18"/>
                <w:lang w:val="en-GB"/>
              </w:rPr>
            </w:pPr>
            <w:r w:rsidRPr="00B01963">
              <w:rPr>
                <w:rFonts w:cs="Arial"/>
                <w:b w:val="0"/>
                <w:bCs w:val="0"/>
                <w:sz w:val="18"/>
                <w:szCs w:val="18"/>
                <w:lang w:val="en-GB"/>
              </w:rPr>
              <w:t xml:space="preserve">    Benefits expected to be paid in more than 5 years</w:t>
            </w:r>
          </w:p>
        </w:tc>
        <w:tc>
          <w:tcPr>
            <w:tcW w:w="1701" w:type="dxa"/>
            <w:shd w:val="clear" w:color="auto" w:fill="FAFAFA"/>
            <w:vAlign w:val="bottom"/>
          </w:tcPr>
          <w:p w14:paraId="4EDDE1D5" w14:textId="471EE874" w:rsidR="00707E22" w:rsidRPr="00B01963" w:rsidRDefault="00707E22" w:rsidP="00707E22">
            <w:pPr>
              <w:ind w:right="-72"/>
              <w:jc w:val="right"/>
              <w:rPr>
                <w:rFonts w:cs="Arial"/>
                <w:b w:val="0"/>
                <w:bCs w:val="0"/>
                <w:sz w:val="18"/>
                <w:szCs w:val="18"/>
                <w:lang w:val="en-GB"/>
              </w:rPr>
            </w:pPr>
            <w:r w:rsidRPr="00B01963">
              <w:rPr>
                <w:rFonts w:cs="Arial"/>
                <w:b w:val="0"/>
                <w:bCs w:val="0"/>
                <w:sz w:val="18"/>
                <w:szCs w:val="18"/>
                <w:lang w:val="en-GB"/>
              </w:rPr>
              <w:t>45,642,619</w:t>
            </w:r>
          </w:p>
        </w:tc>
        <w:tc>
          <w:tcPr>
            <w:tcW w:w="1701" w:type="dxa"/>
            <w:shd w:val="clear" w:color="auto" w:fill="auto"/>
            <w:vAlign w:val="bottom"/>
          </w:tcPr>
          <w:p w14:paraId="312D7794" w14:textId="5345F761" w:rsidR="00707E22" w:rsidRPr="00B01963" w:rsidRDefault="00707E22" w:rsidP="00707E22">
            <w:pPr>
              <w:ind w:right="-72"/>
              <w:jc w:val="right"/>
              <w:rPr>
                <w:rFonts w:cs="Arial"/>
                <w:b w:val="0"/>
                <w:bCs w:val="0"/>
                <w:sz w:val="18"/>
                <w:szCs w:val="18"/>
                <w:cs/>
              </w:rPr>
            </w:pPr>
            <w:r w:rsidRPr="00B01963">
              <w:rPr>
                <w:rFonts w:cs="Arial"/>
                <w:b w:val="0"/>
                <w:bCs w:val="0"/>
                <w:sz w:val="18"/>
                <w:szCs w:val="18"/>
                <w:lang w:val="en-GB"/>
              </w:rPr>
              <w:t>45,642,619</w:t>
            </w:r>
          </w:p>
        </w:tc>
      </w:tr>
    </w:tbl>
    <w:p w14:paraId="79A009E6" w14:textId="040CD676" w:rsidR="00C95D24" w:rsidRPr="00B01963" w:rsidRDefault="005A7DA2" w:rsidP="00C95D24">
      <w:pPr>
        <w:tabs>
          <w:tab w:val="left" w:pos="540"/>
        </w:tabs>
        <w:rPr>
          <w:rFonts w:eastAsia="Arial Unicode MS" w:cs="Arial"/>
          <w:sz w:val="18"/>
          <w:szCs w:val="18"/>
          <w:cs/>
        </w:rPr>
      </w:pPr>
      <w:r w:rsidRPr="00B01963">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CE444F" w14:paraId="61758635" w14:textId="77777777" w:rsidTr="00617F69">
        <w:trPr>
          <w:trHeight w:val="386"/>
        </w:trPr>
        <w:tc>
          <w:tcPr>
            <w:tcW w:w="9461" w:type="dxa"/>
            <w:shd w:val="clear" w:color="auto" w:fill="FFA543"/>
            <w:vAlign w:val="center"/>
          </w:tcPr>
          <w:p w14:paraId="0BA8B006" w14:textId="1D129A33" w:rsidR="00C95D24" w:rsidRPr="00B01963" w:rsidRDefault="00E55765" w:rsidP="00617F69">
            <w:pPr>
              <w:ind w:left="432" w:hanging="432"/>
              <w:rPr>
                <w:rFonts w:cs="Arial"/>
                <w:color w:val="FFFFFF"/>
                <w:sz w:val="18"/>
                <w:szCs w:val="18"/>
                <w:lang w:val="en-GB"/>
              </w:rPr>
            </w:pPr>
            <w:r w:rsidRPr="00B01963">
              <w:rPr>
                <w:rFonts w:cs="Arial"/>
                <w:color w:val="FFFFFF"/>
                <w:sz w:val="18"/>
                <w:szCs w:val="18"/>
                <w:lang w:val="en-GB"/>
              </w:rPr>
              <w:t>22</w:t>
            </w:r>
            <w:r w:rsidR="00C95D24" w:rsidRPr="00B01963">
              <w:rPr>
                <w:rFonts w:cs="Arial"/>
                <w:color w:val="FFFFFF"/>
                <w:sz w:val="18"/>
                <w:szCs w:val="18"/>
                <w:lang w:val="en-GB"/>
              </w:rPr>
              <w:tab/>
              <w:t>Share capital and premium on share capital</w:t>
            </w:r>
          </w:p>
        </w:tc>
      </w:tr>
    </w:tbl>
    <w:p w14:paraId="74AA89A6" w14:textId="77777777" w:rsidR="00C95D24" w:rsidRPr="00B01963" w:rsidRDefault="00C95D24" w:rsidP="00C95D24">
      <w:pPr>
        <w:rPr>
          <w:rFonts w:cs="Arial"/>
          <w:sz w:val="18"/>
          <w:szCs w:val="18"/>
          <w:lang w:val="en-GB"/>
        </w:rPr>
      </w:pPr>
    </w:p>
    <w:tbl>
      <w:tblPr>
        <w:tblW w:w="9443" w:type="dxa"/>
        <w:tblInd w:w="108" w:type="dxa"/>
        <w:tblLayout w:type="fixed"/>
        <w:tblLook w:val="0000" w:firstRow="0" w:lastRow="0" w:firstColumn="0" w:lastColumn="0" w:noHBand="0" w:noVBand="0"/>
      </w:tblPr>
      <w:tblGrid>
        <w:gridCol w:w="4932"/>
        <w:gridCol w:w="1503"/>
        <w:gridCol w:w="1504"/>
        <w:gridCol w:w="1504"/>
      </w:tblGrid>
      <w:tr w:rsidR="00C95D24" w:rsidRPr="00CE444F" w14:paraId="0C5A29BC" w14:textId="77777777" w:rsidTr="00617F69">
        <w:tc>
          <w:tcPr>
            <w:tcW w:w="4932" w:type="dxa"/>
            <w:vAlign w:val="bottom"/>
          </w:tcPr>
          <w:p w14:paraId="4D6FA2CF" w14:textId="77777777" w:rsidR="00C95D24" w:rsidRPr="00B01963" w:rsidRDefault="00C95D24" w:rsidP="00617F69">
            <w:pPr>
              <w:pStyle w:val="a0"/>
              <w:ind w:left="-72" w:right="0"/>
              <w:jc w:val="both"/>
              <w:rPr>
                <w:rFonts w:ascii="Arial" w:hAnsi="Arial" w:cs="Arial"/>
                <w:color w:val="auto"/>
                <w:sz w:val="18"/>
                <w:szCs w:val="18"/>
                <w:cs/>
              </w:rPr>
            </w:pPr>
          </w:p>
        </w:tc>
        <w:tc>
          <w:tcPr>
            <w:tcW w:w="4511" w:type="dxa"/>
            <w:gridSpan w:val="3"/>
            <w:tcBorders>
              <w:top w:val="single" w:sz="4" w:space="0" w:color="auto"/>
            </w:tcBorders>
            <w:vAlign w:val="bottom"/>
          </w:tcPr>
          <w:p w14:paraId="4EC5C2A1" w14:textId="77777777" w:rsidR="00C95D24" w:rsidRPr="00B01963" w:rsidRDefault="00C95D24" w:rsidP="00617F69">
            <w:pPr>
              <w:autoSpaceDE w:val="0"/>
              <w:autoSpaceDN w:val="0"/>
              <w:adjustRightInd w:val="0"/>
              <w:ind w:right="-72"/>
              <w:jc w:val="center"/>
              <w:rPr>
                <w:rFonts w:cs="Arial"/>
                <w:sz w:val="18"/>
                <w:szCs w:val="18"/>
                <w:lang w:val="en-GB"/>
              </w:rPr>
            </w:pPr>
            <w:r w:rsidRPr="00B01963">
              <w:rPr>
                <w:rFonts w:cs="Arial"/>
                <w:sz w:val="18"/>
                <w:szCs w:val="18"/>
                <w:lang w:val="en-GB"/>
              </w:rPr>
              <w:t xml:space="preserve">Consolidated financial </w:t>
            </w:r>
            <w:proofErr w:type="gramStart"/>
            <w:r w:rsidRPr="00B01963">
              <w:rPr>
                <w:rFonts w:cs="Arial"/>
                <w:sz w:val="18"/>
                <w:szCs w:val="18"/>
                <w:lang w:val="en-GB"/>
              </w:rPr>
              <w:t>statements</w:t>
            </w:r>
            <w:proofErr w:type="gramEnd"/>
            <w:r w:rsidRPr="00B01963">
              <w:rPr>
                <w:rFonts w:cs="Arial"/>
                <w:sz w:val="18"/>
                <w:szCs w:val="18"/>
                <w:lang w:val="en-GB"/>
              </w:rPr>
              <w:t xml:space="preserve"> </w:t>
            </w:r>
          </w:p>
          <w:p w14:paraId="13C875C1" w14:textId="77777777" w:rsidR="00C95D24" w:rsidRPr="00B01963" w:rsidRDefault="00C95D24" w:rsidP="00617F69">
            <w:pPr>
              <w:autoSpaceDE w:val="0"/>
              <w:autoSpaceDN w:val="0"/>
              <w:adjustRightInd w:val="0"/>
              <w:ind w:right="-72"/>
              <w:jc w:val="center"/>
              <w:rPr>
                <w:rFonts w:eastAsia="Arial" w:cs="Arial"/>
                <w:sz w:val="18"/>
                <w:szCs w:val="18"/>
                <w:lang w:val="en-GB" w:eastAsia="en-GB"/>
              </w:rPr>
            </w:pPr>
            <w:r w:rsidRPr="00B01963">
              <w:rPr>
                <w:rFonts w:cs="Arial"/>
                <w:sz w:val="18"/>
                <w:szCs w:val="18"/>
                <w:lang w:val="en-GB"/>
              </w:rPr>
              <w:t xml:space="preserve">and </w:t>
            </w:r>
            <w:r w:rsidR="003F6925" w:rsidRPr="00B01963">
              <w:rPr>
                <w:rFonts w:cs="Arial"/>
                <w:sz w:val="18"/>
                <w:szCs w:val="18"/>
                <w:lang w:val="en-GB"/>
              </w:rPr>
              <w:t>S</w:t>
            </w:r>
            <w:r w:rsidRPr="00B01963">
              <w:rPr>
                <w:rFonts w:cs="Arial"/>
                <w:sz w:val="18"/>
                <w:szCs w:val="18"/>
                <w:lang w:val="en-GB"/>
              </w:rPr>
              <w:t>eparate financial statements</w:t>
            </w:r>
          </w:p>
        </w:tc>
      </w:tr>
      <w:tr w:rsidR="00C95D24" w:rsidRPr="00B01963" w14:paraId="7532DCA3" w14:textId="77777777" w:rsidTr="00617F69">
        <w:tc>
          <w:tcPr>
            <w:tcW w:w="4932" w:type="dxa"/>
            <w:vAlign w:val="bottom"/>
          </w:tcPr>
          <w:p w14:paraId="79FFC2BF" w14:textId="77777777" w:rsidR="00C95D24" w:rsidRPr="00B01963" w:rsidRDefault="00C95D24" w:rsidP="00617F69">
            <w:pPr>
              <w:pStyle w:val="a0"/>
              <w:ind w:left="-72" w:right="0"/>
              <w:jc w:val="both"/>
              <w:rPr>
                <w:rFonts w:ascii="Arial" w:hAnsi="Arial" w:cs="Arial"/>
                <w:color w:val="auto"/>
                <w:sz w:val="18"/>
                <w:szCs w:val="18"/>
                <w:cs/>
              </w:rPr>
            </w:pPr>
          </w:p>
        </w:tc>
        <w:tc>
          <w:tcPr>
            <w:tcW w:w="1503" w:type="dxa"/>
            <w:tcBorders>
              <w:top w:val="single" w:sz="4" w:space="0" w:color="auto"/>
            </w:tcBorders>
            <w:vAlign w:val="bottom"/>
          </w:tcPr>
          <w:p w14:paraId="63DF1517" w14:textId="77777777" w:rsidR="00C95D24" w:rsidRPr="00B01963" w:rsidRDefault="00C95D24" w:rsidP="00617F69">
            <w:pPr>
              <w:pStyle w:val="a0"/>
              <w:tabs>
                <w:tab w:val="left" w:pos="720"/>
              </w:tabs>
              <w:ind w:right="-72"/>
              <w:jc w:val="right"/>
              <w:rPr>
                <w:rFonts w:ascii="Arial" w:hAnsi="Arial" w:cs="Arial"/>
                <w:b w:val="0"/>
                <w:bCs w:val="0"/>
                <w:color w:val="auto"/>
                <w:sz w:val="18"/>
                <w:szCs w:val="18"/>
              </w:rPr>
            </w:pPr>
            <w:r w:rsidRPr="00B01963">
              <w:rPr>
                <w:rFonts w:ascii="Arial" w:hAnsi="Arial" w:cs="Arial"/>
                <w:color w:val="auto"/>
                <w:sz w:val="18"/>
                <w:szCs w:val="18"/>
              </w:rPr>
              <w:t xml:space="preserve">Number of  </w:t>
            </w:r>
          </w:p>
          <w:p w14:paraId="00390F5E" w14:textId="77777777" w:rsidR="00C95D24" w:rsidRPr="00B01963" w:rsidRDefault="00C95D24" w:rsidP="00617F69">
            <w:pPr>
              <w:pStyle w:val="a0"/>
              <w:tabs>
                <w:tab w:val="left" w:pos="720"/>
              </w:tabs>
              <w:ind w:right="-72"/>
              <w:jc w:val="right"/>
              <w:rPr>
                <w:rFonts w:ascii="Arial" w:hAnsi="Arial" w:cs="Arial"/>
                <w:b w:val="0"/>
                <w:bCs w:val="0"/>
                <w:color w:val="auto"/>
                <w:sz w:val="18"/>
                <w:szCs w:val="18"/>
              </w:rPr>
            </w:pPr>
            <w:r w:rsidRPr="00B01963">
              <w:rPr>
                <w:rFonts w:ascii="Arial" w:hAnsi="Arial" w:cs="Arial"/>
                <w:color w:val="auto"/>
                <w:sz w:val="18"/>
                <w:szCs w:val="18"/>
              </w:rPr>
              <w:t>shares</w:t>
            </w:r>
          </w:p>
        </w:tc>
        <w:tc>
          <w:tcPr>
            <w:tcW w:w="1504" w:type="dxa"/>
            <w:tcBorders>
              <w:top w:val="single" w:sz="4" w:space="0" w:color="auto"/>
            </w:tcBorders>
            <w:vAlign w:val="bottom"/>
          </w:tcPr>
          <w:p w14:paraId="280F2DDD" w14:textId="77777777" w:rsidR="00C95D24" w:rsidRPr="00B01963" w:rsidRDefault="00C95D24" w:rsidP="00617F69">
            <w:pPr>
              <w:pStyle w:val="a0"/>
              <w:tabs>
                <w:tab w:val="left" w:pos="720"/>
              </w:tabs>
              <w:ind w:right="-72"/>
              <w:jc w:val="right"/>
              <w:rPr>
                <w:rFonts w:ascii="Arial" w:hAnsi="Arial" w:cs="Arial"/>
                <w:b w:val="0"/>
                <w:bCs w:val="0"/>
                <w:color w:val="auto"/>
                <w:sz w:val="18"/>
                <w:szCs w:val="18"/>
              </w:rPr>
            </w:pPr>
            <w:r w:rsidRPr="00B01963">
              <w:rPr>
                <w:rFonts w:ascii="Arial" w:hAnsi="Arial" w:cs="Arial"/>
                <w:color w:val="auto"/>
                <w:sz w:val="18"/>
                <w:szCs w:val="18"/>
              </w:rPr>
              <w:t xml:space="preserve">Ordinary </w:t>
            </w:r>
          </w:p>
          <w:p w14:paraId="695F5146" w14:textId="77777777" w:rsidR="00C95D24" w:rsidRPr="00B01963" w:rsidRDefault="00C95D24" w:rsidP="00617F69">
            <w:pPr>
              <w:pStyle w:val="a0"/>
              <w:tabs>
                <w:tab w:val="left" w:pos="720"/>
              </w:tabs>
              <w:ind w:right="-72"/>
              <w:jc w:val="right"/>
              <w:rPr>
                <w:rFonts w:ascii="Arial" w:hAnsi="Arial" w:cs="Arial"/>
                <w:b w:val="0"/>
                <w:bCs w:val="0"/>
                <w:color w:val="auto"/>
                <w:sz w:val="18"/>
                <w:szCs w:val="18"/>
              </w:rPr>
            </w:pPr>
            <w:r w:rsidRPr="00B01963">
              <w:rPr>
                <w:rFonts w:ascii="Arial" w:hAnsi="Arial" w:cs="Arial"/>
                <w:color w:val="auto"/>
                <w:sz w:val="18"/>
                <w:szCs w:val="18"/>
              </w:rPr>
              <w:t>shares</w:t>
            </w:r>
          </w:p>
        </w:tc>
        <w:tc>
          <w:tcPr>
            <w:tcW w:w="1504" w:type="dxa"/>
            <w:tcBorders>
              <w:top w:val="single" w:sz="4" w:space="0" w:color="auto"/>
            </w:tcBorders>
          </w:tcPr>
          <w:p w14:paraId="08BDD86E" w14:textId="77777777" w:rsidR="00C95D24" w:rsidRPr="00B01963" w:rsidRDefault="00C95D24" w:rsidP="00617F69">
            <w:pPr>
              <w:autoSpaceDE w:val="0"/>
              <w:autoSpaceDN w:val="0"/>
              <w:adjustRightInd w:val="0"/>
              <w:ind w:right="-72"/>
              <w:jc w:val="right"/>
              <w:rPr>
                <w:rFonts w:eastAsia="Arial" w:cs="Arial"/>
                <w:sz w:val="18"/>
                <w:szCs w:val="18"/>
                <w:lang w:val="en-GB" w:eastAsia="en-GB"/>
              </w:rPr>
            </w:pPr>
            <w:r w:rsidRPr="00B01963">
              <w:rPr>
                <w:rFonts w:eastAsia="Arial" w:cs="Arial"/>
                <w:sz w:val="18"/>
                <w:szCs w:val="18"/>
                <w:lang w:val="en-GB" w:eastAsia="en-GB"/>
              </w:rPr>
              <w:t xml:space="preserve">Premium </w:t>
            </w:r>
          </w:p>
          <w:p w14:paraId="762499F2" w14:textId="77777777" w:rsidR="00C95D24" w:rsidRPr="00B01963" w:rsidRDefault="00C95D24" w:rsidP="00617F69">
            <w:pPr>
              <w:pStyle w:val="a0"/>
              <w:tabs>
                <w:tab w:val="left" w:pos="720"/>
              </w:tabs>
              <w:ind w:right="-72"/>
              <w:jc w:val="right"/>
              <w:rPr>
                <w:rFonts w:ascii="Arial" w:hAnsi="Arial" w:cs="Arial"/>
                <w:color w:val="auto"/>
                <w:sz w:val="18"/>
                <w:szCs w:val="18"/>
              </w:rPr>
            </w:pPr>
            <w:r w:rsidRPr="00B01963">
              <w:rPr>
                <w:rFonts w:ascii="Arial" w:eastAsia="Arial" w:hAnsi="Arial" w:cs="Arial"/>
                <w:color w:val="auto"/>
                <w:sz w:val="18"/>
                <w:szCs w:val="18"/>
                <w:lang w:eastAsia="en-GB"/>
              </w:rPr>
              <w:t>on share</w:t>
            </w:r>
          </w:p>
        </w:tc>
      </w:tr>
      <w:tr w:rsidR="00C95D24" w:rsidRPr="00B01963" w14:paraId="40994552" w14:textId="77777777" w:rsidTr="00617F69">
        <w:tc>
          <w:tcPr>
            <w:tcW w:w="4932" w:type="dxa"/>
            <w:vAlign w:val="bottom"/>
          </w:tcPr>
          <w:p w14:paraId="3B473FA4" w14:textId="77777777" w:rsidR="00C95D24" w:rsidRPr="00B01963" w:rsidRDefault="00C95D24" w:rsidP="00617F69">
            <w:pPr>
              <w:pStyle w:val="a0"/>
              <w:ind w:left="-72" w:right="0"/>
              <w:jc w:val="both"/>
              <w:rPr>
                <w:rFonts w:ascii="Arial" w:hAnsi="Arial" w:cs="Arial"/>
                <w:color w:val="auto"/>
                <w:sz w:val="18"/>
                <w:szCs w:val="18"/>
                <w:cs/>
              </w:rPr>
            </w:pPr>
          </w:p>
        </w:tc>
        <w:tc>
          <w:tcPr>
            <w:tcW w:w="1503" w:type="dxa"/>
            <w:tcBorders>
              <w:bottom w:val="single" w:sz="4" w:space="0" w:color="auto"/>
            </w:tcBorders>
            <w:vAlign w:val="bottom"/>
          </w:tcPr>
          <w:p w14:paraId="37615C1B" w14:textId="77777777" w:rsidR="00C95D24" w:rsidRPr="00B01963" w:rsidRDefault="00C95D24" w:rsidP="00617F69">
            <w:pPr>
              <w:pStyle w:val="a0"/>
              <w:tabs>
                <w:tab w:val="left" w:pos="720"/>
              </w:tabs>
              <w:ind w:right="-72"/>
              <w:jc w:val="right"/>
              <w:rPr>
                <w:rFonts w:ascii="Arial" w:hAnsi="Arial" w:cs="Arial"/>
                <w:b w:val="0"/>
                <w:bCs w:val="0"/>
                <w:color w:val="auto"/>
                <w:sz w:val="18"/>
                <w:szCs w:val="18"/>
                <w:cs/>
              </w:rPr>
            </w:pPr>
            <w:r w:rsidRPr="00B01963">
              <w:rPr>
                <w:rFonts w:ascii="Arial" w:hAnsi="Arial" w:cs="Arial"/>
                <w:color w:val="auto"/>
                <w:sz w:val="18"/>
                <w:szCs w:val="18"/>
              </w:rPr>
              <w:t>Shares</w:t>
            </w:r>
          </w:p>
        </w:tc>
        <w:tc>
          <w:tcPr>
            <w:tcW w:w="1504" w:type="dxa"/>
            <w:tcBorders>
              <w:bottom w:val="single" w:sz="4" w:space="0" w:color="auto"/>
            </w:tcBorders>
            <w:vAlign w:val="bottom"/>
          </w:tcPr>
          <w:p w14:paraId="2D17565F" w14:textId="77777777" w:rsidR="00C95D24" w:rsidRPr="00B01963" w:rsidRDefault="00C95D24" w:rsidP="00617F69">
            <w:pPr>
              <w:pStyle w:val="a0"/>
              <w:tabs>
                <w:tab w:val="left" w:pos="720"/>
              </w:tabs>
              <w:ind w:right="-72"/>
              <w:jc w:val="right"/>
              <w:rPr>
                <w:rFonts w:ascii="Arial" w:hAnsi="Arial" w:cs="Arial"/>
                <w:b w:val="0"/>
                <w:bCs w:val="0"/>
                <w:color w:val="auto"/>
                <w:sz w:val="18"/>
                <w:szCs w:val="18"/>
                <w:cs/>
              </w:rPr>
            </w:pPr>
            <w:r w:rsidRPr="00B01963">
              <w:rPr>
                <w:rFonts w:ascii="Arial" w:hAnsi="Arial" w:cs="Arial"/>
                <w:color w:val="auto"/>
                <w:sz w:val="18"/>
                <w:szCs w:val="18"/>
              </w:rPr>
              <w:t>Baht</w:t>
            </w:r>
          </w:p>
        </w:tc>
        <w:tc>
          <w:tcPr>
            <w:tcW w:w="1504" w:type="dxa"/>
            <w:tcBorders>
              <w:bottom w:val="single" w:sz="4" w:space="0" w:color="auto"/>
            </w:tcBorders>
          </w:tcPr>
          <w:p w14:paraId="735936D4" w14:textId="77777777" w:rsidR="00C95D24" w:rsidRPr="00B01963" w:rsidRDefault="00C95D24" w:rsidP="00617F69">
            <w:pPr>
              <w:pStyle w:val="a0"/>
              <w:tabs>
                <w:tab w:val="left" w:pos="720"/>
              </w:tabs>
              <w:ind w:right="-72"/>
              <w:jc w:val="right"/>
              <w:rPr>
                <w:rFonts w:ascii="Arial" w:hAnsi="Arial" w:cs="Arial"/>
                <w:color w:val="auto"/>
                <w:sz w:val="18"/>
                <w:szCs w:val="18"/>
              </w:rPr>
            </w:pPr>
            <w:r w:rsidRPr="00B01963">
              <w:rPr>
                <w:rFonts w:ascii="Arial" w:eastAsia="Arial" w:hAnsi="Arial" w:cs="Arial"/>
                <w:color w:val="auto"/>
                <w:sz w:val="18"/>
                <w:szCs w:val="18"/>
                <w:lang w:eastAsia="en-GB"/>
              </w:rPr>
              <w:t>Baht</w:t>
            </w:r>
          </w:p>
        </w:tc>
      </w:tr>
      <w:tr w:rsidR="00C95D24" w:rsidRPr="00B01963" w14:paraId="20E7A82E" w14:textId="77777777" w:rsidTr="00617F69">
        <w:tc>
          <w:tcPr>
            <w:tcW w:w="4932" w:type="dxa"/>
            <w:vAlign w:val="bottom"/>
          </w:tcPr>
          <w:p w14:paraId="5305409E" w14:textId="77777777" w:rsidR="00C95D24" w:rsidRPr="00B01963" w:rsidRDefault="00C95D24" w:rsidP="00617F69">
            <w:pPr>
              <w:pStyle w:val="a0"/>
              <w:ind w:left="-72" w:right="0"/>
              <w:jc w:val="both"/>
              <w:rPr>
                <w:rFonts w:ascii="Arial" w:hAnsi="Arial" w:cs="Arial"/>
                <w:color w:val="auto"/>
                <w:sz w:val="18"/>
                <w:szCs w:val="18"/>
                <w:cs/>
              </w:rPr>
            </w:pPr>
          </w:p>
        </w:tc>
        <w:tc>
          <w:tcPr>
            <w:tcW w:w="1503" w:type="dxa"/>
            <w:tcBorders>
              <w:top w:val="single" w:sz="4" w:space="0" w:color="auto"/>
            </w:tcBorders>
            <w:vAlign w:val="bottom"/>
          </w:tcPr>
          <w:p w14:paraId="0B8CC179" w14:textId="77777777" w:rsidR="00C95D24" w:rsidRPr="00B01963" w:rsidRDefault="00C95D24" w:rsidP="00617F69">
            <w:pPr>
              <w:pStyle w:val="a0"/>
              <w:tabs>
                <w:tab w:val="left" w:pos="720"/>
              </w:tabs>
              <w:ind w:right="-72"/>
              <w:jc w:val="right"/>
              <w:rPr>
                <w:rFonts w:ascii="Arial" w:hAnsi="Arial" w:cs="Arial"/>
                <w:color w:val="auto"/>
                <w:sz w:val="18"/>
                <w:szCs w:val="18"/>
              </w:rPr>
            </w:pPr>
          </w:p>
        </w:tc>
        <w:tc>
          <w:tcPr>
            <w:tcW w:w="1504" w:type="dxa"/>
            <w:tcBorders>
              <w:top w:val="single" w:sz="4" w:space="0" w:color="auto"/>
            </w:tcBorders>
            <w:vAlign w:val="bottom"/>
          </w:tcPr>
          <w:p w14:paraId="31E6EACB" w14:textId="77777777" w:rsidR="00C95D24" w:rsidRPr="00B01963" w:rsidRDefault="00C95D24" w:rsidP="00617F69">
            <w:pPr>
              <w:pStyle w:val="a0"/>
              <w:tabs>
                <w:tab w:val="left" w:pos="720"/>
              </w:tabs>
              <w:ind w:right="-72"/>
              <w:jc w:val="right"/>
              <w:rPr>
                <w:rFonts w:ascii="Arial" w:hAnsi="Arial" w:cs="Arial"/>
                <w:color w:val="auto"/>
                <w:sz w:val="18"/>
                <w:szCs w:val="18"/>
              </w:rPr>
            </w:pPr>
          </w:p>
        </w:tc>
        <w:tc>
          <w:tcPr>
            <w:tcW w:w="1504" w:type="dxa"/>
            <w:tcBorders>
              <w:top w:val="single" w:sz="4" w:space="0" w:color="auto"/>
            </w:tcBorders>
          </w:tcPr>
          <w:p w14:paraId="02CA2B31" w14:textId="77777777" w:rsidR="00C95D24" w:rsidRPr="00B01963" w:rsidRDefault="00C95D24" w:rsidP="00617F69">
            <w:pPr>
              <w:pStyle w:val="a0"/>
              <w:tabs>
                <w:tab w:val="left" w:pos="720"/>
              </w:tabs>
              <w:ind w:right="-72"/>
              <w:jc w:val="right"/>
              <w:rPr>
                <w:rFonts w:ascii="Arial" w:hAnsi="Arial" w:cs="Arial"/>
                <w:color w:val="auto"/>
                <w:sz w:val="18"/>
                <w:szCs w:val="18"/>
              </w:rPr>
            </w:pPr>
          </w:p>
        </w:tc>
      </w:tr>
      <w:tr w:rsidR="00E37854" w:rsidRPr="00B01963" w14:paraId="4177999B" w14:textId="77777777" w:rsidTr="00617F69">
        <w:tc>
          <w:tcPr>
            <w:tcW w:w="4932" w:type="dxa"/>
            <w:vAlign w:val="bottom"/>
          </w:tcPr>
          <w:p w14:paraId="722BBB16" w14:textId="24C9D18E" w:rsidR="00E37854" w:rsidRPr="00B01963" w:rsidRDefault="00E37854" w:rsidP="00E37854">
            <w:pPr>
              <w:pStyle w:val="a0"/>
              <w:ind w:left="-72" w:right="0"/>
              <w:jc w:val="both"/>
              <w:rPr>
                <w:rFonts w:ascii="Arial" w:hAnsi="Arial" w:cs="Arial"/>
                <w:b w:val="0"/>
                <w:bCs w:val="0"/>
                <w:color w:val="auto"/>
                <w:sz w:val="18"/>
                <w:szCs w:val="18"/>
                <w:lang w:val="en-US"/>
              </w:rPr>
            </w:pPr>
            <w:proofErr w:type="gramStart"/>
            <w:r w:rsidRPr="00B01963">
              <w:rPr>
                <w:rFonts w:ascii="Arial" w:hAnsi="Arial" w:cs="Arial"/>
                <w:b w:val="0"/>
                <w:bCs w:val="0"/>
                <w:color w:val="auto"/>
                <w:sz w:val="18"/>
                <w:szCs w:val="18"/>
              </w:rPr>
              <w:t>At</w:t>
            </w:r>
            <w:proofErr w:type="gramEnd"/>
            <w:r w:rsidRPr="00B01963">
              <w:rPr>
                <w:rFonts w:ascii="Arial" w:hAnsi="Arial" w:cs="Arial"/>
                <w:b w:val="0"/>
                <w:bCs w:val="0"/>
                <w:color w:val="auto"/>
                <w:sz w:val="18"/>
                <w:szCs w:val="18"/>
              </w:rPr>
              <w:t xml:space="preserve"> </w:t>
            </w:r>
            <w:r w:rsidR="00E55765" w:rsidRPr="00B01963">
              <w:rPr>
                <w:rFonts w:ascii="Arial" w:hAnsi="Arial" w:cs="Arial"/>
                <w:b w:val="0"/>
                <w:bCs w:val="0"/>
                <w:color w:val="auto"/>
                <w:sz w:val="18"/>
                <w:szCs w:val="18"/>
              </w:rPr>
              <w:t>1</w:t>
            </w:r>
            <w:r w:rsidRPr="00B01963">
              <w:rPr>
                <w:rFonts w:ascii="Arial" w:hAnsi="Arial" w:cs="Arial"/>
                <w:b w:val="0"/>
                <w:bCs w:val="0"/>
                <w:color w:val="auto"/>
                <w:sz w:val="18"/>
                <w:szCs w:val="18"/>
              </w:rPr>
              <w:t xml:space="preserve"> January </w:t>
            </w:r>
            <w:r w:rsidR="00E55765" w:rsidRPr="00B01963">
              <w:rPr>
                <w:rFonts w:ascii="Arial" w:hAnsi="Arial" w:cs="Arial"/>
                <w:b w:val="0"/>
                <w:bCs w:val="0"/>
                <w:color w:val="auto"/>
                <w:sz w:val="18"/>
                <w:szCs w:val="18"/>
              </w:rPr>
              <w:t>2022</w:t>
            </w:r>
          </w:p>
        </w:tc>
        <w:tc>
          <w:tcPr>
            <w:tcW w:w="1503" w:type="dxa"/>
            <w:vAlign w:val="bottom"/>
          </w:tcPr>
          <w:p w14:paraId="12B52BB0" w14:textId="7B4761D1"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rPr>
              <w:t>230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p>
        </w:tc>
        <w:tc>
          <w:tcPr>
            <w:tcW w:w="1504" w:type="dxa"/>
            <w:vAlign w:val="bottom"/>
          </w:tcPr>
          <w:p w14:paraId="4B59B99B" w14:textId="477F8BDB"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rPr>
              <w:t>115</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p>
        </w:tc>
        <w:tc>
          <w:tcPr>
            <w:tcW w:w="1504" w:type="dxa"/>
          </w:tcPr>
          <w:p w14:paraId="4C3251C4" w14:textId="4FFEAB9E"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rPr>
              <w:t>270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075</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880</w:t>
            </w:r>
          </w:p>
        </w:tc>
      </w:tr>
      <w:tr w:rsidR="00E37854" w:rsidRPr="00B01963" w14:paraId="0B3B5EB9" w14:textId="77777777" w:rsidTr="00617F69">
        <w:tc>
          <w:tcPr>
            <w:tcW w:w="4932" w:type="dxa"/>
            <w:vAlign w:val="bottom"/>
          </w:tcPr>
          <w:p w14:paraId="244C9B23" w14:textId="77777777" w:rsidR="00E37854" w:rsidRPr="00B01963" w:rsidRDefault="00E37854" w:rsidP="00E37854">
            <w:pPr>
              <w:pStyle w:val="a0"/>
              <w:ind w:left="-72" w:right="0"/>
              <w:jc w:val="both"/>
              <w:rPr>
                <w:rFonts w:ascii="Arial" w:hAnsi="Arial" w:cs="Arial"/>
                <w:b w:val="0"/>
                <w:bCs w:val="0"/>
                <w:color w:val="auto"/>
                <w:sz w:val="18"/>
                <w:szCs w:val="18"/>
                <w:cs/>
              </w:rPr>
            </w:pPr>
            <w:r w:rsidRPr="00B01963">
              <w:rPr>
                <w:rFonts w:ascii="Arial" w:hAnsi="Arial" w:cs="Arial"/>
                <w:b w:val="0"/>
                <w:bCs w:val="0"/>
                <w:color w:val="auto"/>
                <w:sz w:val="18"/>
                <w:szCs w:val="18"/>
              </w:rPr>
              <w:t>Issue of shares</w:t>
            </w:r>
          </w:p>
        </w:tc>
        <w:tc>
          <w:tcPr>
            <w:tcW w:w="1503" w:type="dxa"/>
            <w:vAlign w:val="bottom"/>
          </w:tcPr>
          <w:p w14:paraId="29E860AA" w14:textId="3F3C72A5" w:rsidR="00E37854" w:rsidRPr="00B01963" w:rsidRDefault="00E37854" w:rsidP="00E37854">
            <w:pPr>
              <w:pStyle w:val="a0"/>
              <w:tabs>
                <w:tab w:val="left" w:pos="720"/>
              </w:tabs>
              <w:ind w:right="-72"/>
              <w:jc w:val="right"/>
              <w:rPr>
                <w:rFonts w:ascii="Arial" w:hAnsi="Arial" w:cs="Arial"/>
                <w:b w:val="0"/>
                <w:bCs w:val="0"/>
                <w:color w:val="auto"/>
                <w:sz w:val="18"/>
                <w:szCs w:val="18"/>
                <w:cs/>
                <w:lang w:val="en-US"/>
              </w:rPr>
            </w:pPr>
            <w:r w:rsidRPr="00B01963">
              <w:rPr>
                <w:rFonts w:ascii="Arial" w:hAnsi="Arial" w:cs="Arial"/>
                <w:b w:val="0"/>
                <w:bCs w:val="0"/>
                <w:color w:val="auto"/>
                <w:sz w:val="18"/>
                <w:szCs w:val="18"/>
                <w:lang w:val="en-US"/>
              </w:rPr>
              <w:t>-</w:t>
            </w:r>
          </w:p>
        </w:tc>
        <w:tc>
          <w:tcPr>
            <w:tcW w:w="1504" w:type="dxa"/>
            <w:vAlign w:val="bottom"/>
          </w:tcPr>
          <w:p w14:paraId="52D11028" w14:textId="5D2C4DE5" w:rsidR="00E37854" w:rsidRPr="00B01963" w:rsidRDefault="00E37854" w:rsidP="00E37854">
            <w:pPr>
              <w:pStyle w:val="a0"/>
              <w:tabs>
                <w:tab w:val="left" w:pos="720"/>
              </w:tabs>
              <w:ind w:right="-72"/>
              <w:jc w:val="right"/>
              <w:rPr>
                <w:rFonts w:ascii="Arial" w:hAnsi="Arial" w:cs="Arial"/>
                <w:b w:val="0"/>
                <w:bCs w:val="0"/>
                <w:color w:val="auto"/>
                <w:sz w:val="18"/>
                <w:szCs w:val="18"/>
                <w:cs/>
                <w:lang w:val="en-US"/>
              </w:rPr>
            </w:pPr>
            <w:r w:rsidRPr="00B01963">
              <w:rPr>
                <w:rFonts w:ascii="Arial" w:hAnsi="Arial" w:cs="Arial"/>
                <w:b w:val="0"/>
                <w:bCs w:val="0"/>
                <w:color w:val="auto"/>
                <w:sz w:val="18"/>
                <w:szCs w:val="18"/>
                <w:lang w:val="en-US"/>
              </w:rPr>
              <w:t>-</w:t>
            </w:r>
          </w:p>
        </w:tc>
        <w:tc>
          <w:tcPr>
            <w:tcW w:w="1504" w:type="dxa"/>
          </w:tcPr>
          <w:p w14:paraId="3965A36D" w14:textId="4CE3452E" w:rsidR="00E37854" w:rsidRPr="00B01963" w:rsidRDefault="00E37854"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lang w:val="en-US"/>
              </w:rPr>
              <w:t>-</w:t>
            </w:r>
          </w:p>
        </w:tc>
      </w:tr>
      <w:tr w:rsidR="00E37854" w:rsidRPr="00B01963" w14:paraId="0EEC6524" w14:textId="77777777" w:rsidTr="00617F69">
        <w:tc>
          <w:tcPr>
            <w:tcW w:w="4932" w:type="dxa"/>
            <w:vAlign w:val="bottom"/>
          </w:tcPr>
          <w:p w14:paraId="014A59AF" w14:textId="77777777" w:rsidR="00E37854" w:rsidRPr="00B01963" w:rsidRDefault="00E37854" w:rsidP="00E37854">
            <w:pPr>
              <w:pStyle w:val="a0"/>
              <w:ind w:left="-72" w:right="0"/>
              <w:jc w:val="both"/>
              <w:rPr>
                <w:rFonts w:ascii="Arial" w:hAnsi="Arial" w:cs="Arial"/>
                <w:b w:val="0"/>
                <w:bCs w:val="0"/>
                <w:color w:val="auto"/>
                <w:sz w:val="18"/>
                <w:szCs w:val="18"/>
                <w:cs/>
              </w:rPr>
            </w:pPr>
          </w:p>
        </w:tc>
        <w:tc>
          <w:tcPr>
            <w:tcW w:w="1503" w:type="dxa"/>
            <w:tcBorders>
              <w:top w:val="single" w:sz="4" w:space="0" w:color="auto"/>
            </w:tcBorders>
            <w:vAlign w:val="bottom"/>
          </w:tcPr>
          <w:p w14:paraId="1C5F4041" w14:textId="77777777" w:rsidR="00E37854" w:rsidRPr="00B01963" w:rsidRDefault="00E37854" w:rsidP="00E37854">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vAlign w:val="bottom"/>
          </w:tcPr>
          <w:p w14:paraId="0D30C181" w14:textId="77777777" w:rsidR="00E37854" w:rsidRPr="00B01963" w:rsidRDefault="00E37854" w:rsidP="00E37854">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tcPr>
          <w:p w14:paraId="227C2035" w14:textId="77777777" w:rsidR="00E37854" w:rsidRPr="00B01963" w:rsidRDefault="00E37854" w:rsidP="00E37854">
            <w:pPr>
              <w:pStyle w:val="a0"/>
              <w:tabs>
                <w:tab w:val="left" w:pos="720"/>
              </w:tabs>
              <w:ind w:right="-72"/>
              <w:jc w:val="right"/>
              <w:rPr>
                <w:rFonts w:ascii="Arial" w:hAnsi="Arial" w:cs="Arial"/>
                <w:b w:val="0"/>
                <w:bCs w:val="0"/>
                <w:color w:val="auto"/>
                <w:sz w:val="18"/>
                <w:szCs w:val="18"/>
              </w:rPr>
            </w:pPr>
          </w:p>
        </w:tc>
      </w:tr>
      <w:tr w:rsidR="00E37854" w:rsidRPr="00B01963" w14:paraId="33706319" w14:textId="77777777" w:rsidTr="00161C03">
        <w:tc>
          <w:tcPr>
            <w:tcW w:w="4932" w:type="dxa"/>
            <w:vAlign w:val="bottom"/>
          </w:tcPr>
          <w:p w14:paraId="1DF0C3AD" w14:textId="698CE77E" w:rsidR="00E37854" w:rsidRPr="00B01963" w:rsidRDefault="00E37854" w:rsidP="00E37854">
            <w:pPr>
              <w:pStyle w:val="a0"/>
              <w:ind w:left="-72" w:right="0"/>
              <w:jc w:val="both"/>
              <w:rPr>
                <w:rFonts w:ascii="Arial" w:hAnsi="Arial" w:cs="Arial"/>
                <w:b w:val="0"/>
                <w:bCs w:val="0"/>
                <w:color w:val="auto"/>
                <w:sz w:val="18"/>
                <w:szCs w:val="18"/>
                <w:lang w:val="en-US"/>
              </w:rPr>
            </w:pPr>
            <w:proofErr w:type="gramStart"/>
            <w:r w:rsidRPr="00B01963">
              <w:rPr>
                <w:rFonts w:ascii="Arial" w:hAnsi="Arial" w:cs="Arial"/>
                <w:b w:val="0"/>
                <w:bCs w:val="0"/>
                <w:color w:val="auto"/>
                <w:sz w:val="18"/>
                <w:szCs w:val="18"/>
              </w:rPr>
              <w:t>At</w:t>
            </w:r>
            <w:proofErr w:type="gramEnd"/>
            <w:r w:rsidRPr="00B01963">
              <w:rPr>
                <w:rFonts w:ascii="Arial" w:hAnsi="Arial" w:cs="Arial"/>
                <w:b w:val="0"/>
                <w:bCs w:val="0"/>
                <w:color w:val="auto"/>
                <w:sz w:val="18"/>
                <w:szCs w:val="18"/>
              </w:rPr>
              <w:t xml:space="preserve"> </w:t>
            </w:r>
            <w:r w:rsidR="00E55765" w:rsidRPr="00B01963">
              <w:rPr>
                <w:rFonts w:ascii="Arial" w:hAnsi="Arial" w:cs="Arial"/>
                <w:b w:val="0"/>
                <w:bCs w:val="0"/>
                <w:color w:val="auto"/>
                <w:sz w:val="18"/>
                <w:szCs w:val="18"/>
              </w:rPr>
              <w:t>31</w:t>
            </w:r>
            <w:r w:rsidRPr="00B01963">
              <w:rPr>
                <w:rFonts w:ascii="Arial" w:hAnsi="Arial" w:cs="Arial"/>
                <w:b w:val="0"/>
                <w:bCs w:val="0"/>
                <w:color w:val="auto"/>
                <w:sz w:val="18"/>
                <w:szCs w:val="18"/>
              </w:rPr>
              <w:t xml:space="preserve"> December </w:t>
            </w:r>
            <w:r w:rsidR="00E55765" w:rsidRPr="00B01963">
              <w:rPr>
                <w:rFonts w:ascii="Arial" w:hAnsi="Arial" w:cs="Arial"/>
                <w:b w:val="0"/>
                <w:bCs w:val="0"/>
                <w:color w:val="auto"/>
                <w:sz w:val="18"/>
                <w:szCs w:val="18"/>
              </w:rPr>
              <w:t>2022</w:t>
            </w:r>
          </w:p>
        </w:tc>
        <w:tc>
          <w:tcPr>
            <w:tcW w:w="1503" w:type="dxa"/>
            <w:shd w:val="clear" w:color="auto" w:fill="auto"/>
            <w:vAlign w:val="bottom"/>
          </w:tcPr>
          <w:p w14:paraId="388F7869" w14:textId="6BD018BD"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bookmarkStart w:id="19" w:name="OLE_LINK14"/>
            <w:r w:rsidRPr="00B01963">
              <w:rPr>
                <w:rFonts w:ascii="Arial" w:hAnsi="Arial" w:cs="Arial"/>
                <w:b w:val="0"/>
                <w:bCs w:val="0"/>
                <w:color w:val="auto"/>
                <w:sz w:val="18"/>
                <w:szCs w:val="18"/>
              </w:rPr>
              <w:t>230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bookmarkEnd w:id="19"/>
          </w:p>
        </w:tc>
        <w:tc>
          <w:tcPr>
            <w:tcW w:w="1504" w:type="dxa"/>
            <w:shd w:val="clear" w:color="auto" w:fill="auto"/>
            <w:vAlign w:val="bottom"/>
          </w:tcPr>
          <w:p w14:paraId="730B2AF2" w14:textId="30E42810"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rPr>
              <w:t>115</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000</w:t>
            </w:r>
          </w:p>
        </w:tc>
        <w:tc>
          <w:tcPr>
            <w:tcW w:w="1504" w:type="dxa"/>
            <w:shd w:val="clear" w:color="auto" w:fill="auto"/>
            <w:vAlign w:val="bottom"/>
          </w:tcPr>
          <w:p w14:paraId="0E7B837F" w14:textId="3EF0A8BA" w:rsidR="00E37854" w:rsidRPr="00B01963" w:rsidRDefault="00E55765" w:rsidP="00E37854">
            <w:pPr>
              <w:pStyle w:val="a0"/>
              <w:tabs>
                <w:tab w:val="left" w:pos="720"/>
              </w:tabs>
              <w:ind w:right="-72"/>
              <w:jc w:val="right"/>
              <w:rPr>
                <w:rFonts w:ascii="Arial" w:hAnsi="Arial" w:cs="Arial"/>
                <w:b w:val="0"/>
                <w:bCs w:val="0"/>
                <w:color w:val="auto"/>
                <w:sz w:val="18"/>
                <w:szCs w:val="18"/>
                <w:lang w:val="en-US"/>
              </w:rPr>
            </w:pPr>
            <w:r w:rsidRPr="00B01963">
              <w:rPr>
                <w:rFonts w:ascii="Arial" w:hAnsi="Arial" w:cs="Arial"/>
                <w:b w:val="0"/>
                <w:bCs w:val="0"/>
                <w:color w:val="auto"/>
                <w:sz w:val="18"/>
                <w:szCs w:val="18"/>
              </w:rPr>
              <w:t>270</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075</w:t>
            </w:r>
            <w:r w:rsidR="00E37854" w:rsidRPr="00B01963">
              <w:rPr>
                <w:rFonts w:ascii="Arial" w:hAnsi="Arial" w:cs="Arial"/>
                <w:b w:val="0"/>
                <w:bCs w:val="0"/>
                <w:color w:val="auto"/>
                <w:sz w:val="18"/>
                <w:szCs w:val="18"/>
                <w:lang w:val="en-US"/>
              </w:rPr>
              <w:t>,</w:t>
            </w:r>
            <w:r w:rsidRPr="00B01963">
              <w:rPr>
                <w:rFonts w:ascii="Arial" w:hAnsi="Arial" w:cs="Arial"/>
                <w:b w:val="0"/>
                <w:bCs w:val="0"/>
                <w:color w:val="auto"/>
                <w:sz w:val="18"/>
                <w:szCs w:val="18"/>
              </w:rPr>
              <w:t>880</w:t>
            </w:r>
          </w:p>
        </w:tc>
      </w:tr>
      <w:tr w:rsidR="00541E60" w:rsidRPr="00B01963" w14:paraId="22E1A5A9" w14:textId="77777777" w:rsidTr="0098604E">
        <w:tc>
          <w:tcPr>
            <w:tcW w:w="4932" w:type="dxa"/>
            <w:vAlign w:val="bottom"/>
          </w:tcPr>
          <w:p w14:paraId="79968641" w14:textId="77777777" w:rsidR="00541E60" w:rsidRPr="00B01963" w:rsidRDefault="00541E60" w:rsidP="00541E60">
            <w:pPr>
              <w:pStyle w:val="a0"/>
              <w:ind w:left="-72" w:right="0"/>
              <w:jc w:val="both"/>
              <w:rPr>
                <w:rFonts w:ascii="Arial" w:hAnsi="Arial" w:cs="Arial"/>
                <w:b w:val="0"/>
                <w:bCs w:val="0"/>
                <w:color w:val="auto"/>
                <w:sz w:val="18"/>
                <w:szCs w:val="18"/>
              </w:rPr>
            </w:pPr>
            <w:r w:rsidRPr="00B01963">
              <w:rPr>
                <w:rFonts w:ascii="Arial" w:hAnsi="Arial" w:cs="Arial"/>
                <w:b w:val="0"/>
                <w:bCs w:val="0"/>
                <w:color w:val="auto"/>
                <w:sz w:val="18"/>
                <w:szCs w:val="18"/>
              </w:rPr>
              <w:t>Issue of shares</w:t>
            </w:r>
          </w:p>
        </w:tc>
        <w:tc>
          <w:tcPr>
            <w:tcW w:w="1503" w:type="dxa"/>
            <w:tcBorders>
              <w:bottom w:val="single" w:sz="4" w:space="0" w:color="auto"/>
            </w:tcBorders>
            <w:shd w:val="clear" w:color="auto" w:fill="FAFAFA"/>
          </w:tcPr>
          <w:p w14:paraId="1EA95317" w14:textId="5984DE40" w:rsidR="00541E60" w:rsidRPr="00B01963" w:rsidRDefault="00541E60" w:rsidP="00541E60">
            <w:pPr>
              <w:pStyle w:val="a0"/>
              <w:tabs>
                <w:tab w:val="left" w:pos="720"/>
              </w:tabs>
              <w:ind w:right="-72"/>
              <w:jc w:val="right"/>
              <w:rPr>
                <w:rFonts w:ascii="Arial" w:hAnsi="Arial" w:cs="Arial"/>
                <w:b w:val="0"/>
                <w:bCs w:val="0"/>
                <w:color w:val="auto"/>
                <w:sz w:val="18"/>
                <w:szCs w:val="18"/>
                <w:cs/>
              </w:rPr>
            </w:pPr>
            <w:r w:rsidRPr="00B01963">
              <w:rPr>
                <w:rFonts w:ascii="Arial" w:hAnsi="Arial" w:cs="Arial"/>
                <w:b w:val="0"/>
                <w:bCs w:val="0"/>
                <w:color w:val="auto"/>
                <w:sz w:val="18"/>
                <w:szCs w:val="18"/>
                <w:cs/>
              </w:rPr>
              <w:t>-</w:t>
            </w:r>
          </w:p>
        </w:tc>
        <w:tc>
          <w:tcPr>
            <w:tcW w:w="1504" w:type="dxa"/>
            <w:tcBorders>
              <w:bottom w:val="single" w:sz="4" w:space="0" w:color="auto"/>
            </w:tcBorders>
            <w:shd w:val="clear" w:color="auto" w:fill="FAFAFA"/>
          </w:tcPr>
          <w:p w14:paraId="60E56D59" w14:textId="594F35F5" w:rsidR="00541E60" w:rsidRPr="00B01963" w:rsidRDefault="00541E60" w:rsidP="00541E60">
            <w:pPr>
              <w:pStyle w:val="a0"/>
              <w:tabs>
                <w:tab w:val="left" w:pos="720"/>
              </w:tabs>
              <w:ind w:right="-72"/>
              <w:jc w:val="right"/>
              <w:rPr>
                <w:rFonts w:ascii="Arial" w:hAnsi="Arial" w:cs="Arial"/>
                <w:b w:val="0"/>
                <w:bCs w:val="0"/>
                <w:color w:val="auto"/>
                <w:sz w:val="18"/>
                <w:szCs w:val="18"/>
                <w:cs/>
              </w:rPr>
            </w:pPr>
            <w:r w:rsidRPr="00B01963">
              <w:rPr>
                <w:rFonts w:ascii="Arial" w:hAnsi="Arial" w:cs="Arial"/>
                <w:b w:val="0"/>
                <w:bCs w:val="0"/>
                <w:color w:val="auto"/>
                <w:sz w:val="18"/>
                <w:szCs w:val="18"/>
                <w:cs/>
              </w:rPr>
              <w:t>-</w:t>
            </w:r>
          </w:p>
        </w:tc>
        <w:tc>
          <w:tcPr>
            <w:tcW w:w="1504" w:type="dxa"/>
            <w:tcBorders>
              <w:bottom w:val="single" w:sz="4" w:space="0" w:color="auto"/>
            </w:tcBorders>
            <w:shd w:val="clear" w:color="auto" w:fill="FAFAFA"/>
          </w:tcPr>
          <w:p w14:paraId="5CA0E0EC" w14:textId="4ED5E9BF" w:rsidR="00541E60" w:rsidRPr="00B01963" w:rsidRDefault="00541E60" w:rsidP="00541E60">
            <w:pPr>
              <w:pStyle w:val="a0"/>
              <w:tabs>
                <w:tab w:val="left" w:pos="720"/>
              </w:tabs>
              <w:ind w:right="-72"/>
              <w:jc w:val="right"/>
              <w:rPr>
                <w:rFonts w:ascii="Arial" w:hAnsi="Arial" w:cs="Arial"/>
                <w:b w:val="0"/>
                <w:bCs w:val="0"/>
                <w:color w:val="auto"/>
                <w:sz w:val="18"/>
                <w:szCs w:val="18"/>
                <w:cs/>
              </w:rPr>
            </w:pPr>
            <w:r w:rsidRPr="00B01963">
              <w:rPr>
                <w:rFonts w:ascii="Arial" w:hAnsi="Arial" w:cs="Arial"/>
                <w:b w:val="0"/>
                <w:bCs w:val="0"/>
                <w:color w:val="auto"/>
                <w:sz w:val="18"/>
                <w:szCs w:val="18"/>
                <w:cs/>
              </w:rPr>
              <w:t>-</w:t>
            </w:r>
          </w:p>
        </w:tc>
      </w:tr>
      <w:tr w:rsidR="00541E60" w:rsidRPr="00B01963" w14:paraId="57885E81" w14:textId="77777777" w:rsidTr="0098604E">
        <w:tc>
          <w:tcPr>
            <w:tcW w:w="4932" w:type="dxa"/>
            <w:vAlign w:val="bottom"/>
          </w:tcPr>
          <w:p w14:paraId="459D1BC3" w14:textId="77777777" w:rsidR="00541E60" w:rsidRPr="00B01963" w:rsidRDefault="00541E60" w:rsidP="00541E60">
            <w:pPr>
              <w:pStyle w:val="a0"/>
              <w:ind w:left="-72" w:right="0"/>
              <w:jc w:val="both"/>
              <w:rPr>
                <w:rFonts w:ascii="Arial" w:hAnsi="Arial" w:cs="Arial"/>
                <w:b w:val="0"/>
                <w:bCs w:val="0"/>
                <w:color w:val="auto"/>
                <w:sz w:val="18"/>
                <w:szCs w:val="18"/>
                <w:cs/>
              </w:rPr>
            </w:pPr>
          </w:p>
        </w:tc>
        <w:tc>
          <w:tcPr>
            <w:tcW w:w="1503" w:type="dxa"/>
            <w:tcBorders>
              <w:top w:val="single" w:sz="4" w:space="0" w:color="auto"/>
            </w:tcBorders>
            <w:shd w:val="clear" w:color="auto" w:fill="FAFAFA"/>
          </w:tcPr>
          <w:p w14:paraId="373ED9BD" w14:textId="77777777" w:rsidR="00541E60" w:rsidRPr="00B01963" w:rsidRDefault="00541E60" w:rsidP="00541E60">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shd w:val="clear" w:color="auto" w:fill="FAFAFA"/>
          </w:tcPr>
          <w:p w14:paraId="0133EF98" w14:textId="77777777" w:rsidR="00541E60" w:rsidRPr="00B01963" w:rsidRDefault="00541E60" w:rsidP="00541E60">
            <w:pPr>
              <w:pStyle w:val="a0"/>
              <w:tabs>
                <w:tab w:val="left" w:pos="720"/>
              </w:tabs>
              <w:ind w:right="-72"/>
              <w:jc w:val="right"/>
              <w:rPr>
                <w:rFonts w:ascii="Arial" w:hAnsi="Arial" w:cs="Arial"/>
                <w:b w:val="0"/>
                <w:bCs w:val="0"/>
                <w:color w:val="auto"/>
                <w:sz w:val="18"/>
                <w:szCs w:val="18"/>
              </w:rPr>
            </w:pPr>
          </w:p>
        </w:tc>
        <w:tc>
          <w:tcPr>
            <w:tcW w:w="1504" w:type="dxa"/>
            <w:tcBorders>
              <w:top w:val="single" w:sz="4" w:space="0" w:color="auto"/>
            </w:tcBorders>
            <w:shd w:val="clear" w:color="auto" w:fill="FAFAFA"/>
          </w:tcPr>
          <w:p w14:paraId="407B5C15" w14:textId="77777777" w:rsidR="00541E60" w:rsidRPr="00B01963" w:rsidRDefault="00541E60" w:rsidP="00541E60">
            <w:pPr>
              <w:pStyle w:val="a0"/>
              <w:tabs>
                <w:tab w:val="left" w:pos="720"/>
              </w:tabs>
              <w:ind w:right="-72"/>
              <w:jc w:val="right"/>
              <w:rPr>
                <w:rFonts w:ascii="Arial" w:hAnsi="Arial" w:cs="Arial"/>
                <w:b w:val="0"/>
                <w:bCs w:val="0"/>
                <w:color w:val="auto"/>
                <w:sz w:val="18"/>
                <w:szCs w:val="18"/>
              </w:rPr>
            </w:pPr>
          </w:p>
        </w:tc>
      </w:tr>
      <w:tr w:rsidR="00541E60" w:rsidRPr="00B01963" w14:paraId="222913BE" w14:textId="77777777" w:rsidTr="0098604E">
        <w:tc>
          <w:tcPr>
            <w:tcW w:w="4932" w:type="dxa"/>
            <w:vAlign w:val="bottom"/>
          </w:tcPr>
          <w:p w14:paraId="259E6E1B" w14:textId="0E916059" w:rsidR="00541E60" w:rsidRPr="00B01963" w:rsidRDefault="00541E60" w:rsidP="00541E60">
            <w:pPr>
              <w:pStyle w:val="a0"/>
              <w:ind w:left="-72" w:right="0"/>
              <w:jc w:val="both"/>
              <w:rPr>
                <w:rFonts w:ascii="Arial" w:hAnsi="Arial" w:cs="Arial"/>
                <w:b w:val="0"/>
                <w:bCs w:val="0"/>
                <w:color w:val="auto"/>
                <w:sz w:val="18"/>
                <w:szCs w:val="18"/>
                <w:lang w:val="en-US"/>
              </w:rPr>
            </w:pPr>
            <w:proofErr w:type="gramStart"/>
            <w:r w:rsidRPr="00B01963">
              <w:rPr>
                <w:rFonts w:ascii="Arial" w:hAnsi="Arial" w:cs="Arial"/>
                <w:b w:val="0"/>
                <w:bCs w:val="0"/>
                <w:color w:val="auto"/>
                <w:sz w:val="18"/>
                <w:szCs w:val="18"/>
              </w:rPr>
              <w:t>At</w:t>
            </w:r>
            <w:proofErr w:type="gramEnd"/>
            <w:r w:rsidRPr="00B01963">
              <w:rPr>
                <w:rFonts w:ascii="Arial" w:hAnsi="Arial" w:cs="Arial"/>
                <w:b w:val="0"/>
                <w:bCs w:val="0"/>
                <w:color w:val="auto"/>
                <w:sz w:val="18"/>
                <w:szCs w:val="18"/>
              </w:rPr>
              <w:t xml:space="preserve"> 31 December 2023</w:t>
            </w:r>
          </w:p>
        </w:tc>
        <w:tc>
          <w:tcPr>
            <w:tcW w:w="1503" w:type="dxa"/>
            <w:tcBorders>
              <w:bottom w:val="single" w:sz="4" w:space="0" w:color="auto"/>
            </w:tcBorders>
            <w:shd w:val="clear" w:color="auto" w:fill="FAFAFA"/>
          </w:tcPr>
          <w:p w14:paraId="49F2C339" w14:textId="7F7513E2" w:rsidR="00541E60" w:rsidRPr="00B01963" w:rsidRDefault="00541E60" w:rsidP="00541E60">
            <w:pPr>
              <w:pStyle w:val="a0"/>
              <w:tabs>
                <w:tab w:val="left" w:pos="720"/>
              </w:tabs>
              <w:ind w:right="-72"/>
              <w:jc w:val="right"/>
              <w:rPr>
                <w:rFonts w:ascii="Arial" w:hAnsi="Arial" w:cs="Arial"/>
                <w:b w:val="0"/>
                <w:bCs w:val="0"/>
                <w:color w:val="auto"/>
                <w:sz w:val="18"/>
                <w:szCs w:val="18"/>
              </w:rPr>
            </w:pPr>
            <w:r w:rsidRPr="00B01963">
              <w:rPr>
                <w:rFonts w:ascii="Arial" w:hAnsi="Arial" w:cs="Arial"/>
                <w:b w:val="0"/>
                <w:bCs w:val="0"/>
                <w:color w:val="auto"/>
                <w:sz w:val="18"/>
                <w:szCs w:val="18"/>
                <w:cs/>
              </w:rPr>
              <w:t>230,000,000</w:t>
            </w:r>
          </w:p>
        </w:tc>
        <w:tc>
          <w:tcPr>
            <w:tcW w:w="1504" w:type="dxa"/>
            <w:tcBorders>
              <w:bottom w:val="single" w:sz="4" w:space="0" w:color="auto"/>
            </w:tcBorders>
            <w:shd w:val="clear" w:color="auto" w:fill="FAFAFA"/>
          </w:tcPr>
          <w:p w14:paraId="01382B24" w14:textId="4988BA97" w:rsidR="00541E60" w:rsidRPr="00B01963" w:rsidRDefault="00541E60" w:rsidP="00541E60">
            <w:pPr>
              <w:pStyle w:val="a0"/>
              <w:tabs>
                <w:tab w:val="left" w:pos="720"/>
              </w:tabs>
              <w:ind w:right="-72"/>
              <w:jc w:val="right"/>
              <w:rPr>
                <w:rFonts w:ascii="Arial" w:hAnsi="Arial" w:cs="Arial"/>
                <w:b w:val="0"/>
                <w:bCs w:val="0"/>
                <w:color w:val="auto"/>
                <w:sz w:val="18"/>
                <w:szCs w:val="18"/>
              </w:rPr>
            </w:pPr>
            <w:r w:rsidRPr="00B01963">
              <w:rPr>
                <w:rFonts w:ascii="Arial" w:hAnsi="Arial" w:cs="Arial"/>
                <w:b w:val="0"/>
                <w:bCs w:val="0"/>
                <w:color w:val="auto"/>
                <w:sz w:val="18"/>
                <w:szCs w:val="18"/>
                <w:cs/>
              </w:rPr>
              <w:t>115,000,000</w:t>
            </w:r>
          </w:p>
        </w:tc>
        <w:tc>
          <w:tcPr>
            <w:tcW w:w="1504" w:type="dxa"/>
            <w:tcBorders>
              <w:bottom w:val="single" w:sz="4" w:space="0" w:color="auto"/>
            </w:tcBorders>
            <w:shd w:val="clear" w:color="auto" w:fill="FAFAFA"/>
          </w:tcPr>
          <w:p w14:paraId="62DBB7DA" w14:textId="1D6B0581" w:rsidR="00541E60" w:rsidRPr="00B01963" w:rsidRDefault="00541E60" w:rsidP="00541E60">
            <w:pPr>
              <w:pStyle w:val="a0"/>
              <w:tabs>
                <w:tab w:val="left" w:pos="720"/>
              </w:tabs>
              <w:ind w:right="-72"/>
              <w:jc w:val="right"/>
              <w:rPr>
                <w:rFonts w:ascii="Arial" w:hAnsi="Arial" w:cs="Arial"/>
                <w:b w:val="0"/>
                <w:bCs w:val="0"/>
                <w:color w:val="auto"/>
                <w:sz w:val="18"/>
                <w:szCs w:val="18"/>
              </w:rPr>
            </w:pPr>
            <w:r w:rsidRPr="00B01963">
              <w:rPr>
                <w:rFonts w:ascii="Arial" w:hAnsi="Arial" w:cs="Arial"/>
                <w:b w:val="0"/>
                <w:bCs w:val="0"/>
                <w:color w:val="auto"/>
                <w:sz w:val="18"/>
                <w:szCs w:val="18"/>
                <w:cs/>
              </w:rPr>
              <w:t>270,075,880</w:t>
            </w:r>
          </w:p>
        </w:tc>
      </w:tr>
    </w:tbl>
    <w:p w14:paraId="1CE73465" w14:textId="77777777" w:rsidR="00C95D24" w:rsidRPr="00B01963" w:rsidRDefault="00C95D24" w:rsidP="00C95D24">
      <w:pPr>
        <w:jc w:val="both"/>
        <w:rPr>
          <w:rFonts w:cs="Arial"/>
          <w:b w:val="0"/>
          <w:bCs w:val="0"/>
          <w:sz w:val="18"/>
          <w:szCs w:val="18"/>
          <w:cs/>
        </w:rPr>
      </w:pPr>
    </w:p>
    <w:p w14:paraId="6CD1CE65" w14:textId="4D6B609A" w:rsidR="0097473D" w:rsidRPr="00B01963" w:rsidRDefault="0097473D" w:rsidP="00A37D90">
      <w:pPr>
        <w:jc w:val="both"/>
        <w:rPr>
          <w:rFonts w:cs="Arial"/>
          <w:b w:val="0"/>
          <w:bCs w:val="0"/>
          <w:sz w:val="18"/>
          <w:szCs w:val="18"/>
          <w:lang w:val="en-GB"/>
        </w:rPr>
      </w:pPr>
      <w:r w:rsidRPr="00B01963">
        <w:rPr>
          <w:rFonts w:cs="Arial"/>
          <w:b w:val="0"/>
          <w:bCs w:val="0"/>
          <w:sz w:val="18"/>
          <w:szCs w:val="18"/>
          <w:lang w:val="en-GB"/>
        </w:rPr>
        <w:t xml:space="preserve">The total number of authorised ordinary shares is </w:t>
      </w:r>
      <w:r w:rsidR="00E55765" w:rsidRPr="00B01963">
        <w:rPr>
          <w:rFonts w:cs="Arial"/>
          <w:b w:val="0"/>
          <w:bCs w:val="0"/>
          <w:sz w:val="18"/>
          <w:szCs w:val="18"/>
          <w:lang w:val="en-GB"/>
        </w:rPr>
        <w:t>230</w:t>
      </w:r>
      <w:r w:rsidRPr="00B01963">
        <w:rPr>
          <w:rFonts w:cs="Arial"/>
          <w:b w:val="0"/>
          <w:bCs w:val="0"/>
          <w:sz w:val="18"/>
          <w:szCs w:val="18"/>
          <w:lang w:val="en-GB"/>
        </w:rPr>
        <w:t>,</w:t>
      </w:r>
      <w:r w:rsidR="00E55765" w:rsidRPr="00B01963">
        <w:rPr>
          <w:rFonts w:cs="Arial"/>
          <w:b w:val="0"/>
          <w:bCs w:val="0"/>
          <w:sz w:val="18"/>
          <w:szCs w:val="18"/>
          <w:lang w:val="en-GB"/>
        </w:rPr>
        <w:t>000</w:t>
      </w:r>
      <w:r w:rsidRPr="00B01963">
        <w:rPr>
          <w:rFonts w:cs="Arial"/>
          <w:b w:val="0"/>
          <w:bCs w:val="0"/>
          <w:sz w:val="18"/>
          <w:szCs w:val="18"/>
          <w:lang w:val="en-GB"/>
        </w:rPr>
        <w:t>,</w:t>
      </w:r>
      <w:r w:rsidR="00E55765" w:rsidRPr="00B01963">
        <w:rPr>
          <w:rFonts w:cs="Arial"/>
          <w:b w:val="0"/>
          <w:bCs w:val="0"/>
          <w:sz w:val="18"/>
          <w:szCs w:val="18"/>
          <w:lang w:val="en-GB"/>
        </w:rPr>
        <w:t>000</w:t>
      </w:r>
      <w:r w:rsidRPr="00B01963">
        <w:rPr>
          <w:rFonts w:cs="Arial"/>
          <w:b w:val="0"/>
          <w:bCs w:val="0"/>
          <w:sz w:val="18"/>
          <w:szCs w:val="18"/>
          <w:lang w:val="en-GB"/>
        </w:rPr>
        <w:t xml:space="preserve"> shares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E55765" w:rsidRPr="00B01963">
        <w:rPr>
          <w:rFonts w:cs="Arial"/>
          <w:b w:val="0"/>
          <w:bCs w:val="0"/>
          <w:sz w:val="18"/>
          <w:szCs w:val="18"/>
          <w:lang w:val="en-GB"/>
        </w:rPr>
        <w:t>230</w:t>
      </w:r>
      <w:r w:rsidRPr="00B01963">
        <w:rPr>
          <w:rFonts w:cs="Arial"/>
          <w:b w:val="0"/>
          <w:bCs w:val="0"/>
          <w:sz w:val="18"/>
          <w:szCs w:val="18"/>
          <w:lang w:val="en-GB"/>
        </w:rPr>
        <w:t>,</w:t>
      </w:r>
      <w:r w:rsidR="00E55765" w:rsidRPr="00B01963">
        <w:rPr>
          <w:rFonts w:cs="Arial"/>
          <w:b w:val="0"/>
          <w:bCs w:val="0"/>
          <w:sz w:val="18"/>
          <w:szCs w:val="18"/>
          <w:lang w:val="en-GB"/>
        </w:rPr>
        <w:t>000</w:t>
      </w:r>
      <w:r w:rsidRPr="00B01963">
        <w:rPr>
          <w:rFonts w:cs="Arial"/>
          <w:b w:val="0"/>
          <w:bCs w:val="0"/>
          <w:sz w:val="18"/>
          <w:szCs w:val="18"/>
          <w:lang w:val="en-GB"/>
        </w:rPr>
        <w:t>,</w:t>
      </w:r>
      <w:r w:rsidR="00E55765" w:rsidRPr="00B01963">
        <w:rPr>
          <w:rFonts w:cs="Arial"/>
          <w:b w:val="0"/>
          <w:bCs w:val="0"/>
          <w:sz w:val="18"/>
          <w:szCs w:val="18"/>
          <w:lang w:val="en-GB"/>
        </w:rPr>
        <w:t>000</w:t>
      </w:r>
      <w:r w:rsidRPr="00B01963">
        <w:rPr>
          <w:rFonts w:cs="Arial"/>
          <w:b w:val="0"/>
          <w:bCs w:val="0"/>
          <w:sz w:val="18"/>
          <w:szCs w:val="18"/>
          <w:lang w:val="en-GB"/>
        </w:rPr>
        <w:t xml:space="preserve"> </w:t>
      </w:r>
      <w:r w:rsidRPr="00B01963">
        <w:rPr>
          <w:rFonts w:cs="Arial"/>
          <w:b w:val="0"/>
          <w:bCs w:val="0"/>
          <w:spacing w:val="-4"/>
          <w:sz w:val="18"/>
          <w:szCs w:val="18"/>
          <w:lang w:val="en-GB"/>
        </w:rPr>
        <w:t xml:space="preserve">shares) with a par value of Baht </w:t>
      </w:r>
      <w:r w:rsidR="00E55765" w:rsidRPr="00B01963">
        <w:rPr>
          <w:rFonts w:cs="Arial"/>
          <w:b w:val="0"/>
          <w:bCs w:val="0"/>
          <w:sz w:val="18"/>
          <w:szCs w:val="18"/>
          <w:lang w:val="en-GB"/>
        </w:rPr>
        <w:t>0</w:t>
      </w:r>
      <w:r w:rsidRPr="00B01963">
        <w:rPr>
          <w:rFonts w:cs="Arial"/>
          <w:b w:val="0"/>
          <w:bCs w:val="0"/>
          <w:sz w:val="18"/>
          <w:szCs w:val="18"/>
          <w:lang w:val="en-GB"/>
        </w:rPr>
        <w:t>.</w:t>
      </w:r>
      <w:r w:rsidR="00E55765" w:rsidRPr="00B01963">
        <w:rPr>
          <w:rFonts w:cs="Arial"/>
          <w:b w:val="0"/>
          <w:bCs w:val="0"/>
          <w:sz w:val="18"/>
          <w:szCs w:val="18"/>
          <w:lang w:val="en-GB"/>
        </w:rPr>
        <w:t>5</w:t>
      </w:r>
      <w:r w:rsidRPr="00B01963">
        <w:rPr>
          <w:rFonts w:cs="Arial"/>
          <w:b w:val="0"/>
          <w:bCs w:val="0"/>
          <w:sz w:val="18"/>
          <w:szCs w:val="18"/>
          <w:lang w:val="en-GB"/>
        </w:rPr>
        <w:t xml:space="preserve"> </w:t>
      </w:r>
      <w:r w:rsidRPr="00B01963">
        <w:rPr>
          <w:rFonts w:cs="Arial"/>
          <w:b w:val="0"/>
          <w:bCs w:val="0"/>
          <w:spacing w:val="-4"/>
          <w:sz w:val="18"/>
          <w:szCs w:val="18"/>
          <w:lang w:val="en-GB"/>
        </w:rPr>
        <w:t>per share (</w:t>
      </w:r>
      <w:r w:rsidR="00E55765" w:rsidRPr="00B01963">
        <w:rPr>
          <w:rFonts w:cs="Arial"/>
          <w:b w:val="0"/>
          <w:bCs w:val="0"/>
          <w:spacing w:val="-4"/>
          <w:sz w:val="18"/>
          <w:szCs w:val="18"/>
          <w:lang w:val="en-GB"/>
        </w:rPr>
        <w:t>2022</w:t>
      </w:r>
      <w:r w:rsidRPr="00B01963">
        <w:rPr>
          <w:rFonts w:cs="Arial"/>
          <w:b w:val="0"/>
          <w:bCs w:val="0"/>
          <w:spacing w:val="-4"/>
          <w:sz w:val="18"/>
          <w:szCs w:val="18"/>
          <w:lang w:val="en-GB"/>
        </w:rPr>
        <w:t xml:space="preserve">: Baht </w:t>
      </w:r>
      <w:r w:rsidR="00E55765" w:rsidRPr="00B01963">
        <w:rPr>
          <w:rFonts w:cs="Arial"/>
          <w:b w:val="0"/>
          <w:bCs w:val="0"/>
          <w:sz w:val="18"/>
          <w:szCs w:val="18"/>
          <w:lang w:val="en-GB"/>
        </w:rPr>
        <w:t>0</w:t>
      </w:r>
      <w:r w:rsidRPr="00B01963">
        <w:rPr>
          <w:rFonts w:cs="Arial"/>
          <w:b w:val="0"/>
          <w:bCs w:val="0"/>
          <w:sz w:val="18"/>
          <w:szCs w:val="18"/>
          <w:lang w:val="en-GB"/>
        </w:rPr>
        <w:t>.</w:t>
      </w:r>
      <w:r w:rsidR="00E55765" w:rsidRPr="00B01963">
        <w:rPr>
          <w:rFonts w:cs="Arial"/>
          <w:b w:val="0"/>
          <w:bCs w:val="0"/>
          <w:sz w:val="18"/>
          <w:szCs w:val="18"/>
          <w:lang w:val="en-GB"/>
        </w:rPr>
        <w:t>5</w:t>
      </w:r>
      <w:r w:rsidRPr="00B01963">
        <w:rPr>
          <w:rFonts w:cs="Arial"/>
          <w:b w:val="0"/>
          <w:bCs w:val="0"/>
          <w:spacing w:val="-4"/>
          <w:sz w:val="18"/>
          <w:szCs w:val="18"/>
          <w:lang w:val="en-GB"/>
        </w:rPr>
        <w:t xml:space="preserve"> per share).</w:t>
      </w:r>
      <w:r w:rsidRPr="00B01963">
        <w:rPr>
          <w:rFonts w:cs="Arial"/>
          <w:b w:val="0"/>
          <w:bCs w:val="0"/>
          <w:sz w:val="18"/>
          <w:szCs w:val="18"/>
          <w:lang w:val="en-GB"/>
        </w:rPr>
        <w:t xml:space="preserve"> </w:t>
      </w:r>
    </w:p>
    <w:p w14:paraId="47E7F260" w14:textId="77777777" w:rsidR="0097473D" w:rsidRPr="00B01963" w:rsidRDefault="0097473D" w:rsidP="00C95D24">
      <w:pPr>
        <w:jc w:val="thaiDistribute"/>
        <w:rPr>
          <w:rFonts w:cs="Arial"/>
          <w:b w:val="0"/>
          <w:bCs w:val="0"/>
          <w:sz w:val="18"/>
          <w:szCs w:val="18"/>
          <w:lang w:val="en-GB"/>
        </w:rPr>
      </w:pPr>
    </w:p>
    <w:p w14:paraId="3FA50D30" w14:textId="7B8C15A0" w:rsidR="00F45CFC" w:rsidRPr="00B01963" w:rsidRDefault="00F45CFC" w:rsidP="00C95D24">
      <w:pPr>
        <w:jc w:val="both"/>
        <w:rPr>
          <w:rFonts w:eastAsia="Arial Unicode M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7051738D" w14:textId="77777777" w:rsidTr="00617F69">
        <w:trPr>
          <w:trHeight w:val="386"/>
        </w:trPr>
        <w:tc>
          <w:tcPr>
            <w:tcW w:w="9461" w:type="dxa"/>
            <w:shd w:val="clear" w:color="auto" w:fill="FFA543"/>
            <w:vAlign w:val="center"/>
          </w:tcPr>
          <w:p w14:paraId="39F7BE6F" w14:textId="42E81971"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23</w:t>
            </w:r>
            <w:r w:rsidR="00C95D24" w:rsidRPr="00B01963">
              <w:rPr>
                <w:rFonts w:cs="Arial"/>
                <w:color w:val="FFFFFF"/>
                <w:sz w:val="18"/>
                <w:szCs w:val="18"/>
                <w:cs/>
              </w:rPr>
              <w:tab/>
            </w:r>
            <w:r w:rsidR="00C95D24" w:rsidRPr="00B01963">
              <w:rPr>
                <w:rFonts w:cs="Arial"/>
                <w:color w:val="FFFFFF"/>
                <w:sz w:val="18"/>
                <w:szCs w:val="18"/>
              </w:rPr>
              <w:t xml:space="preserve">Statutory </w:t>
            </w:r>
            <w:proofErr w:type="gramStart"/>
            <w:r w:rsidR="00C95D24" w:rsidRPr="00B01963">
              <w:rPr>
                <w:rFonts w:cs="Arial"/>
                <w:color w:val="FFFFFF"/>
                <w:sz w:val="18"/>
                <w:szCs w:val="18"/>
              </w:rPr>
              <w:t>reserve</w:t>
            </w:r>
            <w:proofErr w:type="gramEnd"/>
          </w:p>
        </w:tc>
      </w:tr>
    </w:tbl>
    <w:p w14:paraId="7FCAD025" w14:textId="77777777" w:rsidR="00C95D24" w:rsidRPr="00B01963" w:rsidRDefault="00C95D24" w:rsidP="00C95D24">
      <w:pPr>
        <w:tabs>
          <w:tab w:val="left" w:pos="0"/>
          <w:tab w:val="left" w:pos="540"/>
        </w:tabs>
        <w:rPr>
          <w:rFonts w:cs="Arial"/>
          <w:sz w:val="18"/>
          <w:szCs w:val="18"/>
          <w:lang w:val="en-GB"/>
        </w:rPr>
      </w:pPr>
    </w:p>
    <w:p w14:paraId="22A01940" w14:textId="140821F8" w:rsidR="00C95D24" w:rsidRPr="00B01963" w:rsidRDefault="00C95D24" w:rsidP="00C95D24">
      <w:pPr>
        <w:pStyle w:val="a"/>
        <w:tabs>
          <w:tab w:val="left" w:pos="540"/>
        </w:tabs>
        <w:ind w:right="0"/>
        <w:jc w:val="thaiDistribute"/>
        <w:rPr>
          <w:rFonts w:cs="Arial"/>
          <w:b w:val="0"/>
          <w:bCs w:val="0"/>
          <w:color w:val="000000"/>
          <w:sz w:val="18"/>
          <w:szCs w:val="18"/>
          <w:lang w:val="en-US"/>
        </w:rPr>
      </w:pPr>
      <w:r w:rsidRPr="00B01963">
        <w:rPr>
          <w:rFonts w:cs="Arial"/>
          <w:b w:val="0"/>
          <w:bCs w:val="0"/>
          <w:color w:val="000000"/>
          <w:sz w:val="18"/>
          <w:szCs w:val="18"/>
          <w:lang w:val="en-US"/>
        </w:rPr>
        <w:t xml:space="preserve">Pursuant to Section </w:t>
      </w:r>
      <w:r w:rsidR="00E55765" w:rsidRPr="00B01963">
        <w:rPr>
          <w:rFonts w:cs="Arial"/>
          <w:b w:val="0"/>
          <w:bCs w:val="0"/>
          <w:color w:val="000000"/>
          <w:sz w:val="18"/>
          <w:szCs w:val="18"/>
          <w:lang w:val="en-GB"/>
        </w:rPr>
        <w:t>116</w:t>
      </w:r>
      <w:r w:rsidRPr="00B01963">
        <w:rPr>
          <w:rFonts w:cs="Arial"/>
          <w:b w:val="0"/>
          <w:bCs w:val="0"/>
          <w:color w:val="000000"/>
          <w:sz w:val="18"/>
          <w:szCs w:val="18"/>
          <w:lang w:val="en-US"/>
        </w:rPr>
        <w:t xml:space="preserve"> of the Public Limited Companies Act B</w:t>
      </w:r>
      <w:r w:rsidRPr="00B01963">
        <w:rPr>
          <w:rFonts w:cs="Arial"/>
          <w:b w:val="0"/>
          <w:bCs w:val="0"/>
          <w:color w:val="000000"/>
          <w:sz w:val="18"/>
          <w:szCs w:val="18"/>
          <w:cs/>
          <w:lang w:val="en-US"/>
        </w:rPr>
        <w:t>.</w:t>
      </w:r>
      <w:r w:rsidRPr="00B01963">
        <w:rPr>
          <w:rFonts w:cs="Arial"/>
          <w:b w:val="0"/>
          <w:bCs w:val="0"/>
          <w:color w:val="000000"/>
          <w:sz w:val="18"/>
          <w:szCs w:val="18"/>
          <w:lang w:val="en-US"/>
        </w:rPr>
        <w:t>E</w:t>
      </w:r>
      <w:r w:rsidRPr="00B01963">
        <w:rPr>
          <w:rFonts w:cs="Arial"/>
          <w:b w:val="0"/>
          <w:bCs w:val="0"/>
          <w:color w:val="000000"/>
          <w:sz w:val="18"/>
          <w:szCs w:val="18"/>
          <w:cs/>
          <w:lang w:val="en-US"/>
        </w:rPr>
        <w:t xml:space="preserve">. </w:t>
      </w:r>
      <w:r w:rsidR="00E55765" w:rsidRPr="00B01963">
        <w:rPr>
          <w:rFonts w:cs="Arial"/>
          <w:b w:val="0"/>
          <w:bCs w:val="0"/>
          <w:color w:val="000000"/>
          <w:sz w:val="18"/>
          <w:szCs w:val="18"/>
          <w:lang w:val="en-GB"/>
        </w:rPr>
        <w:t>2535</w:t>
      </w:r>
      <w:r w:rsidRPr="00B01963">
        <w:rPr>
          <w:rFonts w:cs="Arial"/>
          <w:b w:val="0"/>
          <w:bCs w:val="0"/>
          <w:color w:val="000000"/>
          <w:sz w:val="18"/>
          <w:szCs w:val="18"/>
          <w:lang w:val="en-US"/>
        </w:rPr>
        <w:t xml:space="preserve">, </w:t>
      </w:r>
      <w:r w:rsidR="00B80141" w:rsidRPr="00B01963">
        <w:rPr>
          <w:rFonts w:cs="Arial"/>
          <w:b w:val="0"/>
          <w:bCs w:val="0"/>
          <w:color w:val="000000"/>
          <w:sz w:val="18"/>
          <w:szCs w:val="18"/>
          <w:lang w:val="en-US"/>
        </w:rPr>
        <w:t>t</w:t>
      </w:r>
      <w:r w:rsidRPr="00B01963">
        <w:rPr>
          <w:rFonts w:cs="Arial"/>
          <w:b w:val="0"/>
          <w:bCs w:val="0"/>
          <w:color w:val="000000"/>
          <w:sz w:val="18"/>
          <w:szCs w:val="18"/>
          <w:lang w:val="en-US"/>
        </w:rPr>
        <w:t xml:space="preserve">he Group is required to set aside a statutory reserve at least </w:t>
      </w:r>
      <w:r w:rsidR="00E55765" w:rsidRPr="00B01963">
        <w:rPr>
          <w:rFonts w:cs="Arial"/>
          <w:b w:val="0"/>
          <w:bCs w:val="0"/>
          <w:color w:val="000000"/>
          <w:sz w:val="18"/>
          <w:szCs w:val="18"/>
          <w:lang w:val="en-GB"/>
        </w:rPr>
        <w:t>5</w:t>
      </w:r>
      <w:r w:rsidRPr="00B01963">
        <w:rPr>
          <w:rFonts w:cs="Arial"/>
          <w:b w:val="0"/>
          <w:bCs w:val="0"/>
          <w:color w:val="000000"/>
          <w:sz w:val="18"/>
          <w:szCs w:val="18"/>
          <w:cs/>
          <w:lang w:val="en-US"/>
        </w:rPr>
        <w:t xml:space="preserve">% </w:t>
      </w:r>
      <w:r w:rsidRPr="00B01963">
        <w:rPr>
          <w:rFonts w:cs="Arial"/>
          <w:b w:val="0"/>
          <w:bCs w:val="0"/>
          <w:color w:val="000000"/>
          <w:sz w:val="18"/>
          <w:szCs w:val="18"/>
          <w:lang w:val="en-US"/>
        </w:rPr>
        <w:t xml:space="preserve">of its net income until the reserve reaches </w:t>
      </w:r>
      <w:r w:rsidR="00E55765" w:rsidRPr="00B01963">
        <w:rPr>
          <w:rFonts w:cs="Arial"/>
          <w:b w:val="0"/>
          <w:bCs w:val="0"/>
          <w:color w:val="000000"/>
          <w:sz w:val="18"/>
          <w:szCs w:val="18"/>
          <w:lang w:val="en-GB"/>
        </w:rPr>
        <w:t>10</w:t>
      </w:r>
      <w:r w:rsidRPr="00B01963">
        <w:rPr>
          <w:rFonts w:cs="Arial"/>
          <w:b w:val="0"/>
          <w:bCs w:val="0"/>
          <w:color w:val="000000"/>
          <w:sz w:val="18"/>
          <w:szCs w:val="18"/>
          <w:cs/>
          <w:lang w:val="en-US"/>
        </w:rPr>
        <w:t xml:space="preserve">% </w:t>
      </w:r>
      <w:r w:rsidRPr="00B01963">
        <w:rPr>
          <w:rFonts w:cs="Arial"/>
          <w:b w:val="0"/>
          <w:bCs w:val="0"/>
          <w:color w:val="000000"/>
          <w:sz w:val="18"/>
          <w:szCs w:val="18"/>
          <w:lang w:val="en-US"/>
        </w:rPr>
        <w:t>of the registered capital</w:t>
      </w:r>
      <w:r w:rsidRPr="00B01963">
        <w:rPr>
          <w:rFonts w:cs="Arial"/>
          <w:b w:val="0"/>
          <w:bCs w:val="0"/>
          <w:color w:val="000000"/>
          <w:sz w:val="18"/>
          <w:szCs w:val="18"/>
          <w:cs/>
          <w:lang w:val="en-US"/>
        </w:rPr>
        <w:t xml:space="preserve">. </w:t>
      </w:r>
      <w:r w:rsidRPr="00B01963">
        <w:rPr>
          <w:rFonts w:cs="Arial"/>
          <w:b w:val="0"/>
          <w:bCs w:val="0"/>
          <w:color w:val="000000"/>
          <w:sz w:val="18"/>
          <w:szCs w:val="18"/>
          <w:lang w:val="en-US"/>
        </w:rPr>
        <w:t>The statutory reserve is not available for dividend distribution</w:t>
      </w:r>
      <w:r w:rsidRPr="00B01963">
        <w:rPr>
          <w:rFonts w:cs="Arial"/>
          <w:b w:val="0"/>
          <w:bCs w:val="0"/>
          <w:color w:val="000000"/>
          <w:sz w:val="18"/>
          <w:szCs w:val="18"/>
          <w:cs/>
          <w:lang w:val="en-US"/>
        </w:rPr>
        <w:t>.</w:t>
      </w:r>
    </w:p>
    <w:p w14:paraId="72F55ED3" w14:textId="77777777" w:rsidR="00C95D24" w:rsidRPr="00B01963" w:rsidRDefault="00C95D24" w:rsidP="00C95D24">
      <w:pPr>
        <w:tabs>
          <w:tab w:val="left" w:pos="630"/>
          <w:tab w:val="left" w:pos="1440"/>
          <w:tab w:val="left" w:pos="2410"/>
        </w:tabs>
        <w:jc w:val="both"/>
        <w:rPr>
          <w:rFonts w:eastAsia="Arial Unicode MS" w:cs="Arial"/>
          <w:sz w:val="18"/>
          <w:szCs w:val="18"/>
          <w:lang w:val="en-GB"/>
        </w:rPr>
      </w:pPr>
      <w:bookmarkStart w:id="20" w:name="_Toc494266714"/>
    </w:p>
    <w:p w14:paraId="4A43B5CB" w14:textId="77777777" w:rsidR="00C95D24" w:rsidRPr="00B01963" w:rsidRDefault="00C95D24" w:rsidP="00C95D24">
      <w:pPr>
        <w:tabs>
          <w:tab w:val="left" w:pos="630"/>
          <w:tab w:val="left" w:pos="1440"/>
          <w:tab w:val="left" w:pos="2410"/>
        </w:tabs>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3E81678B" w14:textId="77777777" w:rsidTr="00617F69">
        <w:trPr>
          <w:trHeight w:val="386"/>
        </w:trPr>
        <w:tc>
          <w:tcPr>
            <w:tcW w:w="9461" w:type="dxa"/>
            <w:shd w:val="clear" w:color="auto" w:fill="FFA543"/>
            <w:vAlign w:val="center"/>
          </w:tcPr>
          <w:p w14:paraId="22A21160" w14:textId="3EAF8B1A"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24</w:t>
            </w:r>
            <w:r w:rsidR="00C95D24" w:rsidRPr="00B01963">
              <w:rPr>
                <w:rFonts w:cs="Arial"/>
                <w:color w:val="FFFFFF"/>
                <w:sz w:val="18"/>
                <w:szCs w:val="18"/>
                <w:cs/>
              </w:rPr>
              <w:tab/>
            </w:r>
            <w:r w:rsidR="00C95D24" w:rsidRPr="00B01963">
              <w:rPr>
                <w:rFonts w:cs="Arial"/>
                <w:color w:val="FFFFFF"/>
                <w:sz w:val="18"/>
                <w:szCs w:val="18"/>
              </w:rPr>
              <w:t>Dividend</w:t>
            </w:r>
          </w:p>
        </w:tc>
      </w:tr>
    </w:tbl>
    <w:p w14:paraId="751662DD" w14:textId="77777777" w:rsidR="00541E60" w:rsidRPr="00B01963" w:rsidRDefault="00541E60" w:rsidP="008D17FD">
      <w:pPr>
        <w:jc w:val="both"/>
        <w:rPr>
          <w:rFonts w:cs="Arial"/>
          <w:b w:val="0"/>
          <w:bCs w:val="0"/>
          <w:spacing w:val="-4"/>
          <w:sz w:val="18"/>
          <w:szCs w:val="18"/>
          <w:lang w:val="en-GB"/>
        </w:rPr>
      </w:pPr>
    </w:p>
    <w:p w14:paraId="620C3D6E" w14:textId="506DE831" w:rsidR="00541E60" w:rsidRPr="00B01963" w:rsidRDefault="00541E60" w:rsidP="00541E60">
      <w:pPr>
        <w:jc w:val="both"/>
        <w:rPr>
          <w:rFonts w:cs="Arial"/>
          <w:b w:val="0"/>
          <w:bCs w:val="0"/>
          <w:spacing w:val="-4"/>
          <w:sz w:val="18"/>
          <w:szCs w:val="18"/>
          <w:lang w:val="en-GB"/>
        </w:rPr>
      </w:pPr>
      <w:r w:rsidRPr="00B01963">
        <w:rPr>
          <w:rFonts w:cs="Arial"/>
          <w:b w:val="0"/>
          <w:bCs w:val="0"/>
          <w:spacing w:val="-4"/>
          <w:sz w:val="18"/>
          <w:szCs w:val="18"/>
          <w:lang w:val="en-GB"/>
        </w:rPr>
        <w:t>On 9 August 2023, the Board of Directors’ Meeting no.4 approved an interim dividend payment of Baht 0.174 per share,</w:t>
      </w:r>
      <w:r w:rsidR="005C475B">
        <w:rPr>
          <w:rFonts w:cs="Arial"/>
          <w:b w:val="0"/>
          <w:bCs w:val="0"/>
          <w:spacing w:val="-4"/>
          <w:sz w:val="18"/>
          <w:szCs w:val="18"/>
          <w:lang w:val="en-GB"/>
        </w:rPr>
        <w:t xml:space="preserve"> </w:t>
      </w:r>
      <w:r w:rsidRPr="00B01963">
        <w:rPr>
          <w:rFonts w:cs="Arial"/>
          <w:b w:val="0"/>
          <w:bCs w:val="0"/>
          <w:spacing w:val="-4"/>
          <w:sz w:val="18"/>
          <w:szCs w:val="18"/>
          <w:lang w:val="en-GB"/>
        </w:rPr>
        <w:t>amounting to Baht 40,020,000 from net profit for the interim period ended 30 June 2023</w:t>
      </w:r>
      <w:r w:rsidR="003054EE" w:rsidRPr="00B01963">
        <w:rPr>
          <w:rFonts w:cs="Arial"/>
          <w:b w:val="0"/>
          <w:bCs w:val="0"/>
          <w:spacing w:val="-4"/>
          <w:sz w:val="18"/>
          <w:szCs w:val="18"/>
          <w:lang w:val="en-GB"/>
        </w:rPr>
        <w:t>.</w:t>
      </w:r>
    </w:p>
    <w:p w14:paraId="0A9D84CC" w14:textId="77777777" w:rsidR="00541E60" w:rsidRPr="00B01963" w:rsidRDefault="00541E60" w:rsidP="00541E60">
      <w:pPr>
        <w:jc w:val="both"/>
        <w:rPr>
          <w:rFonts w:cs="Arial"/>
          <w:b w:val="0"/>
          <w:bCs w:val="0"/>
          <w:spacing w:val="-4"/>
          <w:sz w:val="18"/>
          <w:szCs w:val="18"/>
          <w:lang w:val="en-GB"/>
        </w:rPr>
      </w:pPr>
    </w:p>
    <w:p w14:paraId="644D3BA8" w14:textId="43CBB38A" w:rsidR="00541E60" w:rsidRPr="00B01963" w:rsidRDefault="00541E60" w:rsidP="00541E60">
      <w:pPr>
        <w:jc w:val="both"/>
        <w:rPr>
          <w:rFonts w:cs="Arial"/>
          <w:b w:val="0"/>
          <w:bCs w:val="0"/>
          <w:spacing w:val="-4"/>
          <w:sz w:val="18"/>
          <w:szCs w:val="18"/>
          <w:lang w:val="en-GB"/>
        </w:rPr>
      </w:pPr>
      <w:r w:rsidRPr="00B01963">
        <w:rPr>
          <w:rFonts w:cs="Arial"/>
          <w:b w:val="0"/>
          <w:bCs w:val="0"/>
          <w:spacing w:val="-4"/>
          <w:sz w:val="18"/>
          <w:szCs w:val="18"/>
          <w:lang w:val="en-GB"/>
        </w:rPr>
        <w:t>On 22 April 2023, the Annual General Meeting of shareholders for the year 2023 approved a dividend payment of Baht</w:t>
      </w:r>
      <w:r w:rsidR="00190259" w:rsidRPr="00B01963">
        <w:rPr>
          <w:rFonts w:cs="Arial"/>
          <w:b w:val="0"/>
          <w:bCs w:val="0"/>
          <w:spacing w:val="-4"/>
          <w:sz w:val="18"/>
          <w:szCs w:val="18"/>
          <w:lang w:val="en-GB"/>
        </w:rPr>
        <w:t xml:space="preserve"> </w:t>
      </w:r>
      <w:r w:rsidRPr="00B01963">
        <w:rPr>
          <w:rFonts w:cs="Arial"/>
          <w:b w:val="0"/>
          <w:bCs w:val="0"/>
          <w:spacing w:val="-4"/>
          <w:sz w:val="18"/>
          <w:szCs w:val="18"/>
          <w:lang w:val="en-GB"/>
        </w:rPr>
        <w:t>0.25 per share, totalling to the amount of Baht 57,500,000 from retained earnings for the year ended 31 December 2022.</w:t>
      </w:r>
    </w:p>
    <w:p w14:paraId="33509C95" w14:textId="77777777" w:rsidR="00541E60" w:rsidRPr="00B01963" w:rsidRDefault="00541E60" w:rsidP="00541E60">
      <w:pPr>
        <w:jc w:val="both"/>
        <w:rPr>
          <w:rFonts w:cs="Arial"/>
          <w:b w:val="0"/>
          <w:bCs w:val="0"/>
          <w:spacing w:val="-4"/>
          <w:sz w:val="18"/>
          <w:szCs w:val="18"/>
          <w:lang w:val="en-GB"/>
        </w:rPr>
      </w:pPr>
    </w:p>
    <w:p w14:paraId="690BA9BA" w14:textId="388C301B" w:rsidR="008D17FD" w:rsidRPr="00B01963" w:rsidRDefault="008D17FD" w:rsidP="008D17FD">
      <w:pPr>
        <w:jc w:val="both"/>
        <w:rPr>
          <w:rFonts w:cs="Arial"/>
          <w:b w:val="0"/>
          <w:bCs w:val="0"/>
          <w:spacing w:val="-4"/>
          <w:sz w:val="18"/>
          <w:szCs w:val="18"/>
          <w:lang w:val="en-GB"/>
        </w:rPr>
      </w:pPr>
      <w:r w:rsidRPr="00B01963">
        <w:rPr>
          <w:rFonts w:cs="Arial"/>
          <w:b w:val="0"/>
          <w:bCs w:val="0"/>
          <w:spacing w:val="-4"/>
          <w:sz w:val="18"/>
          <w:szCs w:val="18"/>
          <w:lang w:val="en-GB"/>
        </w:rPr>
        <w:t xml:space="preserve">On </w:t>
      </w:r>
      <w:r w:rsidR="00E55765" w:rsidRPr="00B01963">
        <w:rPr>
          <w:rFonts w:cs="Arial"/>
          <w:b w:val="0"/>
          <w:bCs w:val="0"/>
          <w:spacing w:val="-4"/>
          <w:sz w:val="18"/>
          <w:szCs w:val="18"/>
          <w:lang w:val="en-GB"/>
        </w:rPr>
        <w:t>10</w:t>
      </w:r>
      <w:r w:rsidRPr="00B01963">
        <w:rPr>
          <w:rFonts w:cs="Arial"/>
          <w:b w:val="0"/>
          <w:bCs w:val="0"/>
          <w:spacing w:val="-4"/>
          <w:sz w:val="18"/>
          <w:szCs w:val="18"/>
          <w:lang w:val="en-GB"/>
        </w:rPr>
        <w:t xml:space="preserve"> August </w:t>
      </w:r>
      <w:r w:rsidR="00E55765" w:rsidRPr="00B01963">
        <w:rPr>
          <w:rFonts w:cs="Arial"/>
          <w:b w:val="0"/>
          <w:bCs w:val="0"/>
          <w:spacing w:val="-4"/>
          <w:sz w:val="18"/>
          <w:szCs w:val="18"/>
          <w:lang w:val="en-GB"/>
        </w:rPr>
        <w:t>2022</w:t>
      </w:r>
      <w:r w:rsidRPr="00B01963">
        <w:rPr>
          <w:rFonts w:cs="Arial"/>
          <w:b w:val="0"/>
          <w:bCs w:val="0"/>
          <w:spacing w:val="-4"/>
          <w:sz w:val="18"/>
          <w:szCs w:val="18"/>
          <w:lang w:val="en-GB"/>
        </w:rPr>
        <w:t>, the Board of Directors’ Meeting no.</w:t>
      </w:r>
      <w:r w:rsidR="00E55765" w:rsidRPr="00B01963">
        <w:rPr>
          <w:rFonts w:cs="Arial"/>
          <w:b w:val="0"/>
          <w:bCs w:val="0"/>
          <w:spacing w:val="-4"/>
          <w:sz w:val="18"/>
          <w:szCs w:val="18"/>
          <w:lang w:val="en-GB"/>
        </w:rPr>
        <w:t>6</w:t>
      </w:r>
      <w:r w:rsidRPr="00B01963">
        <w:rPr>
          <w:rFonts w:cs="Arial"/>
          <w:b w:val="0"/>
          <w:bCs w:val="0"/>
          <w:spacing w:val="-4"/>
          <w:sz w:val="18"/>
          <w:szCs w:val="18"/>
          <w:lang w:val="en-GB"/>
        </w:rPr>
        <w:t xml:space="preserve"> approved an interim dividend payment of Baht </w:t>
      </w:r>
      <w:r w:rsidR="00E55765" w:rsidRPr="00B01963">
        <w:rPr>
          <w:rFonts w:cs="Arial"/>
          <w:b w:val="0"/>
          <w:bCs w:val="0"/>
          <w:spacing w:val="-4"/>
          <w:sz w:val="18"/>
          <w:szCs w:val="18"/>
          <w:lang w:val="en-GB"/>
        </w:rPr>
        <w:t>0</w:t>
      </w:r>
      <w:r w:rsidRPr="00B01963">
        <w:rPr>
          <w:rFonts w:cs="Arial"/>
          <w:b w:val="0"/>
          <w:bCs w:val="0"/>
          <w:spacing w:val="-4"/>
          <w:sz w:val="18"/>
          <w:szCs w:val="18"/>
          <w:lang w:val="en-GB"/>
        </w:rPr>
        <w:t>.</w:t>
      </w:r>
      <w:r w:rsidR="00E55765" w:rsidRPr="00B01963">
        <w:rPr>
          <w:rFonts w:cs="Arial"/>
          <w:b w:val="0"/>
          <w:bCs w:val="0"/>
          <w:spacing w:val="-4"/>
          <w:sz w:val="18"/>
          <w:szCs w:val="18"/>
          <w:lang w:val="en-GB"/>
        </w:rPr>
        <w:t>14</w:t>
      </w:r>
      <w:r w:rsidRPr="00B01963">
        <w:rPr>
          <w:rFonts w:cs="Arial"/>
          <w:b w:val="0"/>
          <w:bCs w:val="0"/>
          <w:spacing w:val="-4"/>
          <w:sz w:val="18"/>
          <w:szCs w:val="18"/>
          <w:lang w:val="en-GB"/>
        </w:rPr>
        <w:t xml:space="preserve"> per share, amounting to Baht </w:t>
      </w:r>
      <w:r w:rsidR="00E55765" w:rsidRPr="00B01963">
        <w:rPr>
          <w:rFonts w:cs="Arial"/>
          <w:b w:val="0"/>
          <w:bCs w:val="0"/>
          <w:spacing w:val="-4"/>
          <w:sz w:val="18"/>
          <w:szCs w:val="18"/>
          <w:lang w:val="en-GB"/>
        </w:rPr>
        <w:t>32</w:t>
      </w:r>
      <w:r w:rsidRPr="00B01963">
        <w:rPr>
          <w:rFonts w:cs="Arial"/>
          <w:b w:val="0"/>
          <w:bCs w:val="0"/>
          <w:spacing w:val="-4"/>
          <w:sz w:val="18"/>
          <w:szCs w:val="18"/>
          <w:lang w:val="en-GB"/>
        </w:rPr>
        <w:t>,</w:t>
      </w:r>
      <w:r w:rsidR="00E55765" w:rsidRPr="00B01963">
        <w:rPr>
          <w:rFonts w:cs="Arial"/>
          <w:b w:val="0"/>
          <w:bCs w:val="0"/>
          <w:spacing w:val="-4"/>
          <w:sz w:val="18"/>
          <w:szCs w:val="18"/>
          <w:lang w:val="en-GB"/>
        </w:rPr>
        <w:t>200</w:t>
      </w:r>
      <w:r w:rsidRPr="00B01963">
        <w:rPr>
          <w:rFonts w:cs="Arial"/>
          <w:b w:val="0"/>
          <w:bCs w:val="0"/>
          <w:spacing w:val="-4"/>
          <w:sz w:val="18"/>
          <w:szCs w:val="18"/>
          <w:lang w:val="en-GB"/>
        </w:rPr>
        <w:t>,</w:t>
      </w:r>
      <w:r w:rsidR="00E55765" w:rsidRPr="00B01963">
        <w:rPr>
          <w:rFonts w:cs="Arial"/>
          <w:b w:val="0"/>
          <w:bCs w:val="0"/>
          <w:spacing w:val="-4"/>
          <w:sz w:val="18"/>
          <w:szCs w:val="18"/>
          <w:lang w:val="en-GB"/>
        </w:rPr>
        <w:t>000</w:t>
      </w:r>
      <w:r w:rsidRPr="00B01963">
        <w:rPr>
          <w:rFonts w:cs="Arial"/>
          <w:b w:val="0"/>
          <w:bCs w:val="0"/>
          <w:spacing w:val="-4"/>
          <w:sz w:val="18"/>
          <w:szCs w:val="18"/>
          <w:lang w:val="en-GB"/>
        </w:rPr>
        <w:t xml:space="preserve"> from net profit for the interim period ended </w:t>
      </w:r>
      <w:r w:rsidR="00E55765" w:rsidRPr="00B01963">
        <w:rPr>
          <w:rFonts w:cs="Arial"/>
          <w:b w:val="0"/>
          <w:bCs w:val="0"/>
          <w:spacing w:val="-4"/>
          <w:sz w:val="18"/>
          <w:szCs w:val="18"/>
          <w:lang w:val="en-GB"/>
        </w:rPr>
        <w:t>30</w:t>
      </w:r>
      <w:r w:rsidRPr="00B01963">
        <w:rPr>
          <w:rFonts w:cs="Arial"/>
          <w:b w:val="0"/>
          <w:bCs w:val="0"/>
          <w:spacing w:val="-4"/>
          <w:sz w:val="18"/>
          <w:szCs w:val="18"/>
          <w:lang w:val="en-GB"/>
        </w:rPr>
        <w:t xml:space="preserve"> June </w:t>
      </w:r>
      <w:r w:rsidR="00E55765" w:rsidRPr="00B01963">
        <w:rPr>
          <w:rFonts w:cs="Arial"/>
          <w:b w:val="0"/>
          <w:bCs w:val="0"/>
          <w:spacing w:val="-4"/>
          <w:sz w:val="18"/>
          <w:szCs w:val="18"/>
          <w:lang w:val="en-GB"/>
        </w:rPr>
        <w:t>2022</w:t>
      </w:r>
      <w:r w:rsidR="003054EE" w:rsidRPr="00B01963">
        <w:rPr>
          <w:rFonts w:cs="Arial"/>
          <w:b w:val="0"/>
          <w:bCs w:val="0"/>
          <w:spacing w:val="-4"/>
          <w:sz w:val="18"/>
          <w:szCs w:val="18"/>
          <w:lang w:val="en-GB"/>
        </w:rPr>
        <w:t>.</w:t>
      </w:r>
    </w:p>
    <w:p w14:paraId="7F7B2E4A" w14:textId="77777777" w:rsidR="008D17FD" w:rsidRPr="00B01963" w:rsidRDefault="008D17FD" w:rsidP="008D17FD">
      <w:pPr>
        <w:jc w:val="both"/>
        <w:rPr>
          <w:rFonts w:cs="Arial"/>
          <w:b w:val="0"/>
          <w:bCs w:val="0"/>
          <w:spacing w:val="-4"/>
          <w:sz w:val="18"/>
          <w:szCs w:val="18"/>
          <w:lang w:val="en-GB"/>
        </w:rPr>
      </w:pPr>
    </w:p>
    <w:p w14:paraId="33ABD866" w14:textId="57B98E88" w:rsidR="008D17FD" w:rsidRPr="00B01963" w:rsidRDefault="008D17FD" w:rsidP="008D17FD">
      <w:pPr>
        <w:jc w:val="both"/>
        <w:rPr>
          <w:rFonts w:cs="Arial"/>
          <w:b w:val="0"/>
          <w:bCs w:val="0"/>
          <w:spacing w:val="-4"/>
          <w:sz w:val="18"/>
          <w:szCs w:val="18"/>
          <w:lang w:val="en-GB"/>
        </w:rPr>
      </w:pPr>
      <w:r w:rsidRPr="00B01963">
        <w:rPr>
          <w:rFonts w:cs="Arial"/>
          <w:b w:val="0"/>
          <w:bCs w:val="0"/>
          <w:spacing w:val="-4"/>
          <w:sz w:val="18"/>
          <w:szCs w:val="18"/>
          <w:lang w:val="en-GB"/>
        </w:rPr>
        <w:t xml:space="preserve">On </w:t>
      </w:r>
      <w:r w:rsidR="00E55765" w:rsidRPr="00B01963">
        <w:rPr>
          <w:rFonts w:cs="Arial"/>
          <w:b w:val="0"/>
          <w:bCs w:val="0"/>
          <w:spacing w:val="-4"/>
          <w:sz w:val="18"/>
          <w:szCs w:val="18"/>
          <w:lang w:val="en-GB"/>
        </w:rPr>
        <w:t>27</w:t>
      </w:r>
      <w:r w:rsidRPr="00B01963">
        <w:rPr>
          <w:rFonts w:cs="Arial"/>
          <w:b w:val="0"/>
          <w:bCs w:val="0"/>
          <w:spacing w:val="-4"/>
          <w:sz w:val="18"/>
          <w:szCs w:val="18"/>
          <w:lang w:val="en-GB"/>
        </w:rPr>
        <w:t xml:space="preserve"> April </w:t>
      </w:r>
      <w:r w:rsidR="00E55765" w:rsidRPr="00B01963">
        <w:rPr>
          <w:rFonts w:cs="Arial"/>
          <w:b w:val="0"/>
          <w:bCs w:val="0"/>
          <w:spacing w:val="-4"/>
          <w:sz w:val="18"/>
          <w:szCs w:val="18"/>
          <w:lang w:val="en-GB"/>
        </w:rPr>
        <w:t>2022</w:t>
      </w:r>
      <w:r w:rsidRPr="00B01963">
        <w:rPr>
          <w:rFonts w:cs="Arial"/>
          <w:b w:val="0"/>
          <w:bCs w:val="0"/>
          <w:spacing w:val="-4"/>
          <w:sz w:val="18"/>
          <w:szCs w:val="18"/>
          <w:lang w:val="en-GB"/>
        </w:rPr>
        <w:t xml:space="preserve">, the Annual General Meeting of shareholders for the year </w:t>
      </w:r>
      <w:r w:rsidR="00E55765" w:rsidRPr="00B01963">
        <w:rPr>
          <w:rFonts w:cs="Arial"/>
          <w:b w:val="0"/>
          <w:bCs w:val="0"/>
          <w:spacing w:val="-4"/>
          <w:sz w:val="18"/>
          <w:szCs w:val="18"/>
          <w:lang w:val="en-GB"/>
        </w:rPr>
        <w:t>2022</w:t>
      </w:r>
      <w:r w:rsidRPr="00B01963">
        <w:rPr>
          <w:rFonts w:cs="Arial"/>
          <w:b w:val="0"/>
          <w:bCs w:val="0"/>
          <w:spacing w:val="-4"/>
          <w:sz w:val="18"/>
          <w:szCs w:val="18"/>
          <w:lang w:val="en-GB"/>
        </w:rPr>
        <w:t xml:space="preserve"> approved a dividend payment of Baht </w:t>
      </w:r>
      <w:r w:rsidRPr="00B01963">
        <w:rPr>
          <w:rFonts w:cs="Arial"/>
          <w:b w:val="0"/>
          <w:bCs w:val="0"/>
          <w:spacing w:val="-4"/>
          <w:sz w:val="18"/>
          <w:szCs w:val="18"/>
          <w:lang w:val="en-GB"/>
        </w:rPr>
        <w:br/>
      </w:r>
      <w:r w:rsidR="00E55765" w:rsidRPr="00B01963">
        <w:rPr>
          <w:rFonts w:cs="Arial"/>
          <w:b w:val="0"/>
          <w:bCs w:val="0"/>
          <w:spacing w:val="-4"/>
          <w:sz w:val="18"/>
          <w:szCs w:val="18"/>
          <w:lang w:val="en-GB"/>
        </w:rPr>
        <w:t>0</w:t>
      </w:r>
      <w:r w:rsidRPr="00B01963">
        <w:rPr>
          <w:rFonts w:cs="Arial"/>
          <w:b w:val="0"/>
          <w:bCs w:val="0"/>
          <w:spacing w:val="-4"/>
          <w:sz w:val="18"/>
          <w:szCs w:val="18"/>
          <w:lang w:val="en-GB"/>
        </w:rPr>
        <w:t>.</w:t>
      </w:r>
      <w:r w:rsidR="00E55765" w:rsidRPr="00B01963">
        <w:rPr>
          <w:rFonts w:cs="Arial"/>
          <w:b w:val="0"/>
          <w:bCs w:val="0"/>
          <w:spacing w:val="-4"/>
          <w:sz w:val="18"/>
          <w:szCs w:val="18"/>
          <w:lang w:val="en-GB"/>
        </w:rPr>
        <w:t>153</w:t>
      </w:r>
      <w:r w:rsidRPr="00B01963">
        <w:rPr>
          <w:rFonts w:cs="Arial"/>
          <w:b w:val="0"/>
          <w:bCs w:val="0"/>
          <w:spacing w:val="-4"/>
          <w:sz w:val="18"/>
          <w:szCs w:val="18"/>
          <w:lang w:val="en-GB"/>
        </w:rPr>
        <w:t xml:space="preserve"> per share, totalling to the amount of Baht </w:t>
      </w:r>
      <w:r w:rsidR="00E55765" w:rsidRPr="00B01963">
        <w:rPr>
          <w:rFonts w:cs="Arial"/>
          <w:b w:val="0"/>
          <w:bCs w:val="0"/>
          <w:spacing w:val="-4"/>
          <w:sz w:val="18"/>
          <w:szCs w:val="18"/>
          <w:lang w:val="en-GB"/>
        </w:rPr>
        <w:t>35</w:t>
      </w:r>
      <w:r w:rsidRPr="00B01963">
        <w:rPr>
          <w:rFonts w:cs="Arial"/>
          <w:b w:val="0"/>
          <w:bCs w:val="0"/>
          <w:spacing w:val="-4"/>
          <w:sz w:val="18"/>
          <w:szCs w:val="18"/>
          <w:lang w:val="en-GB"/>
        </w:rPr>
        <w:t>,</w:t>
      </w:r>
      <w:r w:rsidR="00E55765" w:rsidRPr="00B01963">
        <w:rPr>
          <w:rFonts w:cs="Arial"/>
          <w:b w:val="0"/>
          <w:bCs w:val="0"/>
          <w:spacing w:val="-4"/>
          <w:sz w:val="18"/>
          <w:szCs w:val="18"/>
          <w:lang w:val="en-GB"/>
        </w:rPr>
        <w:t>190</w:t>
      </w:r>
      <w:r w:rsidRPr="00B01963">
        <w:rPr>
          <w:rFonts w:cs="Arial"/>
          <w:b w:val="0"/>
          <w:bCs w:val="0"/>
          <w:spacing w:val="-4"/>
          <w:sz w:val="18"/>
          <w:szCs w:val="18"/>
          <w:lang w:val="en-GB"/>
        </w:rPr>
        <w:t>,</w:t>
      </w:r>
      <w:r w:rsidR="00E55765" w:rsidRPr="00B01963">
        <w:rPr>
          <w:rFonts w:cs="Arial"/>
          <w:b w:val="0"/>
          <w:bCs w:val="0"/>
          <w:spacing w:val="-4"/>
          <w:sz w:val="18"/>
          <w:szCs w:val="18"/>
          <w:lang w:val="en-GB"/>
        </w:rPr>
        <w:t>000</w:t>
      </w:r>
      <w:r w:rsidRPr="00B01963">
        <w:rPr>
          <w:rFonts w:cs="Arial"/>
          <w:b w:val="0"/>
          <w:bCs w:val="0"/>
          <w:spacing w:val="-4"/>
          <w:sz w:val="18"/>
          <w:szCs w:val="18"/>
          <w:lang w:val="en-GB"/>
        </w:rPr>
        <w:t xml:space="preserve"> from retained earnings for the year ended </w:t>
      </w:r>
      <w:r w:rsidR="00E55765" w:rsidRPr="00B01963">
        <w:rPr>
          <w:rFonts w:cs="Arial"/>
          <w:b w:val="0"/>
          <w:bCs w:val="0"/>
          <w:spacing w:val="-4"/>
          <w:sz w:val="18"/>
          <w:szCs w:val="18"/>
          <w:lang w:val="en-GB"/>
        </w:rPr>
        <w:t>31</w:t>
      </w:r>
      <w:r w:rsidRPr="00B01963">
        <w:rPr>
          <w:rFonts w:cs="Arial"/>
          <w:b w:val="0"/>
          <w:bCs w:val="0"/>
          <w:spacing w:val="-4"/>
          <w:sz w:val="18"/>
          <w:szCs w:val="18"/>
          <w:lang w:val="en-GB"/>
        </w:rPr>
        <w:t xml:space="preserve"> December </w:t>
      </w:r>
      <w:r w:rsidR="00E55765" w:rsidRPr="00B01963">
        <w:rPr>
          <w:rFonts w:cs="Arial"/>
          <w:b w:val="0"/>
          <w:bCs w:val="0"/>
          <w:spacing w:val="-4"/>
          <w:sz w:val="18"/>
          <w:szCs w:val="18"/>
          <w:lang w:val="en-GB"/>
        </w:rPr>
        <w:t>2021</w:t>
      </w:r>
      <w:r w:rsidRPr="00B01963">
        <w:rPr>
          <w:rFonts w:cs="Arial"/>
          <w:b w:val="0"/>
          <w:bCs w:val="0"/>
          <w:spacing w:val="-4"/>
          <w:sz w:val="18"/>
          <w:szCs w:val="18"/>
          <w:lang w:val="en-GB"/>
        </w:rPr>
        <w:t>.</w:t>
      </w:r>
    </w:p>
    <w:p w14:paraId="1A8C1FFC" w14:textId="77777777" w:rsidR="00E10333" w:rsidRPr="00B01963" w:rsidRDefault="00E10333" w:rsidP="00E10333">
      <w:pPr>
        <w:pStyle w:val="a"/>
        <w:ind w:right="0"/>
        <w:jc w:val="both"/>
        <w:rPr>
          <w:rFonts w:cs="Arial"/>
          <w:b w:val="0"/>
          <w:bCs w:val="0"/>
          <w:sz w:val="18"/>
          <w:szCs w:val="18"/>
          <w:lang w:val="en-GB"/>
        </w:rPr>
      </w:pPr>
    </w:p>
    <w:p w14:paraId="0CB3CC89" w14:textId="77777777" w:rsidR="008D17FD" w:rsidRPr="00B01963" w:rsidRDefault="008D17FD" w:rsidP="00E10333">
      <w:pPr>
        <w:pStyle w:val="a"/>
        <w:ind w:right="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4DB23494" w14:textId="77777777" w:rsidTr="00617F69">
        <w:trPr>
          <w:trHeight w:val="386"/>
        </w:trPr>
        <w:tc>
          <w:tcPr>
            <w:tcW w:w="9461" w:type="dxa"/>
            <w:shd w:val="clear" w:color="auto" w:fill="FFA543"/>
            <w:vAlign w:val="center"/>
          </w:tcPr>
          <w:p w14:paraId="68BA49E8" w14:textId="3810CED8"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25</w:t>
            </w:r>
            <w:r w:rsidR="00C95D24" w:rsidRPr="00B01963">
              <w:rPr>
                <w:rFonts w:cs="Arial"/>
                <w:color w:val="FFFFFF"/>
                <w:sz w:val="18"/>
                <w:szCs w:val="18"/>
                <w:cs/>
              </w:rPr>
              <w:tab/>
            </w:r>
            <w:r w:rsidR="00C95D24" w:rsidRPr="00B01963">
              <w:rPr>
                <w:rFonts w:cs="Arial"/>
                <w:color w:val="FFFFFF"/>
                <w:sz w:val="18"/>
                <w:szCs w:val="18"/>
              </w:rPr>
              <w:t>Expense by nature</w:t>
            </w:r>
          </w:p>
        </w:tc>
      </w:tr>
      <w:bookmarkEnd w:id="20"/>
    </w:tbl>
    <w:p w14:paraId="4897EFCD" w14:textId="77777777" w:rsidR="00C95D24" w:rsidRPr="00B01963" w:rsidRDefault="00C95D24" w:rsidP="00C95D24">
      <w:pPr>
        <w:tabs>
          <w:tab w:val="left" w:pos="540"/>
          <w:tab w:val="left" w:pos="1440"/>
          <w:tab w:val="left" w:pos="2410"/>
        </w:tabs>
        <w:rPr>
          <w:rFonts w:cs="Arial"/>
          <w:b w:val="0"/>
          <w:bCs w:val="0"/>
          <w:sz w:val="18"/>
          <w:szCs w:val="18"/>
        </w:rPr>
      </w:pPr>
    </w:p>
    <w:tbl>
      <w:tblPr>
        <w:tblW w:w="9685" w:type="dxa"/>
        <w:tblInd w:w="-108" w:type="dxa"/>
        <w:tblLayout w:type="fixed"/>
        <w:tblLook w:val="04A0" w:firstRow="1" w:lastRow="0" w:firstColumn="1" w:lastColumn="0" w:noHBand="0" w:noVBand="1"/>
      </w:tblPr>
      <w:tblGrid>
        <w:gridCol w:w="4581"/>
        <w:gridCol w:w="1276"/>
        <w:gridCol w:w="1276"/>
        <w:gridCol w:w="1276"/>
        <w:gridCol w:w="1276"/>
      </w:tblGrid>
      <w:tr w:rsidR="003E3FB1" w:rsidRPr="00B01963" w14:paraId="0A280309" w14:textId="77777777" w:rsidTr="00F45CFC">
        <w:tc>
          <w:tcPr>
            <w:tcW w:w="4581" w:type="dxa"/>
            <w:vAlign w:val="bottom"/>
          </w:tcPr>
          <w:p w14:paraId="07D763BE" w14:textId="77777777" w:rsidR="003E3FB1" w:rsidRPr="00B01963" w:rsidRDefault="003E3FB1" w:rsidP="00617F69">
            <w:pPr>
              <w:pStyle w:val="a"/>
              <w:ind w:left="105" w:right="0"/>
              <w:jc w:val="both"/>
              <w:rPr>
                <w:rFonts w:cs="Arial"/>
                <w:b w:val="0"/>
                <w:bCs w:val="0"/>
                <w:sz w:val="18"/>
                <w:szCs w:val="18"/>
                <w:cs/>
              </w:rPr>
            </w:pPr>
          </w:p>
        </w:tc>
        <w:tc>
          <w:tcPr>
            <w:tcW w:w="2552" w:type="dxa"/>
            <w:gridSpan w:val="2"/>
            <w:tcBorders>
              <w:top w:val="single" w:sz="4" w:space="0" w:color="auto"/>
            </w:tcBorders>
            <w:vAlign w:val="bottom"/>
          </w:tcPr>
          <w:p w14:paraId="3227F014" w14:textId="77777777" w:rsidR="00BA56FC" w:rsidRPr="00B01963" w:rsidRDefault="003E3FB1" w:rsidP="00617F69">
            <w:pPr>
              <w:ind w:right="-72"/>
              <w:jc w:val="center"/>
              <w:rPr>
                <w:rFonts w:cs="Arial"/>
                <w:sz w:val="18"/>
                <w:szCs w:val="18"/>
                <w:lang w:val="en-GB"/>
              </w:rPr>
            </w:pPr>
            <w:r w:rsidRPr="00B01963">
              <w:rPr>
                <w:rFonts w:cs="Arial"/>
                <w:sz w:val="18"/>
                <w:szCs w:val="18"/>
                <w:lang w:val="en-GB"/>
              </w:rPr>
              <w:t>Consolidated</w:t>
            </w:r>
          </w:p>
          <w:p w14:paraId="1EA878FC" w14:textId="34C862AF" w:rsidR="003E3FB1" w:rsidRPr="00B01963" w:rsidRDefault="003E3FB1" w:rsidP="00BA56FC">
            <w:pPr>
              <w:ind w:right="-72"/>
              <w:jc w:val="center"/>
              <w:rPr>
                <w:rFonts w:cs="Arial"/>
                <w:sz w:val="18"/>
                <w:szCs w:val="18"/>
                <w:lang w:val="en-GB"/>
              </w:rPr>
            </w:pPr>
            <w:r w:rsidRPr="00B01963">
              <w:rPr>
                <w:rFonts w:cs="Arial"/>
                <w:sz w:val="18"/>
                <w:szCs w:val="18"/>
                <w:lang w:val="en-GB"/>
              </w:rPr>
              <w:t>financial statements</w:t>
            </w:r>
          </w:p>
        </w:tc>
        <w:tc>
          <w:tcPr>
            <w:tcW w:w="2552" w:type="dxa"/>
            <w:gridSpan w:val="2"/>
            <w:tcBorders>
              <w:top w:val="single" w:sz="4" w:space="0" w:color="auto"/>
            </w:tcBorders>
            <w:vAlign w:val="bottom"/>
          </w:tcPr>
          <w:p w14:paraId="403621E8" w14:textId="77777777" w:rsidR="003E3FB1" w:rsidRPr="00B01963" w:rsidRDefault="003E3FB1" w:rsidP="00617F69">
            <w:pPr>
              <w:pStyle w:val="a"/>
              <w:ind w:right="-72"/>
              <w:jc w:val="center"/>
              <w:rPr>
                <w:rFonts w:cs="Arial"/>
                <w:sz w:val="18"/>
                <w:szCs w:val="18"/>
                <w:lang w:val="en-GB"/>
              </w:rPr>
            </w:pPr>
            <w:r w:rsidRPr="00B01963">
              <w:rPr>
                <w:rFonts w:cs="Arial"/>
                <w:sz w:val="18"/>
                <w:szCs w:val="18"/>
                <w:lang w:val="en-GB"/>
              </w:rPr>
              <w:t>Separate</w:t>
            </w:r>
          </w:p>
          <w:p w14:paraId="77BF8A42" w14:textId="77777777" w:rsidR="003E3FB1" w:rsidRPr="00B01963" w:rsidRDefault="003E3FB1" w:rsidP="00617F69">
            <w:pPr>
              <w:ind w:right="-72"/>
              <w:jc w:val="center"/>
              <w:rPr>
                <w:rFonts w:cs="Arial"/>
                <w:sz w:val="18"/>
                <w:szCs w:val="18"/>
                <w:lang w:val="en-GB"/>
              </w:rPr>
            </w:pPr>
            <w:r w:rsidRPr="00B01963">
              <w:rPr>
                <w:rFonts w:cs="Arial"/>
                <w:sz w:val="18"/>
                <w:szCs w:val="18"/>
                <w:lang w:val="en-GB"/>
              </w:rPr>
              <w:t>financial statements</w:t>
            </w:r>
          </w:p>
        </w:tc>
      </w:tr>
      <w:tr w:rsidR="003E3FB1" w:rsidRPr="00B01963" w14:paraId="23AB7EE7" w14:textId="77777777" w:rsidTr="00F45CFC">
        <w:tc>
          <w:tcPr>
            <w:tcW w:w="4581" w:type="dxa"/>
            <w:vAlign w:val="bottom"/>
          </w:tcPr>
          <w:p w14:paraId="3C0929E4" w14:textId="77777777" w:rsidR="003E3FB1" w:rsidRPr="00B01963" w:rsidRDefault="003E3FB1" w:rsidP="003E3FB1">
            <w:pPr>
              <w:pStyle w:val="a"/>
              <w:ind w:left="105" w:right="0"/>
              <w:jc w:val="both"/>
              <w:rPr>
                <w:rFonts w:cs="Arial"/>
                <w:b w:val="0"/>
                <w:bCs w:val="0"/>
                <w:sz w:val="18"/>
                <w:szCs w:val="18"/>
                <w:cs/>
              </w:rPr>
            </w:pPr>
          </w:p>
        </w:tc>
        <w:tc>
          <w:tcPr>
            <w:tcW w:w="1276" w:type="dxa"/>
            <w:tcBorders>
              <w:top w:val="single" w:sz="4" w:space="0" w:color="auto"/>
            </w:tcBorders>
            <w:vAlign w:val="bottom"/>
            <w:hideMark/>
          </w:tcPr>
          <w:p w14:paraId="4698DD74" w14:textId="0AFD7B9D" w:rsidR="003E3FB1" w:rsidRPr="00B01963" w:rsidRDefault="00E55765" w:rsidP="003E3FB1">
            <w:pPr>
              <w:ind w:right="-72"/>
              <w:jc w:val="right"/>
              <w:rPr>
                <w:rFonts w:cs="Arial"/>
                <w:b w:val="0"/>
                <w:bCs w:val="0"/>
                <w:sz w:val="18"/>
                <w:szCs w:val="18"/>
              </w:rPr>
            </w:pPr>
            <w:r w:rsidRPr="00B01963">
              <w:rPr>
                <w:rFonts w:cs="Arial"/>
                <w:sz w:val="18"/>
                <w:szCs w:val="18"/>
                <w:lang w:val="en-GB"/>
              </w:rPr>
              <w:t>2023</w:t>
            </w:r>
          </w:p>
        </w:tc>
        <w:tc>
          <w:tcPr>
            <w:tcW w:w="1276" w:type="dxa"/>
            <w:tcBorders>
              <w:top w:val="single" w:sz="4" w:space="0" w:color="auto"/>
            </w:tcBorders>
            <w:vAlign w:val="bottom"/>
          </w:tcPr>
          <w:p w14:paraId="71748BDF" w14:textId="407F1121" w:rsidR="003E3FB1" w:rsidRPr="00B01963" w:rsidRDefault="00E55765" w:rsidP="003E3FB1">
            <w:pPr>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tcBorders>
            <w:vAlign w:val="bottom"/>
          </w:tcPr>
          <w:p w14:paraId="1F26D6F6" w14:textId="6010AB66" w:rsidR="003E3FB1" w:rsidRPr="00B01963" w:rsidRDefault="00E55765" w:rsidP="003E3FB1">
            <w:pPr>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tcBorders>
            <w:vAlign w:val="bottom"/>
            <w:hideMark/>
          </w:tcPr>
          <w:p w14:paraId="3011530A" w14:textId="4DBD66B3" w:rsidR="003E3FB1" w:rsidRPr="00B01963" w:rsidRDefault="00E55765" w:rsidP="003E3FB1">
            <w:pPr>
              <w:ind w:right="-72"/>
              <w:jc w:val="right"/>
              <w:rPr>
                <w:rFonts w:cs="Arial"/>
                <w:b w:val="0"/>
                <w:bCs w:val="0"/>
                <w:sz w:val="18"/>
                <w:szCs w:val="18"/>
              </w:rPr>
            </w:pPr>
            <w:r w:rsidRPr="00B01963">
              <w:rPr>
                <w:rFonts w:cs="Arial"/>
                <w:sz w:val="18"/>
                <w:szCs w:val="18"/>
                <w:lang w:val="en-GB"/>
              </w:rPr>
              <w:t>2022</w:t>
            </w:r>
          </w:p>
        </w:tc>
      </w:tr>
      <w:tr w:rsidR="003E3FB1" w:rsidRPr="00B01963" w14:paraId="121E20D2" w14:textId="77777777" w:rsidTr="00F45CFC">
        <w:tc>
          <w:tcPr>
            <w:tcW w:w="4581" w:type="dxa"/>
            <w:vAlign w:val="bottom"/>
          </w:tcPr>
          <w:p w14:paraId="05301659" w14:textId="77777777" w:rsidR="003E3FB1" w:rsidRPr="00B01963" w:rsidRDefault="003E3FB1" w:rsidP="003E3FB1">
            <w:pPr>
              <w:pStyle w:val="a"/>
              <w:ind w:left="105" w:right="0"/>
              <w:jc w:val="both"/>
              <w:rPr>
                <w:rFonts w:cs="Arial"/>
                <w:b w:val="0"/>
                <w:bCs w:val="0"/>
                <w:sz w:val="18"/>
                <w:szCs w:val="18"/>
                <w:cs/>
              </w:rPr>
            </w:pPr>
          </w:p>
        </w:tc>
        <w:tc>
          <w:tcPr>
            <w:tcW w:w="1276" w:type="dxa"/>
            <w:tcBorders>
              <w:bottom w:val="single" w:sz="4" w:space="0" w:color="auto"/>
            </w:tcBorders>
            <w:vAlign w:val="bottom"/>
            <w:hideMark/>
          </w:tcPr>
          <w:p w14:paraId="20D6112D" w14:textId="77777777" w:rsidR="003E3FB1" w:rsidRPr="00B01963" w:rsidRDefault="003E3FB1" w:rsidP="003E3FB1">
            <w:pPr>
              <w:pStyle w:val="a"/>
              <w:ind w:right="-72"/>
              <w:jc w:val="right"/>
              <w:rPr>
                <w:rFonts w:cs="Arial"/>
                <w:b w:val="0"/>
                <w:bCs w:val="0"/>
                <w:sz w:val="18"/>
                <w:szCs w:val="18"/>
                <w:lang w:val="en-GB"/>
              </w:rPr>
            </w:pPr>
            <w:r w:rsidRPr="00B01963">
              <w:rPr>
                <w:rFonts w:cs="Arial"/>
                <w:sz w:val="18"/>
                <w:szCs w:val="18"/>
                <w:lang w:val="en-GB"/>
              </w:rPr>
              <w:t>Baht</w:t>
            </w:r>
          </w:p>
        </w:tc>
        <w:tc>
          <w:tcPr>
            <w:tcW w:w="1276" w:type="dxa"/>
            <w:tcBorders>
              <w:bottom w:val="single" w:sz="4" w:space="0" w:color="auto"/>
            </w:tcBorders>
            <w:vAlign w:val="bottom"/>
          </w:tcPr>
          <w:p w14:paraId="4F5DB1B4" w14:textId="77777777" w:rsidR="003E3FB1" w:rsidRPr="00B01963" w:rsidRDefault="003E3FB1" w:rsidP="003E3FB1">
            <w:pPr>
              <w:pStyle w:val="a"/>
              <w:ind w:right="-72"/>
              <w:jc w:val="right"/>
              <w:rPr>
                <w:rFonts w:cs="Arial"/>
                <w:sz w:val="18"/>
                <w:szCs w:val="18"/>
                <w:lang w:val="en-GB"/>
              </w:rPr>
            </w:pPr>
            <w:r w:rsidRPr="00B01963">
              <w:rPr>
                <w:rFonts w:cs="Arial"/>
                <w:sz w:val="18"/>
                <w:szCs w:val="18"/>
                <w:lang w:val="en-GB"/>
              </w:rPr>
              <w:t>Baht</w:t>
            </w:r>
          </w:p>
        </w:tc>
        <w:tc>
          <w:tcPr>
            <w:tcW w:w="1276" w:type="dxa"/>
            <w:tcBorders>
              <w:bottom w:val="single" w:sz="4" w:space="0" w:color="auto"/>
            </w:tcBorders>
            <w:vAlign w:val="bottom"/>
          </w:tcPr>
          <w:p w14:paraId="587735BC" w14:textId="77777777" w:rsidR="003E3FB1" w:rsidRPr="00B01963" w:rsidRDefault="003E3FB1" w:rsidP="003E3FB1">
            <w:pPr>
              <w:pStyle w:val="a"/>
              <w:ind w:right="-72"/>
              <w:jc w:val="right"/>
              <w:rPr>
                <w:rFonts w:cs="Arial"/>
                <w:sz w:val="18"/>
                <w:szCs w:val="18"/>
                <w:lang w:val="en-GB"/>
              </w:rPr>
            </w:pPr>
            <w:r w:rsidRPr="00B01963">
              <w:rPr>
                <w:rFonts w:cs="Arial"/>
                <w:sz w:val="18"/>
                <w:szCs w:val="18"/>
                <w:lang w:val="en-GB"/>
              </w:rPr>
              <w:t>Baht</w:t>
            </w:r>
          </w:p>
        </w:tc>
        <w:tc>
          <w:tcPr>
            <w:tcW w:w="1276" w:type="dxa"/>
            <w:tcBorders>
              <w:bottom w:val="single" w:sz="4" w:space="0" w:color="auto"/>
            </w:tcBorders>
            <w:vAlign w:val="bottom"/>
            <w:hideMark/>
          </w:tcPr>
          <w:p w14:paraId="705543FC" w14:textId="77777777" w:rsidR="003E3FB1" w:rsidRPr="00B01963" w:rsidRDefault="003E3FB1" w:rsidP="003E3FB1">
            <w:pPr>
              <w:pStyle w:val="a"/>
              <w:ind w:right="-72"/>
              <w:jc w:val="right"/>
              <w:rPr>
                <w:rFonts w:cs="Arial"/>
                <w:b w:val="0"/>
                <w:bCs w:val="0"/>
                <w:sz w:val="18"/>
                <w:szCs w:val="18"/>
                <w:lang w:val="en-GB"/>
              </w:rPr>
            </w:pPr>
            <w:r w:rsidRPr="00B01963">
              <w:rPr>
                <w:rFonts w:cs="Arial"/>
                <w:sz w:val="18"/>
                <w:szCs w:val="18"/>
                <w:lang w:val="en-GB"/>
              </w:rPr>
              <w:t>Baht</w:t>
            </w:r>
          </w:p>
        </w:tc>
      </w:tr>
      <w:tr w:rsidR="003E3FB1" w:rsidRPr="00B01963" w14:paraId="3DD07182" w14:textId="77777777" w:rsidTr="00F45CFC">
        <w:trPr>
          <w:trHeight w:val="87"/>
        </w:trPr>
        <w:tc>
          <w:tcPr>
            <w:tcW w:w="4581" w:type="dxa"/>
            <w:vAlign w:val="bottom"/>
          </w:tcPr>
          <w:p w14:paraId="28DDDEF3" w14:textId="77777777" w:rsidR="003E3FB1" w:rsidRPr="00B01963" w:rsidRDefault="003E3FB1" w:rsidP="003E3FB1">
            <w:pPr>
              <w:pStyle w:val="a"/>
              <w:ind w:left="105" w:right="0"/>
              <w:jc w:val="both"/>
              <w:rPr>
                <w:rFonts w:cs="Arial"/>
                <w:b w:val="0"/>
                <w:bCs w:val="0"/>
                <w:sz w:val="18"/>
                <w:szCs w:val="18"/>
                <w:cs/>
              </w:rPr>
            </w:pPr>
          </w:p>
        </w:tc>
        <w:tc>
          <w:tcPr>
            <w:tcW w:w="1276" w:type="dxa"/>
            <w:tcBorders>
              <w:top w:val="single" w:sz="4" w:space="0" w:color="auto"/>
            </w:tcBorders>
            <w:shd w:val="clear" w:color="auto" w:fill="FAFAFA"/>
            <w:vAlign w:val="bottom"/>
          </w:tcPr>
          <w:p w14:paraId="62BECEC4" w14:textId="77777777" w:rsidR="003E3FB1" w:rsidRPr="00B01963"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auto"/>
          </w:tcPr>
          <w:p w14:paraId="4D0F21C6" w14:textId="77777777" w:rsidR="003E3FB1" w:rsidRPr="00B01963"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588F8A56" w14:textId="77777777" w:rsidR="003E3FB1" w:rsidRPr="00B01963" w:rsidRDefault="003E3FB1" w:rsidP="003E3FB1">
            <w:pPr>
              <w:pStyle w:val="a"/>
              <w:tabs>
                <w:tab w:val="decimal" w:pos="1408"/>
              </w:tabs>
              <w:ind w:right="-72"/>
              <w:jc w:val="right"/>
              <w:rPr>
                <w:rFonts w:cs="Arial"/>
                <w:b w:val="0"/>
                <w:bCs w:val="0"/>
                <w:sz w:val="18"/>
                <w:szCs w:val="18"/>
                <w:cs/>
              </w:rPr>
            </w:pPr>
          </w:p>
        </w:tc>
        <w:tc>
          <w:tcPr>
            <w:tcW w:w="1276" w:type="dxa"/>
            <w:tcBorders>
              <w:top w:val="single" w:sz="4" w:space="0" w:color="auto"/>
            </w:tcBorders>
            <w:vAlign w:val="bottom"/>
          </w:tcPr>
          <w:p w14:paraId="15BAE42E" w14:textId="77777777" w:rsidR="003E3FB1" w:rsidRPr="00B01963" w:rsidRDefault="003E3FB1" w:rsidP="003E3FB1">
            <w:pPr>
              <w:pStyle w:val="a"/>
              <w:tabs>
                <w:tab w:val="decimal" w:pos="1408"/>
              </w:tabs>
              <w:ind w:right="-72"/>
              <w:jc w:val="right"/>
              <w:rPr>
                <w:rFonts w:cs="Arial"/>
                <w:b w:val="0"/>
                <w:bCs w:val="0"/>
                <w:sz w:val="18"/>
                <w:szCs w:val="18"/>
                <w:cs/>
              </w:rPr>
            </w:pPr>
          </w:p>
        </w:tc>
      </w:tr>
      <w:tr w:rsidR="00D425BD" w:rsidRPr="00B01963" w14:paraId="696800F3" w14:textId="77777777" w:rsidTr="00F45CFC">
        <w:tc>
          <w:tcPr>
            <w:tcW w:w="4581" w:type="dxa"/>
            <w:hideMark/>
          </w:tcPr>
          <w:p w14:paraId="009F55EE" w14:textId="74F9C5E4" w:rsidR="00D425BD" w:rsidRPr="00B01963" w:rsidRDefault="00D425BD" w:rsidP="00D425BD">
            <w:pPr>
              <w:ind w:left="105"/>
              <w:rPr>
                <w:rFonts w:cs="Arial"/>
                <w:b w:val="0"/>
                <w:bCs w:val="0"/>
                <w:sz w:val="18"/>
                <w:szCs w:val="18"/>
                <w:lang w:val="en-GB"/>
              </w:rPr>
            </w:pPr>
            <w:r w:rsidRPr="00B01963">
              <w:rPr>
                <w:rFonts w:cs="Arial"/>
                <w:b w:val="0"/>
                <w:bCs w:val="0"/>
                <w:sz w:val="18"/>
                <w:szCs w:val="18"/>
                <w:lang w:val="en-GB"/>
              </w:rPr>
              <w:t>Personnel expenses and employee benefit expense</w:t>
            </w:r>
            <w:r w:rsidR="009D2072" w:rsidRPr="00B01963">
              <w:rPr>
                <w:rFonts w:cs="Arial"/>
                <w:b w:val="0"/>
                <w:bCs w:val="0"/>
                <w:sz w:val="18"/>
                <w:szCs w:val="18"/>
                <w:lang w:val="en-GB"/>
              </w:rPr>
              <w:t>s</w:t>
            </w:r>
          </w:p>
        </w:tc>
        <w:tc>
          <w:tcPr>
            <w:tcW w:w="1276" w:type="dxa"/>
            <w:shd w:val="clear" w:color="auto" w:fill="FAFAFA"/>
          </w:tcPr>
          <w:p w14:paraId="7BB04CCC" w14:textId="4CC84FEE" w:rsidR="00D425BD" w:rsidRPr="00B01963" w:rsidRDefault="00D425BD" w:rsidP="00D425BD">
            <w:pPr>
              <w:ind w:right="-72"/>
              <w:jc w:val="right"/>
              <w:rPr>
                <w:rFonts w:cs="Arial"/>
                <w:b w:val="0"/>
                <w:bCs w:val="0"/>
                <w:sz w:val="18"/>
                <w:szCs w:val="18"/>
                <w:cs/>
              </w:rPr>
            </w:pPr>
            <w:r w:rsidRPr="00B01963">
              <w:rPr>
                <w:rFonts w:cs="Arial"/>
                <w:b w:val="0"/>
                <w:bCs w:val="0"/>
                <w:sz w:val="18"/>
                <w:szCs w:val="18"/>
                <w:cs/>
              </w:rPr>
              <w:t xml:space="preserve"> 81,785,427 </w:t>
            </w:r>
          </w:p>
        </w:tc>
        <w:tc>
          <w:tcPr>
            <w:tcW w:w="1276" w:type="dxa"/>
            <w:shd w:val="clear" w:color="auto" w:fill="auto"/>
          </w:tcPr>
          <w:p w14:paraId="357F16F0" w14:textId="737C2943" w:rsidR="00D425BD" w:rsidRPr="00B01963" w:rsidRDefault="00D425BD" w:rsidP="00D425BD">
            <w:pPr>
              <w:ind w:right="-72"/>
              <w:jc w:val="right"/>
              <w:rPr>
                <w:rFonts w:cs="Arial"/>
                <w:b w:val="0"/>
                <w:bCs w:val="0"/>
                <w:sz w:val="18"/>
                <w:szCs w:val="18"/>
                <w:cs/>
              </w:rPr>
            </w:pPr>
            <w:r w:rsidRPr="00B01963">
              <w:rPr>
                <w:rFonts w:cs="Arial"/>
                <w:b w:val="0"/>
                <w:bCs w:val="0"/>
                <w:sz w:val="18"/>
                <w:szCs w:val="18"/>
              </w:rPr>
              <w:t>78,616,100</w:t>
            </w:r>
          </w:p>
        </w:tc>
        <w:tc>
          <w:tcPr>
            <w:tcW w:w="1276" w:type="dxa"/>
            <w:shd w:val="clear" w:color="auto" w:fill="FAFAFA"/>
          </w:tcPr>
          <w:p w14:paraId="679FB8B2" w14:textId="337C6CDB" w:rsidR="00D425BD" w:rsidRPr="00B01963" w:rsidRDefault="00D425BD" w:rsidP="00D425BD">
            <w:pPr>
              <w:ind w:right="-72"/>
              <w:jc w:val="right"/>
              <w:rPr>
                <w:rFonts w:cs="Arial"/>
                <w:b w:val="0"/>
                <w:bCs w:val="0"/>
                <w:sz w:val="18"/>
                <w:szCs w:val="18"/>
                <w:cs/>
              </w:rPr>
            </w:pPr>
            <w:r w:rsidRPr="00B01963">
              <w:rPr>
                <w:rFonts w:cs="Arial"/>
                <w:b w:val="0"/>
                <w:bCs w:val="0"/>
                <w:sz w:val="18"/>
                <w:szCs w:val="18"/>
                <w:cs/>
              </w:rPr>
              <w:t xml:space="preserve"> 81,775,374 </w:t>
            </w:r>
          </w:p>
        </w:tc>
        <w:tc>
          <w:tcPr>
            <w:tcW w:w="1276" w:type="dxa"/>
          </w:tcPr>
          <w:p w14:paraId="757D77C0" w14:textId="4AFEF5B2" w:rsidR="00D425BD" w:rsidRPr="00B01963" w:rsidRDefault="00D425BD" w:rsidP="00D425BD">
            <w:pPr>
              <w:ind w:right="-72"/>
              <w:jc w:val="right"/>
              <w:rPr>
                <w:rFonts w:cs="Arial"/>
                <w:b w:val="0"/>
                <w:bCs w:val="0"/>
                <w:sz w:val="18"/>
                <w:szCs w:val="18"/>
                <w:cs/>
              </w:rPr>
            </w:pPr>
            <w:r w:rsidRPr="00B01963">
              <w:rPr>
                <w:rFonts w:cs="Arial"/>
                <w:b w:val="0"/>
                <w:bCs w:val="0"/>
                <w:sz w:val="18"/>
                <w:szCs w:val="18"/>
              </w:rPr>
              <w:t>78,796,919</w:t>
            </w:r>
          </w:p>
        </w:tc>
      </w:tr>
      <w:tr w:rsidR="00D425BD" w:rsidRPr="00B01963" w14:paraId="2EEBA2FC" w14:textId="77777777" w:rsidTr="00F45CFC">
        <w:tc>
          <w:tcPr>
            <w:tcW w:w="4581" w:type="dxa"/>
          </w:tcPr>
          <w:p w14:paraId="55F96263" w14:textId="2D29B118" w:rsidR="00D425BD" w:rsidRPr="00B01963" w:rsidRDefault="00D425BD" w:rsidP="00D425BD">
            <w:pPr>
              <w:ind w:left="105"/>
              <w:jc w:val="both"/>
              <w:rPr>
                <w:rFonts w:cs="Arial"/>
                <w:b w:val="0"/>
                <w:bCs w:val="0"/>
                <w:sz w:val="18"/>
                <w:szCs w:val="18"/>
                <w:lang w:val="en-GB"/>
              </w:rPr>
            </w:pPr>
            <w:r w:rsidRPr="00B01963">
              <w:rPr>
                <w:rFonts w:cs="Arial"/>
                <w:b w:val="0"/>
                <w:bCs w:val="0"/>
                <w:sz w:val="18"/>
                <w:szCs w:val="18"/>
                <w:lang w:val="en-GB"/>
              </w:rPr>
              <w:t>Selling expense</w:t>
            </w:r>
            <w:r w:rsidR="009D2072" w:rsidRPr="00B01963">
              <w:rPr>
                <w:rFonts w:cs="Arial"/>
                <w:b w:val="0"/>
                <w:bCs w:val="0"/>
                <w:sz w:val="18"/>
                <w:szCs w:val="18"/>
                <w:lang w:val="en-GB"/>
              </w:rPr>
              <w:t>s</w:t>
            </w:r>
          </w:p>
        </w:tc>
        <w:tc>
          <w:tcPr>
            <w:tcW w:w="1276" w:type="dxa"/>
            <w:shd w:val="clear" w:color="auto" w:fill="FAFAFA"/>
          </w:tcPr>
          <w:p w14:paraId="5B405052" w14:textId="49FDCCC2" w:rsidR="00D425BD" w:rsidRPr="00B01963" w:rsidRDefault="00D425BD" w:rsidP="00D425BD">
            <w:pPr>
              <w:ind w:right="-72"/>
              <w:jc w:val="right"/>
              <w:rPr>
                <w:rFonts w:cs="Arial"/>
                <w:b w:val="0"/>
                <w:bCs w:val="0"/>
                <w:sz w:val="18"/>
                <w:szCs w:val="18"/>
              </w:rPr>
            </w:pPr>
            <w:r w:rsidRPr="00B01963">
              <w:rPr>
                <w:rFonts w:cs="Arial"/>
                <w:b w:val="0"/>
                <w:bCs w:val="0"/>
                <w:sz w:val="18"/>
                <w:szCs w:val="18"/>
                <w:cs/>
              </w:rPr>
              <w:t xml:space="preserve"> 6,191,141 </w:t>
            </w:r>
          </w:p>
        </w:tc>
        <w:tc>
          <w:tcPr>
            <w:tcW w:w="1276" w:type="dxa"/>
            <w:shd w:val="clear" w:color="auto" w:fill="auto"/>
          </w:tcPr>
          <w:p w14:paraId="4D564A42" w14:textId="3DABD155" w:rsidR="00D425BD" w:rsidRPr="00B01963" w:rsidRDefault="00D425BD" w:rsidP="00D425BD">
            <w:pPr>
              <w:ind w:right="-72"/>
              <w:jc w:val="right"/>
              <w:rPr>
                <w:rFonts w:cs="Arial"/>
                <w:b w:val="0"/>
                <w:bCs w:val="0"/>
                <w:sz w:val="18"/>
                <w:szCs w:val="18"/>
              </w:rPr>
            </w:pPr>
            <w:r w:rsidRPr="00B01963">
              <w:rPr>
                <w:rFonts w:cs="Arial"/>
                <w:b w:val="0"/>
                <w:bCs w:val="0"/>
                <w:sz w:val="18"/>
                <w:szCs w:val="18"/>
              </w:rPr>
              <w:t>4,597,133</w:t>
            </w:r>
          </w:p>
        </w:tc>
        <w:tc>
          <w:tcPr>
            <w:tcW w:w="1276" w:type="dxa"/>
            <w:shd w:val="clear" w:color="auto" w:fill="FAFAFA"/>
          </w:tcPr>
          <w:p w14:paraId="026B921C" w14:textId="4768D989" w:rsidR="00D425BD" w:rsidRPr="00B01963" w:rsidRDefault="00D425BD" w:rsidP="00D425BD">
            <w:pPr>
              <w:ind w:right="-72"/>
              <w:jc w:val="right"/>
              <w:rPr>
                <w:rFonts w:cs="Arial"/>
                <w:b w:val="0"/>
                <w:bCs w:val="0"/>
                <w:sz w:val="18"/>
                <w:szCs w:val="18"/>
              </w:rPr>
            </w:pPr>
            <w:r w:rsidRPr="00B01963">
              <w:rPr>
                <w:rFonts w:cs="Arial"/>
                <w:b w:val="0"/>
                <w:bCs w:val="0"/>
                <w:sz w:val="18"/>
                <w:szCs w:val="18"/>
                <w:cs/>
              </w:rPr>
              <w:t xml:space="preserve"> 6,191,141 </w:t>
            </w:r>
          </w:p>
        </w:tc>
        <w:tc>
          <w:tcPr>
            <w:tcW w:w="1276" w:type="dxa"/>
          </w:tcPr>
          <w:p w14:paraId="73D0DE43" w14:textId="743F57C3" w:rsidR="00D425BD" w:rsidRPr="00B01963" w:rsidRDefault="00D425BD" w:rsidP="00D425BD">
            <w:pPr>
              <w:ind w:right="-72"/>
              <w:jc w:val="right"/>
              <w:rPr>
                <w:rFonts w:cs="Arial"/>
                <w:b w:val="0"/>
                <w:bCs w:val="0"/>
                <w:sz w:val="18"/>
                <w:szCs w:val="18"/>
              </w:rPr>
            </w:pPr>
            <w:r w:rsidRPr="00B01963">
              <w:rPr>
                <w:rFonts w:cs="Arial"/>
                <w:b w:val="0"/>
                <w:bCs w:val="0"/>
                <w:sz w:val="18"/>
                <w:szCs w:val="18"/>
              </w:rPr>
              <w:t>4,597,133</w:t>
            </w:r>
          </w:p>
        </w:tc>
      </w:tr>
      <w:tr w:rsidR="00D425BD" w:rsidRPr="00B01963" w14:paraId="51DBD90C" w14:textId="77777777" w:rsidTr="00F45CFC">
        <w:tc>
          <w:tcPr>
            <w:tcW w:w="4581" w:type="dxa"/>
            <w:hideMark/>
          </w:tcPr>
          <w:p w14:paraId="20D864A8" w14:textId="337BA389" w:rsidR="00D425BD" w:rsidRPr="00B01963" w:rsidRDefault="00D425BD" w:rsidP="00D425BD">
            <w:pPr>
              <w:ind w:left="105"/>
              <w:jc w:val="both"/>
              <w:rPr>
                <w:rFonts w:cs="Arial"/>
                <w:b w:val="0"/>
                <w:bCs w:val="0"/>
                <w:sz w:val="18"/>
                <w:szCs w:val="18"/>
                <w:lang w:val="en-GB"/>
              </w:rPr>
            </w:pPr>
            <w:r w:rsidRPr="00B01963">
              <w:rPr>
                <w:rFonts w:cs="Arial"/>
                <w:b w:val="0"/>
                <w:bCs w:val="0"/>
                <w:sz w:val="18"/>
                <w:szCs w:val="18"/>
                <w:lang w:val="en-GB"/>
              </w:rPr>
              <w:t>Marketing expense</w:t>
            </w:r>
            <w:r w:rsidR="009D2072" w:rsidRPr="00B01963">
              <w:rPr>
                <w:rFonts w:cs="Arial"/>
                <w:b w:val="0"/>
                <w:bCs w:val="0"/>
                <w:sz w:val="18"/>
                <w:szCs w:val="18"/>
                <w:lang w:val="en-GB"/>
              </w:rPr>
              <w:t>s</w:t>
            </w:r>
          </w:p>
        </w:tc>
        <w:tc>
          <w:tcPr>
            <w:tcW w:w="1276" w:type="dxa"/>
            <w:shd w:val="clear" w:color="auto" w:fill="FAFAFA"/>
          </w:tcPr>
          <w:p w14:paraId="289A42F8" w14:textId="604AE56E"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6,248,422 </w:t>
            </w:r>
          </w:p>
        </w:tc>
        <w:tc>
          <w:tcPr>
            <w:tcW w:w="1276" w:type="dxa"/>
            <w:shd w:val="clear" w:color="auto" w:fill="auto"/>
          </w:tcPr>
          <w:p w14:paraId="4107F7F0" w14:textId="2C856E6B" w:rsidR="00D425BD" w:rsidRPr="00C30027" w:rsidRDefault="00D425BD" w:rsidP="00D425BD">
            <w:pPr>
              <w:ind w:right="-72"/>
              <w:jc w:val="right"/>
              <w:rPr>
                <w:rFonts w:cs="Arial"/>
                <w:b w:val="0"/>
                <w:bCs w:val="0"/>
                <w:sz w:val="18"/>
                <w:szCs w:val="18"/>
              </w:rPr>
            </w:pPr>
            <w:r w:rsidRPr="00C30027">
              <w:rPr>
                <w:rFonts w:cs="Arial"/>
                <w:b w:val="0"/>
                <w:bCs w:val="0"/>
                <w:sz w:val="18"/>
                <w:szCs w:val="18"/>
              </w:rPr>
              <w:t>6,948,392</w:t>
            </w:r>
          </w:p>
        </w:tc>
        <w:tc>
          <w:tcPr>
            <w:tcW w:w="1276" w:type="dxa"/>
            <w:shd w:val="clear" w:color="auto" w:fill="FAFAFA"/>
          </w:tcPr>
          <w:p w14:paraId="69BF95D7" w14:textId="1C6E3DA8"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6,239,176 </w:t>
            </w:r>
          </w:p>
        </w:tc>
        <w:tc>
          <w:tcPr>
            <w:tcW w:w="1276" w:type="dxa"/>
          </w:tcPr>
          <w:p w14:paraId="75E44945" w14:textId="44FB0902" w:rsidR="00D425BD" w:rsidRPr="00C30027" w:rsidRDefault="00D425BD" w:rsidP="00D425BD">
            <w:pPr>
              <w:ind w:right="-72"/>
              <w:jc w:val="right"/>
              <w:rPr>
                <w:rFonts w:cs="Arial"/>
                <w:b w:val="0"/>
                <w:bCs w:val="0"/>
                <w:sz w:val="18"/>
                <w:szCs w:val="18"/>
              </w:rPr>
            </w:pPr>
            <w:r w:rsidRPr="00C30027">
              <w:rPr>
                <w:rFonts w:cs="Arial"/>
                <w:b w:val="0"/>
                <w:bCs w:val="0"/>
                <w:sz w:val="18"/>
                <w:szCs w:val="18"/>
              </w:rPr>
              <w:t>6,895,001</w:t>
            </w:r>
          </w:p>
        </w:tc>
      </w:tr>
      <w:tr w:rsidR="00D425BD" w:rsidRPr="00B01963" w14:paraId="133EB491" w14:textId="77777777" w:rsidTr="00F45CFC">
        <w:tc>
          <w:tcPr>
            <w:tcW w:w="4581" w:type="dxa"/>
            <w:hideMark/>
          </w:tcPr>
          <w:p w14:paraId="7A227A4C" w14:textId="77777777" w:rsidR="00D425BD" w:rsidRPr="00B01963" w:rsidRDefault="00D425BD" w:rsidP="00D425BD">
            <w:pPr>
              <w:ind w:left="105"/>
              <w:jc w:val="both"/>
              <w:rPr>
                <w:rFonts w:cs="Arial"/>
                <w:b w:val="0"/>
                <w:bCs w:val="0"/>
                <w:sz w:val="18"/>
                <w:szCs w:val="18"/>
                <w:lang w:val="en-GB"/>
              </w:rPr>
            </w:pPr>
            <w:r w:rsidRPr="00B01963">
              <w:rPr>
                <w:rFonts w:cs="Arial"/>
                <w:b w:val="0"/>
                <w:bCs w:val="0"/>
                <w:sz w:val="18"/>
                <w:szCs w:val="18"/>
                <w:lang w:val="en-GB"/>
              </w:rPr>
              <w:t>Expected credit loss</w:t>
            </w:r>
          </w:p>
        </w:tc>
        <w:tc>
          <w:tcPr>
            <w:tcW w:w="1276" w:type="dxa"/>
            <w:shd w:val="clear" w:color="auto" w:fill="FAFAFA"/>
          </w:tcPr>
          <w:p w14:paraId="17BAA6C1" w14:textId="23B4EE95"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w:t>
            </w:r>
            <w:r w:rsidR="00817D1D" w:rsidRPr="00C30027">
              <w:rPr>
                <w:rFonts w:cs="Arial"/>
                <w:b w:val="0"/>
                <w:bCs w:val="0"/>
                <w:sz w:val="18"/>
                <w:szCs w:val="18"/>
                <w:cs/>
              </w:rPr>
              <w:t>(2</w:t>
            </w:r>
            <w:r w:rsidR="00817D1D" w:rsidRPr="00C30027">
              <w:rPr>
                <w:rFonts w:cs="Arial"/>
                <w:b w:val="0"/>
                <w:bCs w:val="0"/>
                <w:sz w:val="18"/>
                <w:szCs w:val="18"/>
              </w:rPr>
              <w:t>,</w:t>
            </w:r>
            <w:r w:rsidR="00817D1D" w:rsidRPr="00C30027">
              <w:rPr>
                <w:rFonts w:cs="Arial"/>
                <w:b w:val="0"/>
                <w:bCs w:val="0"/>
                <w:sz w:val="18"/>
                <w:szCs w:val="18"/>
                <w:cs/>
              </w:rPr>
              <w:t>842</w:t>
            </w:r>
            <w:r w:rsidR="00817D1D" w:rsidRPr="00C30027">
              <w:rPr>
                <w:rFonts w:cs="Arial"/>
                <w:b w:val="0"/>
                <w:bCs w:val="0"/>
                <w:sz w:val="18"/>
                <w:szCs w:val="18"/>
              </w:rPr>
              <w:t>,</w:t>
            </w:r>
            <w:r w:rsidR="00817D1D" w:rsidRPr="00C30027">
              <w:rPr>
                <w:rFonts w:cs="Arial"/>
                <w:b w:val="0"/>
                <w:bCs w:val="0"/>
                <w:sz w:val="18"/>
                <w:szCs w:val="18"/>
                <w:cs/>
              </w:rPr>
              <w:t>021)</w:t>
            </w:r>
          </w:p>
        </w:tc>
        <w:tc>
          <w:tcPr>
            <w:tcW w:w="1276" w:type="dxa"/>
            <w:shd w:val="clear" w:color="auto" w:fill="auto"/>
          </w:tcPr>
          <w:p w14:paraId="6E9BF860" w14:textId="306A6750" w:rsidR="00D425BD" w:rsidRPr="00C30027" w:rsidRDefault="00D425BD" w:rsidP="00D425BD">
            <w:pPr>
              <w:ind w:right="-72"/>
              <w:jc w:val="right"/>
              <w:rPr>
                <w:rFonts w:cs="Arial"/>
                <w:b w:val="0"/>
                <w:bCs w:val="0"/>
                <w:sz w:val="18"/>
                <w:szCs w:val="18"/>
              </w:rPr>
            </w:pPr>
            <w:r w:rsidRPr="00C30027">
              <w:rPr>
                <w:rFonts w:cs="Arial"/>
                <w:b w:val="0"/>
                <w:bCs w:val="0"/>
                <w:sz w:val="18"/>
                <w:szCs w:val="18"/>
              </w:rPr>
              <w:t>3,015,474</w:t>
            </w:r>
          </w:p>
        </w:tc>
        <w:tc>
          <w:tcPr>
            <w:tcW w:w="1276" w:type="dxa"/>
            <w:shd w:val="clear" w:color="auto" w:fill="FAFAFA"/>
          </w:tcPr>
          <w:p w14:paraId="709478E7" w14:textId="0A0347DA"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w:t>
            </w:r>
            <w:r w:rsidR="00817D1D" w:rsidRPr="00C30027">
              <w:rPr>
                <w:rFonts w:cs="Arial"/>
                <w:b w:val="0"/>
                <w:bCs w:val="0"/>
                <w:sz w:val="18"/>
                <w:szCs w:val="18"/>
                <w:cs/>
              </w:rPr>
              <w:t>(2</w:t>
            </w:r>
            <w:r w:rsidR="00817D1D" w:rsidRPr="00C30027">
              <w:rPr>
                <w:rFonts w:cs="Arial"/>
                <w:b w:val="0"/>
                <w:bCs w:val="0"/>
                <w:sz w:val="18"/>
                <w:szCs w:val="18"/>
              </w:rPr>
              <w:t>,</w:t>
            </w:r>
            <w:r w:rsidR="00817D1D" w:rsidRPr="00C30027">
              <w:rPr>
                <w:rFonts w:cs="Arial"/>
                <w:b w:val="0"/>
                <w:bCs w:val="0"/>
                <w:sz w:val="18"/>
                <w:szCs w:val="18"/>
                <w:cs/>
              </w:rPr>
              <w:t>842</w:t>
            </w:r>
            <w:r w:rsidR="00817D1D" w:rsidRPr="00C30027">
              <w:rPr>
                <w:rFonts w:cs="Arial"/>
                <w:b w:val="0"/>
                <w:bCs w:val="0"/>
                <w:sz w:val="18"/>
                <w:szCs w:val="18"/>
              </w:rPr>
              <w:t>,</w:t>
            </w:r>
            <w:r w:rsidR="00817D1D" w:rsidRPr="00C30027">
              <w:rPr>
                <w:rFonts w:cs="Arial"/>
                <w:b w:val="0"/>
                <w:bCs w:val="0"/>
                <w:sz w:val="18"/>
                <w:szCs w:val="18"/>
                <w:cs/>
              </w:rPr>
              <w:t>021)</w:t>
            </w:r>
          </w:p>
        </w:tc>
        <w:tc>
          <w:tcPr>
            <w:tcW w:w="1276" w:type="dxa"/>
          </w:tcPr>
          <w:p w14:paraId="0AEF23D7" w14:textId="0C9217F9" w:rsidR="00D425BD" w:rsidRPr="00C30027" w:rsidRDefault="00D425BD" w:rsidP="00D425BD">
            <w:pPr>
              <w:ind w:right="-72"/>
              <w:jc w:val="right"/>
              <w:rPr>
                <w:rFonts w:cs="Arial"/>
                <w:b w:val="0"/>
                <w:bCs w:val="0"/>
                <w:sz w:val="18"/>
                <w:szCs w:val="18"/>
              </w:rPr>
            </w:pPr>
            <w:r w:rsidRPr="00C30027">
              <w:rPr>
                <w:rFonts w:cs="Arial"/>
                <w:b w:val="0"/>
                <w:bCs w:val="0"/>
                <w:sz w:val="18"/>
                <w:szCs w:val="18"/>
              </w:rPr>
              <w:t>3,015,474</w:t>
            </w:r>
          </w:p>
        </w:tc>
      </w:tr>
      <w:tr w:rsidR="00D425BD" w:rsidRPr="00B01963" w14:paraId="07E71DDF" w14:textId="77777777" w:rsidTr="00F45CFC">
        <w:tc>
          <w:tcPr>
            <w:tcW w:w="4581" w:type="dxa"/>
            <w:hideMark/>
          </w:tcPr>
          <w:p w14:paraId="67A1E0C3" w14:textId="77777777" w:rsidR="00D425BD" w:rsidRPr="00B01963" w:rsidRDefault="00D425BD" w:rsidP="00D425BD">
            <w:pPr>
              <w:ind w:left="105"/>
              <w:jc w:val="both"/>
              <w:rPr>
                <w:rFonts w:cs="Arial"/>
                <w:b w:val="0"/>
                <w:bCs w:val="0"/>
                <w:sz w:val="18"/>
                <w:szCs w:val="18"/>
              </w:rPr>
            </w:pPr>
            <w:r w:rsidRPr="00B01963">
              <w:rPr>
                <w:rFonts w:cs="Arial"/>
                <w:b w:val="0"/>
                <w:bCs w:val="0"/>
                <w:sz w:val="18"/>
                <w:szCs w:val="18"/>
                <w:lang w:val="en-GB"/>
              </w:rPr>
              <w:t>Depreciation and amortisation</w:t>
            </w:r>
          </w:p>
        </w:tc>
        <w:tc>
          <w:tcPr>
            <w:tcW w:w="1276" w:type="dxa"/>
            <w:shd w:val="clear" w:color="auto" w:fill="FAFAFA"/>
          </w:tcPr>
          <w:p w14:paraId="48387A9F" w14:textId="3149BD7C"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w:t>
            </w:r>
            <w:r w:rsidR="00D2123E" w:rsidRPr="00C30027">
              <w:rPr>
                <w:rFonts w:cs="Arial"/>
                <w:b w:val="0"/>
                <w:bCs w:val="0"/>
                <w:sz w:val="18"/>
                <w:szCs w:val="18"/>
                <w:cs/>
              </w:rPr>
              <w:t xml:space="preserve"> 7</w:t>
            </w:r>
            <w:r w:rsidR="00D2123E" w:rsidRPr="00C30027">
              <w:rPr>
                <w:rFonts w:cs="Arial"/>
                <w:b w:val="0"/>
                <w:bCs w:val="0"/>
                <w:sz w:val="18"/>
                <w:szCs w:val="18"/>
              </w:rPr>
              <w:t>,</w:t>
            </w:r>
            <w:r w:rsidR="00D2123E" w:rsidRPr="00C30027">
              <w:rPr>
                <w:rFonts w:cs="Arial"/>
                <w:b w:val="0"/>
                <w:bCs w:val="0"/>
                <w:sz w:val="18"/>
                <w:szCs w:val="18"/>
                <w:cs/>
              </w:rPr>
              <w:t>902</w:t>
            </w:r>
            <w:r w:rsidR="00D2123E" w:rsidRPr="00C30027">
              <w:rPr>
                <w:rFonts w:cs="Arial"/>
                <w:b w:val="0"/>
                <w:bCs w:val="0"/>
                <w:sz w:val="18"/>
                <w:szCs w:val="18"/>
              </w:rPr>
              <w:t>,</w:t>
            </w:r>
            <w:r w:rsidR="00D2123E" w:rsidRPr="00C30027">
              <w:rPr>
                <w:rFonts w:cs="Arial"/>
                <w:b w:val="0"/>
                <w:bCs w:val="0"/>
                <w:sz w:val="18"/>
                <w:szCs w:val="18"/>
                <w:cs/>
              </w:rPr>
              <w:t>445</w:t>
            </w:r>
          </w:p>
        </w:tc>
        <w:tc>
          <w:tcPr>
            <w:tcW w:w="1276" w:type="dxa"/>
            <w:shd w:val="clear" w:color="auto" w:fill="auto"/>
          </w:tcPr>
          <w:p w14:paraId="39C5012D" w14:textId="784FB5B5" w:rsidR="00D425BD" w:rsidRPr="00C30027" w:rsidRDefault="00D425BD" w:rsidP="00D425BD">
            <w:pPr>
              <w:pStyle w:val="a"/>
              <w:ind w:right="-72"/>
              <w:jc w:val="right"/>
              <w:rPr>
                <w:rFonts w:cs="Arial"/>
                <w:b w:val="0"/>
                <w:bCs w:val="0"/>
                <w:sz w:val="18"/>
                <w:szCs w:val="18"/>
              </w:rPr>
            </w:pPr>
            <w:r w:rsidRPr="00C30027">
              <w:rPr>
                <w:rFonts w:cs="Arial"/>
                <w:b w:val="0"/>
                <w:bCs w:val="0"/>
                <w:sz w:val="18"/>
                <w:szCs w:val="18"/>
              </w:rPr>
              <w:t>7,837,514</w:t>
            </w:r>
          </w:p>
        </w:tc>
        <w:tc>
          <w:tcPr>
            <w:tcW w:w="1276" w:type="dxa"/>
            <w:shd w:val="clear" w:color="auto" w:fill="FAFAFA"/>
          </w:tcPr>
          <w:p w14:paraId="55CAE5E6" w14:textId="4EED7B14"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7,762,258 </w:t>
            </w:r>
          </w:p>
        </w:tc>
        <w:tc>
          <w:tcPr>
            <w:tcW w:w="1276" w:type="dxa"/>
          </w:tcPr>
          <w:p w14:paraId="63E29E7D" w14:textId="47E56521" w:rsidR="00D425BD" w:rsidRPr="00C30027" w:rsidRDefault="00D425BD" w:rsidP="00D425BD">
            <w:pPr>
              <w:pStyle w:val="a"/>
              <w:ind w:right="-72"/>
              <w:jc w:val="right"/>
              <w:rPr>
                <w:rFonts w:cs="Arial"/>
                <w:b w:val="0"/>
                <w:bCs w:val="0"/>
                <w:sz w:val="18"/>
                <w:szCs w:val="18"/>
              </w:rPr>
            </w:pPr>
            <w:r w:rsidRPr="00C30027">
              <w:rPr>
                <w:rFonts w:cs="Arial"/>
                <w:b w:val="0"/>
                <w:bCs w:val="0"/>
                <w:sz w:val="18"/>
                <w:szCs w:val="18"/>
              </w:rPr>
              <w:t>7,687,514</w:t>
            </w:r>
          </w:p>
        </w:tc>
      </w:tr>
      <w:tr w:rsidR="00D425BD" w:rsidRPr="00B01963" w14:paraId="453B38BA" w14:textId="77777777" w:rsidTr="00F45CFC">
        <w:tc>
          <w:tcPr>
            <w:tcW w:w="4581" w:type="dxa"/>
          </w:tcPr>
          <w:p w14:paraId="48719C2C" w14:textId="77777777" w:rsidR="00D425BD" w:rsidRPr="00B01963" w:rsidRDefault="00D425BD" w:rsidP="00D425BD">
            <w:pPr>
              <w:ind w:left="105"/>
              <w:jc w:val="both"/>
              <w:rPr>
                <w:rFonts w:cs="Arial"/>
                <w:b w:val="0"/>
                <w:bCs w:val="0"/>
                <w:sz w:val="18"/>
                <w:szCs w:val="18"/>
                <w:lang w:val="en-GB"/>
              </w:rPr>
            </w:pPr>
            <w:r w:rsidRPr="00B01963">
              <w:rPr>
                <w:rFonts w:cs="Arial"/>
                <w:b w:val="0"/>
                <w:bCs w:val="0"/>
                <w:sz w:val="18"/>
                <w:szCs w:val="18"/>
                <w:lang w:val="en-GB"/>
              </w:rPr>
              <w:t>Meeting Allowance for directors</w:t>
            </w:r>
          </w:p>
        </w:tc>
        <w:tc>
          <w:tcPr>
            <w:tcW w:w="1276" w:type="dxa"/>
            <w:shd w:val="clear" w:color="auto" w:fill="FAFAFA"/>
          </w:tcPr>
          <w:p w14:paraId="49812B9C" w14:textId="66BF77FA" w:rsidR="00D425BD" w:rsidRPr="00C30027" w:rsidRDefault="00D425BD" w:rsidP="00D425BD">
            <w:pPr>
              <w:ind w:right="-72"/>
              <w:jc w:val="right"/>
              <w:rPr>
                <w:rFonts w:cs="Arial"/>
                <w:b w:val="0"/>
                <w:bCs w:val="0"/>
                <w:sz w:val="18"/>
                <w:szCs w:val="18"/>
                <w:cs/>
              </w:rPr>
            </w:pPr>
            <w:r w:rsidRPr="00C30027">
              <w:rPr>
                <w:rFonts w:cs="Arial"/>
                <w:b w:val="0"/>
                <w:bCs w:val="0"/>
                <w:sz w:val="18"/>
                <w:szCs w:val="18"/>
                <w:cs/>
              </w:rPr>
              <w:t xml:space="preserve"> 1,260,000 </w:t>
            </w:r>
          </w:p>
        </w:tc>
        <w:tc>
          <w:tcPr>
            <w:tcW w:w="1276" w:type="dxa"/>
            <w:shd w:val="clear" w:color="auto" w:fill="auto"/>
          </w:tcPr>
          <w:p w14:paraId="7B72E186" w14:textId="3F6137F4" w:rsidR="00D425BD" w:rsidRPr="00C30027" w:rsidRDefault="00D425BD" w:rsidP="00D425BD">
            <w:pPr>
              <w:pStyle w:val="a"/>
              <w:ind w:right="-72"/>
              <w:jc w:val="right"/>
              <w:rPr>
                <w:rFonts w:cs="Arial"/>
                <w:b w:val="0"/>
                <w:bCs w:val="0"/>
                <w:sz w:val="18"/>
                <w:szCs w:val="18"/>
              </w:rPr>
            </w:pPr>
            <w:r w:rsidRPr="00C30027">
              <w:rPr>
                <w:rFonts w:cs="Arial"/>
                <w:b w:val="0"/>
                <w:bCs w:val="0"/>
                <w:sz w:val="18"/>
                <w:szCs w:val="18"/>
              </w:rPr>
              <w:t>1,280,000</w:t>
            </w:r>
          </w:p>
        </w:tc>
        <w:tc>
          <w:tcPr>
            <w:tcW w:w="1276" w:type="dxa"/>
            <w:shd w:val="clear" w:color="auto" w:fill="FAFAFA"/>
          </w:tcPr>
          <w:p w14:paraId="0142DA6E" w14:textId="07979FB6" w:rsidR="00D425BD" w:rsidRPr="00C30027" w:rsidRDefault="00D425BD" w:rsidP="00D425BD">
            <w:pPr>
              <w:ind w:right="-72"/>
              <w:jc w:val="right"/>
              <w:rPr>
                <w:rFonts w:cs="Arial"/>
                <w:b w:val="0"/>
                <w:bCs w:val="0"/>
                <w:sz w:val="18"/>
                <w:szCs w:val="18"/>
              </w:rPr>
            </w:pPr>
            <w:r w:rsidRPr="00C30027">
              <w:rPr>
                <w:rFonts w:cs="Arial"/>
                <w:b w:val="0"/>
                <w:bCs w:val="0"/>
                <w:sz w:val="18"/>
                <w:szCs w:val="18"/>
                <w:cs/>
              </w:rPr>
              <w:t xml:space="preserve"> 1,260,000 </w:t>
            </w:r>
          </w:p>
        </w:tc>
        <w:tc>
          <w:tcPr>
            <w:tcW w:w="1276" w:type="dxa"/>
          </w:tcPr>
          <w:p w14:paraId="7CC24E1A" w14:textId="64284C92" w:rsidR="00D425BD" w:rsidRPr="00C30027" w:rsidRDefault="00D425BD" w:rsidP="00D425BD">
            <w:pPr>
              <w:pStyle w:val="a"/>
              <w:ind w:right="-72"/>
              <w:jc w:val="right"/>
              <w:rPr>
                <w:rFonts w:cs="Arial"/>
                <w:b w:val="0"/>
                <w:bCs w:val="0"/>
                <w:sz w:val="18"/>
                <w:szCs w:val="18"/>
              </w:rPr>
            </w:pPr>
            <w:r w:rsidRPr="00C30027">
              <w:rPr>
                <w:rFonts w:cs="Arial"/>
                <w:b w:val="0"/>
                <w:bCs w:val="0"/>
                <w:sz w:val="18"/>
                <w:szCs w:val="18"/>
              </w:rPr>
              <w:t>1,280,000</w:t>
            </w:r>
          </w:p>
        </w:tc>
      </w:tr>
      <w:tr w:rsidR="00D425BD" w:rsidRPr="00B01963" w14:paraId="21ABB507" w14:textId="77777777" w:rsidTr="00F45CFC">
        <w:tc>
          <w:tcPr>
            <w:tcW w:w="4581" w:type="dxa"/>
            <w:hideMark/>
          </w:tcPr>
          <w:p w14:paraId="0BFC1190" w14:textId="77777777" w:rsidR="00D425BD" w:rsidRPr="00B01963" w:rsidRDefault="00D425BD" w:rsidP="00D425BD">
            <w:pPr>
              <w:ind w:left="105"/>
              <w:jc w:val="both"/>
              <w:rPr>
                <w:rFonts w:cs="Arial"/>
                <w:b w:val="0"/>
                <w:bCs w:val="0"/>
                <w:sz w:val="18"/>
                <w:szCs w:val="18"/>
              </w:rPr>
            </w:pPr>
            <w:r w:rsidRPr="00B01963">
              <w:rPr>
                <w:rFonts w:cs="Arial"/>
                <w:b w:val="0"/>
                <w:bCs w:val="0"/>
                <w:sz w:val="18"/>
                <w:szCs w:val="18"/>
              </w:rPr>
              <w:t>Other operating expenses</w:t>
            </w:r>
          </w:p>
        </w:tc>
        <w:tc>
          <w:tcPr>
            <w:tcW w:w="1276" w:type="dxa"/>
            <w:tcBorders>
              <w:bottom w:val="single" w:sz="4" w:space="0" w:color="auto"/>
            </w:tcBorders>
            <w:shd w:val="clear" w:color="auto" w:fill="FAFAFA"/>
          </w:tcPr>
          <w:p w14:paraId="603A7A8E" w14:textId="2709884A" w:rsidR="00D425BD" w:rsidRPr="00C30027" w:rsidRDefault="00D2123E" w:rsidP="00D425BD">
            <w:pPr>
              <w:ind w:right="-72"/>
              <w:jc w:val="right"/>
              <w:rPr>
                <w:rFonts w:cs="Arial"/>
                <w:b w:val="0"/>
                <w:bCs w:val="0"/>
                <w:sz w:val="18"/>
                <w:szCs w:val="18"/>
              </w:rPr>
            </w:pPr>
            <w:r w:rsidRPr="00C30027">
              <w:rPr>
                <w:rFonts w:cs="Arial"/>
                <w:b w:val="0"/>
                <w:bCs w:val="0"/>
                <w:sz w:val="18"/>
                <w:szCs w:val="18"/>
                <w:cs/>
              </w:rPr>
              <w:t>23</w:t>
            </w:r>
            <w:r w:rsidRPr="00C30027">
              <w:rPr>
                <w:rFonts w:cs="Arial"/>
                <w:b w:val="0"/>
                <w:bCs w:val="0"/>
                <w:sz w:val="18"/>
                <w:szCs w:val="18"/>
              </w:rPr>
              <w:t>,</w:t>
            </w:r>
            <w:r w:rsidRPr="00C30027">
              <w:rPr>
                <w:rFonts w:cs="Arial"/>
                <w:b w:val="0"/>
                <w:bCs w:val="0"/>
                <w:sz w:val="18"/>
                <w:szCs w:val="18"/>
                <w:cs/>
              </w:rPr>
              <w:t>883</w:t>
            </w:r>
            <w:r w:rsidRPr="00C30027">
              <w:rPr>
                <w:rFonts w:cs="Arial"/>
                <w:b w:val="0"/>
                <w:bCs w:val="0"/>
                <w:sz w:val="18"/>
                <w:szCs w:val="18"/>
              </w:rPr>
              <w:t>,</w:t>
            </w:r>
            <w:r w:rsidRPr="00C30027">
              <w:rPr>
                <w:rFonts w:cs="Arial"/>
                <w:b w:val="0"/>
                <w:bCs w:val="0"/>
                <w:sz w:val="18"/>
                <w:szCs w:val="18"/>
                <w:cs/>
              </w:rPr>
              <w:t>184</w:t>
            </w:r>
          </w:p>
        </w:tc>
        <w:tc>
          <w:tcPr>
            <w:tcW w:w="1276" w:type="dxa"/>
            <w:tcBorders>
              <w:bottom w:val="single" w:sz="4" w:space="0" w:color="auto"/>
            </w:tcBorders>
            <w:shd w:val="clear" w:color="auto" w:fill="auto"/>
          </w:tcPr>
          <w:p w14:paraId="3E7C9119" w14:textId="17ED8F9E" w:rsidR="00D425BD" w:rsidRPr="00C30027" w:rsidRDefault="00D425BD" w:rsidP="00D425BD">
            <w:pPr>
              <w:pStyle w:val="a"/>
              <w:ind w:right="-72"/>
              <w:jc w:val="right"/>
              <w:rPr>
                <w:rFonts w:cs="Arial"/>
                <w:b w:val="0"/>
                <w:bCs w:val="0"/>
                <w:sz w:val="18"/>
                <w:szCs w:val="18"/>
                <w:cs/>
              </w:rPr>
            </w:pPr>
            <w:r w:rsidRPr="00C30027">
              <w:rPr>
                <w:rFonts w:cs="Arial"/>
                <w:b w:val="0"/>
                <w:bCs w:val="0"/>
                <w:sz w:val="18"/>
                <w:szCs w:val="18"/>
              </w:rPr>
              <w:t>17,464,339</w:t>
            </w:r>
          </w:p>
        </w:tc>
        <w:tc>
          <w:tcPr>
            <w:tcW w:w="1276" w:type="dxa"/>
            <w:tcBorders>
              <w:bottom w:val="single" w:sz="4" w:space="0" w:color="auto"/>
            </w:tcBorders>
            <w:shd w:val="clear" w:color="auto" w:fill="FAFAFA"/>
          </w:tcPr>
          <w:p w14:paraId="4BD73B0E" w14:textId="5ED6BCBE" w:rsidR="00D425BD" w:rsidRPr="00C30027" w:rsidRDefault="00D425BD" w:rsidP="00D425BD">
            <w:pPr>
              <w:ind w:right="-72"/>
              <w:jc w:val="right"/>
              <w:rPr>
                <w:rFonts w:cs="Arial"/>
                <w:b w:val="0"/>
                <w:bCs w:val="0"/>
                <w:sz w:val="18"/>
                <w:szCs w:val="18"/>
                <w:cs/>
              </w:rPr>
            </w:pPr>
            <w:r w:rsidRPr="00C30027">
              <w:rPr>
                <w:rFonts w:cs="Arial"/>
                <w:b w:val="0"/>
                <w:bCs w:val="0"/>
                <w:sz w:val="18"/>
                <w:szCs w:val="18"/>
                <w:cs/>
              </w:rPr>
              <w:t xml:space="preserve"> 21,444,538 </w:t>
            </w:r>
          </w:p>
        </w:tc>
        <w:tc>
          <w:tcPr>
            <w:tcW w:w="1276" w:type="dxa"/>
            <w:tcBorders>
              <w:bottom w:val="single" w:sz="4" w:space="0" w:color="auto"/>
            </w:tcBorders>
          </w:tcPr>
          <w:p w14:paraId="1B017329" w14:textId="3DD1269D" w:rsidR="00D425BD" w:rsidRPr="00C30027" w:rsidRDefault="00D425BD" w:rsidP="00D425BD">
            <w:pPr>
              <w:pStyle w:val="a"/>
              <w:ind w:right="-72"/>
              <w:jc w:val="right"/>
              <w:rPr>
                <w:rFonts w:cs="Arial"/>
                <w:b w:val="0"/>
                <w:bCs w:val="0"/>
                <w:sz w:val="18"/>
                <w:szCs w:val="18"/>
              </w:rPr>
            </w:pPr>
            <w:r w:rsidRPr="00C30027">
              <w:rPr>
                <w:rFonts w:cs="Arial"/>
                <w:b w:val="0"/>
                <w:bCs w:val="0"/>
                <w:sz w:val="18"/>
                <w:szCs w:val="18"/>
              </w:rPr>
              <w:t>15,206,497</w:t>
            </w:r>
          </w:p>
        </w:tc>
      </w:tr>
      <w:tr w:rsidR="00E37854" w:rsidRPr="00B01963" w14:paraId="59DAB529" w14:textId="77777777" w:rsidTr="00283438">
        <w:trPr>
          <w:trHeight w:val="87"/>
        </w:trPr>
        <w:tc>
          <w:tcPr>
            <w:tcW w:w="4581" w:type="dxa"/>
            <w:vAlign w:val="bottom"/>
          </w:tcPr>
          <w:p w14:paraId="534C8BCF" w14:textId="77777777" w:rsidR="00E37854" w:rsidRPr="00B01963" w:rsidRDefault="00E37854" w:rsidP="00E37854">
            <w:pPr>
              <w:pStyle w:val="a"/>
              <w:ind w:left="105" w:right="0"/>
              <w:jc w:val="both"/>
              <w:rPr>
                <w:rFonts w:cs="Arial"/>
                <w:b w:val="0"/>
                <w:bCs w:val="0"/>
                <w:sz w:val="18"/>
                <w:szCs w:val="18"/>
                <w:cs/>
              </w:rPr>
            </w:pPr>
          </w:p>
        </w:tc>
        <w:tc>
          <w:tcPr>
            <w:tcW w:w="1276" w:type="dxa"/>
            <w:tcBorders>
              <w:top w:val="single" w:sz="4" w:space="0" w:color="auto"/>
            </w:tcBorders>
            <w:shd w:val="clear" w:color="auto" w:fill="FAFAFA"/>
            <w:vAlign w:val="bottom"/>
          </w:tcPr>
          <w:p w14:paraId="3A9C5BDE" w14:textId="77777777" w:rsidR="00E37854" w:rsidRPr="00C30027" w:rsidRDefault="00E37854" w:rsidP="00E37854">
            <w:pPr>
              <w:ind w:right="-72"/>
              <w:jc w:val="right"/>
              <w:rPr>
                <w:rFonts w:cs="Arial"/>
                <w:b w:val="0"/>
                <w:bCs w:val="0"/>
                <w:sz w:val="18"/>
                <w:szCs w:val="18"/>
                <w:cs/>
              </w:rPr>
            </w:pPr>
          </w:p>
        </w:tc>
        <w:tc>
          <w:tcPr>
            <w:tcW w:w="1276" w:type="dxa"/>
            <w:tcBorders>
              <w:top w:val="single" w:sz="4" w:space="0" w:color="auto"/>
            </w:tcBorders>
            <w:shd w:val="clear" w:color="auto" w:fill="auto"/>
            <w:vAlign w:val="bottom"/>
          </w:tcPr>
          <w:p w14:paraId="1B7D1B0F" w14:textId="77777777" w:rsidR="00E37854" w:rsidRPr="00C30027" w:rsidRDefault="00E37854" w:rsidP="00E37854">
            <w:pPr>
              <w:pStyle w:val="a"/>
              <w:tabs>
                <w:tab w:val="decimal" w:pos="1408"/>
              </w:tabs>
              <w:ind w:right="-72"/>
              <w:jc w:val="right"/>
              <w:rPr>
                <w:rFonts w:cs="Arial"/>
                <w:b w:val="0"/>
                <w:bCs w:val="0"/>
                <w:sz w:val="18"/>
                <w:szCs w:val="18"/>
                <w:cs/>
              </w:rPr>
            </w:pPr>
          </w:p>
        </w:tc>
        <w:tc>
          <w:tcPr>
            <w:tcW w:w="1276" w:type="dxa"/>
            <w:tcBorders>
              <w:top w:val="single" w:sz="4" w:space="0" w:color="auto"/>
            </w:tcBorders>
            <w:shd w:val="clear" w:color="auto" w:fill="FAFAFA"/>
          </w:tcPr>
          <w:p w14:paraId="2983C5E6" w14:textId="77777777" w:rsidR="00E37854" w:rsidRPr="00C30027" w:rsidRDefault="00E37854" w:rsidP="00E37854">
            <w:pPr>
              <w:ind w:right="-72"/>
              <w:jc w:val="right"/>
              <w:rPr>
                <w:rFonts w:cs="Arial"/>
                <w:b w:val="0"/>
                <w:bCs w:val="0"/>
                <w:sz w:val="18"/>
                <w:szCs w:val="18"/>
                <w:cs/>
              </w:rPr>
            </w:pPr>
          </w:p>
        </w:tc>
        <w:tc>
          <w:tcPr>
            <w:tcW w:w="1276" w:type="dxa"/>
            <w:tcBorders>
              <w:top w:val="single" w:sz="4" w:space="0" w:color="auto"/>
            </w:tcBorders>
          </w:tcPr>
          <w:p w14:paraId="3F4BCBEA" w14:textId="77777777" w:rsidR="00E37854" w:rsidRPr="00C30027" w:rsidRDefault="00E37854" w:rsidP="00E37854">
            <w:pPr>
              <w:pStyle w:val="a"/>
              <w:tabs>
                <w:tab w:val="decimal" w:pos="1408"/>
              </w:tabs>
              <w:ind w:right="-72"/>
              <w:jc w:val="right"/>
              <w:rPr>
                <w:rFonts w:cs="Arial"/>
                <w:b w:val="0"/>
                <w:bCs w:val="0"/>
                <w:sz w:val="18"/>
                <w:szCs w:val="18"/>
                <w:cs/>
              </w:rPr>
            </w:pPr>
          </w:p>
        </w:tc>
      </w:tr>
      <w:tr w:rsidR="00E37854" w:rsidRPr="00B01963" w14:paraId="5F2845C2" w14:textId="77777777" w:rsidTr="00F45CFC">
        <w:tc>
          <w:tcPr>
            <w:tcW w:w="4581" w:type="dxa"/>
            <w:hideMark/>
          </w:tcPr>
          <w:p w14:paraId="3664C7FA" w14:textId="77777777" w:rsidR="00E37854" w:rsidRPr="00B01963" w:rsidRDefault="00E37854" w:rsidP="00E37854">
            <w:pPr>
              <w:ind w:left="105"/>
              <w:jc w:val="both"/>
              <w:rPr>
                <w:rFonts w:cs="Arial"/>
                <w:b w:val="0"/>
                <w:bCs w:val="0"/>
                <w:sz w:val="18"/>
                <w:szCs w:val="18"/>
              </w:rPr>
            </w:pPr>
            <w:r w:rsidRPr="00B01963">
              <w:rPr>
                <w:rFonts w:cs="Arial"/>
                <w:b w:val="0"/>
                <w:bCs w:val="0"/>
                <w:sz w:val="18"/>
                <w:szCs w:val="18"/>
              </w:rPr>
              <w:t>Total operating expenses</w:t>
            </w:r>
          </w:p>
        </w:tc>
        <w:tc>
          <w:tcPr>
            <w:tcW w:w="1276" w:type="dxa"/>
            <w:tcBorders>
              <w:bottom w:val="single" w:sz="4" w:space="0" w:color="auto"/>
            </w:tcBorders>
            <w:shd w:val="clear" w:color="auto" w:fill="FAFAFA"/>
          </w:tcPr>
          <w:p w14:paraId="535892BE" w14:textId="412184B1" w:rsidR="00E37854" w:rsidRPr="00C30027" w:rsidRDefault="00817D1D" w:rsidP="00E37854">
            <w:pPr>
              <w:ind w:right="-72"/>
              <w:jc w:val="right"/>
              <w:rPr>
                <w:rFonts w:cs="Arial"/>
                <w:b w:val="0"/>
                <w:bCs w:val="0"/>
                <w:sz w:val="18"/>
                <w:szCs w:val="18"/>
              </w:rPr>
            </w:pPr>
            <w:r w:rsidRPr="00C30027">
              <w:rPr>
                <w:rFonts w:cs="Arial"/>
                <w:b w:val="0"/>
                <w:bCs w:val="0"/>
                <w:sz w:val="18"/>
                <w:szCs w:val="18"/>
                <w:cs/>
              </w:rPr>
              <w:t>124</w:t>
            </w:r>
            <w:r w:rsidRPr="00C30027">
              <w:rPr>
                <w:rFonts w:cs="Arial"/>
                <w:b w:val="0"/>
                <w:bCs w:val="0"/>
                <w:sz w:val="18"/>
                <w:szCs w:val="18"/>
              </w:rPr>
              <w:t>,</w:t>
            </w:r>
            <w:r w:rsidRPr="00C30027">
              <w:rPr>
                <w:rFonts w:cs="Arial"/>
                <w:b w:val="0"/>
                <w:bCs w:val="0"/>
                <w:sz w:val="18"/>
                <w:szCs w:val="18"/>
                <w:cs/>
              </w:rPr>
              <w:t>428</w:t>
            </w:r>
            <w:r w:rsidRPr="00C30027">
              <w:rPr>
                <w:rFonts w:cs="Arial"/>
                <w:b w:val="0"/>
                <w:bCs w:val="0"/>
                <w:sz w:val="18"/>
                <w:szCs w:val="18"/>
              </w:rPr>
              <w:t>,</w:t>
            </w:r>
            <w:r w:rsidRPr="00C30027">
              <w:rPr>
                <w:rFonts w:cs="Arial"/>
                <w:b w:val="0"/>
                <w:bCs w:val="0"/>
                <w:sz w:val="18"/>
                <w:szCs w:val="18"/>
                <w:cs/>
              </w:rPr>
              <w:t>598</w:t>
            </w:r>
          </w:p>
        </w:tc>
        <w:tc>
          <w:tcPr>
            <w:tcW w:w="1276" w:type="dxa"/>
            <w:tcBorders>
              <w:bottom w:val="single" w:sz="4" w:space="0" w:color="auto"/>
            </w:tcBorders>
            <w:shd w:val="clear" w:color="auto" w:fill="auto"/>
          </w:tcPr>
          <w:p w14:paraId="08026376" w14:textId="1044B7BF" w:rsidR="00E37854" w:rsidRPr="00C30027" w:rsidRDefault="00E55765" w:rsidP="00E37854">
            <w:pPr>
              <w:pStyle w:val="a"/>
              <w:ind w:right="-72"/>
              <w:jc w:val="right"/>
              <w:rPr>
                <w:rFonts w:cs="Arial"/>
                <w:b w:val="0"/>
                <w:bCs w:val="0"/>
                <w:sz w:val="18"/>
                <w:szCs w:val="18"/>
              </w:rPr>
            </w:pPr>
            <w:r w:rsidRPr="00C30027">
              <w:rPr>
                <w:rFonts w:cs="Arial"/>
                <w:b w:val="0"/>
                <w:bCs w:val="0"/>
                <w:sz w:val="18"/>
                <w:szCs w:val="18"/>
              </w:rPr>
              <w:t>119</w:t>
            </w:r>
            <w:r w:rsidR="00E37854" w:rsidRPr="00C30027">
              <w:rPr>
                <w:rFonts w:cs="Arial"/>
                <w:b w:val="0"/>
                <w:bCs w:val="0"/>
                <w:sz w:val="18"/>
                <w:szCs w:val="18"/>
              </w:rPr>
              <w:t>,</w:t>
            </w:r>
            <w:r w:rsidRPr="00C30027">
              <w:rPr>
                <w:rFonts w:cs="Arial"/>
                <w:b w:val="0"/>
                <w:bCs w:val="0"/>
                <w:sz w:val="18"/>
                <w:szCs w:val="18"/>
              </w:rPr>
              <w:t>758</w:t>
            </w:r>
            <w:r w:rsidR="00E37854" w:rsidRPr="00C30027">
              <w:rPr>
                <w:rFonts w:cs="Arial"/>
                <w:b w:val="0"/>
                <w:bCs w:val="0"/>
                <w:sz w:val="18"/>
                <w:szCs w:val="18"/>
              </w:rPr>
              <w:t>,</w:t>
            </w:r>
            <w:r w:rsidRPr="00C30027">
              <w:rPr>
                <w:rFonts w:cs="Arial"/>
                <w:b w:val="0"/>
                <w:bCs w:val="0"/>
                <w:sz w:val="18"/>
                <w:szCs w:val="18"/>
              </w:rPr>
              <w:t>952</w:t>
            </w:r>
          </w:p>
        </w:tc>
        <w:tc>
          <w:tcPr>
            <w:tcW w:w="1276" w:type="dxa"/>
            <w:tcBorders>
              <w:bottom w:val="single" w:sz="4" w:space="0" w:color="auto"/>
            </w:tcBorders>
            <w:shd w:val="clear" w:color="auto" w:fill="FAFAFA"/>
          </w:tcPr>
          <w:p w14:paraId="5EAE5093" w14:textId="3585ADC2" w:rsidR="00E37854" w:rsidRPr="00C30027" w:rsidRDefault="00817D1D" w:rsidP="00E37854">
            <w:pPr>
              <w:ind w:right="-72"/>
              <w:jc w:val="right"/>
              <w:rPr>
                <w:rFonts w:cs="Arial"/>
                <w:b w:val="0"/>
                <w:bCs w:val="0"/>
                <w:sz w:val="18"/>
                <w:szCs w:val="18"/>
                <w:cs/>
              </w:rPr>
            </w:pPr>
            <w:r w:rsidRPr="00C30027">
              <w:rPr>
                <w:rFonts w:cs="Arial"/>
                <w:b w:val="0"/>
                <w:bCs w:val="0"/>
                <w:sz w:val="18"/>
                <w:szCs w:val="18"/>
                <w:cs/>
              </w:rPr>
              <w:t>121</w:t>
            </w:r>
            <w:r w:rsidRPr="00C30027">
              <w:rPr>
                <w:rFonts w:cs="Arial"/>
                <w:b w:val="0"/>
                <w:bCs w:val="0"/>
                <w:sz w:val="18"/>
                <w:szCs w:val="18"/>
              </w:rPr>
              <w:t>,</w:t>
            </w:r>
            <w:r w:rsidRPr="00C30027">
              <w:rPr>
                <w:rFonts w:cs="Arial"/>
                <w:b w:val="0"/>
                <w:bCs w:val="0"/>
                <w:sz w:val="18"/>
                <w:szCs w:val="18"/>
                <w:cs/>
              </w:rPr>
              <w:t>830</w:t>
            </w:r>
            <w:r w:rsidRPr="00C30027">
              <w:rPr>
                <w:rFonts w:cs="Arial"/>
                <w:b w:val="0"/>
                <w:bCs w:val="0"/>
                <w:sz w:val="18"/>
                <w:szCs w:val="18"/>
              </w:rPr>
              <w:t>,</w:t>
            </w:r>
            <w:r w:rsidRPr="00C30027">
              <w:rPr>
                <w:rFonts w:cs="Arial"/>
                <w:b w:val="0"/>
                <w:bCs w:val="0"/>
                <w:sz w:val="18"/>
                <w:szCs w:val="18"/>
                <w:cs/>
              </w:rPr>
              <w:t>466</w:t>
            </w:r>
          </w:p>
        </w:tc>
        <w:tc>
          <w:tcPr>
            <w:tcW w:w="1276" w:type="dxa"/>
            <w:tcBorders>
              <w:bottom w:val="single" w:sz="4" w:space="0" w:color="auto"/>
            </w:tcBorders>
          </w:tcPr>
          <w:p w14:paraId="605605C5" w14:textId="2375C3DB" w:rsidR="00E37854" w:rsidRPr="00C30027" w:rsidRDefault="00E55765" w:rsidP="00E37854">
            <w:pPr>
              <w:pStyle w:val="a"/>
              <w:ind w:right="-72"/>
              <w:jc w:val="right"/>
              <w:rPr>
                <w:rFonts w:cs="Arial"/>
                <w:b w:val="0"/>
                <w:bCs w:val="0"/>
                <w:sz w:val="18"/>
                <w:szCs w:val="18"/>
                <w:lang w:val="en-US"/>
              </w:rPr>
            </w:pPr>
            <w:r w:rsidRPr="00C30027">
              <w:rPr>
                <w:rFonts w:cs="Arial"/>
                <w:b w:val="0"/>
                <w:bCs w:val="0"/>
                <w:sz w:val="18"/>
                <w:szCs w:val="18"/>
                <w:lang w:val="en-GB"/>
              </w:rPr>
              <w:t>117</w:t>
            </w:r>
            <w:r w:rsidR="00E37854" w:rsidRPr="00C30027">
              <w:rPr>
                <w:rFonts w:cs="Arial"/>
                <w:b w:val="0"/>
                <w:bCs w:val="0"/>
                <w:sz w:val="18"/>
                <w:szCs w:val="18"/>
              </w:rPr>
              <w:t>,</w:t>
            </w:r>
            <w:r w:rsidRPr="00C30027">
              <w:rPr>
                <w:rFonts w:cs="Arial"/>
                <w:b w:val="0"/>
                <w:bCs w:val="0"/>
                <w:sz w:val="18"/>
                <w:szCs w:val="18"/>
                <w:lang w:val="en-GB"/>
              </w:rPr>
              <w:t>478</w:t>
            </w:r>
            <w:r w:rsidR="00E37854" w:rsidRPr="00C30027">
              <w:rPr>
                <w:rFonts w:cs="Arial"/>
                <w:b w:val="0"/>
                <w:bCs w:val="0"/>
                <w:sz w:val="18"/>
                <w:szCs w:val="18"/>
              </w:rPr>
              <w:t>,</w:t>
            </w:r>
            <w:r w:rsidRPr="00C30027">
              <w:rPr>
                <w:rFonts w:cs="Arial"/>
                <w:b w:val="0"/>
                <w:bCs w:val="0"/>
                <w:sz w:val="18"/>
                <w:szCs w:val="18"/>
                <w:lang w:val="en-GB"/>
              </w:rPr>
              <w:t>538</w:t>
            </w:r>
          </w:p>
        </w:tc>
      </w:tr>
    </w:tbl>
    <w:p w14:paraId="27091299" w14:textId="2A18B032" w:rsidR="005A7DA2" w:rsidRPr="00B01963" w:rsidRDefault="005A7DA2" w:rsidP="00C95D24">
      <w:pPr>
        <w:tabs>
          <w:tab w:val="left" w:pos="0"/>
          <w:tab w:val="left" w:pos="540"/>
          <w:tab w:val="left" w:pos="1440"/>
        </w:tabs>
        <w:jc w:val="thaiDistribute"/>
        <w:rPr>
          <w:rFonts w:cs="Arial"/>
          <w:b w:val="0"/>
          <w:bCs w:val="0"/>
          <w:sz w:val="18"/>
          <w:szCs w:val="18"/>
        </w:rPr>
      </w:pPr>
    </w:p>
    <w:p w14:paraId="221B395F" w14:textId="102C3AAB" w:rsidR="00C95D24" w:rsidRPr="00B01963" w:rsidRDefault="005A7DA2" w:rsidP="00C95D24">
      <w:pPr>
        <w:tabs>
          <w:tab w:val="left" w:pos="0"/>
          <w:tab w:val="left" w:pos="540"/>
          <w:tab w:val="left" w:pos="1440"/>
        </w:tabs>
        <w:jc w:val="thaiDistribute"/>
        <w:rPr>
          <w:rFonts w:cs="Arial"/>
          <w:b w:val="0"/>
          <w:bCs w:val="0"/>
          <w:sz w:val="18"/>
          <w:szCs w:val="18"/>
          <w:cs/>
        </w:rPr>
      </w:pPr>
      <w:r w:rsidRPr="00B01963">
        <w:rPr>
          <w:b w:val="0"/>
          <w:bCs w:val="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B01963" w14:paraId="5DAD6FC4" w14:textId="77777777" w:rsidTr="00617F69">
        <w:trPr>
          <w:trHeight w:val="386"/>
        </w:trPr>
        <w:tc>
          <w:tcPr>
            <w:tcW w:w="9461" w:type="dxa"/>
            <w:shd w:val="clear" w:color="auto" w:fill="FFA543"/>
            <w:vAlign w:val="center"/>
          </w:tcPr>
          <w:p w14:paraId="0974B76C" w14:textId="3C8314AD"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26</w:t>
            </w:r>
            <w:r w:rsidR="00C95D24" w:rsidRPr="00B01963">
              <w:rPr>
                <w:rFonts w:cs="Arial"/>
                <w:color w:val="FFFFFF"/>
                <w:sz w:val="18"/>
                <w:szCs w:val="18"/>
                <w:cs/>
              </w:rPr>
              <w:tab/>
            </w:r>
            <w:r w:rsidR="00C95D24" w:rsidRPr="00B01963">
              <w:rPr>
                <w:rFonts w:cs="Arial"/>
                <w:color w:val="FFFFFF"/>
                <w:sz w:val="18"/>
                <w:szCs w:val="18"/>
              </w:rPr>
              <w:t xml:space="preserve">Provident </w:t>
            </w:r>
            <w:proofErr w:type="gramStart"/>
            <w:r w:rsidR="00C95D24" w:rsidRPr="00B01963">
              <w:rPr>
                <w:rFonts w:cs="Arial"/>
                <w:color w:val="FFFFFF"/>
                <w:sz w:val="18"/>
                <w:szCs w:val="18"/>
              </w:rPr>
              <w:t>fund</w:t>
            </w:r>
            <w:proofErr w:type="gramEnd"/>
          </w:p>
        </w:tc>
      </w:tr>
    </w:tbl>
    <w:p w14:paraId="61A5A19F" w14:textId="77777777" w:rsidR="00C95D24" w:rsidRPr="00B01963" w:rsidRDefault="00C95D24" w:rsidP="00C95D24">
      <w:pPr>
        <w:jc w:val="thaiDistribute"/>
        <w:rPr>
          <w:rFonts w:cs="Arial"/>
          <w:b w:val="0"/>
          <w:bCs w:val="0"/>
          <w:sz w:val="18"/>
          <w:szCs w:val="18"/>
          <w:lang w:val="en-GB"/>
        </w:rPr>
      </w:pPr>
    </w:p>
    <w:p w14:paraId="2A362E6C" w14:textId="269AC08F" w:rsidR="00C95D24" w:rsidRPr="00B01963" w:rsidRDefault="0078411D" w:rsidP="00C95D24">
      <w:pPr>
        <w:jc w:val="thaiDistribute"/>
        <w:rPr>
          <w:rFonts w:cs="Arial"/>
          <w:b w:val="0"/>
          <w:bCs w:val="0"/>
          <w:sz w:val="18"/>
          <w:szCs w:val="18"/>
          <w:lang w:val="en-GB"/>
        </w:rPr>
      </w:pPr>
      <w:r w:rsidRPr="00B01963">
        <w:rPr>
          <w:rFonts w:cs="Arial"/>
          <w:b w:val="0"/>
          <w:bCs w:val="0"/>
          <w:spacing w:val="-4"/>
          <w:sz w:val="18"/>
          <w:szCs w:val="18"/>
          <w:lang w:val="en-GB"/>
        </w:rPr>
        <w:t>The Company</w:t>
      </w:r>
      <w:r w:rsidR="00C95D24" w:rsidRPr="00B01963">
        <w:rPr>
          <w:rFonts w:cs="Arial"/>
          <w:b w:val="0"/>
          <w:bCs w:val="0"/>
          <w:spacing w:val="-4"/>
          <w:sz w:val="18"/>
          <w:szCs w:val="18"/>
          <w:lang w:val="en-GB"/>
        </w:rPr>
        <w:t xml:space="preserve"> and its employees have jointly registered a provident fund scheme under Provident</w:t>
      </w:r>
      <w:r w:rsidR="00C95D24" w:rsidRPr="00B01963">
        <w:rPr>
          <w:rFonts w:cs="Arial"/>
          <w:b w:val="0"/>
          <w:bCs w:val="0"/>
          <w:sz w:val="18"/>
          <w:szCs w:val="18"/>
          <w:lang w:val="en-GB"/>
        </w:rPr>
        <w:t xml:space="preserve"> Fund Act B.E. </w:t>
      </w:r>
      <w:r w:rsidR="00E55765" w:rsidRPr="00B01963">
        <w:rPr>
          <w:rFonts w:cs="Arial"/>
          <w:b w:val="0"/>
          <w:bCs w:val="0"/>
          <w:sz w:val="18"/>
          <w:szCs w:val="18"/>
          <w:lang w:val="en-GB"/>
        </w:rPr>
        <w:t>2530</w:t>
      </w:r>
      <w:r w:rsidR="00C95D24" w:rsidRPr="00B01963">
        <w:rPr>
          <w:rFonts w:cs="Arial"/>
          <w:b w:val="0"/>
          <w:bCs w:val="0"/>
          <w:sz w:val="18"/>
          <w:szCs w:val="18"/>
          <w:lang w:val="en-GB"/>
        </w:rPr>
        <w:t xml:space="preserve"> (</w:t>
      </w:r>
      <w:r w:rsidR="00E55765" w:rsidRPr="00B01963">
        <w:rPr>
          <w:rFonts w:cs="Arial"/>
          <w:b w:val="0"/>
          <w:bCs w:val="0"/>
          <w:sz w:val="18"/>
          <w:szCs w:val="18"/>
          <w:lang w:val="en-GB"/>
        </w:rPr>
        <w:t>1987</w:t>
      </w:r>
      <w:r w:rsidR="00C95D24" w:rsidRPr="00B01963">
        <w:rPr>
          <w:rFonts w:cs="Arial"/>
          <w:b w:val="0"/>
          <w:bCs w:val="0"/>
          <w:sz w:val="18"/>
          <w:szCs w:val="18"/>
          <w:lang w:val="en-GB"/>
        </w:rPr>
        <w:t xml:space="preserve">). The fund is contributed to by employees at the monthly rate of </w:t>
      </w:r>
      <w:r w:rsidR="00E55765" w:rsidRPr="00B01963">
        <w:rPr>
          <w:rFonts w:cs="Arial"/>
          <w:b w:val="0"/>
          <w:bCs w:val="0"/>
          <w:sz w:val="18"/>
          <w:szCs w:val="18"/>
          <w:lang w:val="en-GB"/>
        </w:rPr>
        <w:t>3</w:t>
      </w:r>
      <w:r w:rsidR="00C95D24" w:rsidRPr="00B01963">
        <w:rPr>
          <w:rFonts w:cs="Arial"/>
          <w:b w:val="0"/>
          <w:bCs w:val="0"/>
          <w:sz w:val="18"/>
          <w:szCs w:val="18"/>
          <w:lang w:val="en-GB"/>
        </w:rPr>
        <w:t xml:space="preserve"> - </w:t>
      </w:r>
      <w:r w:rsidR="00E55765" w:rsidRPr="00B01963">
        <w:rPr>
          <w:rFonts w:cs="Arial"/>
          <w:b w:val="0"/>
          <w:bCs w:val="0"/>
          <w:sz w:val="18"/>
          <w:szCs w:val="18"/>
          <w:lang w:val="en-GB"/>
        </w:rPr>
        <w:t>5</w:t>
      </w:r>
      <w:r w:rsidR="00C95D24" w:rsidRPr="00B01963">
        <w:rPr>
          <w:rFonts w:cs="Arial"/>
          <w:b w:val="0"/>
          <w:bCs w:val="0"/>
          <w:sz w:val="18"/>
          <w:szCs w:val="18"/>
          <w:lang w:val="en-GB"/>
        </w:rPr>
        <w:t xml:space="preserve"> percent of the employees’ basic salary, and </w:t>
      </w:r>
      <w:r w:rsidR="003054EE" w:rsidRPr="00B01963">
        <w:rPr>
          <w:rFonts w:cs="Arial"/>
          <w:b w:val="0"/>
          <w:bCs w:val="0"/>
          <w:sz w:val="18"/>
          <w:szCs w:val="18"/>
          <w:lang w:val="en-GB"/>
        </w:rPr>
        <w:t>t</w:t>
      </w:r>
      <w:r w:rsidRPr="00B01963">
        <w:rPr>
          <w:rFonts w:cs="Arial"/>
          <w:b w:val="0"/>
          <w:bCs w:val="0"/>
          <w:sz w:val="18"/>
          <w:szCs w:val="18"/>
          <w:lang w:val="en-GB"/>
        </w:rPr>
        <w:t>he Company</w:t>
      </w:r>
      <w:r w:rsidR="00C95D24" w:rsidRPr="00B01963">
        <w:rPr>
          <w:rFonts w:cs="Arial"/>
          <w:b w:val="0"/>
          <w:bCs w:val="0"/>
          <w:sz w:val="18"/>
          <w:szCs w:val="18"/>
          <w:lang w:val="en-GB"/>
        </w:rPr>
        <w:t xml:space="preserve"> at the monthly rate of </w:t>
      </w:r>
      <w:r w:rsidR="00E55765" w:rsidRPr="00B01963">
        <w:rPr>
          <w:rFonts w:cs="Arial"/>
          <w:b w:val="0"/>
          <w:bCs w:val="0"/>
          <w:sz w:val="18"/>
          <w:szCs w:val="18"/>
          <w:lang w:val="en-GB"/>
        </w:rPr>
        <w:t>3</w:t>
      </w:r>
      <w:r w:rsidR="00C95D24" w:rsidRPr="00B01963">
        <w:rPr>
          <w:rFonts w:cs="Arial"/>
          <w:b w:val="0"/>
          <w:bCs w:val="0"/>
          <w:sz w:val="18"/>
          <w:szCs w:val="18"/>
          <w:lang w:val="en-GB"/>
        </w:rPr>
        <w:t xml:space="preserve"> - </w:t>
      </w:r>
      <w:r w:rsidR="00E55765" w:rsidRPr="00B01963">
        <w:rPr>
          <w:rFonts w:cs="Arial"/>
          <w:b w:val="0"/>
          <w:bCs w:val="0"/>
          <w:sz w:val="18"/>
          <w:szCs w:val="18"/>
          <w:lang w:val="en-GB"/>
        </w:rPr>
        <w:t>5</w:t>
      </w:r>
      <w:r w:rsidR="00C95D24" w:rsidRPr="00B01963">
        <w:rPr>
          <w:rFonts w:cs="Arial"/>
          <w:b w:val="0"/>
          <w:bCs w:val="0"/>
          <w:sz w:val="18"/>
          <w:szCs w:val="18"/>
          <w:lang w:val="en-GB"/>
        </w:rPr>
        <w:t xml:space="preserve"> percent based on the length of employment and will be paid to the employees upon termination in </w:t>
      </w:r>
      <w:r w:rsidR="00C95D24" w:rsidRPr="00B01963">
        <w:rPr>
          <w:rFonts w:cs="Arial"/>
          <w:b w:val="0"/>
          <w:bCs w:val="0"/>
          <w:spacing w:val="-4"/>
          <w:sz w:val="18"/>
          <w:szCs w:val="18"/>
          <w:lang w:val="en-GB"/>
        </w:rPr>
        <w:t>accordance with the rules of the fund. The fund is managed by BBL Asset Management Company</w:t>
      </w:r>
      <w:r w:rsidR="00C95D24" w:rsidRPr="00B01963">
        <w:rPr>
          <w:rFonts w:cs="Arial"/>
          <w:b w:val="0"/>
          <w:bCs w:val="0"/>
          <w:sz w:val="18"/>
          <w:szCs w:val="18"/>
          <w:lang w:val="en-GB"/>
        </w:rPr>
        <w:t xml:space="preserve"> Limited. For the years ended </w:t>
      </w:r>
      <w:r w:rsidR="00E55765" w:rsidRPr="00B01963">
        <w:rPr>
          <w:rFonts w:cs="Arial"/>
          <w:b w:val="0"/>
          <w:bCs w:val="0"/>
          <w:sz w:val="18"/>
          <w:szCs w:val="18"/>
          <w:lang w:val="en-GB"/>
        </w:rPr>
        <w:t>31</w:t>
      </w:r>
      <w:r w:rsidR="00C95D24" w:rsidRPr="00B01963">
        <w:rPr>
          <w:rFonts w:cs="Arial"/>
          <w:b w:val="0"/>
          <w:bCs w:val="0"/>
          <w:sz w:val="18"/>
          <w:szCs w:val="18"/>
          <w:lang w:val="en-GB"/>
        </w:rPr>
        <w:t xml:space="preserve"> December </w:t>
      </w:r>
      <w:r w:rsidR="00E55765" w:rsidRPr="00B01963">
        <w:rPr>
          <w:rFonts w:cs="Arial"/>
          <w:b w:val="0"/>
          <w:bCs w:val="0"/>
          <w:sz w:val="18"/>
          <w:szCs w:val="18"/>
          <w:lang w:val="en-GB"/>
        </w:rPr>
        <w:t>2023</w:t>
      </w:r>
      <w:r w:rsidR="00C95D24" w:rsidRPr="00B01963">
        <w:rPr>
          <w:rFonts w:cs="Arial"/>
          <w:b w:val="0"/>
          <w:bCs w:val="0"/>
          <w:sz w:val="18"/>
          <w:szCs w:val="18"/>
          <w:lang w:val="en-GB"/>
        </w:rPr>
        <w:t xml:space="preserve"> and </w:t>
      </w:r>
      <w:r w:rsidR="00E55765" w:rsidRPr="00B01963">
        <w:rPr>
          <w:rFonts w:cs="Arial"/>
          <w:b w:val="0"/>
          <w:bCs w:val="0"/>
          <w:sz w:val="18"/>
          <w:szCs w:val="18"/>
          <w:lang w:val="en-GB"/>
        </w:rPr>
        <w:t>2022</w:t>
      </w:r>
      <w:r w:rsidR="00C95D24" w:rsidRPr="00B01963">
        <w:rPr>
          <w:rFonts w:cs="Arial"/>
          <w:b w:val="0"/>
          <w:bCs w:val="0"/>
          <w:sz w:val="18"/>
          <w:szCs w:val="18"/>
          <w:lang w:val="en-GB"/>
        </w:rPr>
        <w:t xml:space="preserve"> </w:t>
      </w:r>
      <w:r w:rsidR="006B1D21" w:rsidRPr="00B01963">
        <w:rPr>
          <w:rFonts w:cs="Arial"/>
          <w:b w:val="0"/>
          <w:bCs w:val="0"/>
          <w:sz w:val="18"/>
          <w:szCs w:val="18"/>
          <w:lang w:val="en-GB"/>
        </w:rPr>
        <w:t>t</w:t>
      </w:r>
      <w:r w:rsidRPr="00B01963">
        <w:rPr>
          <w:rFonts w:cs="Arial"/>
          <w:b w:val="0"/>
          <w:bCs w:val="0"/>
          <w:sz w:val="18"/>
          <w:szCs w:val="18"/>
          <w:lang w:val="en-GB"/>
        </w:rPr>
        <w:t>he Company</w:t>
      </w:r>
      <w:r w:rsidR="00C95D24" w:rsidRPr="00B01963">
        <w:rPr>
          <w:rFonts w:cs="Arial"/>
          <w:b w:val="0"/>
          <w:bCs w:val="0"/>
          <w:sz w:val="18"/>
          <w:szCs w:val="18"/>
          <w:lang w:val="en-GB"/>
        </w:rPr>
        <w:t xml:space="preserve"> contributed to the Fund approximately Baht </w:t>
      </w:r>
      <w:r w:rsidR="00D84982" w:rsidRPr="00B01963">
        <w:rPr>
          <w:rFonts w:cs="Arial"/>
          <w:b w:val="0"/>
          <w:bCs w:val="0"/>
          <w:sz w:val="18"/>
          <w:szCs w:val="18"/>
          <w:lang w:val="en-GB"/>
        </w:rPr>
        <w:t>2.11</w:t>
      </w:r>
      <w:r w:rsidR="00C95D24" w:rsidRPr="00B01963">
        <w:rPr>
          <w:rFonts w:cs="Arial"/>
          <w:b w:val="0"/>
          <w:bCs w:val="0"/>
          <w:sz w:val="18"/>
          <w:szCs w:val="18"/>
          <w:lang w:val="en-GB"/>
        </w:rPr>
        <w:t xml:space="preserve"> </w:t>
      </w:r>
      <w:r w:rsidR="00772119" w:rsidRPr="00B01963">
        <w:rPr>
          <w:rFonts w:cs="Arial"/>
          <w:b w:val="0"/>
          <w:bCs w:val="0"/>
          <w:sz w:val="18"/>
          <w:szCs w:val="18"/>
          <w:lang w:val="en-GB"/>
        </w:rPr>
        <w:t>m</w:t>
      </w:r>
      <w:r w:rsidR="00C95D24" w:rsidRPr="00B01963">
        <w:rPr>
          <w:rFonts w:cs="Arial"/>
          <w:b w:val="0"/>
          <w:bCs w:val="0"/>
          <w:sz w:val="18"/>
          <w:szCs w:val="18"/>
          <w:lang w:val="en-GB"/>
        </w:rPr>
        <w:t xml:space="preserve">illion and Baht </w:t>
      </w:r>
      <w:r w:rsidR="00E55765" w:rsidRPr="00B01963">
        <w:rPr>
          <w:rFonts w:cs="Arial"/>
          <w:b w:val="0"/>
          <w:bCs w:val="0"/>
          <w:sz w:val="18"/>
          <w:szCs w:val="18"/>
          <w:lang w:val="en-GB"/>
        </w:rPr>
        <w:t>1</w:t>
      </w:r>
      <w:r w:rsidR="00C95D24" w:rsidRPr="00B01963">
        <w:rPr>
          <w:rFonts w:cs="Arial"/>
          <w:b w:val="0"/>
          <w:bCs w:val="0"/>
          <w:sz w:val="18"/>
          <w:szCs w:val="18"/>
          <w:lang w:val="en-GB"/>
        </w:rPr>
        <w:t>.</w:t>
      </w:r>
      <w:r w:rsidR="00D84982" w:rsidRPr="00B01963">
        <w:rPr>
          <w:rFonts w:cs="Arial"/>
          <w:b w:val="0"/>
          <w:bCs w:val="0"/>
          <w:sz w:val="18"/>
          <w:szCs w:val="18"/>
          <w:lang w:val="en-GB"/>
        </w:rPr>
        <w:t>88</w:t>
      </w:r>
      <w:r w:rsidR="00C95D24" w:rsidRPr="00B01963">
        <w:rPr>
          <w:rFonts w:cs="Arial"/>
          <w:b w:val="0"/>
          <w:bCs w:val="0"/>
          <w:sz w:val="18"/>
          <w:szCs w:val="18"/>
          <w:lang w:val="en-GB"/>
        </w:rPr>
        <w:t xml:space="preserve"> million, respectively.</w:t>
      </w:r>
    </w:p>
    <w:p w14:paraId="7B9FC105" w14:textId="77777777" w:rsidR="00F705D5" w:rsidRPr="00B01963" w:rsidRDefault="00F705D5" w:rsidP="00C95D24">
      <w:pPr>
        <w:jc w:val="thaiDistribute"/>
        <w:rPr>
          <w:rFonts w:cs="Arial"/>
          <w:b w:val="0"/>
          <w:bCs w:val="0"/>
          <w:sz w:val="18"/>
          <w:szCs w:val="18"/>
          <w:shd w:val="clear" w:color="auto" w:fill="FFFFFF"/>
          <w:lang w:val="en-GB"/>
        </w:rPr>
      </w:pPr>
    </w:p>
    <w:p w14:paraId="3ABCCA36" w14:textId="0BD3770F" w:rsidR="00C95D24" w:rsidRPr="00B01963" w:rsidRDefault="00C95D24" w:rsidP="00C95D24">
      <w:pPr>
        <w:tabs>
          <w:tab w:val="left" w:pos="540"/>
        </w:tabs>
        <w:rPr>
          <w:rFonts w:eastAsia="Arial Unicode M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43FBF43E" w14:textId="77777777" w:rsidTr="00617F69">
        <w:trPr>
          <w:trHeight w:val="386"/>
        </w:trPr>
        <w:tc>
          <w:tcPr>
            <w:tcW w:w="9461" w:type="dxa"/>
            <w:shd w:val="clear" w:color="auto" w:fill="FFA543"/>
            <w:vAlign w:val="center"/>
          </w:tcPr>
          <w:p w14:paraId="77A65AF2" w14:textId="1E60F832"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27</w:t>
            </w:r>
            <w:r w:rsidR="00C95D24" w:rsidRPr="00B01963">
              <w:rPr>
                <w:rFonts w:cs="Arial"/>
                <w:color w:val="FFFFFF"/>
                <w:sz w:val="18"/>
                <w:szCs w:val="18"/>
                <w:cs/>
              </w:rPr>
              <w:tab/>
            </w:r>
            <w:r w:rsidR="00C95D24" w:rsidRPr="00B01963">
              <w:rPr>
                <w:rFonts w:cs="Arial"/>
                <w:color w:val="FFFFFF"/>
                <w:sz w:val="18"/>
                <w:szCs w:val="18"/>
              </w:rPr>
              <w:t>Income tax expense</w:t>
            </w:r>
          </w:p>
        </w:tc>
      </w:tr>
    </w:tbl>
    <w:p w14:paraId="33D5D1F4" w14:textId="77777777" w:rsidR="00C95D24" w:rsidRPr="00B01963" w:rsidRDefault="00C95D24" w:rsidP="00C95D24">
      <w:pPr>
        <w:jc w:val="thaiDistribute"/>
        <w:rPr>
          <w:rFonts w:cs="Arial"/>
          <w:b w:val="0"/>
          <w:bCs w:val="0"/>
          <w:sz w:val="18"/>
          <w:szCs w:val="18"/>
          <w:lang w:val="en-GB"/>
        </w:rPr>
      </w:pPr>
    </w:p>
    <w:tbl>
      <w:tblPr>
        <w:tblW w:w="9639" w:type="dxa"/>
        <w:tblInd w:w="-72" w:type="dxa"/>
        <w:tblLayout w:type="fixed"/>
        <w:tblLook w:val="04A0" w:firstRow="1" w:lastRow="0" w:firstColumn="1" w:lastColumn="0" w:noHBand="0" w:noVBand="1"/>
      </w:tblPr>
      <w:tblGrid>
        <w:gridCol w:w="6237"/>
        <w:gridCol w:w="1701"/>
        <w:gridCol w:w="1701"/>
      </w:tblGrid>
      <w:tr w:rsidR="00C95D24" w:rsidRPr="00CE444F" w14:paraId="04B1E760" w14:textId="77777777" w:rsidTr="00617F69">
        <w:tc>
          <w:tcPr>
            <w:tcW w:w="6237" w:type="dxa"/>
            <w:vAlign w:val="bottom"/>
          </w:tcPr>
          <w:p w14:paraId="2CE458E8" w14:textId="77777777" w:rsidR="00C95D24" w:rsidRPr="00B01963" w:rsidRDefault="00C95D24" w:rsidP="00617F69">
            <w:pPr>
              <w:ind w:left="91"/>
              <w:rPr>
                <w:rFonts w:cs="Arial"/>
                <w:sz w:val="18"/>
                <w:szCs w:val="18"/>
                <w:lang w:val="en-GB"/>
              </w:rPr>
            </w:pPr>
          </w:p>
        </w:tc>
        <w:tc>
          <w:tcPr>
            <w:tcW w:w="3402" w:type="dxa"/>
            <w:gridSpan w:val="2"/>
            <w:tcBorders>
              <w:top w:val="single" w:sz="4" w:space="0" w:color="auto"/>
            </w:tcBorders>
            <w:vAlign w:val="bottom"/>
          </w:tcPr>
          <w:p w14:paraId="4F3378E6" w14:textId="77777777" w:rsidR="00C95D24" w:rsidRPr="00B01963" w:rsidRDefault="00C95D24" w:rsidP="00617F69">
            <w:pPr>
              <w:ind w:right="-72"/>
              <w:jc w:val="right"/>
              <w:rPr>
                <w:rFonts w:cs="Arial"/>
                <w:sz w:val="18"/>
                <w:szCs w:val="18"/>
                <w:lang w:val="en-GB"/>
              </w:rPr>
            </w:pPr>
            <w:r w:rsidRPr="00B01963">
              <w:rPr>
                <w:rFonts w:cs="Arial"/>
                <w:sz w:val="18"/>
                <w:szCs w:val="18"/>
                <w:lang w:val="en-GB"/>
              </w:rPr>
              <w:t xml:space="preserve">Consolidated financial statements and </w:t>
            </w:r>
            <w:r w:rsidR="003F6925" w:rsidRPr="00B01963">
              <w:rPr>
                <w:rFonts w:cs="Arial"/>
                <w:sz w:val="18"/>
                <w:szCs w:val="18"/>
                <w:lang w:val="en-GB"/>
              </w:rPr>
              <w:t>S</w:t>
            </w:r>
            <w:r w:rsidRPr="00B01963">
              <w:rPr>
                <w:rFonts w:cs="Arial"/>
                <w:sz w:val="18"/>
                <w:szCs w:val="18"/>
                <w:lang w:val="en-GB"/>
              </w:rPr>
              <w:t>eparate financial statements</w:t>
            </w:r>
          </w:p>
        </w:tc>
      </w:tr>
      <w:tr w:rsidR="00C95D24" w:rsidRPr="00B01963" w14:paraId="2EA4C631" w14:textId="77777777" w:rsidTr="00617F69">
        <w:tc>
          <w:tcPr>
            <w:tcW w:w="6237" w:type="dxa"/>
            <w:vAlign w:val="bottom"/>
          </w:tcPr>
          <w:p w14:paraId="3805FCDB" w14:textId="77777777" w:rsidR="00C95D24" w:rsidRPr="00B01963" w:rsidRDefault="00C95D24" w:rsidP="00617F69">
            <w:pPr>
              <w:ind w:left="91"/>
              <w:rPr>
                <w:rFonts w:cs="Arial"/>
                <w:sz w:val="18"/>
                <w:szCs w:val="18"/>
                <w:lang w:val="en-GB"/>
              </w:rPr>
            </w:pPr>
          </w:p>
        </w:tc>
        <w:tc>
          <w:tcPr>
            <w:tcW w:w="1701" w:type="dxa"/>
            <w:tcBorders>
              <w:top w:val="single" w:sz="4" w:space="0" w:color="auto"/>
            </w:tcBorders>
            <w:vAlign w:val="bottom"/>
            <w:hideMark/>
          </w:tcPr>
          <w:p w14:paraId="58C23320" w14:textId="076BFADE" w:rsidR="00C95D24" w:rsidRPr="00B01963" w:rsidRDefault="00E55765" w:rsidP="00617F69">
            <w:pPr>
              <w:ind w:right="-72"/>
              <w:jc w:val="right"/>
              <w:rPr>
                <w:rFonts w:cs="Arial"/>
                <w:sz w:val="18"/>
                <w:szCs w:val="18"/>
              </w:rPr>
            </w:pPr>
            <w:r w:rsidRPr="00B01963">
              <w:rPr>
                <w:rFonts w:cs="Arial"/>
                <w:sz w:val="18"/>
                <w:szCs w:val="18"/>
                <w:lang w:val="en-GB"/>
              </w:rPr>
              <w:t>2023</w:t>
            </w:r>
          </w:p>
        </w:tc>
        <w:tc>
          <w:tcPr>
            <w:tcW w:w="1701" w:type="dxa"/>
            <w:tcBorders>
              <w:top w:val="single" w:sz="4" w:space="0" w:color="auto"/>
            </w:tcBorders>
            <w:vAlign w:val="bottom"/>
            <w:hideMark/>
          </w:tcPr>
          <w:p w14:paraId="2D303D19" w14:textId="25EFD22E" w:rsidR="00C95D24" w:rsidRPr="00B01963" w:rsidRDefault="00E55765" w:rsidP="00617F69">
            <w:pPr>
              <w:ind w:right="-72"/>
              <w:jc w:val="right"/>
              <w:rPr>
                <w:rFonts w:cs="Arial"/>
                <w:sz w:val="18"/>
                <w:szCs w:val="18"/>
              </w:rPr>
            </w:pPr>
            <w:r w:rsidRPr="00B01963">
              <w:rPr>
                <w:rFonts w:cs="Arial"/>
                <w:sz w:val="18"/>
                <w:szCs w:val="18"/>
                <w:lang w:val="en-GB"/>
              </w:rPr>
              <w:t>2022</w:t>
            </w:r>
          </w:p>
        </w:tc>
      </w:tr>
      <w:tr w:rsidR="00C95D24" w:rsidRPr="00B01963" w14:paraId="4C2C9F68" w14:textId="77777777" w:rsidTr="00617F69">
        <w:tc>
          <w:tcPr>
            <w:tcW w:w="6237" w:type="dxa"/>
            <w:vAlign w:val="bottom"/>
          </w:tcPr>
          <w:p w14:paraId="0254250A" w14:textId="77777777" w:rsidR="00C95D24" w:rsidRPr="00B01963" w:rsidRDefault="00C95D24" w:rsidP="00617F69">
            <w:pPr>
              <w:ind w:left="91"/>
              <w:rPr>
                <w:rFonts w:cs="Arial"/>
                <w:sz w:val="18"/>
                <w:szCs w:val="18"/>
              </w:rPr>
            </w:pPr>
          </w:p>
        </w:tc>
        <w:tc>
          <w:tcPr>
            <w:tcW w:w="1701" w:type="dxa"/>
            <w:tcBorders>
              <w:bottom w:val="single" w:sz="4" w:space="0" w:color="auto"/>
            </w:tcBorders>
            <w:vAlign w:val="bottom"/>
            <w:hideMark/>
          </w:tcPr>
          <w:p w14:paraId="711D9EF0"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1701" w:type="dxa"/>
            <w:tcBorders>
              <w:bottom w:val="single" w:sz="4" w:space="0" w:color="auto"/>
            </w:tcBorders>
            <w:vAlign w:val="bottom"/>
            <w:hideMark/>
          </w:tcPr>
          <w:p w14:paraId="186740C6" w14:textId="77777777" w:rsidR="00C95D24" w:rsidRPr="00B01963" w:rsidRDefault="00C95D24" w:rsidP="00617F69">
            <w:pPr>
              <w:ind w:right="-72"/>
              <w:jc w:val="right"/>
              <w:rPr>
                <w:rFonts w:cs="Arial"/>
                <w:sz w:val="18"/>
                <w:szCs w:val="18"/>
              </w:rPr>
            </w:pPr>
            <w:r w:rsidRPr="00B01963">
              <w:rPr>
                <w:rFonts w:cs="Arial"/>
                <w:sz w:val="18"/>
                <w:szCs w:val="18"/>
              </w:rPr>
              <w:t>Baht</w:t>
            </w:r>
          </w:p>
        </w:tc>
      </w:tr>
      <w:tr w:rsidR="00C95D24" w:rsidRPr="00B01963" w14:paraId="25E54A9B" w14:textId="77777777" w:rsidTr="00617F69">
        <w:tc>
          <w:tcPr>
            <w:tcW w:w="6237" w:type="dxa"/>
            <w:vAlign w:val="bottom"/>
          </w:tcPr>
          <w:p w14:paraId="66EC2A73" w14:textId="77777777" w:rsidR="00C95D24" w:rsidRPr="00B01963" w:rsidRDefault="00C95D24" w:rsidP="00617F69">
            <w:pPr>
              <w:ind w:left="91"/>
              <w:jc w:val="both"/>
              <w:rPr>
                <w:rFonts w:cs="Arial"/>
                <w:b w:val="0"/>
                <w:bCs w:val="0"/>
                <w:sz w:val="18"/>
                <w:szCs w:val="18"/>
              </w:rPr>
            </w:pPr>
          </w:p>
        </w:tc>
        <w:tc>
          <w:tcPr>
            <w:tcW w:w="1701" w:type="dxa"/>
            <w:tcBorders>
              <w:top w:val="single" w:sz="4" w:space="0" w:color="auto"/>
            </w:tcBorders>
            <w:shd w:val="clear" w:color="auto" w:fill="FAFAFA"/>
            <w:vAlign w:val="bottom"/>
          </w:tcPr>
          <w:p w14:paraId="0D257D89" w14:textId="77777777" w:rsidR="00C95D24" w:rsidRPr="00B01963" w:rsidRDefault="00C95D24" w:rsidP="00617F69">
            <w:pPr>
              <w:ind w:right="-72" w:hanging="162"/>
              <w:jc w:val="right"/>
              <w:rPr>
                <w:rFonts w:cs="Arial"/>
                <w:b w:val="0"/>
                <w:bCs w:val="0"/>
                <w:sz w:val="18"/>
                <w:szCs w:val="18"/>
              </w:rPr>
            </w:pPr>
          </w:p>
        </w:tc>
        <w:tc>
          <w:tcPr>
            <w:tcW w:w="1701" w:type="dxa"/>
            <w:tcBorders>
              <w:top w:val="single" w:sz="4" w:space="0" w:color="auto"/>
            </w:tcBorders>
            <w:vAlign w:val="bottom"/>
          </w:tcPr>
          <w:p w14:paraId="724D98A1" w14:textId="77777777" w:rsidR="00C95D24" w:rsidRPr="00B01963" w:rsidRDefault="00C95D24" w:rsidP="00617F69">
            <w:pPr>
              <w:ind w:right="-72" w:hanging="162"/>
              <w:jc w:val="right"/>
              <w:rPr>
                <w:rFonts w:cs="Arial"/>
                <w:b w:val="0"/>
                <w:bCs w:val="0"/>
                <w:sz w:val="18"/>
                <w:szCs w:val="18"/>
              </w:rPr>
            </w:pPr>
          </w:p>
        </w:tc>
      </w:tr>
      <w:tr w:rsidR="00C95D24" w:rsidRPr="00B01963" w14:paraId="030F150A" w14:textId="77777777" w:rsidTr="00617F69">
        <w:tc>
          <w:tcPr>
            <w:tcW w:w="6237" w:type="dxa"/>
            <w:hideMark/>
          </w:tcPr>
          <w:p w14:paraId="686BE85C" w14:textId="77777777" w:rsidR="00C95D24" w:rsidRPr="00B01963" w:rsidRDefault="00C95D24" w:rsidP="00617F69">
            <w:pPr>
              <w:tabs>
                <w:tab w:val="left" w:pos="1134"/>
                <w:tab w:val="left" w:pos="1276"/>
                <w:tab w:val="center" w:pos="3402"/>
                <w:tab w:val="center" w:pos="4536"/>
                <w:tab w:val="center" w:pos="6804"/>
                <w:tab w:val="right" w:pos="7655"/>
              </w:tabs>
              <w:ind w:left="91"/>
              <w:rPr>
                <w:rFonts w:cs="Arial"/>
                <w:spacing w:val="-4"/>
                <w:sz w:val="18"/>
                <w:szCs w:val="18"/>
              </w:rPr>
            </w:pPr>
            <w:r w:rsidRPr="00B01963">
              <w:rPr>
                <w:rFonts w:cs="Arial"/>
                <w:spacing w:val="-4"/>
                <w:sz w:val="18"/>
                <w:szCs w:val="18"/>
              </w:rPr>
              <w:t>Current tax:</w:t>
            </w:r>
          </w:p>
        </w:tc>
        <w:tc>
          <w:tcPr>
            <w:tcW w:w="1701" w:type="dxa"/>
            <w:shd w:val="clear" w:color="auto" w:fill="FAFAFA"/>
            <w:vAlign w:val="bottom"/>
          </w:tcPr>
          <w:p w14:paraId="0EBDF947" w14:textId="77777777" w:rsidR="00C95D24" w:rsidRPr="00B01963" w:rsidRDefault="00C95D24" w:rsidP="00617F69">
            <w:pPr>
              <w:ind w:right="-72"/>
              <w:jc w:val="right"/>
              <w:rPr>
                <w:rFonts w:cs="Arial"/>
                <w:b w:val="0"/>
                <w:bCs w:val="0"/>
                <w:snapToGrid w:val="0"/>
                <w:sz w:val="18"/>
                <w:szCs w:val="18"/>
                <w:lang w:val="en-GB"/>
              </w:rPr>
            </w:pPr>
          </w:p>
        </w:tc>
        <w:tc>
          <w:tcPr>
            <w:tcW w:w="1701" w:type="dxa"/>
            <w:vAlign w:val="bottom"/>
          </w:tcPr>
          <w:p w14:paraId="2910C2D4" w14:textId="77777777" w:rsidR="00C95D24" w:rsidRPr="00B01963" w:rsidRDefault="00C95D24" w:rsidP="00617F69">
            <w:pPr>
              <w:ind w:right="-72"/>
              <w:jc w:val="right"/>
              <w:rPr>
                <w:rFonts w:cs="Arial"/>
                <w:b w:val="0"/>
                <w:bCs w:val="0"/>
                <w:snapToGrid w:val="0"/>
                <w:sz w:val="18"/>
                <w:szCs w:val="18"/>
                <w:lang w:val="en-GB"/>
              </w:rPr>
            </w:pPr>
          </w:p>
        </w:tc>
      </w:tr>
      <w:tr w:rsidR="00941024" w:rsidRPr="00B01963" w14:paraId="74F226D6" w14:textId="77777777" w:rsidTr="00702E34">
        <w:tc>
          <w:tcPr>
            <w:tcW w:w="6237" w:type="dxa"/>
            <w:hideMark/>
          </w:tcPr>
          <w:p w14:paraId="74A6C1D3"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B01963">
              <w:rPr>
                <w:rFonts w:cs="Arial"/>
                <w:b w:val="0"/>
                <w:bCs w:val="0"/>
                <w:spacing w:val="-4"/>
                <w:sz w:val="18"/>
                <w:szCs w:val="18"/>
                <w:lang w:val="en-GB"/>
              </w:rPr>
              <w:t>Current tax on profits for the year</w:t>
            </w:r>
          </w:p>
        </w:tc>
        <w:tc>
          <w:tcPr>
            <w:tcW w:w="1701" w:type="dxa"/>
            <w:tcBorders>
              <w:bottom w:val="single" w:sz="4" w:space="0" w:color="auto"/>
            </w:tcBorders>
            <w:shd w:val="clear" w:color="auto" w:fill="FAFAFA"/>
          </w:tcPr>
          <w:p w14:paraId="3C66A767" w14:textId="361CFDC8"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cs/>
                <w:lang w:val="en-GB"/>
              </w:rPr>
              <w:t xml:space="preserve"> 26,698,431 </w:t>
            </w:r>
          </w:p>
        </w:tc>
        <w:tc>
          <w:tcPr>
            <w:tcW w:w="1701" w:type="dxa"/>
            <w:tcBorders>
              <w:bottom w:val="single" w:sz="4" w:space="0" w:color="auto"/>
            </w:tcBorders>
            <w:vAlign w:val="center"/>
          </w:tcPr>
          <w:p w14:paraId="4930EC9D" w14:textId="6EA7CD63"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lang w:val="en-GB"/>
              </w:rPr>
              <w:t>26,193,397</w:t>
            </w:r>
          </w:p>
        </w:tc>
      </w:tr>
      <w:tr w:rsidR="00941024" w:rsidRPr="00B01963" w14:paraId="6F724F8A" w14:textId="77777777" w:rsidTr="00702E34">
        <w:tc>
          <w:tcPr>
            <w:tcW w:w="6237" w:type="dxa"/>
          </w:tcPr>
          <w:p w14:paraId="08C8DDDA"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p>
        </w:tc>
        <w:tc>
          <w:tcPr>
            <w:tcW w:w="1701" w:type="dxa"/>
            <w:tcBorders>
              <w:top w:val="single" w:sz="4" w:space="0" w:color="auto"/>
            </w:tcBorders>
            <w:shd w:val="clear" w:color="auto" w:fill="FAFAFA"/>
          </w:tcPr>
          <w:p w14:paraId="1CF39C49" w14:textId="77777777" w:rsidR="00941024" w:rsidRPr="00B01963" w:rsidRDefault="00941024" w:rsidP="00941024">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48BF56D0" w14:textId="77777777" w:rsidR="00941024" w:rsidRPr="00B01963" w:rsidRDefault="00941024" w:rsidP="00941024">
            <w:pPr>
              <w:ind w:right="-72"/>
              <w:jc w:val="right"/>
              <w:rPr>
                <w:rFonts w:cs="Arial"/>
                <w:b w:val="0"/>
                <w:bCs w:val="0"/>
                <w:snapToGrid w:val="0"/>
                <w:sz w:val="18"/>
                <w:szCs w:val="18"/>
                <w:lang w:val="en-GB"/>
              </w:rPr>
            </w:pPr>
          </w:p>
        </w:tc>
      </w:tr>
      <w:tr w:rsidR="00941024" w:rsidRPr="00B01963" w14:paraId="0FE41091" w14:textId="77777777" w:rsidTr="00702E34">
        <w:tc>
          <w:tcPr>
            <w:tcW w:w="6237" w:type="dxa"/>
          </w:tcPr>
          <w:p w14:paraId="0F624324"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B01963">
              <w:rPr>
                <w:rFonts w:cs="Arial"/>
                <w:b w:val="0"/>
                <w:bCs w:val="0"/>
                <w:spacing w:val="-4"/>
                <w:sz w:val="18"/>
                <w:szCs w:val="18"/>
                <w:lang w:val="en-GB"/>
              </w:rPr>
              <w:t>Total current tax</w:t>
            </w:r>
          </w:p>
        </w:tc>
        <w:tc>
          <w:tcPr>
            <w:tcW w:w="1701" w:type="dxa"/>
            <w:tcBorders>
              <w:bottom w:val="single" w:sz="4" w:space="0" w:color="auto"/>
            </w:tcBorders>
            <w:shd w:val="clear" w:color="auto" w:fill="FAFAFA"/>
          </w:tcPr>
          <w:p w14:paraId="47B68608" w14:textId="1140B594"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cs/>
                <w:lang w:val="en-GB"/>
              </w:rPr>
              <w:t xml:space="preserve"> 26,698,431 </w:t>
            </w:r>
          </w:p>
        </w:tc>
        <w:tc>
          <w:tcPr>
            <w:tcW w:w="1701" w:type="dxa"/>
            <w:tcBorders>
              <w:bottom w:val="single" w:sz="4" w:space="0" w:color="auto"/>
            </w:tcBorders>
            <w:vAlign w:val="center"/>
          </w:tcPr>
          <w:p w14:paraId="4040C576" w14:textId="73C3108E"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lang w:val="en-GB"/>
              </w:rPr>
              <w:t>26,193,397</w:t>
            </w:r>
          </w:p>
        </w:tc>
      </w:tr>
      <w:tr w:rsidR="00941024" w:rsidRPr="00B01963" w14:paraId="405E7B73" w14:textId="77777777" w:rsidTr="00702E34">
        <w:tc>
          <w:tcPr>
            <w:tcW w:w="6237" w:type="dxa"/>
          </w:tcPr>
          <w:p w14:paraId="3B5C5634"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p>
        </w:tc>
        <w:tc>
          <w:tcPr>
            <w:tcW w:w="1701" w:type="dxa"/>
            <w:tcBorders>
              <w:top w:val="single" w:sz="4" w:space="0" w:color="auto"/>
            </w:tcBorders>
            <w:shd w:val="clear" w:color="auto" w:fill="FAFAFA"/>
          </w:tcPr>
          <w:p w14:paraId="6063E653" w14:textId="77777777" w:rsidR="00941024" w:rsidRPr="00B01963" w:rsidRDefault="00941024" w:rsidP="00941024">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7387EB65" w14:textId="77777777" w:rsidR="00941024" w:rsidRPr="00B01963" w:rsidRDefault="00941024" w:rsidP="00941024">
            <w:pPr>
              <w:ind w:right="-72"/>
              <w:jc w:val="right"/>
              <w:rPr>
                <w:rFonts w:cs="Arial"/>
                <w:b w:val="0"/>
                <w:bCs w:val="0"/>
                <w:snapToGrid w:val="0"/>
                <w:sz w:val="18"/>
                <w:szCs w:val="18"/>
                <w:lang w:val="en-GB"/>
              </w:rPr>
            </w:pPr>
          </w:p>
        </w:tc>
      </w:tr>
      <w:tr w:rsidR="00941024" w:rsidRPr="00B01963" w14:paraId="24237433" w14:textId="77777777" w:rsidTr="00702E34">
        <w:tc>
          <w:tcPr>
            <w:tcW w:w="6237" w:type="dxa"/>
            <w:hideMark/>
          </w:tcPr>
          <w:p w14:paraId="03B2CB10"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spacing w:val="-4"/>
                <w:sz w:val="18"/>
                <w:szCs w:val="18"/>
              </w:rPr>
            </w:pPr>
            <w:r w:rsidRPr="00B01963">
              <w:rPr>
                <w:rFonts w:cs="Arial"/>
                <w:spacing w:val="-4"/>
                <w:sz w:val="18"/>
                <w:szCs w:val="18"/>
              </w:rPr>
              <w:t>Deferred tax:</w:t>
            </w:r>
          </w:p>
        </w:tc>
        <w:tc>
          <w:tcPr>
            <w:tcW w:w="1701" w:type="dxa"/>
            <w:shd w:val="clear" w:color="auto" w:fill="FAFAFA"/>
          </w:tcPr>
          <w:p w14:paraId="7D24E7F2" w14:textId="77777777" w:rsidR="00941024" w:rsidRPr="00B01963" w:rsidRDefault="00941024" w:rsidP="00941024">
            <w:pPr>
              <w:ind w:right="-72"/>
              <w:jc w:val="right"/>
              <w:rPr>
                <w:rFonts w:cs="Arial"/>
                <w:b w:val="0"/>
                <w:bCs w:val="0"/>
                <w:snapToGrid w:val="0"/>
                <w:sz w:val="18"/>
                <w:szCs w:val="18"/>
                <w:lang w:val="en-GB"/>
              </w:rPr>
            </w:pPr>
          </w:p>
        </w:tc>
        <w:tc>
          <w:tcPr>
            <w:tcW w:w="1701" w:type="dxa"/>
            <w:vAlign w:val="bottom"/>
          </w:tcPr>
          <w:p w14:paraId="0BE32587" w14:textId="77777777" w:rsidR="00941024" w:rsidRPr="00B01963" w:rsidRDefault="00941024" w:rsidP="00941024">
            <w:pPr>
              <w:ind w:right="-72"/>
              <w:jc w:val="right"/>
              <w:rPr>
                <w:rFonts w:cs="Arial"/>
                <w:b w:val="0"/>
                <w:bCs w:val="0"/>
                <w:snapToGrid w:val="0"/>
                <w:sz w:val="18"/>
                <w:szCs w:val="18"/>
                <w:lang w:val="en-GB"/>
              </w:rPr>
            </w:pPr>
          </w:p>
        </w:tc>
      </w:tr>
      <w:tr w:rsidR="00941024" w:rsidRPr="00B01963" w14:paraId="2D2EDEFF" w14:textId="77777777" w:rsidTr="00702E34">
        <w:tc>
          <w:tcPr>
            <w:tcW w:w="6237" w:type="dxa"/>
            <w:hideMark/>
          </w:tcPr>
          <w:p w14:paraId="7F2D9F4A" w14:textId="22697613"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lang w:val="en-GB"/>
              </w:rPr>
            </w:pPr>
            <w:r w:rsidRPr="00B01963">
              <w:rPr>
                <w:rFonts w:cs="Arial"/>
                <w:b w:val="0"/>
                <w:bCs w:val="0"/>
                <w:spacing w:val="-4"/>
                <w:sz w:val="18"/>
                <w:szCs w:val="18"/>
                <w:lang w:val="en-GB"/>
              </w:rPr>
              <w:t xml:space="preserve">Increase in deferred tax assets </w:t>
            </w:r>
            <w:r w:rsidRPr="00B01963">
              <w:rPr>
                <w:rFonts w:cs="Arial"/>
                <w:b w:val="0"/>
                <w:bCs w:val="0"/>
                <w:spacing w:val="-4"/>
                <w:sz w:val="18"/>
                <w:szCs w:val="18"/>
                <w:lang w:val="en-US"/>
              </w:rPr>
              <w:t>(</w:t>
            </w:r>
            <w:r w:rsidRPr="00B01963">
              <w:rPr>
                <w:rFonts w:cs="Arial"/>
                <w:b w:val="0"/>
                <w:bCs w:val="0"/>
                <w:spacing w:val="-4"/>
                <w:sz w:val="18"/>
                <w:szCs w:val="18"/>
                <w:lang w:val="en-GB"/>
              </w:rPr>
              <w:t>Note 18)</w:t>
            </w:r>
          </w:p>
        </w:tc>
        <w:tc>
          <w:tcPr>
            <w:tcW w:w="1701" w:type="dxa"/>
            <w:tcBorders>
              <w:bottom w:val="single" w:sz="4" w:space="0" w:color="auto"/>
            </w:tcBorders>
            <w:shd w:val="clear" w:color="auto" w:fill="FAFAFA"/>
          </w:tcPr>
          <w:p w14:paraId="1444E720" w14:textId="7A82B306" w:rsidR="00941024" w:rsidRPr="00B01963" w:rsidRDefault="00941024" w:rsidP="00941024">
            <w:pPr>
              <w:ind w:right="-72"/>
              <w:jc w:val="right"/>
              <w:rPr>
                <w:rFonts w:cs="Arial"/>
                <w:b w:val="0"/>
                <w:bCs w:val="0"/>
                <w:snapToGrid w:val="0"/>
                <w:sz w:val="18"/>
                <w:szCs w:val="18"/>
                <w:cs/>
                <w:lang w:val="en-GB"/>
              </w:rPr>
            </w:pPr>
            <w:r w:rsidRPr="00B01963">
              <w:rPr>
                <w:rFonts w:cs="Arial"/>
                <w:b w:val="0"/>
                <w:bCs w:val="0"/>
                <w:snapToGrid w:val="0"/>
                <w:sz w:val="18"/>
                <w:szCs w:val="18"/>
                <w:cs/>
                <w:lang w:val="en-GB"/>
              </w:rPr>
              <w:t xml:space="preserve"> (1,307,320)</w:t>
            </w:r>
          </w:p>
        </w:tc>
        <w:tc>
          <w:tcPr>
            <w:tcW w:w="1701" w:type="dxa"/>
            <w:tcBorders>
              <w:bottom w:val="single" w:sz="4" w:space="0" w:color="auto"/>
            </w:tcBorders>
            <w:vAlign w:val="center"/>
          </w:tcPr>
          <w:p w14:paraId="3263793D" w14:textId="26654016" w:rsidR="00941024" w:rsidRPr="00B01963" w:rsidRDefault="00941024" w:rsidP="00941024">
            <w:pPr>
              <w:ind w:right="-72"/>
              <w:jc w:val="right"/>
              <w:rPr>
                <w:rFonts w:cs="Arial"/>
                <w:b w:val="0"/>
                <w:bCs w:val="0"/>
                <w:snapToGrid w:val="0"/>
                <w:sz w:val="18"/>
                <w:szCs w:val="18"/>
                <w:cs/>
                <w:lang w:val="en-GB"/>
              </w:rPr>
            </w:pPr>
            <w:r w:rsidRPr="00B01963">
              <w:rPr>
                <w:rFonts w:cs="Arial"/>
                <w:b w:val="0"/>
                <w:bCs w:val="0"/>
                <w:snapToGrid w:val="0"/>
                <w:sz w:val="18"/>
                <w:szCs w:val="18"/>
                <w:cs/>
                <w:lang w:val="en-GB"/>
              </w:rPr>
              <w:t>(</w:t>
            </w:r>
            <w:r w:rsidRPr="00B01963">
              <w:rPr>
                <w:rFonts w:cs="Arial"/>
                <w:b w:val="0"/>
                <w:bCs w:val="0"/>
                <w:snapToGrid w:val="0"/>
                <w:sz w:val="18"/>
                <w:szCs w:val="18"/>
                <w:lang w:val="en-GB"/>
              </w:rPr>
              <w:t>1,418,785</w:t>
            </w:r>
            <w:r w:rsidRPr="00B01963">
              <w:rPr>
                <w:rFonts w:cs="Arial"/>
                <w:b w:val="0"/>
                <w:bCs w:val="0"/>
                <w:snapToGrid w:val="0"/>
                <w:sz w:val="18"/>
                <w:szCs w:val="18"/>
                <w:cs/>
                <w:lang w:val="en-GB"/>
              </w:rPr>
              <w:t>)</w:t>
            </w:r>
          </w:p>
        </w:tc>
      </w:tr>
      <w:tr w:rsidR="00941024" w:rsidRPr="00B01963" w14:paraId="5DB2D1EA" w14:textId="77777777" w:rsidTr="00702E34">
        <w:tc>
          <w:tcPr>
            <w:tcW w:w="6237" w:type="dxa"/>
            <w:vAlign w:val="bottom"/>
          </w:tcPr>
          <w:p w14:paraId="7A2D9B33" w14:textId="77777777" w:rsidR="00941024" w:rsidRPr="00B01963" w:rsidRDefault="00941024" w:rsidP="00941024">
            <w:pPr>
              <w:ind w:left="91"/>
              <w:jc w:val="both"/>
              <w:rPr>
                <w:rFonts w:cs="Arial"/>
                <w:b w:val="0"/>
                <w:bCs w:val="0"/>
                <w:sz w:val="18"/>
                <w:szCs w:val="18"/>
                <w:lang w:val="en-GB"/>
              </w:rPr>
            </w:pPr>
          </w:p>
        </w:tc>
        <w:tc>
          <w:tcPr>
            <w:tcW w:w="1701" w:type="dxa"/>
            <w:tcBorders>
              <w:top w:val="single" w:sz="4" w:space="0" w:color="auto"/>
            </w:tcBorders>
            <w:shd w:val="clear" w:color="auto" w:fill="FAFAFA"/>
          </w:tcPr>
          <w:p w14:paraId="42A7E711" w14:textId="77777777" w:rsidR="00941024" w:rsidRPr="00B01963" w:rsidRDefault="00941024" w:rsidP="00941024">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3E58549D" w14:textId="77777777" w:rsidR="00941024" w:rsidRPr="00B01963" w:rsidRDefault="00941024" w:rsidP="00941024">
            <w:pPr>
              <w:ind w:right="-72"/>
              <w:jc w:val="right"/>
              <w:rPr>
                <w:rFonts w:cs="Arial"/>
                <w:b w:val="0"/>
                <w:bCs w:val="0"/>
                <w:snapToGrid w:val="0"/>
                <w:sz w:val="18"/>
                <w:szCs w:val="18"/>
                <w:lang w:val="en-GB"/>
              </w:rPr>
            </w:pPr>
          </w:p>
        </w:tc>
      </w:tr>
      <w:tr w:rsidR="00941024" w:rsidRPr="00B01963" w14:paraId="18827138" w14:textId="77777777" w:rsidTr="00702E34">
        <w:trPr>
          <w:trHeight w:val="153"/>
        </w:trPr>
        <w:tc>
          <w:tcPr>
            <w:tcW w:w="6237" w:type="dxa"/>
            <w:hideMark/>
          </w:tcPr>
          <w:p w14:paraId="302BF7C4" w14:textId="77777777" w:rsidR="00941024" w:rsidRPr="00B01963" w:rsidRDefault="00941024" w:rsidP="00941024">
            <w:pPr>
              <w:tabs>
                <w:tab w:val="left" w:pos="1134"/>
                <w:tab w:val="left" w:pos="1276"/>
                <w:tab w:val="center" w:pos="3402"/>
                <w:tab w:val="center" w:pos="4536"/>
                <w:tab w:val="center" w:pos="6804"/>
                <w:tab w:val="right" w:pos="7655"/>
              </w:tabs>
              <w:ind w:left="91"/>
              <w:rPr>
                <w:rFonts w:cs="Arial"/>
                <w:b w:val="0"/>
                <w:bCs w:val="0"/>
                <w:spacing w:val="-4"/>
                <w:sz w:val="18"/>
                <w:szCs w:val="18"/>
              </w:rPr>
            </w:pPr>
            <w:r w:rsidRPr="00B01963">
              <w:rPr>
                <w:rFonts w:cs="Arial"/>
                <w:b w:val="0"/>
                <w:bCs w:val="0"/>
                <w:spacing w:val="-4"/>
                <w:sz w:val="18"/>
                <w:szCs w:val="18"/>
              </w:rPr>
              <w:t>Total deferred tax</w:t>
            </w:r>
          </w:p>
        </w:tc>
        <w:tc>
          <w:tcPr>
            <w:tcW w:w="1701" w:type="dxa"/>
            <w:tcBorders>
              <w:bottom w:val="single" w:sz="4" w:space="0" w:color="auto"/>
            </w:tcBorders>
            <w:shd w:val="clear" w:color="auto" w:fill="FAFAFA"/>
          </w:tcPr>
          <w:p w14:paraId="21CCFA6A" w14:textId="031AD93B" w:rsidR="00941024" w:rsidRPr="00B01963" w:rsidRDefault="00941024" w:rsidP="00941024">
            <w:pPr>
              <w:ind w:right="-72"/>
              <w:jc w:val="right"/>
              <w:rPr>
                <w:rFonts w:cs="Arial"/>
                <w:b w:val="0"/>
                <w:bCs w:val="0"/>
                <w:snapToGrid w:val="0"/>
                <w:sz w:val="18"/>
                <w:szCs w:val="18"/>
                <w:cs/>
                <w:lang w:val="en-GB"/>
              </w:rPr>
            </w:pPr>
            <w:r w:rsidRPr="00B01963">
              <w:rPr>
                <w:rFonts w:cs="Arial"/>
                <w:b w:val="0"/>
                <w:bCs w:val="0"/>
                <w:snapToGrid w:val="0"/>
                <w:sz w:val="18"/>
                <w:szCs w:val="18"/>
                <w:cs/>
                <w:lang w:val="en-GB"/>
              </w:rPr>
              <w:t xml:space="preserve"> (1,307,320)</w:t>
            </w:r>
          </w:p>
        </w:tc>
        <w:tc>
          <w:tcPr>
            <w:tcW w:w="1701" w:type="dxa"/>
            <w:tcBorders>
              <w:bottom w:val="single" w:sz="4" w:space="0" w:color="auto"/>
            </w:tcBorders>
            <w:vAlign w:val="center"/>
          </w:tcPr>
          <w:p w14:paraId="4FAF70AD" w14:textId="35D7A8E9" w:rsidR="00941024" w:rsidRPr="00B01963" w:rsidRDefault="00941024" w:rsidP="00941024">
            <w:pPr>
              <w:ind w:right="-72"/>
              <w:jc w:val="right"/>
              <w:rPr>
                <w:rFonts w:cs="Arial"/>
                <w:b w:val="0"/>
                <w:bCs w:val="0"/>
                <w:snapToGrid w:val="0"/>
                <w:sz w:val="18"/>
                <w:szCs w:val="18"/>
                <w:cs/>
                <w:lang w:val="en-GB"/>
              </w:rPr>
            </w:pPr>
            <w:r w:rsidRPr="00B01963">
              <w:rPr>
                <w:rFonts w:cs="Arial"/>
                <w:b w:val="0"/>
                <w:bCs w:val="0"/>
                <w:snapToGrid w:val="0"/>
                <w:sz w:val="18"/>
                <w:szCs w:val="18"/>
                <w:cs/>
                <w:lang w:val="en-GB"/>
              </w:rPr>
              <w:t>(</w:t>
            </w:r>
            <w:r w:rsidRPr="00B01963">
              <w:rPr>
                <w:rFonts w:cs="Arial"/>
                <w:b w:val="0"/>
                <w:bCs w:val="0"/>
                <w:snapToGrid w:val="0"/>
                <w:sz w:val="18"/>
                <w:szCs w:val="18"/>
                <w:lang w:val="en-GB"/>
              </w:rPr>
              <w:t>1,418,785</w:t>
            </w:r>
            <w:r w:rsidRPr="00B01963">
              <w:rPr>
                <w:rFonts w:cs="Arial"/>
                <w:b w:val="0"/>
                <w:bCs w:val="0"/>
                <w:snapToGrid w:val="0"/>
                <w:sz w:val="18"/>
                <w:szCs w:val="18"/>
                <w:cs/>
                <w:lang w:val="en-GB"/>
              </w:rPr>
              <w:t>)</w:t>
            </w:r>
          </w:p>
        </w:tc>
      </w:tr>
      <w:tr w:rsidR="00941024" w:rsidRPr="00B01963" w14:paraId="6ABA9A85" w14:textId="77777777" w:rsidTr="00702E34">
        <w:tc>
          <w:tcPr>
            <w:tcW w:w="6237" w:type="dxa"/>
            <w:vAlign w:val="bottom"/>
          </w:tcPr>
          <w:p w14:paraId="5F3E390C" w14:textId="77777777" w:rsidR="00941024" w:rsidRPr="00B01963" w:rsidRDefault="00941024" w:rsidP="00941024">
            <w:pPr>
              <w:tabs>
                <w:tab w:val="left" w:pos="1134"/>
                <w:tab w:val="left" w:pos="1276"/>
                <w:tab w:val="center" w:pos="3402"/>
                <w:tab w:val="center" w:pos="4536"/>
                <w:tab w:val="center" w:pos="5670"/>
                <w:tab w:val="center" w:pos="6804"/>
                <w:tab w:val="right" w:pos="7655"/>
              </w:tabs>
              <w:ind w:left="91"/>
              <w:rPr>
                <w:rFonts w:cs="Arial"/>
                <w:b w:val="0"/>
                <w:bCs w:val="0"/>
                <w:sz w:val="18"/>
                <w:szCs w:val="18"/>
              </w:rPr>
            </w:pPr>
          </w:p>
        </w:tc>
        <w:tc>
          <w:tcPr>
            <w:tcW w:w="1701" w:type="dxa"/>
            <w:tcBorders>
              <w:top w:val="single" w:sz="4" w:space="0" w:color="auto"/>
            </w:tcBorders>
            <w:shd w:val="clear" w:color="auto" w:fill="FAFAFA"/>
          </w:tcPr>
          <w:p w14:paraId="711F7B0A" w14:textId="77777777" w:rsidR="00941024" w:rsidRPr="00B01963" w:rsidRDefault="00941024" w:rsidP="00941024">
            <w:pPr>
              <w:ind w:right="-72"/>
              <w:jc w:val="right"/>
              <w:rPr>
                <w:rFonts w:cs="Arial"/>
                <w:b w:val="0"/>
                <w:bCs w:val="0"/>
                <w:snapToGrid w:val="0"/>
                <w:sz w:val="18"/>
                <w:szCs w:val="18"/>
                <w:lang w:val="en-GB"/>
              </w:rPr>
            </w:pPr>
          </w:p>
        </w:tc>
        <w:tc>
          <w:tcPr>
            <w:tcW w:w="1701" w:type="dxa"/>
            <w:tcBorders>
              <w:top w:val="single" w:sz="4" w:space="0" w:color="auto"/>
            </w:tcBorders>
            <w:vAlign w:val="bottom"/>
          </w:tcPr>
          <w:p w14:paraId="5FC02E3C" w14:textId="77777777" w:rsidR="00941024" w:rsidRPr="00B01963" w:rsidRDefault="00941024" w:rsidP="00941024">
            <w:pPr>
              <w:ind w:right="-72"/>
              <w:jc w:val="right"/>
              <w:rPr>
                <w:rFonts w:cs="Arial"/>
                <w:b w:val="0"/>
                <w:bCs w:val="0"/>
                <w:snapToGrid w:val="0"/>
                <w:sz w:val="18"/>
                <w:szCs w:val="18"/>
                <w:lang w:val="en-GB"/>
              </w:rPr>
            </w:pPr>
          </w:p>
        </w:tc>
      </w:tr>
      <w:tr w:rsidR="00941024" w:rsidRPr="00B01963" w14:paraId="138F393E" w14:textId="77777777" w:rsidTr="00702E34">
        <w:tc>
          <w:tcPr>
            <w:tcW w:w="6237" w:type="dxa"/>
            <w:vAlign w:val="bottom"/>
            <w:hideMark/>
          </w:tcPr>
          <w:p w14:paraId="13C6E1A5" w14:textId="77777777" w:rsidR="00941024" w:rsidRPr="00B01963" w:rsidRDefault="00941024" w:rsidP="00941024">
            <w:pPr>
              <w:tabs>
                <w:tab w:val="left" w:pos="1134"/>
                <w:tab w:val="left" w:pos="1276"/>
                <w:tab w:val="center" w:pos="3402"/>
                <w:tab w:val="center" w:pos="4536"/>
                <w:tab w:val="center" w:pos="5670"/>
                <w:tab w:val="center" w:pos="6804"/>
                <w:tab w:val="right" w:pos="7655"/>
              </w:tabs>
              <w:ind w:left="91"/>
              <w:rPr>
                <w:rFonts w:cs="Arial"/>
                <w:b w:val="0"/>
                <w:bCs w:val="0"/>
                <w:sz w:val="18"/>
                <w:szCs w:val="18"/>
              </w:rPr>
            </w:pPr>
            <w:r w:rsidRPr="00B01963">
              <w:rPr>
                <w:rFonts w:cs="Arial"/>
                <w:b w:val="0"/>
                <w:bCs w:val="0"/>
                <w:sz w:val="18"/>
                <w:szCs w:val="18"/>
              </w:rPr>
              <w:t>Income taxes expense</w:t>
            </w:r>
          </w:p>
        </w:tc>
        <w:tc>
          <w:tcPr>
            <w:tcW w:w="1701" w:type="dxa"/>
            <w:tcBorders>
              <w:bottom w:val="single" w:sz="4" w:space="0" w:color="auto"/>
            </w:tcBorders>
            <w:shd w:val="clear" w:color="auto" w:fill="FAFAFA"/>
          </w:tcPr>
          <w:p w14:paraId="4FCB3E0C" w14:textId="380C5D36"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cs/>
                <w:lang w:val="en-GB"/>
              </w:rPr>
              <w:t xml:space="preserve"> 25,391,111 </w:t>
            </w:r>
          </w:p>
        </w:tc>
        <w:tc>
          <w:tcPr>
            <w:tcW w:w="1701" w:type="dxa"/>
            <w:tcBorders>
              <w:bottom w:val="single" w:sz="4" w:space="0" w:color="auto"/>
            </w:tcBorders>
            <w:vAlign w:val="center"/>
          </w:tcPr>
          <w:p w14:paraId="43183AA9" w14:textId="28E1A516" w:rsidR="00941024" w:rsidRPr="00B01963" w:rsidRDefault="00941024" w:rsidP="00941024">
            <w:pPr>
              <w:ind w:right="-72"/>
              <w:jc w:val="right"/>
              <w:rPr>
                <w:rFonts w:cs="Arial"/>
                <w:b w:val="0"/>
                <w:bCs w:val="0"/>
                <w:snapToGrid w:val="0"/>
                <w:sz w:val="18"/>
                <w:szCs w:val="18"/>
                <w:lang w:val="en-GB"/>
              </w:rPr>
            </w:pPr>
            <w:r w:rsidRPr="00B01963">
              <w:rPr>
                <w:rFonts w:cs="Arial"/>
                <w:b w:val="0"/>
                <w:bCs w:val="0"/>
                <w:snapToGrid w:val="0"/>
                <w:sz w:val="18"/>
                <w:szCs w:val="18"/>
                <w:lang w:val="en-GB"/>
              </w:rPr>
              <w:t>24,774,612</w:t>
            </w:r>
          </w:p>
        </w:tc>
      </w:tr>
    </w:tbl>
    <w:p w14:paraId="7893BCD0" w14:textId="77777777" w:rsidR="00C95D24" w:rsidRPr="00B01963" w:rsidRDefault="00C95D24" w:rsidP="00C95D24">
      <w:pPr>
        <w:jc w:val="thaiDistribute"/>
        <w:rPr>
          <w:rFonts w:cs="Arial"/>
          <w:b w:val="0"/>
          <w:bCs w:val="0"/>
          <w:sz w:val="18"/>
          <w:szCs w:val="18"/>
          <w:cs/>
        </w:rPr>
      </w:pPr>
    </w:p>
    <w:p w14:paraId="56BF67BB" w14:textId="77777777"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The tax on The Group’s profit before tax differs from the theoretical amount that would arise using the Thai basic tax rate of The Group as follows:</w:t>
      </w:r>
    </w:p>
    <w:p w14:paraId="07FB47A1" w14:textId="77777777" w:rsidR="00C95D24" w:rsidRPr="00B01963" w:rsidRDefault="00C95D24" w:rsidP="00C95D24">
      <w:pPr>
        <w:jc w:val="thaiDistribute"/>
        <w:rPr>
          <w:rFonts w:cs="Arial"/>
          <w:b w:val="0"/>
          <w:bCs w:val="0"/>
          <w:sz w:val="18"/>
          <w:szCs w:val="18"/>
          <w:lang w:val="en-GB"/>
        </w:rPr>
      </w:pPr>
    </w:p>
    <w:tbl>
      <w:tblPr>
        <w:tblW w:w="9639" w:type="dxa"/>
        <w:tblInd w:w="-72" w:type="dxa"/>
        <w:tblLayout w:type="fixed"/>
        <w:tblLook w:val="04A0" w:firstRow="1" w:lastRow="0" w:firstColumn="1" w:lastColumn="0" w:noHBand="0" w:noVBand="1"/>
      </w:tblPr>
      <w:tblGrid>
        <w:gridCol w:w="4535"/>
        <w:gridCol w:w="1276"/>
        <w:gridCol w:w="1276"/>
        <w:gridCol w:w="1276"/>
        <w:gridCol w:w="1276"/>
      </w:tblGrid>
      <w:tr w:rsidR="003E3FB1" w:rsidRPr="00B01963" w14:paraId="03B69C3E" w14:textId="77777777" w:rsidTr="005E707C">
        <w:tc>
          <w:tcPr>
            <w:tcW w:w="4535" w:type="dxa"/>
            <w:vAlign w:val="bottom"/>
          </w:tcPr>
          <w:p w14:paraId="4DF7A508" w14:textId="77777777" w:rsidR="003E3FB1" w:rsidRPr="00B01963" w:rsidRDefault="003E3FB1" w:rsidP="00617F69">
            <w:pPr>
              <w:ind w:left="75"/>
              <w:rPr>
                <w:rFonts w:cs="Arial"/>
                <w:b w:val="0"/>
                <w:bCs w:val="0"/>
                <w:sz w:val="18"/>
                <w:szCs w:val="18"/>
                <w:lang w:val="en-GB"/>
              </w:rPr>
            </w:pPr>
          </w:p>
        </w:tc>
        <w:tc>
          <w:tcPr>
            <w:tcW w:w="2552" w:type="dxa"/>
            <w:gridSpan w:val="2"/>
            <w:tcBorders>
              <w:top w:val="single" w:sz="4" w:space="0" w:color="auto"/>
            </w:tcBorders>
            <w:vAlign w:val="bottom"/>
          </w:tcPr>
          <w:p w14:paraId="434B7EA4" w14:textId="77777777" w:rsidR="00BA56FC" w:rsidRPr="00B01963" w:rsidRDefault="003E3FB1" w:rsidP="008E6899">
            <w:pPr>
              <w:ind w:right="-72"/>
              <w:jc w:val="center"/>
              <w:rPr>
                <w:rFonts w:cs="Arial"/>
                <w:sz w:val="18"/>
                <w:szCs w:val="18"/>
                <w:lang w:val="en-GB"/>
              </w:rPr>
            </w:pPr>
            <w:r w:rsidRPr="00B01963">
              <w:rPr>
                <w:rFonts w:cs="Arial"/>
                <w:sz w:val="18"/>
                <w:szCs w:val="18"/>
                <w:lang w:val="en-GB"/>
              </w:rPr>
              <w:t>Consolidated</w:t>
            </w:r>
          </w:p>
          <w:p w14:paraId="308310EE" w14:textId="42461FDC" w:rsidR="003E3FB1" w:rsidRPr="00B01963" w:rsidRDefault="003E3FB1" w:rsidP="008E6899">
            <w:pPr>
              <w:ind w:right="-72"/>
              <w:jc w:val="center"/>
              <w:rPr>
                <w:rFonts w:cs="Arial"/>
                <w:sz w:val="18"/>
                <w:szCs w:val="18"/>
                <w:lang w:val="en-GB"/>
              </w:rPr>
            </w:pPr>
            <w:r w:rsidRPr="00B01963">
              <w:rPr>
                <w:rFonts w:cs="Arial"/>
                <w:sz w:val="18"/>
                <w:szCs w:val="18"/>
                <w:lang w:val="en-GB"/>
              </w:rPr>
              <w:t xml:space="preserve">financial statements  </w:t>
            </w:r>
          </w:p>
        </w:tc>
        <w:tc>
          <w:tcPr>
            <w:tcW w:w="2552" w:type="dxa"/>
            <w:gridSpan w:val="2"/>
            <w:tcBorders>
              <w:top w:val="single" w:sz="4" w:space="0" w:color="auto"/>
            </w:tcBorders>
            <w:vAlign w:val="bottom"/>
          </w:tcPr>
          <w:p w14:paraId="2F2D38F4" w14:textId="77777777" w:rsidR="003E3FB1" w:rsidRPr="00B01963" w:rsidRDefault="003E3FB1" w:rsidP="008E6899">
            <w:pPr>
              <w:ind w:right="-72"/>
              <w:jc w:val="center"/>
              <w:rPr>
                <w:rFonts w:cs="Arial"/>
                <w:sz w:val="18"/>
                <w:szCs w:val="18"/>
                <w:lang w:val="en-GB"/>
              </w:rPr>
            </w:pPr>
            <w:r w:rsidRPr="00B01963">
              <w:rPr>
                <w:rFonts w:cs="Arial"/>
                <w:sz w:val="18"/>
                <w:szCs w:val="18"/>
                <w:lang w:val="en-GB"/>
              </w:rPr>
              <w:t>Separate</w:t>
            </w:r>
          </w:p>
          <w:p w14:paraId="74EEAED8" w14:textId="77777777" w:rsidR="003E3FB1" w:rsidRPr="00B01963" w:rsidRDefault="003E3FB1" w:rsidP="008E6899">
            <w:pPr>
              <w:ind w:right="-72"/>
              <w:jc w:val="center"/>
              <w:rPr>
                <w:rFonts w:cs="Arial"/>
                <w:sz w:val="18"/>
                <w:szCs w:val="18"/>
                <w:lang w:val="en-GB"/>
              </w:rPr>
            </w:pPr>
            <w:r w:rsidRPr="00B01963">
              <w:rPr>
                <w:rFonts w:cs="Arial"/>
                <w:sz w:val="18"/>
                <w:szCs w:val="18"/>
                <w:lang w:val="en-GB"/>
              </w:rPr>
              <w:t>financial statements</w:t>
            </w:r>
          </w:p>
        </w:tc>
      </w:tr>
      <w:tr w:rsidR="005E707C" w:rsidRPr="00B01963" w14:paraId="3DFF1CA5" w14:textId="77777777" w:rsidTr="005E707C">
        <w:tc>
          <w:tcPr>
            <w:tcW w:w="4535" w:type="dxa"/>
            <w:vAlign w:val="bottom"/>
          </w:tcPr>
          <w:p w14:paraId="0F94AF19" w14:textId="77777777" w:rsidR="005E707C" w:rsidRPr="00B01963" w:rsidRDefault="005E707C" w:rsidP="005E707C">
            <w:pPr>
              <w:ind w:left="75"/>
              <w:rPr>
                <w:rFonts w:cs="Arial"/>
                <w:b w:val="0"/>
                <w:bCs w:val="0"/>
                <w:sz w:val="18"/>
                <w:szCs w:val="18"/>
                <w:lang w:val="en-GB"/>
              </w:rPr>
            </w:pPr>
          </w:p>
        </w:tc>
        <w:tc>
          <w:tcPr>
            <w:tcW w:w="1276" w:type="dxa"/>
            <w:tcBorders>
              <w:top w:val="single" w:sz="4" w:space="0" w:color="auto"/>
            </w:tcBorders>
            <w:vAlign w:val="bottom"/>
            <w:hideMark/>
          </w:tcPr>
          <w:p w14:paraId="560E0AE0" w14:textId="3BFD112C" w:rsidR="005E707C" w:rsidRPr="00B01963" w:rsidRDefault="00E55765" w:rsidP="005E707C">
            <w:pPr>
              <w:ind w:right="-72"/>
              <w:jc w:val="right"/>
              <w:rPr>
                <w:rFonts w:cs="Arial"/>
                <w:sz w:val="18"/>
                <w:szCs w:val="18"/>
              </w:rPr>
            </w:pPr>
            <w:r w:rsidRPr="00B01963">
              <w:rPr>
                <w:rFonts w:cs="Arial"/>
                <w:sz w:val="18"/>
                <w:szCs w:val="18"/>
                <w:lang w:val="en-GB"/>
              </w:rPr>
              <w:t>2023</w:t>
            </w:r>
          </w:p>
        </w:tc>
        <w:tc>
          <w:tcPr>
            <w:tcW w:w="1276" w:type="dxa"/>
            <w:tcBorders>
              <w:top w:val="single" w:sz="4" w:space="0" w:color="auto"/>
            </w:tcBorders>
            <w:vAlign w:val="bottom"/>
          </w:tcPr>
          <w:p w14:paraId="73C42770" w14:textId="4542D3B0" w:rsidR="005E707C" w:rsidRPr="00B01963" w:rsidRDefault="00E55765" w:rsidP="005E707C">
            <w:pPr>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tcBorders>
            <w:vAlign w:val="bottom"/>
          </w:tcPr>
          <w:p w14:paraId="4729DB63" w14:textId="71D49B3C" w:rsidR="005E707C" w:rsidRPr="00B01963" w:rsidRDefault="00E55765" w:rsidP="005E707C">
            <w:pPr>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tcBorders>
            <w:vAlign w:val="bottom"/>
            <w:hideMark/>
          </w:tcPr>
          <w:p w14:paraId="2BD24DCB" w14:textId="5739826F" w:rsidR="005E707C" w:rsidRPr="00B01963" w:rsidRDefault="00E55765" w:rsidP="005E707C">
            <w:pPr>
              <w:ind w:right="-72"/>
              <w:jc w:val="right"/>
              <w:rPr>
                <w:rFonts w:cs="Arial"/>
                <w:sz w:val="18"/>
                <w:szCs w:val="18"/>
              </w:rPr>
            </w:pPr>
            <w:r w:rsidRPr="00B01963">
              <w:rPr>
                <w:rFonts w:cs="Arial"/>
                <w:sz w:val="18"/>
                <w:szCs w:val="18"/>
                <w:lang w:val="en-GB"/>
              </w:rPr>
              <w:t>2022</w:t>
            </w:r>
          </w:p>
        </w:tc>
      </w:tr>
      <w:tr w:rsidR="005E707C" w:rsidRPr="00B01963" w14:paraId="4B1668D1" w14:textId="77777777" w:rsidTr="005E707C">
        <w:tc>
          <w:tcPr>
            <w:tcW w:w="4535" w:type="dxa"/>
            <w:vAlign w:val="bottom"/>
          </w:tcPr>
          <w:p w14:paraId="7EFAACBF" w14:textId="77777777" w:rsidR="005E707C" w:rsidRPr="00B01963" w:rsidRDefault="005E707C" w:rsidP="005E707C">
            <w:pPr>
              <w:ind w:left="75"/>
              <w:rPr>
                <w:rFonts w:cs="Arial"/>
                <w:b w:val="0"/>
                <w:bCs w:val="0"/>
                <w:sz w:val="18"/>
                <w:szCs w:val="18"/>
              </w:rPr>
            </w:pPr>
          </w:p>
        </w:tc>
        <w:tc>
          <w:tcPr>
            <w:tcW w:w="1276" w:type="dxa"/>
            <w:tcBorders>
              <w:bottom w:val="single" w:sz="4" w:space="0" w:color="auto"/>
            </w:tcBorders>
            <w:vAlign w:val="bottom"/>
            <w:hideMark/>
          </w:tcPr>
          <w:p w14:paraId="71C20E2D" w14:textId="77777777" w:rsidR="005E707C" w:rsidRPr="00B01963" w:rsidRDefault="005E707C" w:rsidP="005E707C">
            <w:pPr>
              <w:ind w:right="-72"/>
              <w:jc w:val="right"/>
              <w:rPr>
                <w:rFonts w:cs="Arial"/>
                <w:sz w:val="18"/>
                <w:szCs w:val="18"/>
              </w:rPr>
            </w:pPr>
            <w:r w:rsidRPr="00B01963">
              <w:rPr>
                <w:rFonts w:cs="Arial"/>
                <w:sz w:val="18"/>
                <w:szCs w:val="18"/>
              </w:rPr>
              <w:t>Baht</w:t>
            </w:r>
          </w:p>
        </w:tc>
        <w:tc>
          <w:tcPr>
            <w:tcW w:w="1276" w:type="dxa"/>
            <w:tcBorders>
              <w:bottom w:val="single" w:sz="4" w:space="0" w:color="auto"/>
            </w:tcBorders>
            <w:vAlign w:val="bottom"/>
          </w:tcPr>
          <w:p w14:paraId="3CA6B8AD" w14:textId="77777777" w:rsidR="005E707C" w:rsidRPr="00B01963" w:rsidRDefault="005E707C" w:rsidP="005E707C">
            <w:pPr>
              <w:ind w:right="-72"/>
              <w:jc w:val="right"/>
              <w:rPr>
                <w:rFonts w:cs="Arial"/>
                <w:sz w:val="18"/>
                <w:szCs w:val="18"/>
              </w:rPr>
            </w:pPr>
            <w:r w:rsidRPr="00B01963">
              <w:rPr>
                <w:rFonts w:cs="Arial"/>
                <w:sz w:val="18"/>
                <w:szCs w:val="18"/>
              </w:rPr>
              <w:t>Baht</w:t>
            </w:r>
          </w:p>
        </w:tc>
        <w:tc>
          <w:tcPr>
            <w:tcW w:w="1276" w:type="dxa"/>
            <w:tcBorders>
              <w:bottom w:val="single" w:sz="4" w:space="0" w:color="auto"/>
            </w:tcBorders>
            <w:vAlign w:val="bottom"/>
          </w:tcPr>
          <w:p w14:paraId="6307A714" w14:textId="77777777" w:rsidR="005E707C" w:rsidRPr="00B01963" w:rsidRDefault="005E707C" w:rsidP="005E707C">
            <w:pPr>
              <w:ind w:right="-72"/>
              <w:jc w:val="right"/>
              <w:rPr>
                <w:rFonts w:cs="Arial"/>
                <w:sz w:val="18"/>
                <w:szCs w:val="18"/>
              </w:rPr>
            </w:pPr>
            <w:r w:rsidRPr="00B01963">
              <w:rPr>
                <w:rFonts w:cs="Arial"/>
                <w:sz w:val="18"/>
                <w:szCs w:val="18"/>
              </w:rPr>
              <w:t>Baht</w:t>
            </w:r>
          </w:p>
        </w:tc>
        <w:tc>
          <w:tcPr>
            <w:tcW w:w="1276" w:type="dxa"/>
            <w:tcBorders>
              <w:bottom w:val="single" w:sz="4" w:space="0" w:color="auto"/>
            </w:tcBorders>
            <w:vAlign w:val="bottom"/>
            <w:hideMark/>
          </w:tcPr>
          <w:p w14:paraId="37A18920" w14:textId="77777777" w:rsidR="005E707C" w:rsidRPr="00B01963" w:rsidRDefault="005E707C" w:rsidP="005E707C">
            <w:pPr>
              <w:ind w:right="-72"/>
              <w:jc w:val="right"/>
              <w:rPr>
                <w:rFonts w:cs="Arial"/>
                <w:sz w:val="18"/>
                <w:szCs w:val="18"/>
              </w:rPr>
            </w:pPr>
            <w:r w:rsidRPr="00B01963">
              <w:rPr>
                <w:rFonts w:cs="Arial"/>
                <w:sz w:val="18"/>
                <w:szCs w:val="18"/>
              </w:rPr>
              <w:t>Baht</w:t>
            </w:r>
          </w:p>
        </w:tc>
      </w:tr>
      <w:tr w:rsidR="005E707C" w:rsidRPr="00B01963" w14:paraId="478E9A78" w14:textId="77777777" w:rsidTr="005E707C">
        <w:tc>
          <w:tcPr>
            <w:tcW w:w="4535" w:type="dxa"/>
            <w:vAlign w:val="bottom"/>
          </w:tcPr>
          <w:p w14:paraId="35BFEBC0" w14:textId="77777777" w:rsidR="005E707C" w:rsidRPr="00B01963" w:rsidRDefault="005E707C" w:rsidP="005E707C">
            <w:pPr>
              <w:ind w:left="75"/>
              <w:jc w:val="both"/>
              <w:rPr>
                <w:rFonts w:cs="Arial"/>
                <w:b w:val="0"/>
                <w:bCs w:val="0"/>
                <w:sz w:val="18"/>
                <w:szCs w:val="18"/>
              </w:rPr>
            </w:pPr>
          </w:p>
        </w:tc>
        <w:tc>
          <w:tcPr>
            <w:tcW w:w="1276" w:type="dxa"/>
            <w:tcBorders>
              <w:top w:val="single" w:sz="4" w:space="0" w:color="auto"/>
            </w:tcBorders>
            <w:shd w:val="clear" w:color="auto" w:fill="FAFAFA"/>
            <w:vAlign w:val="bottom"/>
          </w:tcPr>
          <w:p w14:paraId="1EC3E5B7" w14:textId="77777777" w:rsidR="005E707C" w:rsidRPr="00B01963" w:rsidRDefault="005E707C" w:rsidP="005E707C">
            <w:pPr>
              <w:ind w:right="-72" w:hanging="162"/>
              <w:jc w:val="right"/>
              <w:rPr>
                <w:rFonts w:cs="Arial"/>
                <w:b w:val="0"/>
                <w:bCs w:val="0"/>
                <w:sz w:val="18"/>
                <w:szCs w:val="18"/>
              </w:rPr>
            </w:pPr>
          </w:p>
        </w:tc>
        <w:tc>
          <w:tcPr>
            <w:tcW w:w="1276" w:type="dxa"/>
            <w:tcBorders>
              <w:top w:val="single" w:sz="4" w:space="0" w:color="auto"/>
            </w:tcBorders>
            <w:shd w:val="clear" w:color="auto" w:fill="auto"/>
          </w:tcPr>
          <w:p w14:paraId="5C506376" w14:textId="77777777" w:rsidR="005E707C" w:rsidRPr="00B01963" w:rsidRDefault="005E707C" w:rsidP="005E707C">
            <w:pPr>
              <w:ind w:right="-72" w:hanging="162"/>
              <w:jc w:val="right"/>
              <w:rPr>
                <w:rFonts w:cs="Arial"/>
                <w:b w:val="0"/>
                <w:bCs w:val="0"/>
                <w:sz w:val="18"/>
                <w:szCs w:val="18"/>
              </w:rPr>
            </w:pPr>
          </w:p>
        </w:tc>
        <w:tc>
          <w:tcPr>
            <w:tcW w:w="1276" w:type="dxa"/>
            <w:tcBorders>
              <w:top w:val="single" w:sz="4" w:space="0" w:color="auto"/>
            </w:tcBorders>
            <w:shd w:val="clear" w:color="auto" w:fill="FAFAFA"/>
          </w:tcPr>
          <w:p w14:paraId="130498BC" w14:textId="77777777" w:rsidR="005E707C" w:rsidRPr="00B01963" w:rsidRDefault="005E707C" w:rsidP="005E707C">
            <w:pPr>
              <w:ind w:right="-72" w:hanging="162"/>
              <w:jc w:val="right"/>
              <w:rPr>
                <w:rFonts w:cs="Arial"/>
                <w:b w:val="0"/>
                <w:bCs w:val="0"/>
                <w:sz w:val="18"/>
                <w:szCs w:val="18"/>
              </w:rPr>
            </w:pPr>
          </w:p>
        </w:tc>
        <w:tc>
          <w:tcPr>
            <w:tcW w:w="1276" w:type="dxa"/>
            <w:tcBorders>
              <w:top w:val="single" w:sz="4" w:space="0" w:color="auto"/>
            </w:tcBorders>
            <w:vAlign w:val="bottom"/>
          </w:tcPr>
          <w:p w14:paraId="3264293B" w14:textId="77777777" w:rsidR="005E707C" w:rsidRPr="00B01963" w:rsidRDefault="005E707C" w:rsidP="005E707C">
            <w:pPr>
              <w:ind w:right="-72" w:hanging="162"/>
              <w:jc w:val="right"/>
              <w:rPr>
                <w:rFonts w:cs="Arial"/>
                <w:b w:val="0"/>
                <w:bCs w:val="0"/>
                <w:sz w:val="18"/>
                <w:szCs w:val="18"/>
              </w:rPr>
            </w:pPr>
          </w:p>
        </w:tc>
      </w:tr>
      <w:tr w:rsidR="00941024" w:rsidRPr="00B01963" w14:paraId="49C37D9A" w14:textId="77777777" w:rsidTr="00792578">
        <w:tc>
          <w:tcPr>
            <w:tcW w:w="4535" w:type="dxa"/>
            <w:vAlign w:val="bottom"/>
            <w:hideMark/>
          </w:tcPr>
          <w:p w14:paraId="44C8C5DC" w14:textId="77777777" w:rsidR="00941024" w:rsidRPr="00B01963" w:rsidRDefault="00941024" w:rsidP="00941024">
            <w:pPr>
              <w:ind w:left="75"/>
              <w:rPr>
                <w:rFonts w:cs="Arial"/>
                <w:b w:val="0"/>
                <w:bCs w:val="0"/>
                <w:sz w:val="18"/>
                <w:szCs w:val="18"/>
              </w:rPr>
            </w:pPr>
            <w:r w:rsidRPr="00B01963">
              <w:rPr>
                <w:rFonts w:cs="Arial"/>
                <w:b w:val="0"/>
                <w:bCs w:val="0"/>
                <w:sz w:val="18"/>
                <w:szCs w:val="18"/>
              </w:rPr>
              <w:t>Profit before tax</w:t>
            </w:r>
          </w:p>
        </w:tc>
        <w:tc>
          <w:tcPr>
            <w:tcW w:w="1276" w:type="dxa"/>
            <w:tcBorders>
              <w:top w:val="nil"/>
              <w:left w:val="nil"/>
              <w:bottom w:val="nil"/>
              <w:right w:val="nil"/>
            </w:tcBorders>
            <w:shd w:val="clear" w:color="auto" w:fill="FAFAFA"/>
          </w:tcPr>
          <w:p w14:paraId="655B61B6" w14:textId="146B5D1E" w:rsidR="00941024" w:rsidRPr="00C30027" w:rsidRDefault="00941024" w:rsidP="00941024">
            <w:pPr>
              <w:pStyle w:val="a"/>
              <w:ind w:right="-72"/>
              <w:jc w:val="right"/>
              <w:rPr>
                <w:rFonts w:cs="Arial"/>
                <w:b w:val="0"/>
                <w:bCs w:val="0"/>
                <w:sz w:val="18"/>
                <w:szCs w:val="18"/>
                <w:cs/>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125</w:t>
            </w:r>
            <w:r w:rsidR="00817D1D" w:rsidRPr="00C30027">
              <w:rPr>
                <w:rFonts w:cs="Arial"/>
                <w:b w:val="0"/>
                <w:bCs w:val="0"/>
                <w:sz w:val="18"/>
                <w:szCs w:val="18"/>
                <w:lang w:val="en-GB"/>
              </w:rPr>
              <w:t>,</w:t>
            </w:r>
            <w:r w:rsidR="00817D1D" w:rsidRPr="00C30027">
              <w:rPr>
                <w:rFonts w:cs="Arial"/>
                <w:b w:val="0"/>
                <w:bCs w:val="0"/>
                <w:sz w:val="18"/>
                <w:szCs w:val="18"/>
                <w:cs/>
                <w:lang w:val="en-GB"/>
              </w:rPr>
              <w:t>704</w:t>
            </w:r>
            <w:r w:rsidR="00817D1D" w:rsidRPr="00C30027">
              <w:rPr>
                <w:rFonts w:cs="Arial"/>
                <w:b w:val="0"/>
                <w:bCs w:val="0"/>
                <w:sz w:val="18"/>
                <w:szCs w:val="18"/>
                <w:lang w:val="en-GB"/>
              </w:rPr>
              <w:t>,</w:t>
            </w:r>
            <w:r w:rsidR="00817D1D" w:rsidRPr="00C30027">
              <w:rPr>
                <w:rFonts w:cs="Arial"/>
                <w:b w:val="0"/>
                <w:bCs w:val="0"/>
                <w:sz w:val="18"/>
                <w:szCs w:val="18"/>
                <w:cs/>
                <w:lang w:val="en-GB"/>
              </w:rPr>
              <w:t>860</w:t>
            </w:r>
          </w:p>
        </w:tc>
        <w:tc>
          <w:tcPr>
            <w:tcW w:w="1276" w:type="dxa"/>
            <w:tcBorders>
              <w:top w:val="nil"/>
              <w:left w:val="nil"/>
              <w:bottom w:val="nil"/>
              <w:right w:val="nil"/>
            </w:tcBorders>
            <w:shd w:val="clear" w:color="auto" w:fill="auto"/>
            <w:vAlign w:val="bottom"/>
          </w:tcPr>
          <w:p w14:paraId="7DC06652" w14:textId="297E8242"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lang w:val="en-GB"/>
              </w:rPr>
              <w:t>123,041,277</w:t>
            </w:r>
          </w:p>
        </w:tc>
        <w:tc>
          <w:tcPr>
            <w:tcW w:w="1276" w:type="dxa"/>
            <w:tcBorders>
              <w:top w:val="nil"/>
              <w:left w:val="nil"/>
              <w:bottom w:val="nil"/>
              <w:right w:val="nil"/>
            </w:tcBorders>
            <w:shd w:val="clear" w:color="auto" w:fill="FAFAFA"/>
          </w:tcPr>
          <w:p w14:paraId="59224482" w14:textId="700955B7"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125</w:t>
            </w:r>
            <w:r w:rsidR="00817D1D" w:rsidRPr="00C30027">
              <w:rPr>
                <w:rFonts w:cs="Arial"/>
                <w:b w:val="0"/>
                <w:bCs w:val="0"/>
                <w:sz w:val="18"/>
                <w:szCs w:val="18"/>
                <w:lang w:val="en-GB"/>
              </w:rPr>
              <w:t>,</w:t>
            </w:r>
            <w:r w:rsidR="00817D1D" w:rsidRPr="00C30027">
              <w:rPr>
                <w:rFonts w:cs="Arial"/>
                <w:b w:val="0"/>
                <w:bCs w:val="0"/>
                <w:sz w:val="18"/>
                <w:szCs w:val="18"/>
                <w:cs/>
                <w:lang w:val="en-GB"/>
              </w:rPr>
              <w:t>009</w:t>
            </w:r>
            <w:r w:rsidR="00817D1D" w:rsidRPr="00C30027">
              <w:rPr>
                <w:rFonts w:cs="Arial"/>
                <w:b w:val="0"/>
                <w:bCs w:val="0"/>
                <w:sz w:val="18"/>
                <w:szCs w:val="18"/>
                <w:lang w:val="en-GB"/>
              </w:rPr>
              <w:t>,</w:t>
            </w:r>
            <w:r w:rsidR="00817D1D" w:rsidRPr="00C30027">
              <w:rPr>
                <w:rFonts w:cs="Arial"/>
                <w:b w:val="0"/>
                <w:bCs w:val="0"/>
                <w:sz w:val="18"/>
                <w:szCs w:val="18"/>
                <w:cs/>
                <w:lang w:val="en-GB"/>
              </w:rPr>
              <w:t>343</w:t>
            </w:r>
          </w:p>
        </w:tc>
        <w:tc>
          <w:tcPr>
            <w:tcW w:w="1276" w:type="dxa"/>
            <w:vAlign w:val="bottom"/>
          </w:tcPr>
          <w:p w14:paraId="12AB1EA6" w14:textId="763F8E9E" w:rsidR="00941024" w:rsidRPr="00C30027" w:rsidRDefault="00941024" w:rsidP="00941024">
            <w:pPr>
              <w:pStyle w:val="a"/>
              <w:ind w:right="-72"/>
              <w:jc w:val="right"/>
              <w:rPr>
                <w:rFonts w:cs="Arial"/>
                <w:b w:val="0"/>
                <w:bCs w:val="0"/>
                <w:sz w:val="18"/>
                <w:szCs w:val="18"/>
                <w:cs/>
                <w:lang w:val="en-GB"/>
              </w:rPr>
            </w:pPr>
            <w:r w:rsidRPr="00C30027">
              <w:rPr>
                <w:rFonts w:cs="Arial"/>
                <w:b w:val="0"/>
                <w:bCs w:val="0"/>
                <w:sz w:val="18"/>
                <w:szCs w:val="18"/>
                <w:lang w:val="en-GB"/>
              </w:rPr>
              <w:t>122,951,913</w:t>
            </w:r>
          </w:p>
        </w:tc>
      </w:tr>
      <w:tr w:rsidR="00941024" w:rsidRPr="00B01963" w14:paraId="5CE6B4A7" w14:textId="77777777" w:rsidTr="00792578">
        <w:tc>
          <w:tcPr>
            <w:tcW w:w="4535" w:type="dxa"/>
            <w:vAlign w:val="bottom"/>
            <w:hideMark/>
          </w:tcPr>
          <w:p w14:paraId="6BB658BB" w14:textId="0C981730" w:rsidR="00941024" w:rsidRPr="00B01963" w:rsidRDefault="00941024" w:rsidP="00941024">
            <w:pPr>
              <w:ind w:left="75"/>
              <w:rPr>
                <w:rFonts w:cs="Arial"/>
                <w:b w:val="0"/>
                <w:bCs w:val="0"/>
                <w:sz w:val="18"/>
                <w:szCs w:val="18"/>
                <w:lang w:val="en-GB"/>
              </w:rPr>
            </w:pPr>
            <w:r w:rsidRPr="00B01963">
              <w:rPr>
                <w:rFonts w:cs="Arial"/>
                <w:b w:val="0"/>
                <w:bCs w:val="0"/>
                <w:sz w:val="18"/>
                <w:szCs w:val="18"/>
                <w:lang w:val="en-GB"/>
              </w:rPr>
              <w:t>Tax calculated at a tax rate of 20% (2022: 20%)</w:t>
            </w:r>
          </w:p>
        </w:tc>
        <w:tc>
          <w:tcPr>
            <w:tcW w:w="1276" w:type="dxa"/>
            <w:tcBorders>
              <w:top w:val="nil"/>
              <w:left w:val="nil"/>
              <w:bottom w:val="nil"/>
              <w:right w:val="nil"/>
            </w:tcBorders>
            <w:shd w:val="clear" w:color="auto" w:fill="FAFAFA"/>
          </w:tcPr>
          <w:p w14:paraId="4D76EB54" w14:textId="16DDF4F8" w:rsidR="00941024" w:rsidRPr="00C30027" w:rsidRDefault="00817D1D" w:rsidP="00941024">
            <w:pPr>
              <w:pStyle w:val="a"/>
              <w:ind w:right="-72"/>
              <w:jc w:val="right"/>
              <w:rPr>
                <w:rFonts w:cs="Arial"/>
                <w:b w:val="0"/>
                <w:bCs w:val="0"/>
                <w:sz w:val="18"/>
                <w:szCs w:val="18"/>
                <w:lang w:val="en-GB"/>
              </w:rPr>
            </w:pPr>
            <w:r w:rsidRPr="00C30027">
              <w:rPr>
                <w:rFonts w:cs="Arial"/>
                <w:b w:val="0"/>
                <w:bCs w:val="0"/>
                <w:sz w:val="18"/>
                <w:szCs w:val="18"/>
                <w:cs/>
                <w:lang w:val="en-GB"/>
              </w:rPr>
              <w:t>25</w:t>
            </w:r>
            <w:r w:rsidRPr="00C30027">
              <w:rPr>
                <w:rFonts w:cs="Arial"/>
                <w:b w:val="0"/>
                <w:bCs w:val="0"/>
                <w:sz w:val="18"/>
                <w:szCs w:val="18"/>
                <w:lang w:val="en-GB"/>
              </w:rPr>
              <w:t>,</w:t>
            </w:r>
            <w:r w:rsidRPr="00C30027">
              <w:rPr>
                <w:rFonts w:cs="Arial"/>
                <w:b w:val="0"/>
                <w:bCs w:val="0"/>
                <w:sz w:val="18"/>
                <w:szCs w:val="18"/>
                <w:cs/>
                <w:lang w:val="en-GB"/>
              </w:rPr>
              <w:t>140</w:t>
            </w:r>
            <w:r w:rsidRPr="00C30027">
              <w:rPr>
                <w:rFonts w:cs="Arial"/>
                <w:b w:val="0"/>
                <w:bCs w:val="0"/>
                <w:sz w:val="18"/>
                <w:szCs w:val="18"/>
                <w:lang w:val="en-GB"/>
              </w:rPr>
              <w:t>,</w:t>
            </w:r>
            <w:r w:rsidRPr="00C30027">
              <w:rPr>
                <w:rFonts w:cs="Arial"/>
                <w:b w:val="0"/>
                <w:bCs w:val="0"/>
                <w:sz w:val="18"/>
                <w:szCs w:val="18"/>
                <w:cs/>
                <w:lang w:val="en-GB"/>
              </w:rPr>
              <w:t>972</w:t>
            </w:r>
          </w:p>
        </w:tc>
        <w:tc>
          <w:tcPr>
            <w:tcW w:w="1276" w:type="dxa"/>
            <w:tcBorders>
              <w:top w:val="nil"/>
              <w:left w:val="nil"/>
              <w:bottom w:val="nil"/>
              <w:right w:val="nil"/>
            </w:tcBorders>
            <w:shd w:val="clear" w:color="auto" w:fill="auto"/>
            <w:vAlign w:val="bottom"/>
          </w:tcPr>
          <w:p w14:paraId="662ED6D8" w14:textId="65E43A20"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lang w:val="en-GB"/>
              </w:rPr>
              <w:t>24,608,255</w:t>
            </w:r>
          </w:p>
        </w:tc>
        <w:tc>
          <w:tcPr>
            <w:tcW w:w="1276" w:type="dxa"/>
            <w:tcBorders>
              <w:top w:val="nil"/>
              <w:left w:val="nil"/>
              <w:bottom w:val="nil"/>
              <w:right w:val="nil"/>
            </w:tcBorders>
            <w:shd w:val="clear" w:color="auto" w:fill="FAFAFA"/>
          </w:tcPr>
          <w:p w14:paraId="2DF51ACD" w14:textId="7011DCB7"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25</w:t>
            </w:r>
            <w:r w:rsidR="00817D1D" w:rsidRPr="00C30027">
              <w:rPr>
                <w:rFonts w:cs="Arial"/>
                <w:b w:val="0"/>
                <w:bCs w:val="0"/>
                <w:sz w:val="18"/>
                <w:szCs w:val="18"/>
                <w:lang w:val="en-GB"/>
              </w:rPr>
              <w:t>,</w:t>
            </w:r>
            <w:r w:rsidR="00817D1D" w:rsidRPr="00C30027">
              <w:rPr>
                <w:rFonts w:cs="Arial"/>
                <w:b w:val="0"/>
                <w:bCs w:val="0"/>
                <w:sz w:val="18"/>
                <w:szCs w:val="18"/>
                <w:cs/>
                <w:lang w:val="en-GB"/>
              </w:rPr>
              <w:t>001</w:t>
            </w:r>
            <w:r w:rsidR="00817D1D" w:rsidRPr="00C30027">
              <w:rPr>
                <w:rFonts w:cs="Arial"/>
                <w:b w:val="0"/>
                <w:bCs w:val="0"/>
                <w:sz w:val="18"/>
                <w:szCs w:val="18"/>
                <w:lang w:val="en-GB"/>
              </w:rPr>
              <w:t>,</w:t>
            </w:r>
            <w:r w:rsidR="00817D1D" w:rsidRPr="00C30027">
              <w:rPr>
                <w:rFonts w:cs="Arial"/>
                <w:b w:val="0"/>
                <w:bCs w:val="0"/>
                <w:sz w:val="18"/>
                <w:szCs w:val="18"/>
                <w:cs/>
                <w:lang w:val="en-GB"/>
              </w:rPr>
              <w:t>869</w:t>
            </w:r>
          </w:p>
        </w:tc>
        <w:tc>
          <w:tcPr>
            <w:tcW w:w="1276" w:type="dxa"/>
            <w:vAlign w:val="bottom"/>
          </w:tcPr>
          <w:p w14:paraId="2F11E764" w14:textId="1B5AA54E"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lang w:val="en-GB"/>
              </w:rPr>
              <w:t>24,590,383</w:t>
            </w:r>
          </w:p>
        </w:tc>
      </w:tr>
      <w:tr w:rsidR="00BA56FC" w:rsidRPr="00B01963" w14:paraId="101C871E" w14:textId="77777777" w:rsidTr="003054EE">
        <w:tc>
          <w:tcPr>
            <w:tcW w:w="4535" w:type="dxa"/>
            <w:vAlign w:val="bottom"/>
            <w:hideMark/>
          </w:tcPr>
          <w:p w14:paraId="19AD55E5" w14:textId="77777777" w:rsidR="00BA56FC" w:rsidRPr="00B01963" w:rsidRDefault="00BA56FC" w:rsidP="00BA56FC">
            <w:pPr>
              <w:ind w:left="75"/>
              <w:rPr>
                <w:rFonts w:cs="Arial"/>
                <w:b w:val="0"/>
                <w:bCs w:val="0"/>
                <w:sz w:val="18"/>
                <w:szCs w:val="18"/>
              </w:rPr>
            </w:pPr>
            <w:r w:rsidRPr="00B01963">
              <w:rPr>
                <w:rFonts w:cs="Arial"/>
                <w:b w:val="0"/>
                <w:bCs w:val="0"/>
                <w:sz w:val="18"/>
                <w:szCs w:val="18"/>
              </w:rPr>
              <w:t>Tax effect of:</w:t>
            </w:r>
          </w:p>
        </w:tc>
        <w:tc>
          <w:tcPr>
            <w:tcW w:w="1276" w:type="dxa"/>
            <w:tcBorders>
              <w:top w:val="nil"/>
              <w:left w:val="nil"/>
              <w:right w:val="nil"/>
            </w:tcBorders>
            <w:shd w:val="clear" w:color="auto" w:fill="FAFAFA"/>
            <w:vAlign w:val="bottom"/>
          </w:tcPr>
          <w:p w14:paraId="29C4E2E5" w14:textId="77777777" w:rsidR="00BA56FC" w:rsidRPr="00C30027" w:rsidRDefault="00BA56FC" w:rsidP="00BA56FC">
            <w:pPr>
              <w:pStyle w:val="a"/>
              <w:ind w:right="-72"/>
              <w:jc w:val="right"/>
              <w:rPr>
                <w:rFonts w:cs="Arial"/>
                <w:b w:val="0"/>
                <w:bCs w:val="0"/>
                <w:sz w:val="18"/>
                <w:szCs w:val="18"/>
                <w:lang w:val="en-GB"/>
              </w:rPr>
            </w:pPr>
          </w:p>
        </w:tc>
        <w:tc>
          <w:tcPr>
            <w:tcW w:w="1276" w:type="dxa"/>
            <w:shd w:val="clear" w:color="auto" w:fill="auto"/>
            <w:vAlign w:val="bottom"/>
          </w:tcPr>
          <w:p w14:paraId="01414795" w14:textId="77777777" w:rsidR="00BA56FC" w:rsidRPr="00C30027" w:rsidRDefault="00BA56FC" w:rsidP="00BA56FC">
            <w:pPr>
              <w:pStyle w:val="a"/>
              <w:ind w:right="-72"/>
              <w:jc w:val="right"/>
              <w:rPr>
                <w:rFonts w:cs="Arial"/>
                <w:b w:val="0"/>
                <w:bCs w:val="0"/>
                <w:sz w:val="18"/>
                <w:szCs w:val="18"/>
                <w:lang w:val="en-GB"/>
              </w:rPr>
            </w:pPr>
          </w:p>
        </w:tc>
        <w:tc>
          <w:tcPr>
            <w:tcW w:w="1276" w:type="dxa"/>
            <w:shd w:val="clear" w:color="auto" w:fill="FAFAFA"/>
            <w:vAlign w:val="bottom"/>
          </w:tcPr>
          <w:p w14:paraId="4063D12E" w14:textId="77777777" w:rsidR="00BA56FC" w:rsidRPr="00C30027" w:rsidRDefault="00BA56FC" w:rsidP="00BA56FC">
            <w:pPr>
              <w:pStyle w:val="a"/>
              <w:ind w:right="-72"/>
              <w:jc w:val="right"/>
              <w:rPr>
                <w:rFonts w:cs="Arial"/>
                <w:b w:val="0"/>
                <w:bCs w:val="0"/>
                <w:sz w:val="18"/>
                <w:szCs w:val="18"/>
                <w:lang w:val="en-GB"/>
              </w:rPr>
            </w:pPr>
          </w:p>
        </w:tc>
        <w:tc>
          <w:tcPr>
            <w:tcW w:w="1276" w:type="dxa"/>
          </w:tcPr>
          <w:p w14:paraId="505CB870" w14:textId="77777777" w:rsidR="00BA56FC" w:rsidRPr="00C30027" w:rsidRDefault="00BA56FC" w:rsidP="00BA56FC">
            <w:pPr>
              <w:pStyle w:val="a"/>
              <w:ind w:right="-72"/>
              <w:jc w:val="right"/>
              <w:rPr>
                <w:rFonts w:cs="Arial"/>
                <w:b w:val="0"/>
                <w:bCs w:val="0"/>
                <w:sz w:val="18"/>
                <w:szCs w:val="18"/>
                <w:lang w:val="en-GB"/>
              </w:rPr>
            </w:pPr>
          </w:p>
        </w:tc>
      </w:tr>
      <w:tr w:rsidR="00C557EA" w:rsidRPr="00B01963" w14:paraId="361DD2A3" w14:textId="77777777" w:rsidTr="0040647C">
        <w:tc>
          <w:tcPr>
            <w:tcW w:w="4535" w:type="dxa"/>
            <w:vAlign w:val="bottom"/>
          </w:tcPr>
          <w:p w14:paraId="7144FC18" w14:textId="2B0C9ECA" w:rsidR="00C557EA" w:rsidRPr="00B01963" w:rsidRDefault="00C557EA" w:rsidP="00C557EA">
            <w:pPr>
              <w:ind w:left="75"/>
              <w:rPr>
                <w:rFonts w:cs="Arial"/>
                <w:b w:val="0"/>
                <w:bCs w:val="0"/>
                <w:sz w:val="18"/>
                <w:szCs w:val="18"/>
                <w:lang w:val="en-US"/>
              </w:rPr>
            </w:pPr>
            <w:r w:rsidRPr="00B01963">
              <w:rPr>
                <w:rFonts w:cs="Arial"/>
                <w:b w:val="0"/>
                <w:bCs w:val="0"/>
                <w:sz w:val="18"/>
                <w:szCs w:val="18"/>
                <w:lang w:val="en-US"/>
              </w:rPr>
              <w:t>Income not subject to tax</w:t>
            </w:r>
          </w:p>
        </w:tc>
        <w:tc>
          <w:tcPr>
            <w:tcW w:w="1276" w:type="dxa"/>
            <w:tcBorders>
              <w:top w:val="nil"/>
              <w:left w:val="nil"/>
              <w:right w:val="nil"/>
            </w:tcBorders>
            <w:shd w:val="clear" w:color="auto" w:fill="FAFAFA"/>
            <w:vAlign w:val="bottom"/>
          </w:tcPr>
          <w:p w14:paraId="7E881A5A" w14:textId="261E34EC" w:rsidR="00C557EA" w:rsidRPr="00C30027" w:rsidRDefault="00C557EA" w:rsidP="00C557EA">
            <w:pPr>
              <w:pStyle w:val="a"/>
              <w:ind w:right="-72"/>
              <w:jc w:val="right"/>
              <w:rPr>
                <w:rFonts w:cs="Arial"/>
                <w:b w:val="0"/>
                <w:bCs w:val="0"/>
                <w:sz w:val="18"/>
                <w:szCs w:val="18"/>
                <w:lang w:val="en-GB"/>
              </w:rPr>
            </w:pPr>
            <w:r w:rsidRPr="00C30027">
              <w:rPr>
                <w:rFonts w:cs="Arial"/>
                <w:b w:val="0"/>
                <w:bCs w:val="0"/>
                <w:sz w:val="18"/>
                <w:szCs w:val="18"/>
                <w:lang w:val="en-GB"/>
              </w:rPr>
              <w:t>(136,784)</w:t>
            </w:r>
          </w:p>
        </w:tc>
        <w:tc>
          <w:tcPr>
            <w:tcW w:w="1276" w:type="dxa"/>
            <w:shd w:val="clear" w:color="auto" w:fill="auto"/>
            <w:vAlign w:val="bottom"/>
          </w:tcPr>
          <w:p w14:paraId="4667F5CA" w14:textId="0F4B971C" w:rsidR="00C557EA" w:rsidRPr="00C30027" w:rsidRDefault="00C557EA" w:rsidP="00C557EA">
            <w:pPr>
              <w:pStyle w:val="a"/>
              <w:ind w:right="-72"/>
              <w:jc w:val="right"/>
              <w:rPr>
                <w:rFonts w:cs="Arial"/>
                <w:b w:val="0"/>
                <w:bCs w:val="0"/>
                <w:sz w:val="18"/>
                <w:szCs w:val="18"/>
                <w:lang w:val="en-GB"/>
              </w:rPr>
            </w:pPr>
            <w:r w:rsidRPr="00C30027">
              <w:rPr>
                <w:rFonts w:cs="Arial"/>
                <w:b w:val="0"/>
                <w:bCs w:val="0"/>
                <w:sz w:val="18"/>
                <w:szCs w:val="18"/>
                <w:lang w:val="en-GB"/>
              </w:rPr>
              <w:t>-</w:t>
            </w:r>
          </w:p>
        </w:tc>
        <w:tc>
          <w:tcPr>
            <w:tcW w:w="1276" w:type="dxa"/>
            <w:shd w:val="clear" w:color="auto" w:fill="FAFAFA"/>
            <w:vAlign w:val="bottom"/>
          </w:tcPr>
          <w:p w14:paraId="1D4D3368" w14:textId="61F0B46F" w:rsidR="00C557EA" w:rsidRPr="00C30027" w:rsidRDefault="00C557EA" w:rsidP="00C557EA">
            <w:pPr>
              <w:pStyle w:val="a"/>
              <w:ind w:right="-72"/>
              <w:jc w:val="right"/>
              <w:rPr>
                <w:rFonts w:cs="Arial"/>
                <w:b w:val="0"/>
                <w:bCs w:val="0"/>
                <w:sz w:val="18"/>
                <w:szCs w:val="18"/>
                <w:lang w:val="en-GB"/>
              </w:rPr>
            </w:pPr>
            <w:r w:rsidRPr="00C30027">
              <w:rPr>
                <w:rFonts w:cs="Arial"/>
                <w:b w:val="0"/>
                <w:bCs w:val="0"/>
                <w:sz w:val="18"/>
                <w:szCs w:val="18"/>
                <w:lang w:val="en-GB"/>
              </w:rPr>
              <w:t>-</w:t>
            </w:r>
          </w:p>
        </w:tc>
        <w:tc>
          <w:tcPr>
            <w:tcW w:w="1276" w:type="dxa"/>
            <w:vAlign w:val="bottom"/>
          </w:tcPr>
          <w:p w14:paraId="35B9DB46" w14:textId="6A46E70E" w:rsidR="00C557EA" w:rsidRPr="00C30027" w:rsidRDefault="00C557EA" w:rsidP="00C557EA">
            <w:pPr>
              <w:pStyle w:val="a"/>
              <w:ind w:right="-72"/>
              <w:jc w:val="right"/>
              <w:rPr>
                <w:rFonts w:cs="Arial"/>
                <w:b w:val="0"/>
                <w:bCs w:val="0"/>
                <w:sz w:val="18"/>
                <w:szCs w:val="18"/>
                <w:lang w:val="en-GB"/>
              </w:rPr>
            </w:pPr>
            <w:r w:rsidRPr="00C30027">
              <w:rPr>
                <w:rFonts w:cs="Arial"/>
                <w:b w:val="0"/>
                <w:bCs w:val="0"/>
                <w:sz w:val="18"/>
                <w:szCs w:val="18"/>
                <w:lang w:val="en-GB"/>
              </w:rPr>
              <w:t>-</w:t>
            </w:r>
          </w:p>
        </w:tc>
      </w:tr>
      <w:tr w:rsidR="00941024" w:rsidRPr="00B01963" w14:paraId="1ADF5E90" w14:textId="77777777" w:rsidTr="003054EE">
        <w:tc>
          <w:tcPr>
            <w:tcW w:w="4535" w:type="dxa"/>
            <w:vAlign w:val="bottom"/>
          </w:tcPr>
          <w:p w14:paraId="317848FD" w14:textId="77777777" w:rsidR="00941024" w:rsidRPr="00B01963" w:rsidRDefault="00941024" w:rsidP="00941024">
            <w:pPr>
              <w:ind w:left="75"/>
              <w:rPr>
                <w:rFonts w:cs="Arial"/>
                <w:b w:val="0"/>
                <w:bCs w:val="0"/>
                <w:sz w:val="18"/>
                <w:szCs w:val="18"/>
                <w:lang w:val="en-GB"/>
              </w:rPr>
            </w:pPr>
            <w:r w:rsidRPr="00B01963">
              <w:rPr>
                <w:rFonts w:cs="Arial"/>
                <w:b w:val="0"/>
                <w:bCs w:val="0"/>
                <w:sz w:val="18"/>
                <w:szCs w:val="18"/>
                <w:lang w:val="en-GB"/>
              </w:rPr>
              <w:t xml:space="preserve">Additional eligible expenses and expenses </w:t>
            </w:r>
          </w:p>
          <w:p w14:paraId="6E94E980" w14:textId="77777777" w:rsidR="00941024" w:rsidRPr="00B01963" w:rsidRDefault="00941024" w:rsidP="00941024">
            <w:pPr>
              <w:ind w:left="75"/>
              <w:rPr>
                <w:rFonts w:cs="Arial"/>
                <w:b w:val="0"/>
                <w:bCs w:val="0"/>
                <w:sz w:val="18"/>
                <w:szCs w:val="18"/>
                <w:lang w:val="en-GB"/>
              </w:rPr>
            </w:pPr>
            <w:r w:rsidRPr="00B01963">
              <w:rPr>
                <w:rFonts w:cs="Arial"/>
                <w:b w:val="0"/>
                <w:bCs w:val="0"/>
                <w:sz w:val="18"/>
                <w:szCs w:val="18"/>
                <w:lang w:val="en-GB"/>
              </w:rPr>
              <w:t xml:space="preserve">   not deductible for tax purpose</w:t>
            </w:r>
          </w:p>
        </w:tc>
        <w:tc>
          <w:tcPr>
            <w:tcW w:w="1276" w:type="dxa"/>
            <w:tcBorders>
              <w:top w:val="nil"/>
              <w:left w:val="nil"/>
              <w:right w:val="nil"/>
            </w:tcBorders>
            <w:shd w:val="clear" w:color="auto" w:fill="FAFAFA"/>
            <w:vAlign w:val="bottom"/>
          </w:tcPr>
          <w:p w14:paraId="61CEBA4D" w14:textId="08765D03"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cs/>
                <w:lang w:val="en-GB"/>
              </w:rPr>
              <w:t xml:space="preserve"> </w:t>
            </w:r>
            <w:r w:rsidR="00817D1D" w:rsidRPr="00C30027">
              <w:rPr>
                <w:rFonts w:cs="Arial"/>
                <w:b w:val="0"/>
                <w:bCs w:val="0"/>
                <w:sz w:val="18"/>
                <w:szCs w:val="18"/>
                <w:lang w:val="en-GB"/>
              </w:rPr>
              <w:t>386,923</w:t>
            </w:r>
          </w:p>
        </w:tc>
        <w:tc>
          <w:tcPr>
            <w:tcW w:w="1276" w:type="dxa"/>
            <w:tcBorders>
              <w:top w:val="nil"/>
              <w:left w:val="nil"/>
              <w:right w:val="nil"/>
            </w:tcBorders>
            <w:shd w:val="clear" w:color="auto" w:fill="auto"/>
            <w:vAlign w:val="bottom"/>
          </w:tcPr>
          <w:p w14:paraId="52CDFDE7" w14:textId="4A8021F6"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lang w:val="en-GB"/>
              </w:rPr>
              <w:t>166,357</w:t>
            </w:r>
          </w:p>
        </w:tc>
        <w:tc>
          <w:tcPr>
            <w:tcW w:w="1276" w:type="dxa"/>
            <w:tcBorders>
              <w:top w:val="nil"/>
              <w:left w:val="nil"/>
              <w:right w:val="nil"/>
            </w:tcBorders>
            <w:shd w:val="clear" w:color="auto" w:fill="FAFAFA"/>
            <w:vAlign w:val="bottom"/>
          </w:tcPr>
          <w:p w14:paraId="43927044" w14:textId="6935598B"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cs/>
                <w:lang w:val="en-GB"/>
              </w:rPr>
              <w:t xml:space="preserve"> </w:t>
            </w:r>
            <w:r w:rsidR="00817D1D" w:rsidRPr="00C30027">
              <w:rPr>
                <w:rFonts w:cs="Arial"/>
                <w:b w:val="0"/>
                <w:bCs w:val="0"/>
                <w:sz w:val="18"/>
                <w:szCs w:val="18"/>
                <w:cs/>
                <w:lang w:val="en-GB"/>
              </w:rPr>
              <w:t>389</w:t>
            </w:r>
            <w:r w:rsidR="00817D1D" w:rsidRPr="00C30027">
              <w:rPr>
                <w:rFonts w:cs="Arial"/>
                <w:b w:val="0"/>
                <w:bCs w:val="0"/>
                <w:sz w:val="18"/>
                <w:szCs w:val="18"/>
                <w:lang w:val="en-GB"/>
              </w:rPr>
              <w:t>,</w:t>
            </w:r>
            <w:r w:rsidR="00817D1D" w:rsidRPr="00C30027">
              <w:rPr>
                <w:rFonts w:cs="Arial"/>
                <w:b w:val="0"/>
                <w:bCs w:val="0"/>
                <w:sz w:val="18"/>
                <w:szCs w:val="18"/>
                <w:cs/>
                <w:lang w:val="en-GB"/>
              </w:rPr>
              <w:t>242</w:t>
            </w:r>
          </w:p>
        </w:tc>
        <w:tc>
          <w:tcPr>
            <w:tcW w:w="1276" w:type="dxa"/>
            <w:vAlign w:val="bottom"/>
          </w:tcPr>
          <w:p w14:paraId="63E9C960" w14:textId="1226C7B4" w:rsidR="00941024" w:rsidRPr="00C30027" w:rsidRDefault="00941024" w:rsidP="00941024">
            <w:pPr>
              <w:pStyle w:val="a"/>
              <w:ind w:right="-72"/>
              <w:jc w:val="right"/>
              <w:rPr>
                <w:rFonts w:cs="Arial"/>
                <w:b w:val="0"/>
                <w:bCs w:val="0"/>
                <w:sz w:val="18"/>
                <w:szCs w:val="18"/>
                <w:lang w:val="en-GB"/>
              </w:rPr>
            </w:pPr>
            <w:r w:rsidRPr="00C30027">
              <w:rPr>
                <w:rFonts w:cs="Arial"/>
                <w:b w:val="0"/>
                <w:bCs w:val="0"/>
                <w:sz w:val="18"/>
                <w:szCs w:val="18"/>
                <w:lang w:val="en-GB"/>
              </w:rPr>
              <w:t>184,229</w:t>
            </w:r>
          </w:p>
        </w:tc>
      </w:tr>
      <w:tr w:rsidR="00941024" w:rsidRPr="00B01963" w14:paraId="434D1E95" w14:textId="77777777" w:rsidTr="0092169A">
        <w:tc>
          <w:tcPr>
            <w:tcW w:w="4535" w:type="dxa"/>
            <w:vAlign w:val="bottom"/>
          </w:tcPr>
          <w:p w14:paraId="063B895E" w14:textId="77777777" w:rsidR="00941024" w:rsidRPr="00B01963" w:rsidRDefault="00941024" w:rsidP="00941024">
            <w:pPr>
              <w:ind w:left="75"/>
              <w:rPr>
                <w:rFonts w:cs="Arial"/>
                <w:b w:val="0"/>
                <w:bCs w:val="0"/>
                <w:sz w:val="18"/>
                <w:szCs w:val="18"/>
                <w:lang w:val="en-GB"/>
              </w:rPr>
            </w:pPr>
          </w:p>
        </w:tc>
        <w:tc>
          <w:tcPr>
            <w:tcW w:w="1276" w:type="dxa"/>
            <w:tcBorders>
              <w:top w:val="single" w:sz="4" w:space="0" w:color="auto"/>
              <w:left w:val="nil"/>
              <w:right w:val="nil"/>
            </w:tcBorders>
            <w:shd w:val="clear" w:color="auto" w:fill="FAFAFA"/>
          </w:tcPr>
          <w:p w14:paraId="35118077" w14:textId="77777777" w:rsidR="00941024" w:rsidRPr="00B01963" w:rsidRDefault="00941024" w:rsidP="00941024">
            <w:pPr>
              <w:pStyle w:val="a"/>
              <w:ind w:right="-72"/>
              <w:jc w:val="right"/>
              <w:rPr>
                <w:rFonts w:cs="Arial"/>
                <w:b w:val="0"/>
                <w:bCs w:val="0"/>
                <w:sz w:val="18"/>
                <w:szCs w:val="18"/>
                <w:cs/>
                <w:lang w:val="en-GB"/>
              </w:rPr>
            </w:pPr>
          </w:p>
        </w:tc>
        <w:tc>
          <w:tcPr>
            <w:tcW w:w="1276" w:type="dxa"/>
            <w:tcBorders>
              <w:top w:val="single" w:sz="4" w:space="0" w:color="auto"/>
            </w:tcBorders>
            <w:shd w:val="clear" w:color="auto" w:fill="auto"/>
            <w:vAlign w:val="bottom"/>
          </w:tcPr>
          <w:p w14:paraId="7B7A1A3C" w14:textId="77777777" w:rsidR="00941024" w:rsidRPr="00B01963" w:rsidRDefault="00941024" w:rsidP="00941024">
            <w:pPr>
              <w:pStyle w:val="a"/>
              <w:ind w:right="-72"/>
              <w:jc w:val="right"/>
              <w:rPr>
                <w:rFonts w:cs="Arial"/>
                <w:b w:val="0"/>
                <w:bCs w:val="0"/>
                <w:sz w:val="18"/>
                <w:szCs w:val="18"/>
                <w:cs/>
                <w:lang w:val="en-GB"/>
              </w:rPr>
            </w:pPr>
          </w:p>
        </w:tc>
        <w:tc>
          <w:tcPr>
            <w:tcW w:w="1276" w:type="dxa"/>
            <w:tcBorders>
              <w:top w:val="single" w:sz="4" w:space="0" w:color="auto"/>
            </w:tcBorders>
            <w:shd w:val="clear" w:color="auto" w:fill="FAFAFA"/>
          </w:tcPr>
          <w:p w14:paraId="164D7B2B" w14:textId="77777777" w:rsidR="00941024" w:rsidRPr="00B01963" w:rsidRDefault="00941024" w:rsidP="00941024">
            <w:pPr>
              <w:pStyle w:val="a"/>
              <w:ind w:right="-72"/>
              <w:jc w:val="right"/>
              <w:rPr>
                <w:rFonts w:cs="Arial"/>
                <w:b w:val="0"/>
                <w:bCs w:val="0"/>
                <w:sz w:val="18"/>
                <w:szCs w:val="18"/>
                <w:cs/>
                <w:lang w:val="en-GB"/>
              </w:rPr>
            </w:pPr>
          </w:p>
        </w:tc>
        <w:tc>
          <w:tcPr>
            <w:tcW w:w="1276" w:type="dxa"/>
            <w:tcBorders>
              <w:top w:val="single" w:sz="4" w:space="0" w:color="auto"/>
            </w:tcBorders>
          </w:tcPr>
          <w:p w14:paraId="357ACE67" w14:textId="77777777" w:rsidR="00941024" w:rsidRPr="00B01963" w:rsidRDefault="00941024" w:rsidP="00941024">
            <w:pPr>
              <w:pStyle w:val="a"/>
              <w:ind w:right="-72"/>
              <w:jc w:val="right"/>
              <w:rPr>
                <w:rFonts w:cs="Arial"/>
                <w:b w:val="0"/>
                <w:bCs w:val="0"/>
                <w:sz w:val="18"/>
                <w:szCs w:val="18"/>
                <w:cs/>
                <w:lang w:val="en-GB"/>
              </w:rPr>
            </w:pPr>
          </w:p>
        </w:tc>
      </w:tr>
      <w:tr w:rsidR="00941024" w:rsidRPr="00B01963" w14:paraId="51653D92" w14:textId="77777777" w:rsidTr="0092169A">
        <w:tc>
          <w:tcPr>
            <w:tcW w:w="4535" w:type="dxa"/>
            <w:vAlign w:val="bottom"/>
            <w:hideMark/>
          </w:tcPr>
          <w:p w14:paraId="009B19D1" w14:textId="77777777" w:rsidR="00941024" w:rsidRPr="00B01963" w:rsidRDefault="00941024" w:rsidP="00941024">
            <w:pPr>
              <w:ind w:left="75"/>
              <w:rPr>
                <w:rFonts w:cs="Arial"/>
                <w:b w:val="0"/>
                <w:bCs w:val="0"/>
                <w:sz w:val="18"/>
                <w:szCs w:val="18"/>
              </w:rPr>
            </w:pPr>
            <w:r w:rsidRPr="00B01963">
              <w:rPr>
                <w:rFonts w:cs="Arial"/>
                <w:b w:val="0"/>
                <w:bCs w:val="0"/>
                <w:sz w:val="18"/>
                <w:szCs w:val="18"/>
              </w:rPr>
              <w:t>Income tax expense</w:t>
            </w:r>
          </w:p>
        </w:tc>
        <w:tc>
          <w:tcPr>
            <w:tcW w:w="1276" w:type="dxa"/>
            <w:tcBorders>
              <w:left w:val="nil"/>
              <w:bottom w:val="single" w:sz="4" w:space="0" w:color="auto"/>
              <w:right w:val="nil"/>
            </w:tcBorders>
            <w:shd w:val="clear" w:color="auto" w:fill="FAFAFA"/>
          </w:tcPr>
          <w:p w14:paraId="593A18AD" w14:textId="1F35E41D" w:rsidR="00941024" w:rsidRPr="00B01963" w:rsidRDefault="00941024" w:rsidP="00941024">
            <w:pPr>
              <w:pStyle w:val="a"/>
              <w:ind w:right="-72"/>
              <w:jc w:val="right"/>
              <w:rPr>
                <w:rFonts w:cs="Arial"/>
                <w:b w:val="0"/>
                <w:bCs w:val="0"/>
                <w:sz w:val="18"/>
                <w:szCs w:val="18"/>
                <w:lang w:val="en-GB"/>
              </w:rPr>
            </w:pPr>
            <w:r w:rsidRPr="00B01963">
              <w:rPr>
                <w:rFonts w:cs="Arial"/>
                <w:b w:val="0"/>
                <w:bCs w:val="0"/>
                <w:sz w:val="18"/>
                <w:szCs w:val="18"/>
                <w:cs/>
                <w:lang w:val="en-GB"/>
              </w:rPr>
              <w:t xml:space="preserve"> 25,391,111 </w:t>
            </w:r>
          </w:p>
        </w:tc>
        <w:tc>
          <w:tcPr>
            <w:tcW w:w="1276" w:type="dxa"/>
            <w:tcBorders>
              <w:left w:val="nil"/>
              <w:bottom w:val="single" w:sz="4" w:space="0" w:color="auto"/>
              <w:right w:val="nil"/>
            </w:tcBorders>
            <w:shd w:val="clear" w:color="auto" w:fill="auto"/>
            <w:vAlign w:val="bottom"/>
          </w:tcPr>
          <w:p w14:paraId="24D19611" w14:textId="407511ED" w:rsidR="00941024" w:rsidRPr="00B01963" w:rsidRDefault="00941024" w:rsidP="00941024">
            <w:pPr>
              <w:pStyle w:val="a"/>
              <w:ind w:right="-72"/>
              <w:jc w:val="right"/>
              <w:rPr>
                <w:rFonts w:cs="Arial"/>
                <w:b w:val="0"/>
                <w:bCs w:val="0"/>
                <w:sz w:val="18"/>
                <w:szCs w:val="18"/>
                <w:lang w:val="en-GB"/>
              </w:rPr>
            </w:pPr>
            <w:r w:rsidRPr="00B01963">
              <w:rPr>
                <w:rFonts w:cs="Arial"/>
                <w:b w:val="0"/>
                <w:bCs w:val="0"/>
                <w:sz w:val="18"/>
                <w:szCs w:val="18"/>
                <w:lang w:val="en-GB"/>
              </w:rPr>
              <w:t>24,774,612</w:t>
            </w:r>
          </w:p>
        </w:tc>
        <w:tc>
          <w:tcPr>
            <w:tcW w:w="1276" w:type="dxa"/>
            <w:tcBorders>
              <w:left w:val="nil"/>
              <w:bottom w:val="single" w:sz="4" w:space="0" w:color="auto"/>
              <w:right w:val="nil"/>
            </w:tcBorders>
            <w:shd w:val="clear" w:color="auto" w:fill="FAFAFA"/>
          </w:tcPr>
          <w:p w14:paraId="1776DABA" w14:textId="5060C080" w:rsidR="00941024" w:rsidRPr="00B01963" w:rsidRDefault="00941024" w:rsidP="00941024">
            <w:pPr>
              <w:pStyle w:val="a"/>
              <w:ind w:right="-72"/>
              <w:jc w:val="right"/>
              <w:rPr>
                <w:rFonts w:cs="Arial"/>
                <w:b w:val="0"/>
                <w:bCs w:val="0"/>
                <w:sz w:val="18"/>
                <w:szCs w:val="18"/>
                <w:lang w:val="en-GB"/>
              </w:rPr>
            </w:pPr>
            <w:r w:rsidRPr="00B01963">
              <w:rPr>
                <w:rFonts w:cs="Arial"/>
                <w:b w:val="0"/>
                <w:bCs w:val="0"/>
                <w:sz w:val="18"/>
                <w:szCs w:val="18"/>
                <w:cs/>
                <w:lang w:val="en-GB"/>
              </w:rPr>
              <w:t xml:space="preserve"> 25,391,111 </w:t>
            </w:r>
          </w:p>
        </w:tc>
        <w:tc>
          <w:tcPr>
            <w:tcW w:w="1276" w:type="dxa"/>
            <w:tcBorders>
              <w:bottom w:val="single" w:sz="4" w:space="0" w:color="auto"/>
            </w:tcBorders>
            <w:vAlign w:val="center"/>
          </w:tcPr>
          <w:p w14:paraId="45B1CF29" w14:textId="1C9EA95E" w:rsidR="00941024" w:rsidRPr="00B01963" w:rsidRDefault="00941024" w:rsidP="00941024">
            <w:pPr>
              <w:pStyle w:val="a"/>
              <w:ind w:right="-72"/>
              <w:jc w:val="right"/>
              <w:rPr>
                <w:rFonts w:cs="Arial"/>
                <w:b w:val="0"/>
                <w:bCs w:val="0"/>
                <w:sz w:val="18"/>
                <w:szCs w:val="18"/>
                <w:lang w:val="en-GB"/>
              </w:rPr>
            </w:pPr>
            <w:r w:rsidRPr="00B01963">
              <w:rPr>
                <w:rFonts w:cs="Arial"/>
                <w:b w:val="0"/>
                <w:bCs w:val="0"/>
                <w:sz w:val="18"/>
                <w:szCs w:val="18"/>
                <w:lang w:val="en-GB"/>
              </w:rPr>
              <w:t>24,774,612</w:t>
            </w:r>
          </w:p>
        </w:tc>
      </w:tr>
    </w:tbl>
    <w:p w14:paraId="33F7F689" w14:textId="77777777" w:rsidR="00C95D24" w:rsidRPr="00B01963" w:rsidRDefault="00C95D24" w:rsidP="00C95D24">
      <w:pPr>
        <w:jc w:val="thaiDistribute"/>
        <w:rPr>
          <w:rFonts w:cs="Arial"/>
          <w:b w:val="0"/>
          <w:bCs w:val="0"/>
          <w:sz w:val="18"/>
          <w:szCs w:val="18"/>
          <w:cs/>
        </w:rPr>
      </w:pPr>
    </w:p>
    <w:p w14:paraId="4AB9C035" w14:textId="491D3F81" w:rsidR="00C95D24" w:rsidRPr="00B01963" w:rsidRDefault="00C95D24" w:rsidP="00C95D24">
      <w:pPr>
        <w:ind w:right="43"/>
        <w:jc w:val="both"/>
        <w:rPr>
          <w:rFonts w:cs="Arial"/>
          <w:b w:val="0"/>
          <w:bCs w:val="0"/>
          <w:sz w:val="18"/>
          <w:szCs w:val="18"/>
          <w:lang w:val="en-GB"/>
        </w:rPr>
      </w:pPr>
      <w:r w:rsidRPr="00B01963">
        <w:rPr>
          <w:rFonts w:cs="Arial"/>
          <w:b w:val="0"/>
          <w:bCs w:val="0"/>
          <w:sz w:val="18"/>
          <w:szCs w:val="18"/>
          <w:lang w:val="en-GB"/>
        </w:rPr>
        <w:t xml:space="preserve">The weighted average applicable tax rate was </w:t>
      </w:r>
      <w:r w:rsidR="00E55765" w:rsidRPr="00B01963">
        <w:rPr>
          <w:rFonts w:cs="Arial"/>
          <w:b w:val="0"/>
          <w:bCs w:val="0"/>
          <w:sz w:val="18"/>
          <w:szCs w:val="18"/>
          <w:lang w:val="en-GB"/>
        </w:rPr>
        <w:t>20</w:t>
      </w:r>
      <w:r w:rsidRPr="00B01963">
        <w:rPr>
          <w:rFonts w:cs="Arial"/>
          <w:b w:val="0"/>
          <w:bCs w:val="0"/>
          <w:sz w:val="18"/>
          <w:szCs w:val="18"/>
          <w:lang w:val="en-GB"/>
        </w:rPr>
        <w:t>%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941024" w:rsidRPr="00B01963">
        <w:rPr>
          <w:rFonts w:cs="Arial"/>
          <w:b w:val="0"/>
          <w:bCs w:val="0"/>
          <w:sz w:val="18"/>
          <w:szCs w:val="18"/>
          <w:lang w:val="en-GB"/>
        </w:rPr>
        <w:t>20</w:t>
      </w:r>
      <w:r w:rsidRPr="00B01963">
        <w:rPr>
          <w:rFonts w:cs="Arial"/>
          <w:b w:val="0"/>
          <w:bCs w:val="0"/>
          <w:sz w:val="18"/>
          <w:szCs w:val="18"/>
          <w:lang w:val="en-GB"/>
        </w:rPr>
        <w:t>%).</w:t>
      </w:r>
    </w:p>
    <w:p w14:paraId="530F944F" w14:textId="77777777" w:rsidR="00C95D24" w:rsidRPr="00B01963" w:rsidRDefault="00C95D24" w:rsidP="00C95D24">
      <w:pPr>
        <w:ind w:right="43"/>
        <w:jc w:val="both"/>
        <w:rPr>
          <w:rFonts w:cs="Arial"/>
          <w:b w:val="0"/>
          <w:bCs w:val="0"/>
          <w:sz w:val="18"/>
          <w:szCs w:val="18"/>
          <w:lang w:val="en-GB"/>
        </w:rPr>
      </w:pPr>
    </w:p>
    <w:p w14:paraId="17B9797C" w14:textId="181544B4" w:rsidR="00C95D24" w:rsidRPr="00B01963" w:rsidRDefault="00C95D24" w:rsidP="00C95D24">
      <w:pPr>
        <w:ind w:right="43"/>
        <w:jc w:val="both"/>
        <w:rPr>
          <w:rFonts w:cs="Arial"/>
          <w:b w:val="0"/>
          <w:bCs w:val="0"/>
          <w:sz w:val="18"/>
          <w:szCs w:val="18"/>
          <w:lang w:val="en-GB"/>
        </w:rPr>
      </w:pPr>
      <w:r w:rsidRPr="00B01963">
        <w:rPr>
          <w:rFonts w:cs="Arial"/>
          <w:b w:val="0"/>
          <w:bCs w:val="0"/>
          <w:sz w:val="18"/>
          <w:szCs w:val="18"/>
          <w:lang w:val="en-GB"/>
        </w:rPr>
        <w:t xml:space="preserve">More information relating to deferred tax is presented in Note </w:t>
      </w:r>
      <w:r w:rsidR="00E55765" w:rsidRPr="00B01963">
        <w:rPr>
          <w:rFonts w:cs="Arial"/>
          <w:b w:val="0"/>
          <w:bCs w:val="0"/>
          <w:sz w:val="18"/>
          <w:szCs w:val="18"/>
          <w:lang w:val="en-GB"/>
        </w:rPr>
        <w:t>18</w:t>
      </w:r>
      <w:r w:rsidRPr="00B01963">
        <w:rPr>
          <w:rFonts w:cs="Arial"/>
          <w:b w:val="0"/>
          <w:bCs w:val="0"/>
          <w:sz w:val="18"/>
          <w:szCs w:val="18"/>
          <w:lang w:val="en-GB"/>
        </w:rPr>
        <w:t>.</w:t>
      </w:r>
    </w:p>
    <w:p w14:paraId="41765B45" w14:textId="77777777" w:rsidR="00D0405B" w:rsidRPr="00B01963" w:rsidRDefault="00D0405B" w:rsidP="00C95D24">
      <w:pPr>
        <w:ind w:right="43"/>
        <w:jc w:val="both"/>
        <w:rPr>
          <w:rFonts w:cs="Arial"/>
          <w:b w:val="0"/>
          <w:bCs w:val="0"/>
          <w:sz w:val="18"/>
          <w:szCs w:val="18"/>
          <w:lang w:val="en-GB"/>
        </w:rPr>
      </w:pPr>
    </w:p>
    <w:p w14:paraId="74983C02" w14:textId="77777777" w:rsidR="00C95D24" w:rsidRPr="00B01963" w:rsidRDefault="00C95D24" w:rsidP="00C95D24">
      <w:pPr>
        <w:ind w:right="43"/>
        <w:jc w:val="both"/>
        <w:rPr>
          <w:rFonts w:cs="Arial"/>
          <w:b w:val="0"/>
          <w:bCs w:val="0"/>
          <w:sz w:val="18"/>
          <w:szCs w:val="18"/>
          <w:lang w:val="en-GB"/>
        </w:rPr>
      </w:pPr>
      <w:r w:rsidRPr="00B01963">
        <w:rPr>
          <w:rFonts w:cs="Arial"/>
          <w:b w:val="0"/>
          <w:bCs w:val="0"/>
          <w:sz w:val="18"/>
          <w:szCs w:val="18"/>
          <w:lang w:val="en-GB"/>
        </w:rPr>
        <w:t>The tax (charge)/credit relating to component of other comprehensive income is as follows:</w:t>
      </w:r>
    </w:p>
    <w:p w14:paraId="0F42FFAE" w14:textId="77777777" w:rsidR="00C95D24" w:rsidRPr="00B01963" w:rsidRDefault="00C95D24" w:rsidP="00C95D24">
      <w:pPr>
        <w:pStyle w:val="Header"/>
        <w:tabs>
          <w:tab w:val="clear" w:pos="4320"/>
          <w:tab w:val="clear" w:pos="8640"/>
          <w:tab w:val="center" w:pos="853"/>
          <w:tab w:val="right" w:pos="1415"/>
        </w:tabs>
        <w:rPr>
          <w:rFonts w:cs="Arial"/>
          <w:b w:val="0"/>
          <w:bCs w:val="0"/>
          <w:sz w:val="18"/>
          <w:szCs w:val="18"/>
          <w:cs/>
        </w:rPr>
      </w:pPr>
    </w:p>
    <w:tbl>
      <w:tblPr>
        <w:tblW w:w="9565" w:type="dxa"/>
        <w:tblLayout w:type="fixed"/>
        <w:tblLook w:val="04A0" w:firstRow="1" w:lastRow="0" w:firstColumn="1" w:lastColumn="0" w:noHBand="0" w:noVBand="1"/>
      </w:tblPr>
      <w:tblGrid>
        <w:gridCol w:w="2988"/>
        <w:gridCol w:w="1141"/>
        <w:gridCol w:w="1078"/>
        <w:gridCol w:w="1135"/>
        <w:gridCol w:w="999"/>
        <w:gridCol w:w="1137"/>
        <w:gridCol w:w="1080"/>
        <w:gridCol w:w="7"/>
      </w:tblGrid>
      <w:tr w:rsidR="00C95D24" w:rsidRPr="00CE444F" w14:paraId="4737E7B3" w14:textId="77777777" w:rsidTr="00BA56FC">
        <w:tc>
          <w:tcPr>
            <w:tcW w:w="2988" w:type="dxa"/>
            <w:vAlign w:val="bottom"/>
          </w:tcPr>
          <w:p w14:paraId="18577FDE" w14:textId="77777777" w:rsidR="00C95D24" w:rsidRPr="00B01963" w:rsidRDefault="00C95D24" w:rsidP="00617F69">
            <w:pPr>
              <w:jc w:val="both"/>
              <w:rPr>
                <w:rFonts w:eastAsia="Calibri" w:cs="Arial"/>
                <w:b w:val="0"/>
                <w:bCs w:val="0"/>
                <w:sz w:val="18"/>
                <w:szCs w:val="18"/>
                <w:lang w:val="en-US"/>
              </w:rPr>
            </w:pPr>
          </w:p>
        </w:tc>
        <w:tc>
          <w:tcPr>
            <w:tcW w:w="6577" w:type="dxa"/>
            <w:gridSpan w:val="7"/>
            <w:tcBorders>
              <w:top w:val="single" w:sz="4" w:space="0" w:color="auto"/>
              <w:bottom w:val="single" w:sz="4" w:space="0" w:color="auto"/>
            </w:tcBorders>
            <w:vAlign w:val="bottom"/>
          </w:tcPr>
          <w:p w14:paraId="6FD13054" w14:textId="77777777" w:rsidR="00C95D24" w:rsidRPr="00B01963" w:rsidRDefault="00C95D24" w:rsidP="00617F69">
            <w:pPr>
              <w:ind w:right="-72"/>
              <w:jc w:val="center"/>
              <w:rPr>
                <w:rFonts w:cs="Arial"/>
                <w:sz w:val="18"/>
                <w:szCs w:val="18"/>
                <w:lang w:val="en-GB"/>
              </w:rPr>
            </w:pPr>
            <w:r w:rsidRPr="00B01963">
              <w:rPr>
                <w:rFonts w:cs="Arial"/>
                <w:sz w:val="18"/>
                <w:szCs w:val="18"/>
                <w:lang w:val="en-GB"/>
              </w:rPr>
              <w:t xml:space="preserve">Consolidated financial statements and </w:t>
            </w:r>
            <w:r w:rsidR="003F6925" w:rsidRPr="00B01963">
              <w:rPr>
                <w:rFonts w:cs="Arial"/>
                <w:sz w:val="18"/>
                <w:szCs w:val="18"/>
                <w:lang w:val="en-GB"/>
              </w:rPr>
              <w:t>S</w:t>
            </w:r>
            <w:r w:rsidRPr="00B01963">
              <w:rPr>
                <w:rFonts w:cs="Arial"/>
                <w:sz w:val="18"/>
                <w:szCs w:val="18"/>
                <w:lang w:val="en-GB"/>
              </w:rPr>
              <w:t>eparate financial statements</w:t>
            </w:r>
          </w:p>
        </w:tc>
      </w:tr>
      <w:tr w:rsidR="00C95D24" w:rsidRPr="00B01963" w14:paraId="0DF5D85C" w14:textId="77777777" w:rsidTr="00BA56FC">
        <w:tc>
          <w:tcPr>
            <w:tcW w:w="2988" w:type="dxa"/>
            <w:vAlign w:val="bottom"/>
          </w:tcPr>
          <w:p w14:paraId="46C08822" w14:textId="77777777" w:rsidR="00C95D24" w:rsidRPr="00B01963" w:rsidRDefault="00C95D24" w:rsidP="00617F69">
            <w:pPr>
              <w:jc w:val="both"/>
              <w:rPr>
                <w:rFonts w:eastAsia="Calibri" w:cs="Arial"/>
                <w:b w:val="0"/>
                <w:bCs w:val="0"/>
                <w:sz w:val="18"/>
                <w:szCs w:val="18"/>
                <w:lang w:val="en-US"/>
              </w:rPr>
            </w:pPr>
          </w:p>
        </w:tc>
        <w:tc>
          <w:tcPr>
            <w:tcW w:w="3354" w:type="dxa"/>
            <w:gridSpan w:val="3"/>
            <w:tcBorders>
              <w:top w:val="single" w:sz="4" w:space="0" w:color="auto"/>
              <w:bottom w:val="single" w:sz="4" w:space="0" w:color="auto"/>
            </w:tcBorders>
            <w:vAlign w:val="bottom"/>
            <w:hideMark/>
          </w:tcPr>
          <w:p w14:paraId="63334C7A" w14:textId="27FC69B4" w:rsidR="00C95D24" w:rsidRPr="00B01963" w:rsidRDefault="00E55765" w:rsidP="00617F69">
            <w:pPr>
              <w:ind w:right="-72"/>
              <w:jc w:val="center"/>
              <w:rPr>
                <w:rFonts w:cs="Arial"/>
                <w:sz w:val="18"/>
                <w:szCs w:val="18"/>
                <w:lang w:val="en-GB"/>
              </w:rPr>
            </w:pPr>
            <w:r w:rsidRPr="00B01963">
              <w:rPr>
                <w:rFonts w:cs="Arial"/>
                <w:sz w:val="18"/>
                <w:szCs w:val="18"/>
                <w:lang w:val="en-GB"/>
              </w:rPr>
              <w:t>2023</w:t>
            </w:r>
          </w:p>
        </w:tc>
        <w:tc>
          <w:tcPr>
            <w:tcW w:w="3223" w:type="dxa"/>
            <w:gridSpan w:val="4"/>
            <w:tcBorders>
              <w:top w:val="single" w:sz="4" w:space="0" w:color="auto"/>
              <w:bottom w:val="single" w:sz="4" w:space="0" w:color="auto"/>
            </w:tcBorders>
            <w:vAlign w:val="bottom"/>
            <w:hideMark/>
          </w:tcPr>
          <w:p w14:paraId="4209D324" w14:textId="512366D8" w:rsidR="00C95D24" w:rsidRPr="00B01963" w:rsidRDefault="00E55765" w:rsidP="00617F69">
            <w:pPr>
              <w:ind w:right="-72"/>
              <w:jc w:val="center"/>
              <w:rPr>
                <w:rFonts w:cs="Arial"/>
                <w:sz w:val="18"/>
                <w:szCs w:val="18"/>
                <w:lang w:val="en-GB"/>
              </w:rPr>
            </w:pPr>
            <w:r w:rsidRPr="00B01963">
              <w:rPr>
                <w:rFonts w:cs="Arial"/>
                <w:sz w:val="18"/>
                <w:szCs w:val="18"/>
                <w:lang w:val="en-GB"/>
              </w:rPr>
              <w:t>2022</w:t>
            </w:r>
          </w:p>
        </w:tc>
      </w:tr>
      <w:tr w:rsidR="00C95D24" w:rsidRPr="00B01963" w14:paraId="5D24EC86" w14:textId="77777777" w:rsidTr="00BA56FC">
        <w:trPr>
          <w:gridAfter w:val="1"/>
          <w:wAfter w:w="7" w:type="dxa"/>
        </w:trPr>
        <w:tc>
          <w:tcPr>
            <w:tcW w:w="2988" w:type="dxa"/>
            <w:vAlign w:val="bottom"/>
          </w:tcPr>
          <w:p w14:paraId="2B79F174" w14:textId="77777777" w:rsidR="00C95D24" w:rsidRPr="00B01963" w:rsidRDefault="00C95D24" w:rsidP="00617F69">
            <w:pPr>
              <w:jc w:val="both"/>
              <w:rPr>
                <w:rFonts w:cs="Arial"/>
                <w:b w:val="0"/>
                <w:bCs w:val="0"/>
                <w:sz w:val="18"/>
                <w:szCs w:val="18"/>
              </w:rPr>
            </w:pPr>
          </w:p>
        </w:tc>
        <w:tc>
          <w:tcPr>
            <w:tcW w:w="1141" w:type="dxa"/>
            <w:tcBorders>
              <w:top w:val="single" w:sz="4" w:space="0" w:color="auto"/>
            </w:tcBorders>
            <w:vAlign w:val="bottom"/>
          </w:tcPr>
          <w:p w14:paraId="0030B32E" w14:textId="77777777" w:rsidR="00C95D24" w:rsidRPr="00B01963" w:rsidRDefault="00C95D24" w:rsidP="00617F69">
            <w:pPr>
              <w:ind w:right="-72"/>
              <w:jc w:val="right"/>
              <w:rPr>
                <w:rFonts w:cs="Arial"/>
                <w:sz w:val="18"/>
                <w:szCs w:val="18"/>
              </w:rPr>
            </w:pPr>
          </w:p>
          <w:p w14:paraId="67569C7D" w14:textId="77777777" w:rsidR="00C95D24" w:rsidRPr="00B01963" w:rsidRDefault="00C95D24" w:rsidP="00617F69">
            <w:pPr>
              <w:ind w:right="-72"/>
              <w:jc w:val="right"/>
              <w:rPr>
                <w:rFonts w:cs="Arial"/>
                <w:sz w:val="18"/>
                <w:szCs w:val="18"/>
              </w:rPr>
            </w:pPr>
            <w:r w:rsidRPr="00B01963">
              <w:rPr>
                <w:rFonts w:cs="Arial"/>
                <w:sz w:val="18"/>
                <w:szCs w:val="18"/>
              </w:rPr>
              <w:t>Before tax</w:t>
            </w:r>
          </w:p>
        </w:tc>
        <w:tc>
          <w:tcPr>
            <w:tcW w:w="1078" w:type="dxa"/>
            <w:tcBorders>
              <w:top w:val="single" w:sz="4" w:space="0" w:color="auto"/>
            </w:tcBorders>
            <w:vAlign w:val="bottom"/>
            <w:hideMark/>
          </w:tcPr>
          <w:p w14:paraId="00BE4AC5" w14:textId="77777777" w:rsidR="00C95D24" w:rsidRPr="00B01963" w:rsidRDefault="00C95D24" w:rsidP="00617F69">
            <w:pPr>
              <w:ind w:right="-72"/>
              <w:jc w:val="right"/>
              <w:rPr>
                <w:rFonts w:cs="Arial"/>
                <w:sz w:val="18"/>
                <w:szCs w:val="18"/>
              </w:rPr>
            </w:pPr>
            <w:r w:rsidRPr="00B01963">
              <w:rPr>
                <w:rFonts w:cs="Arial"/>
                <w:sz w:val="18"/>
                <w:szCs w:val="18"/>
              </w:rPr>
              <w:t>Tax (charge) credit</w:t>
            </w:r>
          </w:p>
        </w:tc>
        <w:tc>
          <w:tcPr>
            <w:tcW w:w="1135" w:type="dxa"/>
            <w:tcBorders>
              <w:top w:val="single" w:sz="4" w:space="0" w:color="auto"/>
            </w:tcBorders>
            <w:vAlign w:val="bottom"/>
          </w:tcPr>
          <w:p w14:paraId="1F4723E3" w14:textId="77777777" w:rsidR="00C95D24" w:rsidRPr="00B01963" w:rsidRDefault="00C95D24" w:rsidP="00617F69">
            <w:pPr>
              <w:ind w:right="-72"/>
              <w:jc w:val="right"/>
              <w:rPr>
                <w:rFonts w:cs="Arial"/>
                <w:sz w:val="18"/>
                <w:szCs w:val="18"/>
              </w:rPr>
            </w:pPr>
          </w:p>
          <w:p w14:paraId="0738776A" w14:textId="77777777" w:rsidR="00C95D24" w:rsidRPr="00B01963" w:rsidRDefault="00C95D24" w:rsidP="00617F69">
            <w:pPr>
              <w:ind w:right="-72"/>
              <w:jc w:val="right"/>
              <w:rPr>
                <w:rFonts w:cs="Arial"/>
                <w:sz w:val="18"/>
                <w:szCs w:val="18"/>
              </w:rPr>
            </w:pPr>
          </w:p>
          <w:p w14:paraId="1C49C21D" w14:textId="77777777" w:rsidR="00C95D24" w:rsidRPr="00B01963" w:rsidRDefault="00C95D24" w:rsidP="00617F69">
            <w:pPr>
              <w:ind w:right="-72"/>
              <w:jc w:val="right"/>
              <w:rPr>
                <w:rFonts w:cs="Arial"/>
                <w:sz w:val="18"/>
                <w:szCs w:val="18"/>
              </w:rPr>
            </w:pPr>
            <w:r w:rsidRPr="00B01963">
              <w:rPr>
                <w:rFonts w:cs="Arial"/>
                <w:sz w:val="18"/>
                <w:szCs w:val="18"/>
              </w:rPr>
              <w:t>After tax</w:t>
            </w:r>
          </w:p>
        </w:tc>
        <w:tc>
          <w:tcPr>
            <w:tcW w:w="999" w:type="dxa"/>
            <w:tcBorders>
              <w:top w:val="single" w:sz="4" w:space="0" w:color="auto"/>
            </w:tcBorders>
            <w:vAlign w:val="bottom"/>
          </w:tcPr>
          <w:p w14:paraId="54A88EE4" w14:textId="77777777" w:rsidR="00C95D24" w:rsidRPr="00B01963" w:rsidRDefault="00C95D24" w:rsidP="00617F69">
            <w:pPr>
              <w:ind w:right="-72"/>
              <w:jc w:val="right"/>
              <w:rPr>
                <w:rFonts w:cs="Arial"/>
                <w:sz w:val="18"/>
                <w:szCs w:val="18"/>
              </w:rPr>
            </w:pPr>
          </w:p>
          <w:p w14:paraId="617E936F" w14:textId="77777777" w:rsidR="00C95D24" w:rsidRPr="00B01963" w:rsidRDefault="00C95D24" w:rsidP="00617F69">
            <w:pPr>
              <w:ind w:left="-93" w:right="-72"/>
              <w:jc w:val="right"/>
              <w:rPr>
                <w:rFonts w:cs="Arial"/>
                <w:sz w:val="18"/>
                <w:szCs w:val="18"/>
              </w:rPr>
            </w:pPr>
            <w:r w:rsidRPr="00B01963">
              <w:rPr>
                <w:rFonts w:cs="Arial"/>
                <w:sz w:val="18"/>
                <w:szCs w:val="18"/>
              </w:rPr>
              <w:t>Before tax</w:t>
            </w:r>
          </w:p>
        </w:tc>
        <w:tc>
          <w:tcPr>
            <w:tcW w:w="1137" w:type="dxa"/>
            <w:tcBorders>
              <w:top w:val="single" w:sz="4" w:space="0" w:color="auto"/>
            </w:tcBorders>
            <w:vAlign w:val="bottom"/>
            <w:hideMark/>
          </w:tcPr>
          <w:p w14:paraId="4FEB004F" w14:textId="77777777" w:rsidR="00C95D24" w:rsidRPr="00B01963" w:rsidRDefault="00C95D24" w:rsidP="00617F69">
            <w:pPr>
              <w:ind w:right="-72"/>
              <w:jc w:val="right"/>
              <w:rPr>
                <w:rFonts w:cs="Arial"/>
                <w:sz w:val="18"/>
                <w:szCs w:val="18"/>
              </w:rPr>
            </w:pPr>
            <w:r w:rsidRPr="00B01963">
              <w:rPr>
                <w:rFonts w:cs="Arial"/>
                <w:sz w:val="18"/>
                <w:szCs w:val="18"/>
              </w:rPr>
              <w:t>Tax (charge) credit</w:t>
            </w:r>
          </w:p>
        </w:tc>
        <w:tc>
          <w:tcPr>
            <w:tcW w:w="1080" w:type="dxa"/>
            <w:tcBorders>
              <w:top w:val="single" w:sz="4" w:space="0" w:color="auto"/>
            </w:tcBorders>
            <w:vAlign w:val="bottom"/>
          </w:tcPr>
          <w:p w14:paraId="0577C1A0" w14:textId="77777777" w:rsidR="00C95D24" w:rsidRPr="00B01963" w:rsidRDefault="00C95D24" w:rsidP="00617F69">
            <w:pPr>
              <w:ind w:right="-72"/>
              <w:jc w:val="right"/>
              <w:rPr>
                <w:rFonts w:cs="Arial"/>
                <w:sz w:val="18"/>
                <w:szCs w:val="18"/>
              </w:rPr>
            </w:pPr>
          </w:p>
          <w:p w14:paraId="5E4BD251" w14:textId="77777777" w:rsidR="00C95D24" w:rsidRPr="00B01963" w:rsidRDefault="00C95D24" w:rsidP="00617F69">
            <w:pPr>
              <w:ind w:right="-72"/>
              <w:jc w:val="right"/>
              <w:rPr>
                <w:rFonts w:cs="Arial"/>
                <w:sz w:val="18"/>
                <w:szCs w:val="18"/>
              </w:rPr>
            </w:pPr>
          </w:p>
          <w:p w14:paraId="1DD05A4D" w14:textId="77777777" w:rsidR="00C95D24" w:rsidRPr="00B01963" w:rsidRDefault="00C95D24" w:rsidP="00617F69">
            <w:pPr>
              <w:ind w:right="-72"/>
              <w:jc w:val="right"/>
              <w:rPr>
                <w:rFonts w:cs="Arial"/>
                <w:sz w:val="18"/>
                <w:szCs w:val="18"/>
              </w:rPr>
            </w:pPr>
            <w:r w:rsidRPr="00B01963">
              <w:rPr>
                <w:rFonts w:cs="Arial"/>
                <w:sz w:val="18"/>
                <w:szCs w:val="18"/>
              </w:rPr>
              <w:t>After tax</w:t>
            </w:r>
          </w:p>
        </w:tc>
      </w:tr>
      <w:tr w:rsidR="00C95D24" w:rsidRPr="00B01963" w14:paraId="21355CD7" w14:textId="77777777" w:rsidTr="00BA56FC">
        <w:trPr>
          <w:gridAfter w:val="1"/>
          <w:wAfter w:w="7" w:type="dxa"/>
        </w:trPr>
        <w:tc>
          <w:tcPr>
            <w:tcW w:w="2988" w:type="dxa"/>
            <w:vAlign w:val="bottom"/>
          </w:tcPr>
          <w:p w14:paraId="6C92C57E" w14:textId="77777777" w:rsidR="00C95D24" w:rsidRPr="00B01963" w:rsidRDefault="00C95D24" w:rsidP="00617F69">
            <w:pPr>
              <w:jc w:val="both"/>
              <w:rPr>
                <w:rFonts w:cs="Arial"/>
                <w:b w:val="0"/>
                <w:bCs w:val="0"/>
                <w:sz w:val="18"/>
                <w:szCs w:val="18"/>
              </w:rPr>
            </w:pPr>
          </w:p>
        </w:tc>
        <w:tc>
          <w:tcPr>
            <w:tcW w:w="1141" w:type="dxa"/>
            <w:tcBorders>
              <w:bottom w:val="single" w:sz="4" w:space="0" w:color="auto"/>
            </w:tcBorders>
            <w:vAlign w:val="bottom"/>
            <w:hideMark/>
          </w:tcPr>
          <w:p w14:paraId="55AF536E"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1078" w:type="dxa"/>
            <w:tcBorders>
              <w:bottom w:val="single" w:sz="4" w:space="0" w:color="auto"/>
            </w:tcBorders>
            <w:vAlign w:val="bottom"/>
            <w:hideMark/>
          </w:tcPr>
          <w:p w14:paraId="42208917"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1135" w:type="dxa"/>
            <w:tcBorders>
              <w:bottom w:val="single" w:sz="4" w:space="0" w:color="auto"/>
            </w:tcBorders>
            <w:vAlign w:val="bottom"/>
            <w:hideMark/>
          </w:tcPr>
          <w:p w14:paraId="753800EF"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999" w:type="dxa"/>
            <w:tcBorders>
              <w:bottom w:val="single" w:sz="4" w:space="0" w:color="auto"/>
            </w:tcBorders>
            <w:vAlign w:val="bottom"/>
            <w:hideMark/>
          </w:tcPr>
          <w:p w14:paraId="0088B8E7"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1137" w:type="dxa"/>
            <w:tcBorders>
              <w:bottom w:val="single" w:sz="4" w:space="0" w:color="auto"/>
            </w:tcBorders>
            <w:vAlign w:val="bottom"/>
            <w:hideMark/>
          </w:tcPr>
          <w:p w14:paraId="182A34EF" w14:textId="77777777" w:rsidR="00C95D24" w:rsidRPr="00B01963" w:rsidRDefault="00C95D24" w:rsidP="00617F69">
            <w:pPr>
              <w:ind w:right="-72"/>
              <w:jc w:val="right"/>
              <w:rPr>
                <w:rFonts w:cs="Arial"/>
                <w:sz w:val="18"/>
                <w:szCs w:val="18"/>
              </w:rPr>
            </w:pPr>
            <w:r w:rsidRPr="00B01963">
              <w:rPr>
                <w:rFonts w:cs="Arial"/>
                <w:sz w:val="18"/>
                <w:szCs w:val="18"/>
              </w:rPr>
              <w:t>Baht</w:t>
            </w:r>
          </w:p>
        </w:tc>
        <w:tc>
          <w:tcPr>
            <w:tcW w:w="1080" w:type="dxa"/>
            <w:tcBorders>
              <w:bottom w:val="single" w:sz="4" w:space="0" w:color="auto"/>
            </w:tcBorders>
            <w:vAlign w:val="bottom"/>
            <w:hideMark/>
          </w:tcPr>
          <w:p w14:paraId="263D8573" w14:textId="77777777" w:rsidR="00C95D24" w:rsidRPr="00B01963" w:rsidRDefault="00C95D24" w:rsidP="00617F69">
            <w:pPr>
              <w:ind w:right="-72"/>
              <w:jc w:val="right"/>
              <w:rPr>
                <w:rFonts w:cs="Arial"/>
                <w:sz w:val="18"/>
                <w:szCs w:val="18"/>
              </w:rPr>
            </w:pPr>
            <w:r w:rsidRPr="00B01963">
              <w:rPr>
                <w:rFonts w:cs="Arial"/>
                <w:sz w:val="18"/>
                <w:szCs w:val="18"/>
              </w:rPr>
              <w:t>Baht</w:t>
            </w:r>
          </w:p>
        </w:tc>
      </w:tr>
      <w:tr w:rsidR="00C95D24" w:rsidRPr="00B01963" w14:paraId="3F780D7E" w14:textId="77777777" w:rsidTr="00BA56FC">
        <w:trPr>
          <w:gridAfter w:val="1"/>
          <w:wAfter w:w="7" w:type="dxa"/>
        </w:trPr>
        <w:tc>
          <w:tcPr>
            <w:tcW w:w="2988" w:type="dxa"/>
            <w:vAlign w:val="bottom"/>
          </w:tcPr>
          <w:p w14:paraId="17376DF3" w14:textId="77777777" w:rsidR="00C95D24" w:rsidRPr="00B01963" w:rsidRDefault="00C95D24" w:rsidP="00617F69">
            <w:pPr>
              <w:jc w:val="both"/>
              <w:rPr>
                <w:rFonts w:cs="Arial"/>
                <w:b w:val="0"/>
                <w:bCs w:val="0"/>
                <w:sz w:val="18"/>
                <w:szCs w:val="18"/>
              </w:rPr>
            </w:pPr>
          </w:p>
        </w:tc>
        <w:tc>
          <w:tcPr>
            <w:tcW w:w="1141" w:type="dxa"/>
            <w:tcBorders>
              <w:top w:val="single" w:sz="4" w:space="0" w:color="auto"/>
            </w:tcBorders>
            <w:shd w:val="clear" w:color="auto" w:fill="FAFAFA"/>
            <w:vAlign w:val="bottom"/>
          </w:tcPr>
          <w:p w14:paraId="4481CA32" w14:textId="77777777" w:rsidR="00C95D24" w:rsidRPr="00B01963" w:rsidRDefault="00C95D24" w:rsidP="00617F69">
            <w:pPr>
              <w:ind w:right="-72"/>
              <w:jc w:val="right"/>
              <w:rPr>
                <w:rFonts w:cs="Arial"/>
                <w:b w:val="0"/>
                <w:bCs w:val="0"/>
                <w:sz w:val="18"/>
                <w:szCs w:val="18"/>
              </w:rPr>
            </w:pPr>
          </w:p>
        </w:tc>
        <w:tc>
          <w:tcPr>
            <w:tcW w:w="1078" w:type="dxa"/>
            <w:tcBorders>
              <w:top w:val="single" w:sz="4" w:space="0" w:color="auto"/>
            </w:tcBorders>
            <w:shd w:val="clear" w:color="auto" w:fill="FAFAFA"/>
            <w:vAlign w:val="bottom"/>
          </w:tcPr>
          <w:p w14:paraId="4236CA3A" w14:textId="77777777" w:rsidR="00C95D24" w:rsidRPr="00B01963" w:rsidRDefault="00C95D24" w:rsidP="00617F69">
            <w:pPr>
              <w:ind w:right="-72"/>
              <w:jc w:val="right"/>
              <w:rPr>
                <w:rFonts w:cs="Arial"/>
                <w:b w:val="0"/>
                <w:bCs w:val="0"/>
                <w:sz w:val="18"/>
                <w:szCs w:val="18"/>
              </w:rPr>
            </w:pPr>
          </w:p>
        </w:tc>
        <w:tc>
          <w:tcPr>
            <w:tcW w:w="1135" w:type="dxa"/>
            <w:tcBorders>
              <w:top w:val="single" w:sz="4" w:space="0" w:color="auto"/>
            </w:tcBorders>
            <w:shd w:val="clear" w:color="auto" w:fill="FAFAFA"/>
            <w:vAlign w:val="bottom"/>
          </w:tcPr>
          <w:p w14:paraId="4AF8DE00" w14:textId="77777777" w:rsidR="00C95D24" w:rsidRPr="00B01963" w:rsidRDefault="00C95D24" w:rsidP="00617F69">
            <w:pPr>
              <w:ind w:right="-72"/>
              <w:jc w:val="right"/>
              <w:rPr>
                <w:rFonts w:cs="Arial"/>
                <w:b w:val="0"/>
                <w:bCs w:val="0"/>
                <w:sz w:val="18"/>
                <w:szCs w:val="18"/>
              </w:rPr>
            </w:pPr>
          </w:p>
        </w:tc>
        <w:tc>
          <w:tcPr>
            <w:tcW w:w="999" w:type="dxa"/>
            <w:tcBorders>
              <w:top w:val="single" w:sz="4" w:space="0" w:color="auto"/>
            </w:tcBorders>
            <w:vAlign w:val="bottom"/>
          </w:tcPr>
          <w:p w14:paraId="4869720D" w14:textId="77777777" w:rsidR="00C95D24" w:rsidRPr="00B01963" w:rsidRDefault="00C95D24" w:rsidP="00617F69">
            <w:pPr>
              <w:ind w:right="-72"/>
              <w:jc w:val="right"/>
              <w:rPr>
                <w:rFonts w:cs="Arial"/>
                <w:b w:val="0"/>
                <w:bCs w:val="0"/>
                <w:sz w:val="18"/>
                <w:szCs w:val="18"/>
              </w:rPr>
            </w:pPr>
          </w:p>
        </w:tc>
        <w:tc>
          <w:tcPr>
            <w:tcW w:w="1137" w:type="dxa"/>
            <w:tcBorders>
              <w:top w:val="single" w:sz="4" w:space="0" w:color="auto"/>
            </w:tcBorders>
            <w:vAlign w:val="bottom"/>
          </w:tcPr>
          <w:p w14:paraId="10494494" w14:textId="77777777" w:rsidR="00C95D24" w:rsidRPr="00B01963" w:rsidRDefault="00C95D24" w:rsidP="00617F69">
            <w:pPr>
              <w:ind w:right="-72"/>
              <w:jc w:val="right"/>
              <w:rPr>
                <w:rFonts w:cs="Arial"/>
                <w:b w:val="0"/>
                <w:bCs w:val="0"/>
                <w:sz w:val="18"/>
                <w:szCs w:val="18"/>
              </w:rPr>
            </w:pPr>
          </w:p>
        </w:tc>
        <w:tc>
          <w:tcPr>
            <w:tcW w:w="1080" w:type="dxa"/>
            <w:tcBorders>
              <w:top w:val="single" w:sz="4" w:space="0" w:color="auto"/>
            </w:tcBorders>
            <w:vAlign w:val="bottom"/>
          </w:tcPr>
          <w:p w14:paraId="65D88BCC" w14:textId="77777777" w:rsidR="00C95D24" w:rsidRPr="00B01963" w:rsidRDefault="00C95D24" w:rsidP="00617F69">
            <w:pPr>
              <w:ind w:right="-72"/>
              <w:jc w:val="right"/>
              <w:rPr>
                <w:rFonts w:cs="Arial"/>
                <w:b w:val="0"/>
                <w:bCs w:val="0"/>
                <w:sz w:val="18"/>
                <w:szCs w:val="18"/>
              </w:rPr>
            </w:pPr>
          </w:p>
        </w:tc>
      </w:tr>
      <w:tr w:rsidR="00C95D24" w:rsidRPr="00B01963" w14:paraId="1243E5DD" w14:textId="77777777" w:rsidTr="00BA56FC">
        <w:trPr>
          <w:gridAfter w:val="1"/>
          <w:wAfter w:w="7" w:type="dxa"/>
        </w:trPr>
        <w:tc>
          <w:tcPr>
            <w:tcW w:w="2988" w:type="dxa"/>
            <w:vAlign w:val="bottom"/>
          </w:tcPr>
          <w:p w14:paraId="7BAA6254" w14:textId="77777777" w:rsidR="00C95D24" w:rsidRPr="00B01963" w:rsidRDefault="00C95D24" w:rsidP="00617F69">
            <w:pPr>
              <w:jc w:val="both"/>
              <w:rPr>
                <w:rFonts w:cs="Arial"/>
                <w:b w:val="0"/>
                <w:bCs w:val="0"/>
                <w:sz w:val="18"/>
                <w:szCs w:val="18"/>
              </w:rPr>
            </w:pPr>
            <w:r w:rsidRPr="00B01963">
              <w:rPr>
                <w:rFonts w:cs="Arial"/>
                <w:b w:val="0"/>
                <w:bCs w:val="0"/>
                <w:sz w:val="18"/>
                <w:szCs w:val="18"/>
                <w:lang w:val="en-GB"/>
              </w:rPr>
              <w:t>Remeasurement on</w:t>
            </w:r>
          </w:p>
        </w:tc>
        <w:tc>
          <w:tcPr>
            <w:tcW w:w="1141" w:type="dxa"/>
            <w:shd w:val="clear" w:color="auto" w:fill="FAFAFA"/>
            <w:vAlign w:val="bottom"/>
          </w:tcPr>
          <w:p w14:paraId="528B1C43" w14:textId="77777777" w:rsidR="00C95D24" w:rsidRPr="00B01963" w:rsidRDefault="00C95D24" w:rsidP="00617F69">
            <w:pPr>
              <w:ind w:right="-72"/>
              <w:jc w:val="right"/>
              <w:rPr>
                <w:rFonts w:cs="Arial"/>
                <w:b w:val="0"/>
                <w:bCs w:val="0"/>
                <w:sz w:val="18"/>
                <w:szCs w:val="18"/>
              </w:rPr>
            </w:pPr>
          </w:p>
        </w:tc>
        <w:tc>
          <w:tcPr>
            <w:tcW w:w="1078" w:type="dxa"/>
            <w:shd w:val="clear" w:color="auto" w:fill="FAFAFA"/>
            <w:vAlign w:val="bottom"/>
          </w:tcPr>
          <w:p w14:paraId="3DC817F9" w14:textId="77777777" w:rsidR="00C95D24" w:rsidRPr="00B01963" w:rsidRDefault="00C95D24" w:rsidP="00617F69">
            <w:pPr>
              <w:ind w:right="-72"/>
              <w:jc w:val="right"/>
              <w:rPr>
                <w:rFonts w:cs="Arial"/>
                <w:b w:val="0"/>
                <w:bCs w:val="0"/>
                <w:sz w:val="18"/>
                <w:szCs w:val="18"/>
              </w:rPr>
            </w:pPr>
          </w:p>
        </w:tc>
        <w:tc>
          <w:tcPr>
            <w:tcW w:w="1135" w:type="dxa"/>
            <w:shd w:val="clear" w:color="auto" w:fill="FAFAFA"/>
            <w:vAlign w:val="bottom"/>
          </w:tcPr>
          <w:p w14:paraId="404C78EF" w14:textId="77777777" w:rsidR="00C95D24" w:rsidRPr="00B01963" w:rsidRDefault="00C95D24" w:rsidP="00617F69">
            <w:pPr>
              <w:ind w:right="-72"/>
              <w:jc w:val="right"/>
              <w:rPr>
                <w:rFonts w:cs="Arial"/>
                <w:b w:val="0"/>
                <w:bCs w:val="0"/>
                <w:sz w:val="18"/>
                <w:szCs w:val="18"/>
              </w:rPr>
            </w:pPr>
          </w:p>
        </w:tc>
        <w:tc>
          <w:tcPr>
            <w:tcW w:w="999" w:type="dxa"/>
            <w:vAlign w:val="bottom"/>
          </w:tcPr>
          <w:p w14:paraId="50C83B9F" w14:textId="77777777" w:rsidR="00C95D24" w:rsidRPr="00B01963" w:rsidRDefault="00C95D24" w:rsidP="00617F69">
            <w:pPr>
              <w:ind w:right="-72"/>
              <w:jc w:val="right"/>
              <w:rPr>
                <w:rFonts w:cs="Arial"/>
                <w:b w:val="0"/>
                <w:bCs w:val="0"/>
                <w:sz w:val="18"/>
                <w:szCs w:val="18"/>
              </w:rPr>
            </w:pPr>
          </w:p>
        </w:tc>
        <w:tc>
          <w:tcPr>
            <w:tcW w:w="1137" w:type="dxa"/>
            <w:vAlign w:val="bottom"/>
          </w:tcPr>
          <w:p w14:paraId="2CA41196" w14:textId="77777777" w:rsidR="00C95D24" w:rsidRPr="00B01963" w:rsidRDefault="00C95D24" w:rsidP="00617F69">
            <w:pPr>
              <w:ind w:right="-72"/>
              <w:jc w:val="right"/>
              <w:rPr>
                <w:rFonts w:cs="Arial"/>
                <w:b w:val="0"/>
                <w:bCs w:val="0"/>
                <w:sz w:val="18"/>
                <w:szCs w:val="18"/>
              </w:rPr>
            </w:pPr>
          </w:p>
        </w:tc>
        <w:tc>
          <w:tcPr>
            <w:tcW w:w="1080" w:type="dxa"/>
            <w:vAlign w:val="bottom"/>
          </w:tcPr>
          <w:p w14:paraId="2D4384A1" w14:textId="77777777" w:rsidR="00C95D24" w:rsidRPr="00B01963" w:rsidRDefault="00C95D24" w:rsidP="00617F69">
            <w:pPr>
              <w:ind w:right="-72"/>
              <w:jc w:val="right"/>
              <w:rPr>
                <w:rFonts w:cs="Arial"/>
                <w:b w:val="0"/>
                <w:bCs w:val="0"/>
                <w:sz w:val="18"/>
                <w:szCs w:val="18"/>
              </w:rPr>
            </w:pPr>
          </w:p>
        </w:tc>
      </w:tr>
      <w:tr w:rsidR="00BA56FC" w:rsidRPr="00B01963" w14:paraId="020D181A" w14:textId="77777777" w:rsidTr="00BA56FC">
        <w:trPr>
          <w:gridAfter w:val="1"/>
          <w:wAfter w:w="7" w:type="dxa"/>
        </w:trPr>
        <w:tc>
          <w:tcPr>
            <w:tcW w:w="2988" w:type="dxa"/>
            <w:vAlign w:val="bottom"/>
            <w:hideMark/>
          </w:tcPr>
          <w:p w14:paraId="51D60CCD" w14:textId="77777777" w:rsidR="00BA56FC" w:rsidRPr="00B01963" w:rsidRDefault="00BA56FC" w:rsidP="00BA56FC">
            <w:pPr>
              <w:rPr>
                <w:rFonts w:cs="Arial"/>
                <w:b w:val="0"/>
                <w:bCs w:val="0"/>
                <w:sz w:val="18"/>
                <w:szCs w:val="18"/>
              </w:rPr>
            </w:pPr>
            <w:r w:rsidRPr="00B01963">
              <w:rPr>
                <w:rFonts w:cs="Arial"/>
                <w:b w:val="0"/>
                <w:bCs w:val="0"/>
                <w:sz w:val="18"/>
                <w:szCs w:val="18"/>
                <w:lang w:val="en-GB"/>
              </w:rPr>
              <w:t xml:space="preserve">   retirement benefit obligations</w:t>
            </w:r>
          </w:p>
        </w:tc>
        <w:tc>
          <w:tcPr>
            <w:tcW w:w="1141" w:type="dxa"/>
            <w:tcBorders>
              <w:bottom w:val="single" w:sz="4" w:space="0" w:color="auto"/>
            </w:tcBorders>
            <w:shd w:val="clear" w:color="auto" w:fill="FAFAFA"/>
            <w:vAlign w:val="center"/>
          </w:tcPr>
          <w:p w14:paraId="1BB5F32F" w14:textId="3368255F"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1078" w:type="dxa"/>
            <w:tcBorders>
              <w:bottom w:val="single" w:sz="4" w:space="0" w:color="auto"/>
            </w:tcBorders>
            <w:shd w:val="clear" w:color="auto" w:fill="FAFAFA"/>
            <w:vAlign w:val="center"/>
          </w:tcPr>
          <w:p w14:paraId="2E3F1C54" w14:textId="3D6E7BF6"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1135" w:type="dxa"/>
            <w:tcBorders>
              <w:bottom w:val="single" w:sz="4" w:space="0" w:color="auto"/>
            </w:tcBorders>
            <w:shd w:val="clear" w:color="auto" w:fill="FAFAFA"/>
            <w:vAlign w:val="center"/>
          </w:tcPr>
          <w:p w14:paraId="462E9C94" w14:textId="52966D06"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999" w:type="dxa"/>
            <w:tcBorders>
              <w:bottom w:val="single" w:sz="4" w:space="0" w:color="auto"/>
            </w:tcBorders>
            <w:vAlign w:val="center"/>
          </w:tcPr>
          <w:p w14:paraId="0539C059" w14:textId="3B802CB8" w:rsidR="00BA56FC" w:rsidRPr="00B01963" w:rsidRDefault="00E55765" w:rsidP="00BA56FC">
            <w:pPr>
              <w:ind w:right="-72"/>
              <w:jc w:val="right"/>
              <w:rPr>
                <w:rFonts w:cs="Arial"/>
                <w:b w:val="0"/>
                <w:bCs w:val="0"/>
                <w:sz w:val="18"/>
                <w:szCs w:val="18"/>
                <w:cs/>
              </w:rPr>
            </w:pPr>
            <w:r w:rsidRPr="00B01963">
              <w:rPr>
                <w:rFonts w:cs="Arial"/>
                <w:b w:val="0"/>
                <w:bCs w:val="0"/>
                <w:sz w:val="18"/>
                <w:szCs w:val="18"/>
                <w:lang w:val="en-GB"/>
              </w:rPr>
              <w:t>8</w:t>
            </w:r>
            <w:r w:rsidR="00BA56FC" w:rsidRPr="00B01963">
              <w:rPr>
                <w:rFonts w:cs="Arial"/>
                <w:b w:val="0"/>
                <w:bCs w:val="0"/>
                <w:sz w:val="18"/>
                <w:szCs w:val="18"/>
                <w:lang w:val="en-GB"/>
              </w:rPr>
              <w:t>,</w:t>
            </w:r>
            <w:r w:rsidRPr="00B01963">
              <w:rPr>
                <w:rFonts w:cs="Arial"/>
                <w:b w:val="0"/>
                <w:bCs w:val="0"/>
                <w:sz w:val="18"/>
                <w:szCs w:val="18"/>
                <w:lang w:val="en-GB"/>
              </w:rPr>
              <w:t>393</w:t>
            </w:r>
            <w:r w:rsidR="00BA56FC" w:rsidRPr="00B01963">
              <w:rPr>
                <w:rFonts w:cs="Arial"/>
                <w:b w:val="0"/>
                <w:bCs w:val="0"/>
                <w:sz w:val="18"/>
                <w:szCs w:val="18"/>
                <w:lang w:val="en-GB"/>
              </w:rPr>
              <w:t>,</w:t>
            </w:r>
            <w:r w:rsidRPr="00B01963">
              <w:rPr>
                <w:rFonts w:cs="Arial"/>
                <w:b w:val="0"/>
                <w:bCs w:val="0"/>
                <w:sz w:val="18"/>
                <w:szCs w:val="18"/>
                <w:lang w:val="en-GB"/>
              </w:rPr>
              <w:t>901</w:t>
            </w:r>
          </w:p>
        </w:tc>
        <w:tc>
          <w:tcPr>
            <w:tcW w:w="1137" w:type="dxa"/>
            <w:tcBorders>
              <w:bottom w:val="single" w:sz="4" w:space="0" w:color="auto"/>
            </w:tcBorders>
            <w:vAlign w:val="center"/>
          </w:tcPr>
          <w:p w14:paraId="1394BD00" w14:textId="3CBAF893" w:rsidR="00BA56FC" w:rsidRPr="00B01963" w:rsidRDefault="00BA56FC" w:rsidP="00BA56FC">
            <w:pPr>
              <w:ind w:right="-72"/>
              <w:jc w:val="right"/>
              <w:rPr>
                <w:rFonts w:cs="Arial"/>
                <w:b w:val="0"/>
                <w:bCs w:val="0"/>
                <w:sz w:val="18"/>
                <w:szCs w:val="18"/>
                <w:cs/>
              </w:rPr>
            </w:pPr>
            <w:r w:rsidRPr="00B01963">
              <w:rPr>
                <w:rFonts w:cs="Arial"/>
                <w:b w:val="0"/>
                <w:bCs w:val="0"/>
                <w:sz w:val="18"/>
                <w:szCs w:val="18"/>
                <w:lang w:val="en-GB"/>
              </w:rPr>
              <w:t>(</w:t>
            </w:r>
            <w:r w:rsidR="00E55765" w:rsidRPr="00B01963">
              <w:rPr>
                <w:rFonts w:cs="Arial"/>
                <w:b w:val="0"/>
                <w:bCs w:val="0"/>
                <w:sz w:val="18"/>
                <w:szCs w:val="18"/>
                <w:lang w:val="en-GB"/>
              </w:rPr>
              <w:t>1</w:t>
            </w:r>
            <w:r w:rsidRPr="00B01963">
              <w:rPr>
                <w:rFonts w:cs="Arial"/>
                <w:b w:val="0"/>
                <w:bCs w:val="0"/>
                <w:sz w:val="18"/>
                <w:szCs w:val="18"/>
                <w:lang w:val="en-GB"/>
              </w:rPr>
              <w:t>,</w:t>
            </w:r>
            <w:r w:rsidR="00E55765" w:rsidRPr="00B01963">
              <w:rPr>
                <w:rFonts w:cs="Arial"/>
                <w:b w:val="0"/>
                <w:bCs w:val="0"/>
                <w:sz w:val="18"/>
                <w:szCs w:val="18"/>
                <w:lang w:val="en-GB"/>
              </w:rPr>
              <w:t>678</w:t>
            </w:r>
            <w:r w:rsidRPr="00B01963">
              <w:rPr>
                <w:rFonts w:cs="Arial"/>
                <w:b w:val="0"/>
                <w:bCs w:val="0"/>
                <w:sz w:val="18"/>
                <w:szCs w:val="18"/>
                <w:lang w:val="en-GB"/>
              </w:rPr>
              <w:t>,</w:t>
            </w:r>
            <w:r w:rsidR="00E55765" w:rsidRPr="00B01963">
              <w:rPr>
                <w:rFonts w:cs="Arial"/>
                <w:b w:val="0"/>
                <w:bCs w:val="0"/>
                <w:sz w:val="18"/>
                <w:szCs w:val="18"/>
                <w:lang w:val="en-GB"/>
              </w:rPr>
              <w:t>780</w:t>
            </w:r>
            <w:r w:rsidRPr="00B01963">
              <w:rPr>
                <w:rFonts w:cs="Arial"/>
                <w:b w:val="0"/>
                <w:bCs w:val="0"/>
                <w:sz w:val="18"/>
                <w:szCs w:val="18"/>
                <w:lang w:val="en-GB"/>
              </w:rPr>
              <w:t>)</w:t>
            </w:r>
          </w:p>
        </w:tc>
        <w:tc>
          <w:tcPr>
            <w:tcW w:w="1080" w:type="dxa"/>
            <w:tcBorders>
              <w:bottom w:val="single" w:sz="4" w:space="0" w:color="auto"/>
            </w:tcBorders>
            <w:vAlign w:val="center"/>
          </w:tcPr>
          <w:p w14:paraId="4C2351FC" w14:textId="173286F3" w:rsidR="00BA56FC" w:rsidRPr="00B01963" w:rsidRDefault="00E55765" w:rsidP="00BA56FC">
            <w:pPr>
              <w:ind w:right="-72"/>
              <w:jc w:val="right"/>
              <w:rPr>
                <w:rFonts w:cs="Arial"/>
                <w:b w:val="0"/>
                <w:bCs w:val="0"/>
                <w:sz w:val="18"/>
                <w:szCs w:val="18"/>
                <w:cs/>
              </w:rPr>
            </w:pPr>
            <w:r w:rsidRPr="00B01963">
              <w:rPr>
                <w:rFonts w:cs="Arial"/>
                <w:b w:val="0"/>
                <w:bCs w:val="0"/>
                <w:sz w:val="18"/>
                <w:szCs w:val="18"/>
                <w:lang w:val="en-GB"/>
              </w:rPr>
              <w:t>6</w:t>
            </w:r>
            <w:r w:rsidR="00BA56FC" w:rsidRPr="00B01963">
              <w:rPr>
                <w:rFonts w:cs="Arial"/>
                <w:b w:val="0"/>
                <w:bCs w:val="0"/>
                <w:sz w:val="18"/>
                <w:szCs w:val="18"/>
                <w:lang w:val="en-GB"/>
              </w:rPr>
              <w:t>,</w:t>
            </w:r>
            <w:r w:rsidRPr="00B01963">
              <w:rPr>
                <w:rFonts w:cs="Arial"/>
                <w:b w:val="0"/>
                <w:bCs w:val="0"/>
                <w:sz w:val="18"/>
                <w:szCs w:val="18"/>
                <w:lang w:val="en-GB"/>
              </w:rPr>
              <w:t>715</w:t>
            </w:r>
            <w:r w:rsidR="00BA56FC" w:rsidRPr="00B01963">
              <w:rPr>
                <w:rFonts w:cs="Arial"/>
                <w:b w:val="0"/>
                <w:bCs w:val="0"/>
                <w:sz w:val="18"/>
                <w:szCs w:val="18"/>
                <w:lang w:val="en-GB"/>
              </w:rPr>
              <w:t>,</w:t>
            </w:r>
            <w:r w:rsidRPr="00B01963">
              <w:rPr>
                <w:rFonts w:cs="Arial"/>
                <w:b w:val="0"/>
                <w:bCs w:val="0"/>
                <w:sz w:val="18"/>
                <w:szCs w:val="18"/>
                <w:lang w:val="en-GB"/>
              </w:rPr>
              <w:t>121</w:t>
            </w:r>
          </w:p>
        </w:tc>
      </w:tr>
      <w:tr w:rsidR="00BA56FC" w:rsidRPr="00B01963" w14:paraId="0F7755F8" w14:textId="77777777" w:rsidTr="00BA56FC">
        <w:trPr>
          <w:gridAfter w:val="1"/>
          <w:wAfter w:w="7" w:type="dxa"/>
        </w:trPr>
        <w:tc>
          <w:tcPr>
            <w:tcW w:w="2988" w:type="dxa"/>
            <w:vAlign w:val="bottom"/>
          </w:tcPr>
          <w:p w14:paraId="4B6251F8" w14:textId="77777777" w:rsidR="00BA56FC" w:rsidRPr="00B01963" w:rsidRDefault="00BA56FC" w:rsidP="00BA56FC">
            <w:pPr>
              <w:jc w:val="both"/>
              <w:rPr>
                <w:rFonts w:cs="Arial"/>
                <w:b w:val="0"/>
                <w:bCs w:val="0"/>
                <w:sz w:val="18"/>
                <w:szCs w:val="18"/>
                <w:lang w:val="en-GB"/>
              </w:rPr>
            </w:pPr>
          </w:p>
        </w:tc>
        <w:tc>
          <w:tcPr>
            <w:tcW w:w="1141" w:type="dxa"/>
            <w:tcBorders>
              <w:top w:val="single" w:sz="4" w:space="0" w:color="auto"/>
            </w:tcBorders>
            <w:shd w:val="clear" w:color="auto" w:fill="FAFAFA"/>
            <w:vAlign w:val="center"/>
          </w:tcPr>
          <w:p w14:paraId="15EF7D9A" w14:textId="77777777" w:rsidR="00BA56FC" w:rsidRPr="00B01963" w:rsidRDefault="00BA56FC" w:rsidP="00BA56FC">
            <w:pPr>
              <w:ind w:right="-72"/>
              <w:jc w:val="right"/>
              <w:rPr>
                <w:rFonts w:cs="Arial"/>
                <w:b w:val="0"/>
                <w:bCs w:val="0"/>
                <w:sz w:val="18"/>
                <w:szCs w:val="18"/>
              </w:rPr>
            </w:pPr>
          </w:p>
        </w:tc>
        <w:tc>
          <w:tcPr>
            <w:tcW w:w="1078" w:type="dxa"/>
            <w:tcBorders>
              <w:top w:val="single" w:sz="4" w:space="0" w:color="auto"/>
            </w:tcBorders>
            <w:shd w:val="clear" w:color="auto" w:fill="FAFAFA"/>
            <w:vAlign w:val="center"/>
          </w:tcPr>
          <w:p w14:paraId="1FB233A5" w14:textId="77777777" w:rsidR="00BA56FC" w:rsidRPr="00B01963" w:rsidRDefault="00BA56FC" w:rsidP="00BA56FC">
            <w:pPr>
              <w:ind w:right="-72"/>
              <w:jc w:val="right"/>
              <w:rPr>
                <w:rFonts w:cs="Arial"/>
                <w:b w:val="0"/>
                <w:bCs w:val="0"/>
                <w:sz w:val="18"/>
                <w:szCs w:val="18"/>
              </w:rPr>
            </w:pPr>
          </w:p>
        </w:tc>
        <w:tc>
          <w:tcPr>
            <w:tcW w:w="1135" w:type="dxa"/>
            <w:tcBorders>
              <w:top w:val="single" w:sz="4" w:space="0" w:color="auto"/>
            </w:tcBorders>
            <w:shd w:val="clear" w:color="auto" w:fill="FAFAFA"/>
            <w:vAlign w:val="center"/>
          </w:tcPr>
          <w:p w14:paraId="12740B59" w14:textId="77777777" w:rsidR="00BA56FC" w:rsidRPr="00B01963" w:rsidRDefault="00BA56FC" w:rsidP="00BA56FC">
            <w:pPr>
              <w:ind w:right="-72"/>
              <w:jc w:val="right"/>
              <w:rPr>
                <w:rFonts w:cs="Arial"/>
                <w:b w:val="0"/>
                <w:bCs w:val="0"/>
                <w:sz w:val="18"/>
                <w:szCs w:val="18"/>
              </w:rPr>
            </w:pPr>
          </w:p>
        </w:tc>
        <w:tc>
          <w:tcPr>
            <w:tcW w:w="999" w:type="dxa"/>
            <w:tcBorders>
              <w:top w:val="single" w:sz="4" w:space="0" w:color="auto"/>
            </w:tcBorders>
            <w:vAlign w:val="center"/>
          </w:tcPr>
          <w:p w14:paraId="08E416F9" w14:textId="77777777" w:rsidR="00BA56FC" w:rsidRPr="00B01963" w:rsidRDefault="00BA56FC" w:rsidP="00BA56FC">
            <w:pPr>
              <w:ind w:right="-72"/>
              <w:jc w:val="right"/>
              <w:rPr>
                <w:rFonts w:cs="Arial"/>
                <w:b w:val="0"/>
                <w:bCs w:val="0"/>
                <w:sz w:val="18"/>
                <w:szCs w:val="18"/>
              </w:rPr>
            </w:pPr>
          </w:p>
        </w:tc>
        <w:tc>
          <w:tcPr>
            <w:tcW w:w="1137" w:type="dxa"/>
            <w:tcBorders>
              <w:top w:val="single" w:sz="4" w:space="0" w:color="auto"/>
            </w:tcBorders>
            <w:vAlign w:val="center"/>
          </w:tcPr>
          <w:p w14:paraId="3152066E" w14:textId="77777777" w:rsidR="00BA56FC" w:rsidRPr="00B01963" w:rsidRDefault="00BA56FC" w:rsidP="00BA56FC">
            <w:pPr>
              <w:ind w:right="-72"/>
              <w:jc w:val="right"/>
              <w:rPr>
                <w:rFonts w:cs="Arial"/>
                <w:b w:val="0"/>
                <w:bCs w:val="0"/>
                <w:sz w:val="18"/>
                <w:szCs w:val="18"/>
              </w:rPr>
            </w:pPr>
          </w:p>
        </w:tc>
        <w:tc>
          <w:tcPr>
            <w:tcW w:w="1080" w:type="dxa"/>
            <w:tcBorders>
              <w:top w:val="single" w:sz="4" w:space="0" w:color="auto"/>
            </w:tcBorders>
            <w:vAlign w:val="center"/>
          </w:tcPr>
          <w:p w14:paraId="32CD77BD" w14:textId="77777777" w:rsidR="00BA56FC" w:rsidRPr="00B01963" w:rsidRDefault="00BA56FC" w:rsidP="00BA56FC">
            <w:pPr>
              <w:ind w:right="-72"/>
              <w:jc w:val="right"/>
              <w:rPr>
                <w:rFonts w:cs="Arial"/>
                <w:b w:val="0"/>
                <w:bCs w:val="0"/>
                <w:sz w:val="18"/>
                <w:szCs w:val="18"/>
              </w:rPr>
            </w:pPr>
          </w:p>
        </w:tc>
      </w:tr>
      <w:tr w:rsidR="00BA56FC" w:rsidRPr="00B01963" w14:paraId="54BC5BF9" w14:textId="77777777" w:rsidTr="00BA56FC">
        <w:trPr>
          <w:gridAfter w:val="1"/>
          <w:wAfter w:w="7" w:type="dxa"/>
        </w:trPr>
        <w:tc>
          <w:tcPr>
            <w:tcW w:w="2988" w:type="dxa"/>
            <w:vAlign w:val="bottom"/>
            <w:hideMark/>
          </w:tcPr>
          <w:p w14:paraId="7029C96E" w14:textId="77777777" w:rsidR="00BA56FC" w:rsidRPr="00B01963" w:rsidRDefault="00BA56FC" w:rsidP="00BA56FC">
            <w:pPr>
              <w:jc w:val="both"/>
              <w:rPr>
                <w:rFonts w:cs="Arial"/>
                <w:b w:val="0"/>
                <w:bCs w:val="0"/>
                <w:spacing w:val="-4"/>
                <w:sz w:val="18"/>
                <w:szCs w:val="18"/>
              </w:rPr>
            </w:pPr>
            <w:r w:rsidRPr="00B01963">
              <w:rPr>
                <w:rFonts w:cs="Arial"/>
                <w:b w:val="0"/>
                <w:bCs w:val="0"/>
                <w:spacing w:val="-4"/>
                <w:sz w:val="18"/>
                <w:szCs w:val="18"/>
              </w:rPr>
              <w:t>Other comprehensive income</w:t>
            </w:r>
          </w:p>
        </w:tc>
        <w:tc>
          <w:tcPr>
            <w:tcW w:w="1141" w:type="dxa"/>
            <w:tcBorders>
              <w:bottom w:val="single" w:sz="4" w:space="0" w:color="auto"/>
            </w:tcBorders>
            <w:shd w:val="clear" w:color="auto" w:fill="FAFAFA"/>
            <w:vAlign w:val="center"/>
          </w:tcPr>
          <w:p w14:paraId="0E2185F6" w14:textId="58C62516"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1078" w:type="dxa"/>
            <w:tcBorders>
              <w:bottom w:val="single" w:sz="4" w:space="0" w:color="auto"/>
            </w:tcBorders>
            <w:shd w:val="clear" w:color="auto" w:fill="FAFAFA"/>
            <w:vAlign w:val="center"/>
          </w:tcPr>
          <w:p w14:paraId="371CF1BB" w14:textId="34F2918A"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1135" w:type="dxa"/>
            <w:tcBorders>
              <w:bottom w:val="single" w:sz="4" w:space="0" w:color="auto"/>
            </w:tcBorders>
            <w:shd w:val="clear" w:color="auto" w:fill="FAFAFA"/>
            <w:vAlign w:val="center"/>
          </w:tcPr>
          <w:p w14:paraId="6C7251B9" w14:textId="6FE16528" w:rsidR="00BA56FC" w:rsidRPr="00B01963" w:rsidRDefault="00941024" w:rsidP="00BA56FC">
            <w:pPr>
              <w:ind w:right="-72"/>
              <w:jc w:val="right"/>
              <w:rPr>
                <w:rFonts w:cs="Arial"/>
                <w:b w:val="0"/>
                <w:bCs w:val="0"/>
                <w:sz w:val="18"/>
                <w:szCs w:val="18"/>
                <w:lang w:val="en-GB"/>
              </w:rPr>
            </w:pPr>
            <w:r w:rsidRPr="00B01963">
              <w:rPr>
                <w:rFonts w:cs="Arial"/>
                <w:b w:val="0"/>
                <w:bCs w:val="0"/>
                <w:sz w:val="18"/>
                <w:szCs w:val="18"/>
                <w:lang w:val="en-GB"/>
              </w:rPr>
              <w:t>-</w:t>
            </w:r>
          </w:p>
        </w:tc>
        <w:tc>
          <w:tcPr>
            <w:tcW w:w="999" w:type="dxa"/>
            <w:tcBorders>
              <w:bottom w:val="single" w:sz="4" w:space="0" w:color="auto"/>
            </w:tcBorders>
            <w:vAlign w:val="center"/>
          </w:tcPr>
          <w:p w14:paraId="78B60849" w14:textId="46127D65" w:rsidR="00BA56FC" w:rsidRPr="00B01963" w:rsidRDefault="00E55765" w:rsidP="00BA56FC">
            <w:pPr>
              <w:ind w:right="-72"/>
              <w:jc w:val="right"/>
              <w:rPr>
                <w:rFonts w:cs="Arial"/>
                <w:b w:val="0"/>
                <w:bCs w:val="0"/>
                <w:sz w:val="18"/>
                <w:szCs w:val="18"/>
                <w:cs/>
              </w:rPr>
            </w:pPr>
            <w:r w:rsidRPr="00B01963">
              <w:rPr>
                <w:rFonts w:cs="Arial"/>
                <w:b w:val="0"/>
                <w:bCs w:val="0"/>
                <w:sz w:val="18"/>
                <w:szCs w:val="18"/>
                <w:lang w:val="en-GB"/>
              </w:rPr>
              <w:t>8</w:t>
            </w:r>
            <w:r w:rsidR="00BA56FC" w:rsidRPr="00B01963">
              <w:rPr>
                <w:rFonts w:cs="Arial"/>
                <w:b w:val="0"/>
                <w:bCs w:val="0"/>
                <w:sz w:val="18"/>
                <w:szCs w:val="18"/>
                <w:lang w:val="en-GB"/>
              </w:rPr>
              <w:t>,</w:t>
            </w:r>
            <w:r w:rsidRPr="00B01963">
              <w:rPr>
                <w:rFonts w:cs="Arial"/>
                <w:b w:val="0"/>
                <w:bCs w:val="0"/>
                <w:sz w:val="18"/>
                <w:szCs w:val="18"/>
                <w:lang w:val="en-GB"/>
              </w:rPr>
              <w:t>393</w:t>
            </w:r>
            <w:r w:rsidR="00BA56FC" w:rsidRPr="00B01963">
              <w:rPr>
                <w:rFonts w:cs="Arial"/>
                <w:b w:val="0"/>
                <w:bCs w:val="0"/>
                <w:sz w:val="18"/>
                <w:szCs w:val="18"/>
                <w:lang w:val="en-GB"/>
              </w:rPr>
              <w:t>,</w:t>
            </w:r>
            <w:r w:rsidRPr="00B01963">
              <w:rPr>
                <w:rFonts w:cs="Arial"/>
                <w:b w:val="0"/>
                <w:bCs w:val="0"/>
                <w:sz w:val="18"/>
                <w:szCs w:val="18"/>
                <w:lang w:val="en-GB"/>
              </w:rPr>
              <w:t>901</w:t>
            </w:r>
          </w:p>
        </w:tc>
        <w:tc>
          <w:tcPr>
            <w:tcW w:w="1137" w:type="dxa"/>
            <w:tcBorders>
              <w:bottom w:val="single" w:sz="4" w:space="0" w:color="auto"/>
            </w:tcBorders>
            <w:vAlign w:val="center"/>
          </w:tcPr>
          <w:p w14:paraId="7A68CFE1" w14:textId="1ECA428A" w:rsidR="00BA56FC" w:rsidRPr="00B01963" w:rsidRDefault="00BA56FC" w:rsidP="00BA56FC">
            <w:pPr>
              <w:ind w:right="-72"/>
              <w:jc w:val="right"/>
              <w:rPr>
                <w:rFonts w:cs="Arial"/>
                <w:b w:val="0"/>
                <w:bCs w:val="0"/>
                <w:sz w:val="18"/>
                <w:szCs w:val="18"/>
                <w:cs/>
              </w:rPr>
            </w:pPr>
            <w:r w:rsidRPr="00B01963">
              <w:rPr>
                <w:rFonts w:cs="Arial"/>
                <w:b w:val="0"/>
                <w:bCs w:val="0"/>
                <w:sz w:val="18"/>
                <w:szCs w:val="18"/>
                <w:lang w:val="en-GB"/>
              </w:rPr>
              <w:t>(</w:t>
            </w:r>
            <w:r w:rsidR="00E55765" w:rsidRPr="00B01963">
              <w:rPr>
                <w:rFonts w:cs="Arial"/>
                <w:b w:val="0"/>
                <w:bCs w:val="0"/>
                <w:sz w:val="18"/>
                <w:szCs w:val="18"/>
                <w:lang w:val="en-GB"/>
              </w:rPr>
              <w:t>1</w:t>
            </w:r>
            <w:r w:rsidRPr="00B01963">
              <w:rPr>
                <w:rFonts w:cs="Arial"/>
                <w:b w:val="0"/>
                <w:bCs w:val="0"/>
                <w:sz w:val="18"/>
                <w:szCs w:val="18"/>
                <w:lang w:val="en-GB"/>
              </w:rPr>
              <w:t>,</w:t>
            </w:r>
            <w:r w:rsidR="00E55765" w:rsidRPr="00B01963">
              <w:rPr>
                <w:rFonts w:cs="Arial"/>
                <w:b w:val="0"/>
                <w:bCs w:val="0"/>
                <w:sz w:val="18"/>
                <w:szCs w:val="18"/>
                <w:lang w:val="en-GB"/>
              </w:rPr>
              <w:t>678</w:t>
            </w:r>
            <w:r w:rsidRPr="00B01963">
              <w:rPr>
                <w:rFonts w:cs="Arial"/>
                <w:b w:val="0"/>
                <w:bCs w:val="0"/>
                <w:sz w:val="18"/>
                <w:szCs w:val="18"/>
                <w:lang w:val="en-GB"/>
              </w:rPr>
              <w:t>,</w:t>
            </w:r>
            <w:r w:rsidR="00E55765" w:rsidRPr="00B01963">
              <w:rPr>
                <w:rFonts w:cs="Arial"/>
                <w:b w:val="0"/>
                <w:bCs w:val="0"/>
                <w:sz w:val="18"/>
                <w:szCs w:val="18"/>
                <w:lang w:val="en-GB"/>
              </w:rPr>
              <w:t>780</w:t>
            </w:r>
            <w:r w:rsidRPr="00B01963">
              <w:rPr>
                <w:rFonts w:cs="Arial"/>
                <w:b w:val="0"/>
                <w:bCs w:val="0"/>
                <w:sz w:val="18"/>
                <w:szCs w:val="18"/>
                <w:lang w:val="en-GB"/>
              </w:rPr>
              <w:t>)</w:t>
            </w:r>
          </w:p>
        </w:tc>
        <w:tc>
          <w:tcPr>
            <w:tcW w:w="1080" w:type="dxa"/>
            <w:tcBorders>
              <w:bottom w:val="single" w:sz="4" w:space="0" w:color="auto"/>
            </w:tcBorders>
            <w:vAlign w:val="center"/>
          </w:tcPr>
          <w:p w14:paraId="21FBD237" w14:textId="70B2755B" w:rsidR="00BA56FC" w:rsidRPr="00B01963" w:rsidRDefault="00E55765" w:rsidP="00BA56FC">
            <w:pPr>
              <w:ind w:right="-72"/>
              <w:jc w:val="right"/>
              <w:rPr>
                <w:rFonts w:cs="Arial"/>
                <w:b w:val="0"/>
                <w:bCs w:val="0"/>
                <w:sz w:val="18"/>
                <w:szCs w:val="18"/>
                <w:cs/>
              </w:rPr>
            </w:pPr>
            <w:r w:rsidRPr="00B01963">
              <w:rPr>
                <w:rFonts w:cs="Arial"/>
                <w:b w:val="0"/>
                <w:bCs w:val="0"/>
                <w:sz w:val="18"/>
                <w:szCs w:val="18"/>
                <w:lang w:val="en-GB"/>
              </w:rPr>
              <w:t>6</w:t>
            </w:r>
            <w:r w:rsidR="00BA56FC" w:rsidRPr="00B01963">
              <w:rPr>
                <w:rFonts w:cs="Arial"/>
                <w:b w:val="0"/>
                <w:bCs w:val="0"/>
                <w:sz w:val="18"/>
                <w:szCs w:val="18"/>
                <w:lang w:val="en-GB"/>
              </w:rPr>
              <w:t>,</w:t>
            </w:r>
            <w:r w:rsidRPr="00B01963">
              <w:rPr>
                <w:rFonts w:cs="Arial"/>
                <w:b w:val="0"/>
                <w:bCs w:val="0"/>
                <w:sz w:val="18"/>
                <w:szCs w:val="18"/>
                <w:lang w:val="en-GB"/>
              </w:rPr>
              <w:t>715</w:t>
            </w:r>
            <w:r w:rsidR="00BA56FC" w:rsidRPr="00B01963">
              <w:rPr>
                <w:rFonts w:cs="Arial"/>
                <w:b w:val="0"/>
                <w:bCs w:val="0"/>
                <w:sz w:val="18"/>
                <w:szCs w:val="18"/>
                <w:lang w:val="en-GB"/>
              </w:rPr>
              <w:t>,</w:t>
            </w:r>
            <w:r w:rsidRPr="00B01963">
              <w:rPr>
                <w:rFonts w:cs="Arial"/>
                <w:b w:val="0"/>
                <w:bCs w:val="0"/>
                <w:sz w:val="18"/>
                <w:szCs w:val="18"/>
                <w:lang w:val="en-GB"/>
              </w:rPr>
              <w:t>121</w:t>
            </w:r>
          </w:p>
        </w:tc>
      </w:tr>
    </w:tbl>
    <w:p w14:paraId="5921510C" w14:textId="77777777" w:rsidR="000F6342" w:rsidRPr="00B01963" w:rsidRDefault="000F6342" w:rsidP="00C95D24">
      <w:pPr>
        <w:tabs>
          <w:tab w:val="left" w:pos="540"/>
        </w:tabs>
        <w:rPr>
          <w:rFonts w:eastAsia="Arial Unicode MS" w:cs="Arial"/>
          <w:sz w:val="18"/>
          <w:szCs w:val="18"/>
        </w:rPr>
      </w:pPr>
      <w:bookmarkStart w:id="21" w:name="_Toc494266716"/>
    </w:p>
    <w:p w14:paraId="6E2F2148" w14:textId="77777777" w:rsidR="00C95D24" w:rsidRPr="00B01963" w:rsidRDefault="000F6342" w:rsidP="00C95D24">
      <w:pPr>
        <w:tabs>
          <w:tab w:val="left" w:pos="540"/>
        </w:tabs>
        <w:rPr>
          <w:rFonts w:eastAsia="Arial Unicode MS" w:cs="Arial"/>
          <w:sz w:val="18"/>
          <w:szCs w:val="18"/>
          <w:cs/>
        </w:rPr>
      </w:pPr>
      <w:r w:rsidRPr="00B01963">
        <w:rPr>
          <w:rFonts w:eastAsia="Arial Unicode M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C95D24" w:rsidRPr="00B01963" w14:paraId="67BA0A82" w14:textId="77777777" w:rsidTr="00617F69">
        <w:trPr>
          <w:trHeight w:val="386"/>
        </w:trPr>
        <w:tc>
          <w:tcPr>
            <w:tcW w:w="9461" w:type="dxa"/>
            <w:shd w:val="clear" w:color="auto" w:fill="FFA543"/>
            <w:vAlign w:val="center"/>
          </w:tcPr>
          <w:p w14:paraId="211CC4E3" w14:textId="2A71277B"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28</w:t>
            </w:r>
            <w:r w:rsidR="00C95D24" w:rsidRPr="00B01963">
              <w:rPr>
                <w:rFonts w:cs="Arial"/>
                <w:color w:val="FFFFFF"/>
                <w:sz w:val="18"/>
                <w:szCs w:val="18"/>
                <w:cs/>
              </w:rPr>
              <w:tab/>
            </w:r>
            <w:r w:rsidR="00C95D24" w:rsidRPr="00B01963">
              <w:rPr>
                <w:rFonts w:cs="Arial"/>
                <w:color w:val="FFFFFF"/>
                <w:sz w:val="18"/>
                <w:szCs w:val="18"/>
              </w:rPr>
              <w:t>Earnings per share</w:t>
            </w:r>
          </w:p>
        </w:tc>
      </w:tr>
    </w:tbl>
    <w:p w14:paraId="67321975" w14:textId="77777777" w:rsidR="00C95D24" w:rsidRPr="00B01963" w:rsidRDefault="00C95D24" w:rsidP="00C95D24">
      <w:pPr>
        <w:jc w:val="both"/>
        <w:rPr>
          <w:rFonts w:cs="Arial"/>
          <w:b w:val="0"/>
          <w:bCs w:val="0"/>
          <w:sz w:val="18"/>
          <w:szCs w:val="18"/>
          <w:lang w:val="en-GB"/>
        </w:rPr>
      </w:pPr>
    </w:p>
    <w:p w14:paraId="08077D7E" w14:textId="77777777" w:rsidR="00C95D24" w:rsidRPr="00B01963" w:rsidRDefault="00C95D24" w:rsidP="00C95D24">
      <w:pPr>
        <w:jc w:val="both"/>
        <w:rPr>
          <w:rFonts w:cs="Arial"/>
          <w:b w:val="0"/>
          <w:bCs w:val="0"/>
          <w:sz w:val="18"/>
          <w:szCs w:val="18"/>
          <w:lang w:val="en-GB"/>
        </w:rPr>
      </w:pPr>
      <w:r w:rsidRPr="00B01963">
        <w:rPr>
          <w:rFonts w:cs="Arial"/>
          <w:b w:val="0"/>
          <w:bCs w:val="0"/>
          <w:spacing w:val="-4"/>
          <w:sz w:val="18"/>
          <w:szCs w:val="18"/>
          <w:lang w:val="en-GB"/>
        </w:rPr>
        <w:t>Basic earnings per share are calculated by dividing net profit for the year attributable to shareholders</w:t>
      </w:r>
      <w:r w:rsidRPr="00B01963">
        <w:rPr>
          <w:rFonts w:cs="Arial"/>
          <w:b w:val="0"/>
          <w:bCs w:val="0"/>
          <w:sz w:val="18"/>
          <w:szCs w:val="18"/>
          <w:lang w:val="en-GB"/>
        </w:rPr>
        <w:t xml:space="preserve"> by the weighted average number of ordinary shares in issue during the years.</w:t>
      </w:r>
    </w:p>
    <w:p w14:paraId="2265F20A" w14:textId="77777777" w:rsidR="00C95D24" w:rsidRPr="00B01963" w:rsidRDefault="00C95D24" w:rsidP="00C95D24">
      <w:pPr>
        <w:jc w:val="both"/>
        <w:rPr>
          <w:rFonts w:cs="Arial"/>
          <w:b w:val="0"/>
          <w:bCs w:val="0"/>
          <w:sz w:val="18"/>
          <w:szCs w:val="18"/>
          <w:lang w:val="en-GB"/>
        </w:rPr>
      </w:pPr>
    </w:p>
    <w:p w14:paraId="3C032401" w14:textId="77777777"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The following table sets forth the computation of basic earnings per share:</w:t>
      </w:r>
    </w:p>
    <w:p w14:paraId="5F8900F2" w14:textId="77777777" w:rsidR="00C95D24" w:rsidRPr="00B01963" w:rsidRDefault="00C95D24" w:rsidP="00C95D24">
      <w:pPr>
        <w:jc w:val="thaiDistribute"/>
        <w:rPr>
          <w:rFonts w:cs="Arial"/>
          <w:b w:val="0"/>
          <w:bCs w:val="0"/>
          <w:sz w:val="18"/>
          <w:szCs w:val="18"/>
          <w:shd w:val="clear" w:color="auto" w:fill="FFFFFF"/>
          <w:lang w:val="en-GB"/>
        </w:rPr>
      </w:pPr>
    </w:p>
    <w:tbl>
      <w:tblPr>
        <w:tblW w:w="4933" w:type="pct"/>
        <w:tblLayout w:type="fixed"/>
        <w:tblLook w:val="04A0" w:firstRow="1" w:lastRow="0" w:firstColumn="1" w:lastColumn="0" w:noHBand="0" w:noVBand="1"/>
      </w:tblPr>
      <w:tblGrid>
        <w:gridCol w:w="3843"/>
        <w:gridCol w:w="1453"/>
        <w:gridCol w:w="1453"/>
        <w:gridCol w:w="1340"/>
        <w:gridCol w:w="1455"/>
      </w:tblGrid>
      <w:tr w:rsidR="00DE76EB" w:rsidRPr="00B01963" w14:paraId="2E15C385" w14:textId="77777777" w:rsidTr="00F45CFC">
        <w:trPr>
          <w:trHeight w:val="23"/>
        </w:trPr>
        <w:tc>
          <w:tcPr>
            <w:tcW w:w="2013" w:type="pct"/>
            <w:tcBorders>
              <w:top w:val="nil"/>
              <w:left w:val="nil"/>
              <w:bottom w:val="nil"/>
              <w:right w:val="nil"/>
            </w:tcBorders>
            <w:shd w:val="clear" w:color="auto" w:fill="auto"/>
            <w:vAlign w:val="center"/>
          </w:tcPr>
          <w:p w14:paraId="25F621CD" w14:textId="77777777" w:rsidR="005E707C" w:rsidRPr="00B01963" w:rsidRDefault="005E707C" w:rsidP="00617F69">
            <w:pPr>
              <w:rPr>
                <w:rFonts w:cs="Arial"/>
                <w:b w:val="0"/>
                <w:bCs w:val="0"/>
                <w:sz w:val="18"/>
                <w:szCs w:val="18"/>
                <w:lang w:val="en-GB"/>
              </w:rPr>
            </w:pPr>
          </w:p>
        </w:tc>
        <w:tc>
          <w:tcPr>
            <w:tcW w:w="1522" w:type="pct"/>
            <w:gridSpan w:val="2"/>
            <w:tcBorders>
              <w:top w:val="single" w:sz="4" w:space="0" w:color="auto"/>
              <w:left w:val="nil"/>
              <w:bottom w:val="single" w:sz="4" w:space="0" w:color="auto"/>
              <w:right w:val="nil"/>
            </w:tcBorders>
            <w:shd w:val="clear" w:color="auto" w:fill="auto"/>
            <w:vAlign w:val="bottom"/>
          </w:tcPr>
          <w:p w14:paraId="6E7B7FCD" w14:textId="77777777" w:rsidR="005E707C" w:rsidRPr="00B01963" w:rsidRDefault="005E707C" w:rsidP="00617F69">
            <w:pPr>
              <w:pStyle w:val="a"/>
              <w:ind w:right="-72"/>
              <w:jc w:val="center"/>
              <w:rPr>
                <w:rFonts w:cs="Arial"/>
                <w:sz w:val="18"/>
                <w:szCs w:val="18"/>
                <w:lang w:val="en-GB"/>
              </w:rPr>
            </w:pPr>
            <w:r w:rsidRPr="00B01963">
              <w:rPr>
                <w:rFonts w:cs="Arial"/>
                <w:sz w:val="18"/>
                <w:szCs w:val="18"/>
                <w:lang w:val="en-GB"/>
              </w:rPr>
              <w:t xml:space="preserve">Consolidated </w:t>
            </w:r>
            <w:proofErr w:type="gramStart"/>
            <w:r w:rsidRPr="00B01963">
              <w:rPr>
                <w:rFonts w:cs="Arial"/>
                <w:sz w:val="18"/>
                <w:szCs w:val="18"/>
                <w:lang w:val="en-GB"/>
              </w:rPr>
              <w:t>financial</w:t>
            </w:r>
            <w:proofErr w:type="gramEnd"/>
            <w:r w:rsidRPr="00B01963">
              <w:rPr>
                <w:rFonts w:cs="Arial"/>
                <w:sz w:val="18"/>
                <w:szCs w:val="18"/>
                <w:lang w:val="en-GB"/>
              </w:rPr>
              <w:t xml:space="preserve"> </w:t>
            </w:r>
          </w:p>
          <w:p w14:paraId="12E2BC82" w14:textId="77777777" w:rsidR="005E707C" w:rsidRPr="00B01963" w:rsidRDefault="005E707C" w:rsidP="00617F69">
            <w:pPr>
              <w:pStyle w:val="a"/>
              <w:ind w:right="-72"/>
              <w:jc w:val="center"/>
              <w:rPr>
                <w:rFonts w:cs="Arial"/>
                <w:sz w:val="18"/>
                <w:szCs w:val="18"/>
                <w:lang w:val="en-GB"/>
              </w:rPr>
            </w:pPr>
            <w:r w:rsidRPr="00B01963">
              <w:rPr>
                <w:rFonts w:cs="Arial"/>
                <w:sz w:val="18"/>
                <w:szCs w:val="18"/>
                <w:lang w:val="en-GB"/>
              </w:rPr>
              <w:t>statements</w:t>
            </w:r>
          </w:p>
        </w:tc>
        <w:tc>
          <w:tcPr>
            <w:tcW w:w="1464" w:type="pct"/>
            <w:gridSpan w:val="2"/>
            <w:tcBorders>
              <w:top w:val="single" w:sz="4" w:space="0" w:color="auto"/>
              <w:left w:val="nil"/>
              <w:bottom w:val="single" w:sz="4" w:space="0" w:color="auto"/>
              <w:right w:val="nil"/>
            </w:tcBorders>
            <w:vAlign w:val="bottom"/>
          </w:tcPr>
          <w:p w14:paraId="1F668365" w14:textId="77777777" w:rsidR="005E707C" w:rsidRPr="00B01963" w:rsidRDefault="005E707C" w:rsidP="00617F69">
            <w:pPr>
              <w:pStyle w:val="a"/>
              <w:ind w:right="-72"/>
              <w:jc w:val="center"/>
              <w:rPr>
                <w:rFonts w:cs="Arial"/>
                <w:sz w:val="18"/>
                <w:szCs w:val="18"/>
                <w:lang w:val="en-GB"/>
              </w:rPr>
            </w:pPr>
            <w:r w:rsidRPr="00B01963">
              <w:rPr>
                <w:rFonts w:cs="Arial"/>
                <w:sz w:val="18"/>
                <w:szCs w:val="18"/>
                <w:lang w:val="en-GB"/>
              </w:rPr>
              <w:t>Separate</w:t>
            </w:r>
          </w:p>
          <w:p w14:paraId="3ACB8E10" w14:textId="77777777" w:rsidR="005E707C" w:rsidRPr="00B01963" w:rsidRDefault="005E707C" w:rsidP="00617F69">
            <w:pPr>
              <w:pStyle w:val="a"/>
              <w:tabs>
                <w:tab w:val="decimal" w:pos="1408"/>
              </w:tabs>
              <w:ind w:right="-72"/>
              <w:jc w:val="center"/>
              <w:rPr>
                <w:rFonts w:cs="Arial"/>
                <w:sz w:val="18"/>
                <w:szCs w:val="18"/>
                <w:lang w:val="en-GB"/>
              </w:rPr>
            </w:pPr>
            <w:r w:rsidRPr="00B01963">
              <w:rPr>
                <w:rFonts w:cs="Arial"/>
                <w:sz w:val="18"/>
                <w:szCs w:val="18"/>
                <w:lang w:val="en-GB"/>
              </w:rPr>
              <w:t>financial statements</w:t>
            </w:r>
          </w:p>
        </w:tc>
      </w:tr>
      <w:tr w:rsidR="00DE76EB" w:rsidRPr="00B01963" w14:paraId="23B1F02D" w14:textId="77777777" w:rsidTr="00F45CFC">
        <w:trPr>
          <w:trHeight w:val="23"/>
        </w:trPr>
        <w:tc>
          <w:tcPr>
            <w:tcW w:w="2013" w:type="pct"/>
            <w:tcBorders>
              <w:top w:val="nil"/>
              <w:left w:val="nil"/>
              <w:bottom w:val="nil"/>
              <w:right w:val="nil"/>
            </w:tcBorders>
            <w:shd w:val="clear" w:color="auto" w:fill="auto"/>
            <w:vAlign w:val="center"/>
            <w:hideMark/>
          </w:tcPr>
          <w:p w14:paraId="13FA98A4" w14:textId="77777777" w:rsidR="005E707C" w:rsidRPr="00B01963" w:rsidRDefault="005E707C" w:rsidP="00617F69">
            <w:pPr>
              <w:rPr>
                <w:rFonts w:cs="Arial"/>
                <w:b w:val="0"/>
                <w:bCs w:val="0"/>
                <w:sz w:val="18"/>
                <w:szCs w:val="18"/>
                <w:lang w:val="en-GB"/>
              </w:rPr>
            </w:pPr>
          </w:p>
        </w:tc>
        <w:tc>
          <w:tcPr>
            <w:tcW w:w="761" w:type="pct"/>
            <w:tcBorders>
              <w:top w:val="single" w:sz="4" w:space="0" w:color="auto"/>
              <w:left w:val="nil"/>
              <w:bottom w:val="single" w:sz="4" w:space="0" w:color="auto"/>
              <w:right w:val="nil"/>
            </w:tcBorders>
            <w:shd w:val="clear" w:color="auto" w:fill="auto"/>
            <w:vAlign w:val="bottom"/>
          </w:tcPr>
          <w:p w14:paraId="0FBE7E75" w14:textId="71184DD7" w:rsidR="005E707C" w:rsidRPr="00B01963" w:rsidRDefault="00E55765" w:rsidP="00DE76EB">
            <w:pPr>
              <w:pStyle w:val="a"/>
              <w:ind w:right="-72"/>
              <w:jc w:val="right"/>
              <w:rPr>
                <w:rFonts w:cs="Arial"/>
                <w:sz w:val="18"/>
                <w:szCs w:val="18"/>
                <w:lang w:val="en-GB"/>
              </w:rPr>
            </w:pPr>
            <w:r w:rsidRPr="00B01963">
              <w:rPr>
                <w:rFonts w:cs="Arial"/>
                <w:sz w:val="18"/>
                <w:szCs w:val="18"/>
                <w:lang w:val="en-GB"/>
              </w:rPr>
              <w:t>2023</w:t>
            </w:r>
          </w:p>
        </w:tc>
        <w:tc>
          <w:tcPr>
            <w:tcW w:w="761" w:type="pct"/>
            <w:tcBorders>
              <w:top w:val="single" w:sz="4" w:space="0" w:color="auto"/>
              <w:left w:val="nil"/>
              <w:bottom w:val="single" w:sz="4" w:space="0" w:color="auto"/>
              <w:right w:val="nil"/>
            </w:tcBorders>
          </w:tcPr>
          <w:p w14:paraId="1A060ECC" w14:textId="03EA13D1" w:rsidR="005E707C" w:rsidRPr="00B01963" w:rsidRDefault="00E55765" w:rsidP="00DE76EB">
            <w:pPr>
              <w:pStyle w:val="a"/>
              <w:ind w:right="-72"/>
              <w:jc w:val="right"/>
              <w:rPr>
                <w:rFonts w:cs="Arial"/>
                <w:sz w:val="18"/>
                <w:szCs w:val="18"/>
                <w:lang w:val="en-GB"/>
              </w:rPr>
            </w:pPr>
            <w:r w:rsidRPr="00B01963">
              <w:rPr>
                <w:rFonts w:cs="Arial"/>
                <w:sz w:val="18"/>
                <w:szCs w:val="18"/>
                <w:lang w:val="en-GB"/>
              </w:rPr>
              <w:t>2022</w:t>
            </w:r>
          </w:p>
        </w:tc>
        <w:tc>
          <w:tcPr>
            <w:tcW w:w="702" w:type="pct"/>
            <w:tcBorders>
              <w:top w:val="single" w:sz="4" w:space="0" w:color="auto"/>
              <w:left w:val="nil"/>
              <w:bottom w:val="single" w:sz="4" w:space="0" w:color="auto"/>
              <w:right w:val="nil"/>
            </w:tcBorders>
          </w:tcPr>
          <w:p w14:paraId="757255BD" w14:textId="609E1733" w:rsidR="005E707C" w:rsidRPr="00B01963" w:rsidRDefault="00E55765" w:rsidP="00DE76EB">
            <w:pPr>
              <w:pStyle w:val="a"/>
              <w:ind w:right="-72"/>
              <w:jc w:val="right"/>
              <w:rPr>
                <w:rFonts w:cs="Arial"/>
                <w:sz w:val="18"/>
                <w:szCs w:val="18"/>
                <w:lang w:val="en-GB"/>
              </w:rPr>
            </w:pPr>
            <w:r w:rsidRPr="00B01963">
              <w:rPr>
                <w:rFonts w:cs="Arial"/>
                <w:sz w:val="18"/>
                <w:szCs w:val="18"/>
                <w:lang w:val="en-GB"/>
              </w:rPr>
              <w:t>2023</w:t>
            </w:r>
          </w:p>
        </w:tc>
        <w:tc>
          <w:tcPr>
            <w:tcW w:w="762" w:type="pct"/>
            <w:tcBorders>
              <w:top w:val="single" w:sz="4" w:space="0" w:color="auto"/>
              <w:left w:val="nil"/>
              <w:bottom w:val="single" w:sz="4" w:space="0" w:color="auto"/>
              <w:right w:val="nil"/>
            </w:tcBorders>
            <w:shd w:val="clear" w:color="auto" w:fill="auto"/>
            <w:vAlign w:val="bottom"/>
          </w:tcPr>
          <w:p w14:paraId="3E502540" w14:textId="0E48D6A4" w:rsidR="005E707C" w:rsidRPr="00B01963" w:rsidRDefault="00E55765" w:rsidP="00DE76EB">
            <w:pPr>
              <w:pStyle w:val="a"/>
              <w:ind w:right="-72"/>
              <w:jc w:val="right"/>
              <w:rPr>
                <w:rFonts w:cs="Arial"/>
                <w:sz w:val="18"/>
                <w:szCs w:val="18"/>
                <w:lang w:val="en-GB"/>
              </w:rPr>
            </w:pPr>
            <w:r w:rsidRPr="00B01963">
              <w:rPr>
                <w:rFonts w:cs="Arial"/>
                <w:sz w:val="18"/>
                <w:szCs w:val="18"/>
                <w:lang w:val="en-GB"/>
              </w:rPr>
              <w:t>2022</w:t>
            </w:r>
          </w:p>
        </w:tc>
      </w:tr>
      <w:tr w:rsidR="00DE76EB" w:rsidRPr="00B01963" w14:paraId="606139BB" w14:textId="77777777" w:rsidTr="00F45CFC">
        <w:trPr>
          <w:trHeight w:val="23"/>
        </w:trPr>
        <w:tc>
          <w:tcPr>
            <w:tcW w:w="2013" w:type="pct"/>
            <w:tcBorders>
              <w:top w:val="nil"/>
              <w:left w:val="nil"/>
              <w:bottom w:val="nil"/>
              <w:right w:val="nil"/>
            </w:tcBorders>
            <w:shd w:val="clear" w:color="auto" w:fill="auto"/>
            <w:vAlign w:val="center"/>
          </w:tcPr>
          <w:p w14:paraId="7C57C5B6" w14:textId="77777777" w:rsidR="005E707C" w:rsidRPr="00B01963" w:rsidRDefault="005E707C" w:rsidP="00617F69">
            <w:pPr>
              <w:rPr>
                <w:rFonts w:cs="Arial"/>
                <w:b w:val="0"/>
                <w:bCs w:val="0"/>
                <w:sz w:val="18"/>
                <w:szCs w:val="18"/>
              </w:rPr>
            </w:pPr>
          </w:p>
        </w:tc>
        <w:tc>
          <w:tcPr>
            <w:tcW w:w="761" w:type="pct"/>
            <w:tcBorders>
              <w:top w:val="single" w:sz="4" w:space="0" w:color="auto"/>
              <w:left w:val="nil"/>
              <w:bottom w:val="nil"/>
              <w:right w:val="nil"/>
            </w:tcBorders>
            <w:shd w:val="clear" w:color="auto" w:fill="FAFAFA"/>
            <w:vAlign w:val="bottom"/>
          </w:tcPr>
          <w:p w14:paraId="4E48CF60" w14:textId="77777777" w:rsidR="005E707C" w:rsidRPr="00B01963" w:rsidRDefault="005E707C" w:rsidP="008C2566">
            <w:pPr>
              <w:jc w:val="right"/>
              <w:rPr>
                <w:rFonts w:cs="Arial"/>
                <w:b w:val="0"/>
                <w:bCs w:val="0"/>
                <w:sz w:val="18"/>
                <w:szCs w:val="18"/>
              </w:rPr>
            </w:pPr>
          </w:p>
        </w:tc>
        <w:tc>
          <w:tcPr>
            <w:tcW w:w="761" w:type="pct"/>
            <w:tcBorders>
              <w:top w:val="single" w:sz="4" w:space="0" w:color="auto"/>
              <w:left w:val="nil"/>
              <w:bottom w:val="nil"/>
              <w:right w:val="nil"/>
            </w:tcBorders>
            <w:shd w:val="clear" w:color="auto" w:fill="auto"/>
          </w:tcPr>
          <w:p w14:paraId="5A48843E" w14:textId="77777777" w:rsidR="005E707C" w:rsidRPr="00B01963" w:rsidRDefault="005E707C" w:rsidP="008C2566">
            <w:pPr>
              <w:jc w:val="right"/>
              <w:rPr>
                <w:rFonts w:cs="Arial"/>
                <w:b w:val="0"/>
                <w:bCs w:val="0"/>
                <w:sz w:val="18"/>
                <w:szCs w:val="18"/>
              </w:rPr>
            </w:pPr>
          </w:p>
        </w:tc>
        <w:tc>
          <w:tcPr>
            <w:tcW w:w="702" w:type="pct"/>
            <w:tcBorders>
              <w:top w:val="single" w:sz="4" w:space="0" w:color="auto"/>
              <w:left w:val="nil"/>
              <w:bottom w:val="nil"/>
              <w:right w:val="nil"/>
            </w:tcBorders>
            <w:shd w:val="clear" w:color="auto" w:fill="FAFAFA"/>
          </w:tcPr>
          <w:p w14:paraId="2B062DB8" w14:textId="77777777" w:rsidR="005E707C" w:rsidRPr="00B01963" w:rsidRDefault="005E707C" w:rsidP="008C2566">
            <w:pPr>
              <w:jc w:val="right"/>
              <w:rPr>
                <w:rFonts w:cs="Arial"/>
                <w:b w:val="0"/>
                <w:bCs w:val="0"/>
                <w:sz w:val="18"/>
                <w:szCs w:val="18"/>
              </w:rPr>
            </w:pPr>
          </w:p>
        </w:tc>
        <w:tc>
          <w:tcPr>
            <w:tcW w:w="762" w:type="pct"/>
            <w:tcBorders>
              <w:top w:val="single" w:sz="4" w:space="0" w:color="auto"/>
              <w:left w:val="nil"/>
              <w:bottom w:val="nil"/>
              <w:right w:val="nil"/>
            </w:tcBorders>
            <w:shd w:val="clear" w:color="auto" w:fill="auto"/>
            <w:vAlign w:val="bottom"/>
          </w:tcPr>
          <w:p w14:paraId="2714B49A" w14:textId="77777777" w:rsidR="005E707C" w:rsidRPr="00B01963" w:rsidRDefault="005E707C" w:rsidP="008C2566">
            <w:pPr>
              <w:jc w:val="right"/>
              <w:rPr>
                <w:rFonts w:cs="Arial"/>
                <w:b w:val="0"/>
                <w:bCs w:val="0"/>
                <w:sz w:val="18"/>
                <w:szCs w:val="18"/>
              </w:rPr>
            </w:pPr>
          </w:p>
        </w:tc>
      </w:tr>
      <w:tr w:rsidR="00BA56FC" w:rsidRPr="00B01963" w14:paraId="7C352308" w14:textId="77777777" w:rsidTr="004D491A">
        <w:trPr>
          <w:trHeight w:val="23"/>
        </w:trPr>
        <w:tc>
          <w:tcPr>
            <w:tcW w:w="2013" w:type="pct"/>
            <w:tcBorders>
              <w:top w:val="nil"/>
              <w:left w:val="nil"/>
              <w:bottom w:val="nil"/>
              <w:right w:val="nil"/>
            </w:tcBorders>
            <w:shd w:val="clear" w:color="auto" w:fill="auto"/>
            <w:vAlign w:val="center"/>
            <w:hideMark/>
          </w:tcPr>
          <w:p w14:paraId="0CF0A735" w14:textId="77777777" w:rsidR="00BA56FC" w:rsidRPr="00B01963" w:rsidRDefault="00BA56FC" w:rsidP="00BA56FC">
            <w:pPr>
              <w:rPr>
                <w:rFonts w:cs="Arial"/>
                <w:b w:val="0"/>
                <w:bCs w:val="0"/>
                <w:sz w:val="18"/>
                <w:szCs w:val="18"/>
                <w:lang w:val="en-GB"/>
              </w:rPr>
            </w:pPr>
            <w:r w:rsidRPr="00B01963">
              <w:rPr>
                <w:rFonts w:eastAsia="Arial" w:cs="Arial"/>
                <w:b w:val="0"/>
                <w:bCs w:val="0"/>
                <w:sz w:val="18"/>
                <w:szCs w:val="18"/>
                <w:lang w:val="en-GB"/>
              </w:rPr>
              <w:t>Net profit attributable to shareholders</w:t>
            </w:r>
            <w:r w:rsidRPr="00B01963">
              <w:rPr>
                <w:rFonts w:eastAsia="Arial" w:cs="Arial"/>
                <w:b w:val="0"/>
                <w:bCs w:val="0"/>
                <w:sz w:val="18"/>
                <w:szCs w:val="18"/>
                <w:cs/>
              </w:rPr>
              <w:t xml:space="preserve"> </w:t>
            </w:r>
            <w:r w:rsidRPr="00B01963">
              <w:rPr>
                <w:rFonts w:eastAsia="Arial" w:cs="Arial"/>
                <w:b w:val="0"/>
                <w:bCs w:val="0"/>
                <w:sz w:val="18"/>
                <w:szCs w:val="18"/>
                <w:lang w:val="en-GB"/>
              </w:rPr>
              <w:t>(Baht)</w:t>
            </w:r>
          </w:p>
        </w:tc>
        <w:tc>
          <w:tcPr>
            <w:tcW w:w="761" w:type="pct"/>
            <w:tcBorders>
              <w:top w:val="nil"/>
              <w:left w:val="nil"/>
              <w:bottom w:val="nil"/>
              <w:right w:val="nil"/>
            </w:tcBorders>
            <w:shd w:val="clear" w:color="auto" w:fill="FAFAFA"/>
            <w:vAlign w:val="bottom"/>
          </w:tcPr>
          <w:p w14:paraId="074B61CB" w14:textId="4B545FC7" w:rsidR="00BA56FC" w:rsidRPr="00C30027" w:rsidRDefault="00817D1D" w:rsidP="00BA56FC">
            <w:pPr>
              <w:ind w:right="-72"/>
              <w:jc w:val="right"/>
              <w:rPr>
                <w:rFonts w:cs="Arial"/>
                <w:b w:val="0"/>
                <w:bCs w:val="0"/>
                <w:sz w:val="18"/>
                <w:szCs w:val="18"/>
                <w:lang w:val="en-US"/>
              </w:rPr>
            </w:pPr>
            <w:r w:rsidRPr="00C30027">
              <w:rPr>
                <w:rFonts w:cs="Arial"/>
                <w:b w:val="0"/>
                <w:bCs w:val="0"/>
                <w:sz w:val="18"/>
                <w:szCs w:val="18"/>
                <w:lang w:val="en-US"/>
              </w:rPr>
              <w:t>100,308,529</w:t>
            </w:r>
          </w:p>
        </w:tc>
        <w:tc>
          <w:tcPr>
            <w:tcW w:w="761" w:type="pct"/>
            <w:tcBorders>
              <w:top w:val="nil"/>
              <w:left w:val="nil"/>
              <w:bottom w:val="nil"/>
              <w:right w:val="nil"/>
            </w:tcBorders>
            <w:shd w:val="clear" w:color="auto" w:fill="auto"/>
            <w:vAlign w:val="bottom"/>
          </w:tcPr>
          <w:p w14:paraId="71F34B6F" w14:textId="0B9D4BC5" w:rsidR="00BA56FC" w:rsidRPr="00C30027" w:rsidRDefault="00E55765" w:rsidP="00BA56FC">
            <w:pPr>
              <w:ind w:right="-72"/>
              <w:jc w:val="right"/>
              <w:rPr>
                <w:rFonts w:cs="Arial"/>
                <w:b w:val="0"/>
                <w:bCs w:val="0"/>
                <w:sz w:val="18"/>
                <w:szCs w:val="18"/>
                <w:cs/>
                <w:lang w:val="en-GB"/>
              </w:rPr>
            </w:pPr>
            <w:r w:rsidRPr="00C30027">
              <w:rPr>
                <w:rFonts w:cs="Arial"/>
                <w:b w:val="0"/>
                <w:bCs w:val="0"/>
                <w:sz w:val="18"/>
                <w:szCs w:val="18"/>
                <w:lang w:val="en-GB"/>
              </w:rPr>
              <w:t>98</w:t>
            </w:r>
            <w:r w:rsidR="00BA56FC" w:rsidRPr="00C30027">
              <w:rPr>
                <w:rFonts w:cs="Arial"/>
                <w:b w:val="0"/>
                <w:bCs w:val="0"/>
                <w:sz w:val="18"/>
                <w:szCs w:val="18"/>
                <w:lang w:val="en-US"/>
              </w:rPr>
              <w:t>,</w:t>
            </w:r>
            <w:r w:rsidRPr="00C30027">
              <w:rPr>
                <w:rFonts w:cs="Arial"/>
                <w:b w:val="0"/>
                <w:bCs w:val="0"/>
                <w:sz w:val="18"/>
                <w:szCs w:val="18"/>
                <w:lang w:val="en-GB"/>
              </w:rPr>
              <w:t>226</w:t>
            </w:r>
            <w:r w:rsidR="00BA56FC" w:rsidRPr="00C30027">
              <w:rPr>
                <w:rFonts w:cs="Arial"/>
                <w:b w:val="0"/>
                <w:bCs w:val="0"/>
                <w:sz w:val="18"/>
                <w:szCs w:val="18"/>
                <w:lang w:val="en-US"/>
              </w:rPr>
              <w:t>,</w:t>
            </w:r>
            <w:r w:rsidRPr="00C30027">
              <w:rPr>
                <w:rFonts w:cs="Arial"/>
                <w:b w:val="0"/>
                <w:bCs w:val="0"/>
                <w:sz w:val="18"/>
                <w:szCs w:val="18"/>
                <w:lang w:val="en-GB"/>
              </w:rPr>
              <w:t>445</w:t>
            </w:r>
          </w:p>
        </w:tc>
        <w:tc>
          <w:tcPr>
            <w:tcW w:w="702" w:type="pct"/>
            <w:tcBorders>
              <w:top w:val="nil"/>
              <w:left w:val="nil"/>
              <w:bottom w:val="nil"/>
              <w:right w:val="nil"/>
            </w:tcBorders>
            <w:shd w:val="clear" w:color="auto" w:fill="FAFAFA"/>
            <w:vAlign w:val="bottom"/>
          </w:tcPr>
          <w:p w14:paraId="1DA1E55A" w14:textId="6457FD79" w:rsidR="00BA56FC" w:rsidRPr="00C30027" w:rsidRDefault="00817D1D" w:rsidP="00BA56FC">
            <w:pPr>
              <w:ind w:right="-72"/>
              <w:jc w:val="right"/>
              <w:rPr>
                <w:rFonts w:cs="Arial"/>
                <w:b w:val="0"/>
                <w:bCs w:val="0"/>
                <w:sz w:val="18"/>
                <w:szCs w:val="18"/>
                <w:cs/>
                <w:lang w:val="en-US"/>
              </w:rPr>
            </w:pPr>
            <w:r w:rsidRPr="00C30027">
              <w:rPr>
                <w:rFonts w:cs="Arial"/>
                <w:b w:val="0"/>
                <w:bCs w:val="0"/>
                <w:sz w:val="18"/>
                <w:szCs w:val="18"/>
                <w:lang w:val="en-US"/>
              </w:rPr>
              <w:t>99,618,232</w:t>
            </w:r>
          </w:p>
        </w:tc>
        <w:tc>
          <w:tcPr>
            <w:tcW w:w="762" w:type="pct"/>
            <w:tcBorders>
              <w:top w:val="nil"/>
              <w:left w:val="nil"/>
              <w:bottom w:val="nil"/>
              <w:right w:val="nil"/>
            </w:tcBorders>
            <w:shd w:val="clear" w:color="auto" w:fill="auto"/>
          </w:tcPr>
          <w:p w14:paraId="66E86344" w14:textId="70895D60" w:rsidR="00BA56FC" w:rsidRPr="00B01963" w:rsidRDefault="00E55765" w:rsidP="00BA56FC">
            <w:pPr>
              <w:ind w:right="-72"/>
              <w:jc w:val="right"/>
              <w:rPr>
                <w:rFonts w:cs="Arial"/>
                <w:b w:val="0"/>
                <w:bCs w:val="0"/>
                <w:sz w:val="18"/>
                <w:szCs w:val="18"/>
                <w:lang w:val="en-US"/>
              </w:rPr>
            </w:pPr>
            <w:r w:rsidRPr="00B01963">
              <w:rPr>
                <w:rFonts w:cs="Arial"/>
                <w:b w:val="0"/>
                <w:bCs w:val="0"/>
                <w:sz w:val="18"/>
                <w:szCs w:val="18"/>
                <w:lang w:val="en-GB"/>
              </w:rPr>
              <w:t>98</w:t>
            </w:r>
            <w:r w:rsidR="00BA56FC" w:rsidRPr="00B01963">
              <w:rPr>
                <w:rFonts w:cs="Arial"/>
                <w:b w:val="0"/>
                <w:bCs w:val="0"/>
                <w:sz w:val="18"/>
                <w:szCs w:val="18"/>
                <w:lang w:val="en-US"/>
              </w:rPr>
              <w:t>,</w:t>
            </w:r>
            <w:r w:rsidRPr="00B01963">
              <w:rPr>
                <w:rFonts w:cs="Arial"/>
                <w:b w:val="0"/>
                <w:bCs w:val="0"/>
                <w:sz w:val="18"/>
                <w:szCs w:val="18"/>
                <w:lang w:val="en-GB"/>
              </w:rPr>
              <w:t>177</w:t>
            </w:r>
            <w:r w:rsidR="00BA56FC" w:rsidRPr="00B01963">
              <w:rPr>
                <w:rFonts w:cs="Arial"/>
                <w:b w:val="0"/>
                <w:bCs w:val="0"/>
                <w:sz w:val="18"/>
                <w:szCs w:val="18"/>
                <w:lang w:val="en-US"/>
              </w:rPr>
              <w:t>,</w:t>
            </w:r>
            <w:r w:rsidRPr="00B01963">
              <w:rPr>
                <w:rFonts w:cs="Arial"/>
                <w:b w:val="0"/>
                <w:bCs w:val="0"/>
                <w:sz w:val="18"/>
                <w:szCs w:val="18"/>
                <w:lang w:val="en-GB"/>
              </w:rPr>
              <w:t>300</w:t>
            </w:r>
          </w:p>
        </w:tc>
      </w:tr>
      <w:tr w:rsidR="00BA56FC" w:rsidRPr="00CE444F" w14:paraId="5F547B3B" w14:textId="77777777" w:rsidTr="00F45CFC">
        <w:trPr>
          <w:trHeight w:val="23"/>
        </w:trPr>
        <w:tc>
          <w:tcPr>
            <w:tcW w:w="2013" w:type="pct"/>
            <w:tcBorders>
              <w:top w:val="nil"/>
              <w:left w:val="nil"/>
              <w:bottom w:val="nil"/>
              <w:right w:val="nil"/>
            </w:tcBorders>
            <w:shd w:val="clear" w:color="auto" w:fill="auto"/>
            <w:vAlign w:val="center"/>
            <w:hideMark/>
          </w:tcPr>
          <w:p w14:paraId="1D8DE95D" w14:textId="77777777" w:rsidR="00BA56FC" w:rsidRPr="00B01963" w:rsidRDefault="00BA56FC" w:rsidP="00BA56FC">
            <w:pPr>
              <w:rPr>
                <w:rFonts w:cs="Arial"/>
                <w:b w:val="0"/>
                <w:bCs w:val="0"/>
                <w:sz w:val="18"/>
                <w:szCs w:val="18"/>
                <w:lang w:val="en-GB"/>
              </w:rPr>
            </w:pPr>
            <w:r w:rsidRPr="00B01963">
              <w:rPr>
                <w:rFonts w:cs="Arial"/>
                <w:b w:val="0"/>
                <w:bCs w:val="0"/>
                <w:sz w:val="18"/>
                <w:szCs w:val="18"/>
                <w:lang w:val="en-GB"/>
              </w:rPr>
              <w:t>Weighted average number of ordinary shares</w:t>
            </w:r>
          </w:p>
        </w:tc>
        <w:tc>
          <w:tcPr>
            <w:tcW w:w="761" w:type="pct"/>
            <w:tcBorders>
              <w:top w:val="nil"/>
              <w:left w:val="nil"/>
              <w:bottom w:val="nil"/>
              <w:right w:val="nil"/>
            </w:tcBorders>
            <w:shd w:val="clear" w:color="auto" w:fill="FAFAFA"/>
            <w:noWrap/>
          </w:tcPr>
          <w:p w14:paraId="683E4736" w14:textId="77777777" w:rsidR="00BA56FC" w:rsidRPr="00C30027" w:rsidRDefault="00BA56FC" w:rsidP="00BA56FC">
            <w:pPr>
              <w:ind w:right="-72"/>
              <w:jc w:val="right"/>
              <w:rPr>
                <w:rFonts w:cs="Arial"/>
                <w:b w:val="0"/>
                <w:bCs w:val="0"/>
                <w:sz w:val="18"/>
                <w:szCs w:val="18"/>
                <w:lang w:val="en-US"/>
              </w:rPr>
            </w:pPr>
          </w:p>
        </w:tc>
        <w:tc>
          <w:tcPr>
            <w:tcW w:w="761" w:type="pct"/>
            <w:tcBorders>
              <w:top w:val="nil"/>
              <w:left w:val="nil"/>
              <w:bottom w:val="nil"/>
              <w:right w:val="nil"/>
            </w:tcBorders>
            <w:shd w:val="clear" w:color="auto" w:fill="auto"/>
          </w:tcPr>
          <w:p w14:paraId="383EC5D3" w14:textId="77777777" w:rsidR="00BA56FC" w:rsidRPr="00C30027" w:rsidRDefault="00BA56FC" w:rsidP="00BA56FC">
            <w:pPr>
              <w:ind w:right="-72"/>
              <w:jc w:val="right"/>
              <w:rPr>
                <w:rFonts w:cs="Arial"/>
                <w:b w:val="0"/>
                <w:bCs w:val="0"/>
                <w:sz w:val="18"/>
                <w:szCs w:val="18"/>
                <w:cs/>
                <w:lang w:val="en-US"/>
              </w:rPr>
            </w:pPr>
          </w:p>
        </w:tc>
        <w:tc>
          <w:tcPr>
            <w:tcW w:w="702" w:type="pct"/>
            <w:tcBorders>
              <w:top w:val="nil"/>
              <w:left w:val="nil"/>
              <w:bottom w:val="nil"/>
              <w:right w:val="nil"/>
            </w:tcBorders>
            <w:shd w:val="clear" w:color="auto" w:fill="FAFAFA"/>
          </w:tcPr>
          <w:p w14:paraId="5B37F602" w14:textId="77777777" w:rsidR="00BA56FC" w:rsidRPr="00C30027" w:rsidRDefault="00BA56FC" w:rsidP="00BA56FC">
            <w:pPr>
              <w:ind w:right="-72"/>
              <w:jc w:val="right"/>
              <w:rPr>
                <w:rFonts w:cs="Arial"/>
                <w:b w:val="0"/>
                <w:bCs w:val="0"/>
                <w:sz w:val="18"/>
                <w:szCs w:val="18"/>
                <w:cs/>
                <w:lang w:val="en-US"/>
              </w:rPr>
            </w:pPr>
          </w:p>
        </w:tc>
        <w:tc>
          <w:tcPr>
            <w:tcW w:w="762" w:type="pct"/>
            <w:tcBorders>
              <w:top w:val="nil"/>
              <w:left w:val="nil"/>
              <w:bottom w:val="nil"/>
              <w:right w:val="nil"/>
            </w:tcBorders>
            <w:shd w:val="clear" w:color="auto" w:fill="auto"/>
            <w:noWrap/>
          </w:tcPr>
          <w:p w14:paraId="0CE59A13" w14:textId="77777777" w:rsidR="00BA56FC" w:rsidRPr="00B01963" w:rsidRDefault="00BA56FC" w:rsidP="00BA56FC">
            <w:pPr>
              <w:ind w:right="-72"/>
              <w:jc w:val="right"/>
              <w:rPr>
                <w:rFonts w:cs="Arial"/>
                <w:b w:val="0"/>
                <w:bCs w:val="0"/>
                <w:sz w:val="18"/>
                <w:szCs w:val="18"/>
                <w:lang w:val="en-US"/>
              </w:rPr>
            </w:pPr>
          </w:p>
        </w:tc>
      </w:tr>
      <w:tr w:rsidR="00BA56FC" w:rsidRPr="00B01963" w14:paraId="64BFA93B" w14:textId="77777777" w:rsidTr="00F45CFC">
        <w:trPr>
          <w:trHeight w:val="23"/>
        </w:trPr>
        <w:tc>
          <w:tcPr>
            <w:tcW w:w="2013" w:type="pct"/>
            <w:tcBorders>
              <w:top w:val="nil"/>
              <w:left w:val="nil"/>
              <w:bottom w:val="nil"/>
              <w:right w:val="nil"/>
            </w:tcBorders>
            <w:shd w:val="clear" w:color="auto" w:fill="auto"/>
            <w:vAlign w:val="center"/>
            <w:hideMark/>
          </w:tcPr>
          <w:p w14:paraId="47086657" w14:textId="77777777" w:rsidR="00BA56FC" w:rsidRPr="00B01963" w:rsidRDefault="00BA56FC" w:rsidP="00BA56FC">
            <w:pPr>
              <w:rPr>
                <w:rFonts w:cs="Arial"/>
                <w:b w:val="0"/>
                <w:bCs w:val="0"/>
                <w:sz w:val="18"/>
                <w:szCs w:val="18"/>
              </w:rPr>
            </w:pPr>
            <w:r w:rsidRPr="00B01963">
              <w:rPr>
                <w:rFonts w:cs="Arial"/>
                <w:b w:val="0"/>
                <w:bCs w:val="0"/>
                <w:sz w:val="18"/>
                <w:szCs w:val="18"/>
                <w:lang w:val="en-GB"/>
              </w:rPr>
              <w:t xml:space="preserve">   </w:t>
            </w:r>
            <w:r w:rsidRPr="00B01963">
              <w:rPr>
                <w:rFonts w:cs="Arial"/>
                <w:b w:val="0"/>
                <w:bCs w:val="0"/>
                <w:sz w:val="18"/>
                <w:szCs w:val="18"/>
              </w:rPr>
              <w:t>outstanding (Shares)</w:t>
            </w:r>
          </w:p>
        </w:tc>
        <w:tc>
          <w:tcPr>
            <w:tcW w:w="761" w:type="pct"/>
            <w:tcBorders>
              <w:top w:val="nil"/>
              <w:left w:val="nil"/>
              <w:bottom w:val="nil"/>
              <w:right w:val="nil"/>
            </w:tcBorders>
            <w:shd w:val="clear" w:color="auto" w:fill="FAFAFA"/>
          </w:tcPr>
          <w:p w14:paraId="284B04A1" w14:textId="593AC64C" w:rsidR="00BA56FC" w:rsidRPr="00C30027" w:rsidRDefault="00541E60" w:rsidP="00BA56FC">
            <w:pPr>
              <w:ind w:right="-72"/>
              <w:jc w:val="right"/>
              <w:rPr>
                <w:rFonts w:cs="Arial"/>
                <w:b w:val="0"/>
                <w:bCs w:val="0"/>
                <w:sz w:val="18"/>
                <w:szCs w:val="18"/>
                <w:lang w:val="en-US"/>
              </w:rPr>
            </w:pPr>
            <w:r w:rsidRPr="00C30027">
              <w:rPr>
                <w:rFonts w:cs="Arial"/>
                <w:b w:val="0"/>
                <w:bCs w:val="0"/>
                <w:sz w:val="18"/>
                <w:szCs w:val="18"/>
                <w:lang w:val="en-US"/>
              </w:rPr>
              <w:t>230,000,000</w:t>
            </w:r>
          </w:p>
        </w:tc>
        <w:tc>
          <w:tcPr>
            <w:tcW w:w="761" w:type="pct"/>
            <w:tcBorders>
              <w:top w:val="nil"/>
              <w:left w:val="nil"/>
              <w:bottom w:val="nil"/>
              <w:right w:val="nil"/>
            </w:tcBorders>
            <w:shd w:val="clear" w:color="auto" w:fill="auto"/>
          </w:tcPr>
          <w:p w14:paraId="60FD52FA" w14:textId="3B44E819" w:rsidR="00BA56FC" w:rsidRPr="00C30027" w:rsidRDefault="00E55765" w:rsidP="00BA56FC">
            <w:pPr>
              <w:ind w:right="-72"/>
              <w:jc w:val="right"/>
              <w:rPr>
                <w:rFonts w:cs="Arial"/>
                <w:b w:val="0"/>
                <w:bCs w:val="0"/>
                <w:sz w:val="18"/>
                <w:szCs w:val="18"/>
                <w:lang w:val="en-US"/>
              </w:rPr>
            </w:pPr>
            <w:r w:rsidRPr="00C30027">
              <w:rPr>
                <w:rFonts w:cs="Arial"/>
                <w:b w:val="0"/>
                <w:bCs w:val="0"/>
                <w:sz w:val="18"/>
                <w:szCs w:val="18"/>
                <w:lang w:val="en-US"/>
              </w:rPr>
              <w:t>230</w:t>
            </w:r>
            <w:r w:rsidR="00BA56FC" w:rsidRPr="00C30027">
              <w:rPr>
                <w:rFonts w:cs="Arial"/>
                <w:b w:val="0"/>
                <w:bCs w:val="0"/>
                <w:sz w:val="18"/>
                <w:szCs w:val="18"/>
                <w:lang w:val="en-US"/>
              </w:rPr>
              <w:t>,</w:t>
            </w:r>
            <w:r w:rsidRPr="00C30027">
              <w:rPr>
                <w:rFonts w:cs="Arial"/>
                <w:b w:val="0"/>
                <w:bCs w:val="0"/>
                <w:sz w:val="18"/>
                <w:szCs w:val="18"/>
                <w:lang w:val="en-US"/>
              </w:rPr>
              <w:t>000</w:t>
            </w:r>
            <w:r w:rsidR="00BA56FC" w:rsidRPr="00C30027">
              <w:rPr>
                <w:rFonts w:cs="Arial"/>
                <w:b w:val="0"/>
                <w:bCs w:val="0"/>
                <w:sz w:val="18"/>
                <w:szCs w:val="18"/>
                <w:lang w:val="en-US"/>
              </w:rPr>
              <w:t>,</w:t>
            </w:r>
            <w:r w:rsidRPr="00C30027">
              <w:rPr>
                <w:rFonts w:cs="Arial"/>
                <w:b w:val="0"/>
                <w:bCs w:val="0"/>
                <w:sz w:val="18"/>
                <w:szCs w:val="18"/>
                <w:lang w:val="en-US"/>
              </w:rPr>
              <w:t>000</w:t>
            </w:r>
          </w:p>
        </w:tc>
        <w:tc>
          <w:tcPr>
            <w:tcW w:w="702" w:type="pct"/>
            <w:tcBorders>
              <w:top w:val="nil"/>
              <w:left w:val="nil"/>
              <w:bottom w:val="nil"/>
              <w:right w:val="nil"/>
            </w:tcBorders>
            <w:shd w:val="clear" w:color="auto" w:fill="FAFAFA"/>
          </w:tcPr>
          <w:p w14:paraId="71652D64" w14:textId="7E11F5FF" w:rsidR="00BA56FC" w:rsidRPr="00C30027" w:rsidRDefault="00541E60" w:rsidP="00BA56FC">
            <w:pPr>
              <w:ind w:right="-72"/>
              <w:jc w:val="right"/>
              <w:rPr>
                <w:rFonts w:cs="Arial"/>
                <w:b w:val="0"/>
                <w:bCs w:val="0"/>
                <w:sz w:val="18"/>
                <w:szCs w:val="18"/>
                <w:lang w:val="en-US"/>
              </w:rPr>
            </w:pPr>
            <w:r w:rsidRPr="00C30027">
              <w:rPr>
                <w:rFonts w:cs="Arial"/>
                <w:b w:val="0"/>
                <w:bCs w:val="0"/>
                <w:sz w:val="18"/>
                <w:szCs w:val="18"/>
                <w:lang w:val="en-US"/>
              </w:rPr>
              <w:t>230,000,000</w:t>
            </w:r>
          </w:p>
        </w:tc>
        <w:tc>
          <w:tcPr>
            <w:tcW w:w="762" w:type="pct"/>
            <w:tcBorders>
              <w:top w:val="nil"/>
              <w:left w:val="nil"/>
              <w:bottom w:val="nil"/>
              <w:right w:val="nil"/>
            </w:tcBorders>
            <w:shd w:val="clear" w:color="auto" w:fill="auto"/>
          </w:tcPr>
          <w:p w14:paraId="518B36BC" w14:textId="64245231" w:rsidR="00BA56FC" w:rsidRPr="00B01963" w:rsidRDefault="00E55765" w:rsidP="00BA56FC">
            <w:pPr>
              <w:ind w:right="-72"/>
              <w:jc w:val="right"/>
              <w:rPr>
                <w:rFonts w:cs="Arial"/>
                <w:b w:val="0"/>
                <w:bCs w:val="0"/>
                <w:sz w:val="18"/>
                <w:szCs w:val="18"/>
                <w:lang w:val="en-US"/>
              </w:rPr>
            </w:pPr>
            <w:r w:rsidRPr="00B01963">
              <w:rPr>
                <w:rFonts w:cs="Arial"/>
                <w:b w:val="0"/>
                <w:bCs w:val="0"/>
                <w:sz w:val="18"/>
                <w:szCs w:val="18"/>
                <w:lang w:val="en-US"/>
              </w:rPr>
              <w:t>230</w:t>
            </w:r>
            <w:r w:rsidR="00BA56FC" w:rsidRPr="00B01963">
              <w:rPr>
                <w:rFonts w:cs="Arial"/>
                <w:b w:val="0"/>
                <w:bCs w:val="0"/>
                <w:sz w:val="18"/>
                <w:szCs w:val="18"/>
                <w:lang w:val="en-US"/>
              </w:rPr>
              <w:t>,</w:t>
            </w:r>
            <w:r w:rsidRPr="00B01963">
              <w:rPr>
                <w:rFonts w:cs="Arial"/>
                <w:b w:val="0"/>
                <w:bCs w:val="0"/>
                <w:sz w:val="18"/>
                <w:szCs w:val="18"/>
                <w:lang w:val="en-US"/>
              </w:rPr>
              <w:t>000</w:t>
            </w:r>
            <w:r w:rsidR="00BA56FC" w:rsidRPr="00B01963">
              <w:rPr>
                <w:rFonts w:cs="Arial"/>
                <w:b w:val="0"/>
                <w:bCs w:val="0"/>
                <w:sz w:val="18"/>
                <w:szCs w:val="18"/>
                <w:lang w:val="en-US"/>
              </w:rPr>
              <w:t>,</w:t>
            </w:r>
            <w:r w:rsidRPr="00B01963">
              <w:rPr>
                <w:rFonts w:cs="Arial"/>
                <w:b w:val="0"/>
                <w:bCs w:val="0"/>
                <w:sz w:val="18"/>
                <w:szCs w:val="18"/>
                <w:lang w:val="en-US"/>
              </w:rPr>
              <w:t>000</w:t>
            </w:r>
          </w:p>
        </w:tc>
      </w:tr>
      <w:tr w:rsidR="00BA56FC" w:rsidRPr="00B01963" w14:paraId="13988A2B" w14:textId="77777777" w:rsidTr="004D491A">
        <w:trPr>
          <w:trHeight w:val="23"/>
        </w:trPr>
        <w:tc>
          <w:tcPr>
            <w:tcW w:w="2013" w:type="pct"/>
            <w:tcBorders>
              <w:top w:val="nil"/>
              <w:left w:val="nil"/>
              <w:bottom w:val="nil"/>
              <w:right w:val="nil"/>
            </w:tcBorders>
            <w:shd w:val="clear" w:color="auto" w:fill="auto"/>
            <w:vAlign w:val="center"/>
            <w:hideMark/>
          </w:tcPr>
          <w:p w14:paraId="27CC1B98" w14:textId="77777777" w:rsidR="00BA56FC" w:rsidRPr="00B01963" w:rsidRDefault="00BA56FC" w:rsidP="00BA56FC">
            <w:pPr>
              <w:rPr>
                <w:rFonts w:cs="Arial"/>
                <w:b w:val="0"/>
                <w:bCs w:val="0"/>
                <w:sz w:val="18"/>
                <w:szCs w:val="18"/>
                <w:lang w:val="en-GB"/>
              </w:rPr>
            </w:pPr>
            <w:r w:rsidRPr="00B01963">
              <w:rPr>
                <w:rFonts w:cs="Arial"/>
                <w:b w:val="0"/>
                <w:bCs w:val="0"/>
                <w:sz w:val="18"/>
                <w:szCs w:val="18"/>
                <w:lang w:val="en-GB"/>
              </w:rPr>
              <w:t>Basic earnings per share (Baht)</w:t>
            </w:r>
          </w:p>
        </w:tc>
        <w:tc>
          <w:tcPr>
            <w:tcW w:w="761" w:type="pct"/>
            <w:tcBorders>
              <w:top w:val="nil"/>
              <w:left w:val="nil"/>
              <w:bottom w:val="nil"/>
              <w:right w:val="nil"/>
            </w:tcBorders>
            <w:shd w:val="clear" w:color="auto" w:fill="FAFAFA"/>
          </w:tcPr>
          <w:p w14:paraId="5C4B63EB" w14:textId="1DBE7112" w:rsidR="00BA56FC" w:rsidRPr="00C30027" w:rsidRDefault="00541E60" w:rsidP="00BA56FC">
            <w:pPr>
              <w:ind w:right="-72"/>
              <w:jc w:val="right"/>
              <w:rPr>
                <w:rFonts w:cs="Arial"/>
                <w:b w:val="0"/>
                <w:bCs w:val="0"/>
                <w:sz w:val="18"/>
                <w:szCs w:val="18"/>
                <w:lang w:val="en-US"/>
              </w:rPr>
            </w:pPr>
            <w:r w:rsidRPr="00C30027">
              <w:rPr>
                <w:rFonts w:cs="Arial"/>
                <w:b w:val="0"/>
                <w:bCs w:val="0"/>
                <w:sz w:val="18"/>
                <w:szCs w:val="18"/>
                <w:lang w:val="en-US"/>
              </w:rPr>
              <w:t>0.4</w:t>
            </w:r>
            <w:r w:rsidR="00817D1D" w:rsidRPr="00C30027">
              <w:rPr>
                <w:rFonts w:cs="Arial"/>
                <w:b w:val="0"/>
                <w:bCs w:val="0"/>
                <w:sz w:val="18"/>
                <w:szCs w:val="18"/>
                <w:lang w:val="en-US"/>
              </w:rPr>
              <w:t>4</w:t>
            </w:r>
          </w:p>
        </w:tc>
        <w:tc>
          <w:tcPr>
            <w:tcW w:w="761" w:type="pct"/>
            <w:tcBorders>
              <w:top w:val="nil"/>
              <w:left w:val="nil"/>
              <w:bottom w:val="nil"/>
              <w:right w:val="nil"/>
            </w:tcBorders>
            <w:shd w:val="clear" w:color="auto" w:fill="auto"/>
          </w:tcPr>
          <w:p w14:paraId="53451612" w14:textId="0CDAA4A2" w:rsidR="00BA56FC" w:rsidRPr="00C30027" w:rsidRDefault="00E55765" w:rsidP="00541E60">
            <w:pPr>
              <w:ind w:right="-72"/>
              <w:jc w:val="right"/>
              <w:rPr>
                <w:rFonts w:cs="Arial"/>
                <w:b w:val="0"/>
                <w:bCs w:val="0"/>
                <w:sz w:val="18"/>
                <w:szCs w:val="18"/>
                <w:cs/>
                <w:lang w:val="en-US"/>
              </w:rPr>
            </w:pPr>
            <w:r w:rsidRPr="00C30027">
              <w:rPr>
                <w:rFonts w:cs="Arial"/>
                <w:b w:val="0"/>
                <w:bCs w:val="0"/>
                <w:sz w:val="18"/>
                <w:szCs w:val="18"/>
                <w:lang w:val="en-US"/>
              </w:rPr>
              <w:t>0</w:t>
            </w:r>
            <w:r w:rsidR="00BA56FC" w:rsidRPr="00C30027">
              <w:rPr>
                <w:rFonts w:cs="Arial"/>
                <w:b w:val="0"/>
                <w:bCs w:val="0"/>
                <w:sz w:val="18"/>
                <w:szCs w:val="18"/>
                <w:lang w:val="en-US"/>
              </w:rPr>
              <w:t>.</w:t>
            </w:r>
            <w:r w:rsidRPr="00C30027">
              <w:rPr>
                <w:rFonts w:cs="Arial"/>
                <w:b w:val="0"/>
                <w:bCs w:val="0"/>
                <w:sz w:val="18"/>
                <w:szCs w:val="18"/>
                <w:lang w:val="en-US"/>
              </w:rPr>
              <w:t>43</w:t>
            </w:r>
          </w:p>
        </w:tc>
        <w:tc>
          <w:tcPr>
            <w:tcW w:w="702" w:type="pct"/>
            <w:tcBorders>
              <w:top w:val="nil"/>
              <w:left w:val="nil"/>
              <w:bottom w:val="nil"/>
              <w:right w:val="nil"/>
            </w:tcBorders>
            <w:shd w:val="clear" w:color="auto" w:fill="FAFAFA"/>
            <w:vAlign w:val="bottom"/>
          </w:tcPr>
          <w:p w14:paraId="1C6C995E" w14:textId="045240F1" w:rsidR="00BA56FC" w:rsidRPr="00C30027" w:rsidRDefault="00541E60" w:rsidP="00541E60">
            <w:pPr>
              <w:ind w:right="-72"/>
              <w:jc w:val="right"/>
              <w:rPr>
                <w:rFonts w:cs="Arial"/>
                <w:b w:val="0"/>
                <w:bCs w:val="0"/>
                <w:sz w:val="18"/>
                <w:szCs w:val="18"/>
                <w:cs/>
                <w:lang w:val="en-US"/>
              </w:rPr>
            </w:pPr>
            <w:r w:rsidRPr="00C30027">
              <w:rPr>
                <w:rFonts w:cs="Arial"/>
                <w:b w:val="0"/>
                <w:bCs w:val="0"/>
                <w:sz w:val="18"/>
                <w:szCs w:val="18"/>
                <w:lang w:val="en-US"/>
              </w:rPr>
              <w:t>0.43</w:t>
            </w:r>
          </w:p>
        </w:tc>
        <w:tc>
          <w:tcPr>
            <w:tcW w:w="762" w:type="pct"/>
            <w:tcBorders>
              <w:top w:val="nil"/>
              <w:left w:val="nil"/>
              <w:bottom w:val="nil"/>
              <w:right w:val="nil"/>
            </w:tcBorders>
            <w:shd w:val="clear" w:color="auto" w:fill="auto"/>
          </w:tcPr>
          <w:p w14:paraId="0D44630C" w14:textId="522C8C27" w:rsidR="00BA56FC" w:rsidRPr="00B01963" w:rsidRDefault="00E55765" w:rsidP="00541E60">
            <w:pPr>
              <w:ind w:right="-72"/>
              <w:jc w:val="right"/>
              <w:rPr>
                <w:rFonts w:cs="Arial"/>
                <w:b w:val="0"/>
                <w:bCs w:val="0"/>
                <w:sz w:val="18"/>
                <w:szCs w:val="18"/>
                <w:lang w:val="en-US"/>
              </w:rPr>
            </w:pPr>
            <w:r w:rsidRPr="00B01963">
              <w:rPr>
                <w:rFonts w:cs="Arial"/>
                <w:b w:val="0"/>
                <w:bCs w:val="0"/>
                <w:sz w:val="18"/>
                <w:szCs w:val="18"/>
                <w:lang w:val="en-US"/>
              </w:rPr>
              <w:t>0</w:t>
            </w:r>
            <w:r w:rsidR="00BA56FC" w:rsidRPr="00B01963">
              <w:rPr>
                <w:rFonts w:cs="Arial"/>
                <w:b w:val="0"/>
                <w:bCs w:val="0"/>
                <w:sz w:val="18"/>
                <w:szCs w:val="18"/>
                <w:lang w:val="en-US"/>
              </w:rPr>
              <w:t>.</w:t>
            </w:r>
            <w:r w:rsidRPr="00B01963">
              <w:rPr>
                <w:rFonts w:cs="Arial"/>
                <w:b w:val="0"/>
                <w:bCs w:val="0"/>
                <w:sz w:val="18"/>
                <w:szCs w:val="18"/>
                <w:lang w:val="en-US"/>
              </w:rPr>
              <w:t>43</w:t>
            </w:r>
          </w:p>
        </w:tc>
      </w:tr>
    </w:tbl>
    <w:p w14:paraId="5DF9600C" w14:textId="77777777" w:rsidR="00C95D24" w:rsidRPr="00B01963" w:rsidRDefault="00C95D24" w:rsidP="00C95D24">
      <w:pPr>
        <w:ind w:right="43"/>
        <w:jc w:val="both"/>
        <w:rPr>
          <w:rFonts w:cs="Arial"/>
          <w:b w:val="0"/>
          <w:bCs w:val="0"/>
          <w:spacing w:val="-4"/>
          <w:sz w:val="18"/>
          <w:szCs w:val="18"/>
          <w:cs/>
        </w:rPr>
      </w:pPr>
    </w:p>
    <w:p w14:paraId="42E690B0" w14:textId="58AE6C06" w:rsidR="00C95D24" w:rsidRPr="00B01963" w:rsidRDefault="00C95D24" w:rsidP="00C95D24">
      <w:pPr>
        <w:ind w:right="43"/>
        <w:jc w:val="both"/>
        <w:rPr>
          <w:rFonts w:cs="Arial"/>
          <w:b w:val="0"/>
          <w:bCs w:val="0"/>
          <w:sz w:val="18"/>
          <w:szCs w:val="18"/>
          <w:lang w:val="en-GB"/>
        </w:rPr>
      </w:pPr>
      <w:r w:rsidRPr="00B01963">
        <w:rPr>
          <w:rFonts w:cs="Arial"/>
          <w:b w:val="0"/>
          <w:bCs w:val="0"/>
          <w:spacing w:val="-4"/>
          <w:sz w:val="18"/>
          <w:szCs w:val="18"/>
          <w:lang w:val="en-GB"/>
        </w:rPr>
        <w:t xml:space="preserve">There are no potential dilutive ordinary shares in issue for the years ended </w:t>
      </w:r>
      <w:r w:rsidR="00E55765" w:rsidRPr="00B01963">
        <w:rPr>
          <w:rFonts w:cs="Arial"/>
          <w:b w:val="0"/>
          <w:bCs w:val="0"/>
          <w:spacing w:val="-4"/>
          <w:sz w:val="18"/>
          <w:szCs w:val="18"/>
          <w:lang w:val="en-GB"/>
        </w:rPr>
        <w:t>31</w:t>
      </w:r>
      <w:r w:rsidRPr="00B01963">
        <w:rPr>
          <w:rFonts w:cs="Arial"/>
          <w:b w:val="0"/>
          <w:bCs w:val="0"/>
          <w:spacing w:val="-4"/>
          <w:sz w:val="18"/>
          <w:szCs w:val="18"/>
          <w:lang w:val="en-GB"/>
        </w:rPr>
        <w:t xml:space="preserve"> December </w:t>
      </w:r>
      <w:r w:rsidR="00E55765" w:rsidRPr="00B01963">
        <w:rPr>
          <w:rFonts w:cs="Arial"/>
          <w:b w:val="0"/>
          <w:bCs w:val="0"/>
          <w:spacing w:val="-4"/>
          <w:sz w:val="18"/>
          <w:szCs w:val="18"/>
          <w:lang w:val="en-GB"/>
        </w:rPr>
        <w:t>2023</w:t>
      </w:r>
      <w:r w:rsidRPr="00B01963">
        <w:rPr>
          <w:rFonts w:cs="Arial"/>
          <w:b w:val="0"/>
          <w:bCs w:val="0"/>
          <w:spacing w:val="-4"/>
          <w:sz w:val="18"/>
          <w:szCs w:val="18"/>
          <w:lang w:val="en-GB"/>
        </w:rPr>
        <w:t xml:space="preserve"> and </w:t>
      </w:r>
      <w:r w:rsidR="00E55765" w:rsidRPr="00B01963">
        <w:rPr>
          <w:rFonts w:cs="Arial"/>
          <w:b w:val="0"/>
          <w:bCs w:val="0"/>
          <w:sz w:val="18"/>
          <w:szCs w:val="18"/>
          <w:lang w:val="en-GB"/>
        </w:rPr>
        <w:t>2022</w:t>
      </w:r>
      <w:r w:rsidRPr="00B01963">
        <w:rPr>
          <w:rFonts w:cs="Arial"/>
          <w:b w:val="0"/>
          <w:bCs w:val="0"/>
          <w:sz w:val="18"/>
          <w:szCs w:val="18"/>
          <w:lang w:val="en-GB"/>
        </w:rPr>
        <w:t>.</w:t>
      </w:r>
    </w:p>
    <w:p w14:paraId="22499218" w14:textId="77777777" w:rsidR="00D0405B" w:rsidRPr="00B01963" w:rsidRDefault="00D0405B" w:rsidP="00C95D24">
      <w:pPr>
        <w:ind w:right="43"/>
        <w:jc w:val="both"/>
        <w:rPr>
          <w:rFonts w:cs="Arial"/>
          <w:b w:val="0"/>
          <w:bCs w:val="0"/>
          <w:sz w:val="18"/>
          <w:szCs w:val="18"/>
          <w:lang w:val="en-GB"/>
        </w:rPr>
      </w:pPr>
    </w:p>
    <w:p w14:paraId="7B767A9B" w14:textId="77777777" w:rsidR="00D0405B" w:rsidRPr="00B01963" w:rsidRDefault="00D0405B" w:rsidP="00C95D24">
      <w:pPr>
        <w:ind w:right="43"/>
        <w:jc w:val="both"/>
        <w:rPr>
          <w:rFonts w:cs="Arial"/>
          <w:b w:val="0"/>
          <w:bCs w:val="0"/>
          <w:sz w:val="18"/>
          <w:szCs w:val="18"/>
          <w:lang w:val="en-GB"/>
        </w:rPr>
      </w:pPr>
    </w:p>
    <w:p w14:paraId="0B4A8EFD" w14:textId="77777777" w:rsidR="00D0405B" w:rsidRPr="00B01963" w:rsidRDefault="00D0405B" w:rsidP="00C95D24">
      <w:pPr>
        <w:ind w:right="43"/>
        <w:jc w:val="both"/>
        <w:rPr>
          <w:rFonts w:cs="Arial"/>
          <w:b w:val="0"/>
          <w:bCs w:val="0"/>
          <w:sz w:val="18"/>
          <w:szCs w:val="18"/>
          <w:lang w:val="en-GB"/>
        </w:rPr>
      </w:pPr>
    </w:p>
    <w:p w14:paraId="465C2AFE" w14:textId="77777777" w:rsidR="00D0405B" w:rsidRPr="00B01963" w:rsidRDefault="00D0405B" w:rsidP="00C95D24">
      <w:pPr>
        <w:ind w:right="43"/>
        <w:jc w:val="both"/>
        <w:rPr>
          <w:rFonts w:cs="Arial"/>
          <w:b w:val="0"/>
          <w:bCs w:val="0"/>
          <w:sz w:val="18"/>
          <w:szCs w:val="18"/>
          <w:lang w:val="en-GB"/>
        </w:rPr>
      </w:pPr>
    </w:p>
    <w:bookmarkEnd w:id="21"/>
    <w:p w14:paraId="58EA3D1F" w14:textId="77777777" w:rsidR="00C95D24" w:rsidRPr="00B01963" w:rsidRDefault="00C95D24" w:rsidP="00C95D24">
      <w:pPr>
        <w:jc w:val="thaiDistribute"/>
        <w:rPr>
          <w:rFonts w:cs="Arial"/>
          <w:b w:val="0"/>
          <w:bCs w:val="0"/>
          <w:sz w:val="18"/>
          <w:szCs w:val="18"/>
          <w:lang w:val="en-GB"/>
        </w:rPr>
      </w:pPr>
    </w:p>
    <w:p w14:paraId="2D37A8DA" w14:textId="77777777" w:rsidR="00C95D24" w:rsidRPr="00B01963" w:rsidRDefault="00C95D24" w:rsidP="00C95D24">
      <w:pPr>
        <w:pStyle w:val="a"/>
        <w:ind w:left="547" w:right="0" w:hanging="547"/>
        <w:jc w:val="thaiDistribute"/>
        <w:rPr>
          <w:rFonts w:cs="Angsana New"/>
          <w:sz w:val="18"/>
          <w:szCs w:val="18"/>
          <w:cs/>
          <w:lang w:val="en-GB"/>
        </w:rPr>
        <w:sectPr w:rsidR="00C95D24" w:rsidRPr="00B01963" w:rsidSect="00190259">
          <w:pgSz w:w="11906" w:h="16838" w:code="9"/>
          <w:pgMar w:top="1440" w:right="720" w:bottom="720" w:left="1728" w:header="706" w:footer="576" w:gutter="0"/>
          <w:cols w:space="708"/>
          <w:docGrid w:linePitch="490"/>
        </w:sectPr>
      </w:pPr>
    </w:p>
    <w:p w14:paraId="4B557DD3" w14:textId="77777777" w:rsidR="00C95D24" w:rsidRPr="00B01963" w:rsidRDefault="00C95D24" w:rsidP="00C95D24">
      <w:pPr>
        <w:tabs>
          <w:tab w:val="left" w:pos="540"/>
        </w:tabs>
        <w:rPr>
          <w:rFonts w:eastAsia="Arial Unicode MS" w:cs="Arial"/>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C95D24" w:rsidRPr="00B01963" w14:paraId="1A00F623" w14:textId="77777777" w:rsidTr="00617F69">
        <w:trPr>
          <w:trHeight w:val="386"/>
        </w:trPr>
        <w:tc>
          <w:tcPr>
            <w:tcW w:w="13950" w:type="dxa"/>
            <w:shd w:val="clear" w:color="auto" w:fill="FFA543"/>
            <w:vAlign w:val="center"/>
          </w:tcPr>
          <w:p w14:paraId="29C8DE32" w14:textId="12C3713A"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29</w:t>
            </w:r>
            <w:r w:rsidR="00C95D24" w:rsidRPr="00B01963">
              <w:rPr>
                <w:rFonts w:cs="Arial"/>
                <w:color w:val="FFFFFF"/>
                <w:sz w:val="18"/>
                <w:szCs w:val="18"/>
                <w:cs/>
              </w:rPr>
              <w:tab/>
            </w:r>
            <w:r w:rsidR="00C95D24" w:rsidRPr="00B01963">
              <w:rPr>
                <w:rFonts w:cs="Arial"/>
                <w:color w:val="FFFFFF"/>
                <w:sz w:val="18"/>
                <w:szCs w:val="18"/>
              </w:rPr>
              <w:t>Segment information</w:t>
            </w:r>
          </w:p>
        </w:tc>
      </w:tr>
    </w:tbl>
    <w:p w14:paraId="31EF6B9E" w14:textId="77777777" w:rsidR="00C95D24" w:rsidRPr="00B01963" w:rsidRDefault="00C95D24" w:rsidP="00C95D24">
      <w:pPr>
        <w:jc w:val="thaiDistribute"/>
        <w:rPr>
          <w:rFonts w:cs="Arial"/>
          <w:b w:val="0"/>
          <w:bCs w:val="0"/>
          <w:sz w:val="18"/>
          <w:szCs w:val="18"/>
          <w:lang w:val="en-GB"/>
        </w:rPr>
      </w:pPr>
    </w:p>
    <w:p w14:paraId="49004A24" w14:textId="77777777"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 xml:space="preserve">Operating segment information is reported in a manner consistent with the internal reports that are regularly reviewed by the chief operating decision maker </w:t>
      </w:r>
      <w:proofErr w:type="gramStart"/>
      <w:r w:rsidRPr="00B01963">
        <w:rPr>
          <w:rFonts w:cs="Arial"/>
          <w:b w:val="0"/>
          <w:bCs w:val="0"/>
          <w:sz w:val="18"/>
          <w:szCs w:val="18"/>
          <w:lang w:val="en-GB"/>
        </w:rPr>
        <w:t>in order to</w:t>
      </w:r>
      <w:proofErr w:type="gramEnd"/>
      <w:r w:rsidRPr="00B01963">
        <w:rPr>
          <w:rFonts w:cs="Arial"/>
          <w:b w:val="0"/>
          <w:bCs w:val="0"/>
          <w:sz w:val="18"/>
          <w:szCs w:val="18"/>
          <w:lang w:val="en-GB"/>
        </w:rPr>
        <w:t xml:space="preserve"> make decisions about the allocation of resources to the segment and assess its performance. The chief operating decision maker has been identified as </w:t>
      </w:r>
      <w:r w:rsidRPr="00B01963">
        <w:rPr>
          <w:rFonts w:cs="Arial"/>
          <w:b w:val="0"/>
          <w:bCs w:val="0"/>
          <w:sz w:val="18"/>
          <w:szCs w:val="18"/>
          <w:cs/>
          <w:lang w:val="en-GB"/>
        </w:rPr>
        <w:t>C</w:t>
      </w:r>
      <w:proofErr w:type="spellStart"/>
      <w:r w:rsidRPr="00B01963">
        <w:rPr>
          <w:rFonts w:cs="Arial"/>
          <w:b w:val="0"/>
          <w:bCs w:val="0"/>
          <w:sz w:val="18"/>
          <w:szCs w:val="18"/>
          <w:lang w:val="en-GB"/>
        </w:rPr>
        <w:t>hief</w:t>
      </w:r>
      <w:proofErr w:type="spellEnd"/>
      <w:r w:rsidRPr="00B01963">
        <w:rPr>
          <w:rFonts w:cs="Arial"/>
          <w:b w:val="0"/>
          <w:bCs w:val="0"/>
          <w:sz w:val="18"/>
          <w:szCs w:val="18"/>
          <w:lang w:val="en-GB"/>
        </w:rPr>
        <w:t xml:space="preserve"> Executive Officer.</w:t>
      </w:r>
    </w:p>
    <w:p w14:paraId="2B291455" w14:textId="77777777" w:rsidR="00C95D24" w:rsidRPr="00B01963" w:rsidRDefault="00C95D24" w:rsidP="00C95D24">
      <w:pPr>
        <w:jc w:val="thaiDistribute"/>
        <w:rPr>
          <w:rFonts w:cs="Arial"/>
          <w:b w:val="0"/>
          <w:bCs w:val="0"/>
          <w:sz w:val="18"/>
          <w:szCs w:val="18"/>
          <w:lang w:val="en-GB"/>
        </w:rPr>
      </w:pPr>
    </w:p>
    <w:p w14:paraId="61FDBEC5" w14:textId="6B10D564"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 xml:space="preserve">The Group organised into </w:t>
      </w:r>
      <w:r w:rsidR="00E55765" w:rsidRPr="00B01963">
        <w:rPr>
          <w:rFonts w:cs="Arial"/>
          <w:b w:val="0"/>
          <w:bCs w:val="0"/>
          <w:sz w:val="18"/>
          <w:szCs w:val="18"/>
          <w:lang w:val="en-GB"/>
        </w:rPr>
        <w:t>3</w:t>
      </w:r>
      <w:r w:rsidRPr="00B01963">
        <w:rPr>
          <w:rFonts w:cs="Arial"/>
          <w:b w:val="0"/>
          <w:bCs w:val="0"/>
          <w:sz w:val="18"/>
          <w:szCs w:val="18"/>
          <w:lang w:val="en-GB"/>
        </w:rPr>
        <w:t xml:space="preserve"> segments as follows:</w:t>
      </w:r>
    </w:p>
    <w:p w14:paraId="5E8C66C1" w14:textId="77777777" w:rsidR="00C95D24" w:rsidRPr="00B01963" w:rsidRDefault="00C95D24" w:rsidP="00C95D24">
      <w:pPr>
        <w:jc w:val="thaiDistribute"/>
        <w:rPr>
          <w:rFonts w:cs="Arial"/>
          <w:b w:val="0"/>
          <w:bCs w:val="0"/>
          <w:sz w:val="18"/>
          <w:szCs w:val="18"/>
          <w:lang w:val="en-GB"/>
        </w:rPr>
      </w:pPr>
    </w:p>
    <w:p w14:paraId="4B4ED620" w14:textId="09FE1C62" w:rsidR="00C95D24" w:rsidRPr="00B01963" w:rsidRDefault="00C95D24" w:rsidP="00C95D24">
      <w:pPr>
        <w:tabs>
          <w:tab w:val="left" w:pos="540"/>
        </w:tabs>
        <w:jc w:val="thaiDistribute"/>
        <w:rPr>
          <w:rFonts w:cs="Arial"/>
          <w:b w:val="0"/>
          <w:bCs w:val="0"/>
          <w:sz w:val="18"/>
          <w:szCs w:val="18"/>
          <w:lang w:val="en-GB"/>
        </w:rPr>
      </w:pPr>
      <w:r w:rsidRPr="00B01963">
        <w:rPr>
          <w:rFonts w:cs="Arial"/>
          <w:b w:val="0"/>
          <w:bCs w:val="0"/>
          <w:sz w:val="18"/>
          <w:szCs w:val="18"/>
          <w:lang w:val="en-GB"/>
        </w:rPr>
        <w:t>(</w:t>
      </w:r>
      <w:r w:rsidR="00E55765" w:rsidRPr="00B01963">
        <w:rPr>
          <w:rFonts w:cs="Arial"/>
          <w:b w:val="0"/>
          <w:bCs w:val="0"/>
          <w:sz w:val="18"/>
          <w:szCs w:val="18"/>
          <w:lang w:val="en-GB"/>
        </w:rPr>
        <w:t>1</w:t>
      </w:r>
      <w:r w:rsidRPr="00B01963">
        <w:rPr>
          <w:rFonts w:cs="Arial"/>
          <w:b w:val="0"/>
          <w:bCs w:val="0"/>
          <w:sz w:val="18"/>
          <w:szCs w:val="18"/>
          <w:lang w:val="en-GB"/>
        </w:rPr>
        <w:t>)</w:t>
      </w:r>
      <w:r w:rsidRPr="00B01963">
        <w:rPr>
          <w:rFonts w:cs="Arial"/>
          <w:b w:val="0"/>
          <w:bCs w:val="0"/>
          <w:sz w:val="18"/>
          <w:szCs w:val="18"/>
          <w:lang w:val="en-GB"/>
        </w:rPr>
        <w:tab/>
        <w:t>Traditional Business (General reinsurance broker)</w:t>
      </w:r>
    </w:p>
    <w:p w14:paraId="2A796590" w14:textId="6D3337CF" w:rsidR="00C95D24" w:rsidRPr="00B01963" w:rsidRDefault="00C95D24" w:rsidP="00C95D24">
      <w:pPr>
        <w:tabs>
          <w:tab w:val="left" w:pos="540"/>
        </w:tabs>
        <w:jc w:val="thaiDistribute"/>
        <w:rPr>
          <w:rFonts w:cs="Arial"/>
          <w:b w:val="0"/>
          <w:bCs w:val="0"/>
          <w:sz w:val="18"/>
          <w:szCs w:val="18"/>
          <w:lang w:val="en-GB"/>
        </w:rPr>
      </w:pPr>
      <w:r w:rsidRPr="00B01963">
        <w:rPr>
          <w:rFonts w:cs="Arial"/>
          <w:b w:val="0"/>
          <w:bCs w:val="0"/>
          <w:sz w:val="18"/>
          <w:szCs w:val="18"/>
          <w:lang w:val="en-GB"/>
        </w:rPr>
        <w:t>(</w:t>
      </w:r>
      <w:r w:rsidR="00E55765" w:rsidRPr="00B01963">
        <w:rPr>
          <w:rFonts w:cs="Arial"/>
          <w:b w:val="0"/>
          <w:bCs w:val="0"/>
          <w:sz w:val="18"/>
          <w:szCs w:val="18"/>
          <w:lang w:val="en-GB"/>
        </w:rPr>
        <w:t>2</w:t>
      </w:r>
      <w:r w:rsidRPr="00B01963">
        <w:rPr>
          <w:rFonts w:cs="Arial"/>
          <w:b w:val="0"/>
          <w:bCs w:val="0"/>
          <w:sz w:val="18"/>
          <w:szCs w:val="18"/>
          <w:lang w:val="en-GB"/>
        </w:rPr>
        <w:t>)</w:t>
      </w:r>
      <w:r w:rsidRPr="00B01963">
        <w:rPr>
          <w:rFonts w:cs="Arial"/>
          <w:b w:val="0"/>
          <w:bCs w:val="0"/>
          <w:sz w:val="18"/>
          <w:szCs w:val="18"/>
          <w:lang w:val="en-GB"/>
        </w:rPr>
        <w:tab/>
        <w:t>Alternatives Business (Reinsurance consultant together with develop new channels and new products)</w:t>
      </w:r>
    </w:p>
    <w:p w14:paraId="0E3A1A49" w14:textId="047998BD" w:rsidR="00C95D24" w:rsidRPr="00B01963" w:rsidRDefault="00C95D24" w:rsidP="00C95D24">
      <w:pPr>
        <w:tabs>
          <w:tab w:val="left" w:pos="540"/>
        </w:tabs>
        <w:jc w:val="thaiDistribute"/>
        <w:rPr>
          <w:rFonts w:cs="Arial"/>
          <w:b w:val="0"/>
          <w:bCs w:val="0"/>
          <w:sz w:val="18"/>
          <w:szCs w:val="18"/>
          <w:lang w:val="en-GB"/>
        </w:rPr>
      </w:pPr>
      <w:r w:rsidRPr="00B01963">
        <w:rPr>
          <w:rFonts w:cs="Arial"/>
          <w:b w:val="0"/>
          <w:bCs w:val="0"/>
          <w:sz w:val="18"/>
          <w:szCs w:val="18"/>
          <w:lang w:val="en-GB"/>
        </w:rPr>
        <w:t>(</w:t>
      </w:r>
      <w:r w:rsidR="00E55765" w:rsidRPr="00B01963">
        <w:rPr>
          <w:rFonts w:cs="Arial"/>
          <w:b w:val="0"/>
          <w:bCs w:val="0"/>
          <w:sz w:val="18"/>
          <w:szCs w:val="18"/>
          <w:lang w:val="en-GB"/>
        </w:rPr>
        <w:t>3</w:t>
      </w:r>
      <w:r w:rsidRPr="00B01963">
        <w:rPr>
          <w:rFonts w:cs="Arial"/>
          <w:b w:val="0"/>
          <w:bCs w:val="0"/>
          <w:sz w:val="18"/>
          <w:szCs w:val="18"/>
          <w:lang w:val="en-GB"/>
        </w:rPr>
        <w:t>)</w:t>
      </w:r>
      <w:r w:rsidRPr="00B01963">
        <w:rPr>
          <w:rFonts w:cs="Arial"/>
          <w:b w:val="0"/>
          <w:bCs w:val="0"/>
          <w:sz w:val="18"/>
          <w:szCs w:val="18"/>
          <w:lang w:val="en-GB"/>
        </w:rPr>
        <w:tab/>
        <w:t>Other Business</w:t>
      </w:r>
    </w:p>
    <w:p w14:paraId="660F153E" w14:textId="77777777" w:rsidR="00C95D24" w:rsidRPr="00B01963" w:rsidRDefault="00C95D24" w:rsidP="00C95D24">
      <w:pPr>
        <w:ind w:left="540"/>
        <w:jc w:val="thaiDistribute"/>
        <w:rPr>
          <w:rFonts w:cs="Arial"/>
          <w:b w:val="0"/>
          <w:bCs w:val="0"/>
          <w:sz w:val="18"/>
          <w:szCs w:val="18"/>
          <w:lang w:val="en-GB"/>
        </w:rPr>
      </w:pPr>
    </w:p>
    <w:p w14:paraId="6BAEEA99" w14:textId="77777777" w:rsidR="00C95D24" w:rsidRPr="00B01963" w:rsidRDefault="00C95D24" w:rsidP="00C95D24">
      <w:pPr>
        <w:ind w:left="540"/>
        <w:jc w:val="thaiDistribute"/>
        <w:rPr>
          <w:rFonts w:cs="Arial"/>
          <w:b w:val="0"/>
          <w:bCs w:val="0"/>
          <w:sz w:val="18"/>
          <w:szCs w:val="18"/>
          <w:lang w:val="en-GB"/>
        </w:rPr>
      </w:pPr>
      <w:r w:rsidRPr="00B01963">
        <w:rPr>
          <w:rFonts w:cs="Arial"/>
          <w:b w:val="0"/>
          <w:bCs w:val="0"/>
          <w:sz w:val="18"/>
          <w:szCs w:val="18"/>
          <w:lang w:val="en-GB"/>
        </w:rPr>
        <w:t>Significant information relating to revenue and profit of the reportable segments are as follows.</w:t>
      </w:r>
    </w:p>
    <w:p w14:paraId="306AF22F" w14:textId="77777777" w:rsidR="008A4CA4" w:rsidRPr="00B01963" w:rsidRDefault="008A4CA4" w:rsidP="00C95D24">
      <w:pPr>
        <w:ind w:left="540"/>
        <w:jc w:val="thaiDistribute"/>
        <w:rPr>
          <w:rFonts w:cs="Arial"/>
          <w:b w:val="0"/>
          <w:bCs w:val="0"/>
          <w:sz w:val="18"/>
          <w:szCs w:val="18"/>
          <w:lang w:val="en-GB"/>
        </w:rPr>
      </w:pPr>
    </w:p>
    <w:tbl>
      <w:tblPr>
        <w:tblW w:w="13987" w:type="dxa"/>
        <w:tblInd w:w="108" w:type="dxa"/>
        <w:tblLayout w:type="fixed"/>
        <w:tblLook w:val="04A0" w:firstRow="1" w:lastRow="0" w:firstColumn="1" w:lastColumn="0" w:noHBand="0" w:noVBand="1"/>
      </w:tblPr>
      <w:tblGrid>
        <w:gridCol w:w="2790"/>
        <w:gridCol w:w="1411"/>
        <w:gridCol w:w="1411"/>
        <w:gridCol w:w="1411"/>
        <w:gridCol w:w="1411"/>
        <w:gridCol w:w="1411"/>
        <w:gridCol w:w="1411"/>
        <w:gridCol w:w="1381"/>
        <w:gridCol w:w="1350"/>
      </w:tblGrid>
      <w:tr w:rsidR="008A4CA4" w:rsidRPr="00B01963" w14:paraId="3A1462E8" w14:textId="77777777" w:rsidTr="006B20DA">
        <w:tc>
          <w:tcPr>
            <w:tcW w:w="2790" w:type="dxa"/>
          </w:tcPr>
          <w:p w14:paraId="11D9BFA2" w14:textId="77777777" w:rsidR="008A4CA4" w:rsidRPr="00B01963" w:rsidRDefault="008A4CA4" w:rsidP="00CE6FE3">
            <w:pPr>
              <w:ind w:left="-101" w:right="-72"/>
              <w:rPr>
                <w:rFonts w:cs="Arial"/>
                <w:sz w:val="18"/>
                <w:szCs w:val="18"/>
                <w:lang w:val="en-GB"/>
              </w:rPr>
            </w:pPr>
            <w:bookmarkStart w:id="22" w:name="_Hlk32968928"/>
          </w:p>
        </w:tc>
        <w:tc>
          <w:tcPr>
            <w:tcW w:w="11197" w:type="dxa"/>
            <w:gridSpan w:val="8"/>
          </w:tcPr>
          <w:p w14:paraId="6999530F" w14:textId="77777777" w:rsidR="008A4CA4" w:rsidRPr="00B01963" w:rsidRDefault="008A4CA4" w:rsidP="00CE6FE3">
            <w:pPr>
              <w:tabs>
                <w:tab w:val="left" w:pos="960"/>
              </w:tabs>
              <w:ind w:right="-72"/>
              <w:jc w:val="center"/>
              <w:rPr>
                <w:rFonts w:cs="Arial"/>
                <w:sz w:val="18"/>
                <w:szCs w:val="18"/>
                <w:cs/>
              </w:rPr>
            </w:pPr>
            <w:r w:rsidRPr="00B01963">
              <w:rPr>
                <w:rFonts w:cs="Arial"/>
                <w:sz w:val="18"/>
                <w:szCs w:val="18"/>
                <w:lang w:val="en-GB"/>
              </w:rPr>
              <w:t>Consolidated financial statements</w:t>
            </w:r>
          </w:p>
        </w:tc>
      </w:tr>
      <w:tr w:rsidR="008A4CA4" w:rsidRPr="00B01963" w14:paraId="49EE36D5" w14:textId="77777777" w:rsidTr="006B20DA">
        <w:tc>
          <w:tcPr>
            <w:tcW w:w="2790" w:type="dxa"/>
          </w:tcPr>
          <w:p w14:paraId="3B232CCF" w14:textId="77777777" w:rsidR="008A4CA4" w:rsidRPr="00B01963" w:rsidRDefault="008A4CA4" w:rsidP="00CE6FE3">
            <w:pPr>
              <w:ind w:left="-101" w:right="-72"/>
              <w:rPr>
                <w:rFonts w:cs="Arial"/>
                <w:sz w:val="18"/>
                <w:szCs w:val="18"/>
                <w:lang w:val="en-GB"/>
              </w:rPr>
            </w:pPr>
          </w:p>
        </w:tc>
        <w:tc>
          <w:tcPr>
            <w:tcW w:w="2822" w:type="dxa"/>
            <w:gridSpan w:val="2"/>
            <w:tcBorders>
              <w:top w:val="single" w:sz="4" w:space="0" w:color="auto"/>
              <w:bottom w:val="single" w:sz="4" w:space="0" w:color="auto"/>
            </w:tcBorders>
            <w:vAlign w:val="bottom"/>
          </w:tcPr>
          <w:p w14:paraId="4F7AC276" w14:textId="77777777" w:rsidR="008A4CA4" w:rsidRPr="00B01963" w:rsidRDefault="008A4CA4" w:rsidP="00CE6FE3">
            <w:pPr>
              <w:ind w:right="-72"/>
              <w:jc w:val="center"/>
              <w:rPr>
                <w:rFonts w:cs="Arial"/>
                <w:b w:val="0"/>
                <w:bCs w:val="0"/>
                <w:sz w:val="18"/>
                <w:szCs w:val="18"/>
                <w:rtl/>
                <w:cs/>
                <w:lang w:val="en-GB"/>
              </w:rPr>
            </w:pPr>
            <w:r w:rsidRPr="00B01963">
              <w:rPr>
                <w:rFonts w:cs="Arial"/>
                <w:sz w:val="18"/>
                <w:szCs w:val="18"/>
                <w:lang w:val="en-GB"/>
              </w:rPr>
              <w:t>Traditional Business</w:t>
            </w:r>
          </w:p>
        </w:tc>
        <w:tc>
          <w:tcPr>
            <w:tcW w:w="2822" w:type="dxa"/>
            <w:gridSpan w:val="2"/>
            <w:tcBorders>
              <w:top w:val="single" w:sz="4" w:space="0" w:color="auto"/>
              <w:bottom w:val="single" w:sz="4" w:space="0" w:color="auto"/>
            </w:tcBorders>
            <w:vAlign w:val="bottom"/>
          </w:tcPr>
          <w:p w14:paraId="33830ABA" w14:textId="77777777" w:rsidR="008A4CA4" w:rsidRPr="00B01963" w:rsidRDefault="008A4CA4" w:rsidP="00CE6FE3">
            <w:pPr>
              <w:ind w:right="-72"/>
              <w:jc w:val="center"/>
              <w:rPr>
                <w:rFonts w:cs="Arial"/>
                <w:b w:val="0"/>
                <w:bCs w:val="0"/>
                <w:sz w:val="18"/>
                <w:szCs w:val="18"/>
                <w:rtl/>
                <w:cs/>
                <w:lang w:val="en-GB"/>
              </w:rPr>
            </w:pPr>
            <w:r w:rsidRPr="00B01963">
              <w:rPr>
                <w:rFonts w:cs="Arial"/>
                <w:sz w:val="18"/>
                <w:szCs w:val="18"/>
                <w:lang w:val="en-GB"/>
              </w:rPr>
              <w:t>Alternatives Business</w:t>
            </w:r>
          </w:p>
        </w:tc>
        <w:tc>
          <w:tcPr>
            <w:tcW w:w="2822" w:type="dxa"/>
            <w:gridSpan w:val="2"/>
            <w:tcBorders>
              <w:top w:val="single" w:sz="4" w:space="0" w:color="auto"/>
              <w:bottom w:val="single" w:sz="4" w:space="0" w:color="auto"/>
            </w:tcBorders>
          </w:tcPr>
          <w:p w14:paraId="453F3D96" w14:textId="77777777" w:rsidR="008A4CA4" w:rsidRPr="00B01963" w:rsidRDefault="008A4CA4" w:rsidP="00CE6FE3">
            <w:pPr>
              <w:tabs>
                <w:tab w:val="left" w:pos="960"/>
              </w:tabs>
              <w:ind w:right="-72"/>
              <w:jc w:val="center"/>
              <w:rPr>
                <w:rFonts w:cs="Arial"/>
                <w:sz w:val="18"/>
                <w:szCs w:val="18"/>
                <w:cs/>
              </w:rPr>
            </w:pPr>
            <w:r w:rsidRPr="00B01963">
              <w:rPr>
                <w:rFonts w:cs="Arial"/>
                <w:sz w:val="18"/>
                <w:szCs w:val="18"/>
                <w:cs/>
              </w:rPr>
              <w:t>Other Business</w:t>
            </w:r>
          </w:p>
        </w:tc>
        <w:tc>
          <w:tcPr>
            <w:tcW w:w="2731" w:type="dxa"/>
            <w:gridSpan w:val="2"/>
            <w:tcBorders>
              <w:top w:val="single" w:sz="4" w:space="0" w:color="auto"/>
              <w:bottom w:val="single" w:sz="4" w:space="0" w:color="auto"/>
            </w:tcBorders>
            <w:vAlign w:val="bottom"/>
          </w:tcPr>
          <w:p w14:paraId="262A904A" w14:textId="77777777" w:rsidR="008A4CA4" w:rsidRPr="00B01963" w:rsidRDefault="008A4CA4" w:rsidP="00CE6FE3">
            <w:pPr>
              <w:tabs>
                <w:tab w:val="left" w:pos="960"/>
              </w:tabs>
              <w:ind w:right="-72"/>
              <w:jc w:val="center"/>
              <w:rPr>
                <w:rFonts w:cs="Arial"/>
                <w:b w:val="0"/>
                <w:bCs w:val="0"/>
                <w:sz w:val="18"/>
                <w:szCs w:val="18"/>
                <w:rtl/>
                <w:cs/>
              </w:rPr>
            </w:pPr>
            <w:r w:rsidRPr="00B01963">
              <w:rPr>
                <w:rFonts w:cs="Arial"/>
                <w:sz w:val="18"/>
                <w:szCs w:val="18"/>
                <w:cs/>
              </w:rPr>
              <w:t>Total</w:t>
            </w:r>
          </w:p>
        </w:tc>
      </w:tr>
      <w:tr w:rsidR="008A4CA4" w:rsidRPr="00B01963" w14:paraId="4D298CE7" w14:textId="77777777" w:rsidTr="006B20DA">
        <w:tc>
          <w:tcPr>
            <w:tcW w:w="2790" w:type="dxa"/>
          </w:tcPr>
          <w:p w14:paraId="52BA5BF3" w14:textId="77777777" w:rsidR="008A4CA4" w:rsidRPr="00B01963" w:rsidRDefault="008A4CA4" w:rsidP="008A4CA4">
            <w:pPr>
              <w:ind w:left="-101" w:right="-72"/>
              <w:rPr>
                <w:rFonts w:cs="Arial"/>
                <w:sz w:val="18"/>
                <w:szCs w:val="18"/>
              </w:rPr>
            </w:pPr>
          </w:p>
        </w:tc>
        <w:tc>
          <w:tcPr>
            <w:tcW w:w="1411" w:type="dxa"/>
            <w:vAlign w:val="bottom"/>
          </w:tcPr>
          <w:p w14:paraId="5266598F" w14:textId="43287862" w:rsidR="008A4CA4" w:rsidRPr="00B01963" w:rsidRDefault="00E55765" w:rsidP="008A4CA4">
            <w:pPr>
              <w:ind w:left="-139" w:right="-72"/>
              <w:jc w:val="right"/>
              <w:rPr>
                <w:rFonts w:cs="Arial"/>
                <w:b w:val="0"/>
                <w:bCs w:val="0"/>
                <w:sz w:val="18"/>
                <w:szCs w:val="18"/>
                <w:lang w:val="en-GB"/>
              </w:rPr>
            </w:pPr>
            <w:r w:rsidRPr="00B01963">
              <w:rPr>
                <w:rFonts w:cs="Arial"/>
                <w:sz w:val="18"/>
                <w:szCs w:val="18"/>
                <w:lang w:val="en-GB"/>
              </w:rPr>
              <w:t>2023</w:t>
            </w:r>
          </w:p>
        </w:tc>
        <w:tc>
          <w:tcPr>
            <w:tcW w:w="1411" w:type="dxa"/>
            <w:vAlign w:val="bottom"/>
          </w:tcPr>
          <w:p w14:paraId="3B86AC73" w14:textId="2206CBD3" w:rsidR="008A4CA4" w:rsidRPr="00B01963" w:rsidRDefault="00E55765" w:rsidP="008A4CA4">
            <w:pPr>
              <w:tabs>
                <w:tab w:val="left" w:pos="960"/>
              </w:tabs>
              <w:ind w:right="-72"/>
              <w:jc w:val="right"/>
              <w:rPr>
                <w:rFonts w:cs="Arial"/>
                <w:b w:val="0"/>
                <w:bCs w:val="0"/>
                <w:sz w:val="18"/>
                <w:szCs w:val="18"/>
                <w:lang w:val="en-US"/>
              </w:rPr>
            </w:pPr>
            <w:r w:rsidRPr="00B01963">
              <w:rPr>
                <w:rFonts w:cs="Arial"/>
                <w:sz w:val="18"/>
                <w:szCs w:val="18"/>
                <w:lang w:val="en-GB"/>
              </w:rPr>
              <w:t>2022</w:t>
            </w:r>
          </w:p>
        </w:tc>
        <w:tc>
          <w:tcPr>
            <w:tcW w:w="1411" w:type="dxa"/>
            <w:vAlign w:val="bottom"/>
          </w:tcPr>
          <w:p w14:paraId="38928807" w14:textId="2E347954" w:rsidR="008A4CA4" w:rsidRPr="00B01963" w:rsidRDefault="00E55765" w:rsidP="008A4CA4">
            <w:pPr>
              <w:ind w:left="-139" w:right="-72"/>
              <w:jc w:val="right"/>
              <w:rPr>
                <w:rFonts w:cs="Arial"/>
                <w:b w:val="0"/>
                <w:bCs w:val="0"/>
                <w:sz w:val="18"/>
                <w:szCs w:val="18"/>
                <w:lang w:val="en-GB"/>
              </w:rPr>
            </w:pPr>
            <w:r w:rsidRPr="00B01963">
              <w:rPr>
                <w:rFonts w:cs="Arial"/>
                <w:sz w:val="18"/>
                <w:szCs w:val="18"/>
                <w:lang w:val="en-GB"/>
              </w:rPr>
              <w:t>2023</w:t>
            </w:r>
          </w:p>
        </w:tc>
        <w:tc>
          <w:tcPr>
            <w:tcW w:w="1411" w:type="dxa"/>
            <w:vAlign w:val="bottom"/>
          </w:tcPr>
          <w:p w14:paraId="68793C9F" w14:textId="02E9B8E1" w:rsidR="008A4CA4" w:rsidRPr="00B01963" w:rsidRDefault="00E55765" w:rsidP="008A4CA4">
            <w:pPr>
              <w:tabs>
                <w:tab w:val="left" w:pos="960"/>
              </w:tabs>
              <w:ind w:right="-72"/>
              <w:jc w:val="right"/>
              <w:rPr>
                <w:rFonts w:cs="Arial"/>
                <w:b w:val="0"/>
                <w:bCs w:val="0"/>
                <w:sz w:val="18"/>
                <w:szCs w:val="18"/>
                <w:lang w:val="en-US"/>
              </w:rPr>
            </w:pPr>
            <w:r w:rsidRPr="00B01963">
              <w:rPr>
                <w:rFonts w:cs="Arial"/>
                <w:sz w:val="18"/>
                <w:szCs w:val="18"/>
                <w:lang w:val="en-GB"/>
              </w:rPr>
              <w:t>2022</w:t>
            </w:r>
          </w:p>
        </w:tc>
        <w:tc>
          <w:tcPr>
            <w:tcW w:w="1411" w:type="dxa"/>
            <w:vAlign w:val="bottom"/>
          </w:tcPr>
          <w:p w14:paraId="0E1795ED" w14:textId="01AEE8B5" w:rsidR="008A4CA4" w:rsidRPr="00B01963" w:rsidRDefault="00E55765" w:rsidP="008A4CA4">
            <w:pPr>
              <w:ind w:left="-139" w:right="-72"/>
              <w:jc w:val="right"/>
              <w:rPr>
                <w:rFonts w:cs="Arial"/>
                <w:sz w:val="18"/>
                <w:szCs w:val="18"/>
                <w:lang w:val="en-GB"/>
              </w:rPr>
            </w:pPr>
            <w:r w:rsidRPr="00B01963">
              <w:rPr>
                <w:rFonts w:cs="Arial"/>
                <w:sz w:val="18"/>
                <w:szCs w:val="18"/>
                <w:lang w:val="en-GB"/>
              </w:rPr>
              <w:t>2023</w:t>
            </w:r>
          </w:p>
        </w:tc>
        <w:tc>
          <w:tcPr>
            <w:tcW w:w="1411" w:type="dxa"/>
            <w:vAlign w:val="bottom"/>
          </w:tcPr>
          <w:p w14:paraId="39DF69BC" w14:textId="541BF588" w:rsidR="008A4CA4" w:rsidRPr="00B01963" w:rsidRDefault="00E55765" w:rsidP="008A4CA4">
            <w:pPr>
              <w:ind w:left="-139" w:right="-72"/>
              <w:jc w:val="right"/>
              <w:rPr>
                <w:rFonts w:cs="Arial"/>
                <w:sz w:val="18"/>
                <w:szCs w:val="18"/>
                <w:lang w:val="en-GB"/>
              </w:rPr>
            </w:pPr>
            <w:r w:rsidRPr="00B01963">
              <w:rPr>
                <w:rFonts w:cs="Arial"/>
                <w:sz w:val="18"/>
                <w:szCs w:val="18"/>
                <w:lang w:val="en-GB"/>
              </w:rPr>
              <w:t>2022</w:t>
            </w:r>
          </w:p>
        </w:tc>
        <w:tc>
          <w:tcPr>
            <w:tcW w:w="1381" w:type="dxa"/>
            <w:vAlign w:val="bottom"/>
          </w:tcPr>
          <w:p w14:paraId="4AE81375" w14:textId="6F10C5DF" w:rsidR="008A4CA4" w:rsidRPr="00B01963" w:rsidRDefault="00E55765" w:rsidP="008A4CA4">
            <w:pPr>
              <w:ind w:left="-139" w:right="-72"/>
              <w:jc w:val="right"/>
              <w:rPr>
                <w:rFonts w:cs="Arial"/>
                <w:b w:val="0"/>
                <w:bCs w:val="0"/>
                <w:sz w:val="18"/>
                <w:szCs w:val="18"/>
                <w:lang w:val="en-GB"/>
              </w:rPr>
            </w:pPr>
            <w:r w:rsidRPr="00B01963">
              <w:rPr>
                <w:rFonts w:cs="Arial"/>
                <w:sz w:val="18"/>
                <w:szCs w:val="18"/>
                <w:lang w:val="en-GB"/>
              </w:rPr>
              <w:t>2023</w:t>
            </w:r>
          </w:p>
        </w:tc>
        <w:tc>
          <w:tcPr>
            <w:tcW w:w="1350" w:type="dxa"/>
            <w:vAlign w:val="bottom"/>
          </w:tcPr>
          <w:p w14:paraId="443F5841" w14:textId="6C5F782C" w:rsidR="008A4CA4" w:rsidRPr="00B01963" w:rsidRDefault="00E55765" w:rsidP="008A4CA4">
            <w:pPr>
              <w:tabs>
                <w:tab w:val="left" w:pos="960"/>
              </w:tabs>
              <w:ind w:right="-72"/>
              <w:jc w:val="right"/>
              <w:rPr>
                <w:rFonts w:cs="Arial"/>
                <w:b w:val="0"/>
                <w:bCs w:val="0"/>
                <w:sz w:val="18"/>
                <w:szCs w:val="18"/>
                <w:lang w:val="en-US"/>
              </w:rPr>
            </w:pPr>
            <w:r w:rsidRPr="00B01963">
              <w:rPr>
                <w:rFonts w:cs="Arial"/>
                <w:sz w:val="18"/>
                <w:szCs w:val="18"/>
                <w:lang w:val="en-GB"/>
              </w:rPr>
              <w:t>2022</w:t>
            </w:r>
          </w:p>
        </w:tc>
      </w:tr>
      <w:tr w:rsidR="008A4CA4" w:rsidRPr="00B01963" w14:paraId="59E86B34" w14:textId="77777777" w:rsidTr="006B20DA">
        <w:tc>
          <w:tcPr>
            <w:tcW w:w="2790" w:type="dxa"/>
          </w:tcPr>
          <w:p w14:paraId="4E0F6B36" w14:textId="77777777" w:rsidR="008A4CA4" w:rsidRPr="00B01963" w:rsidRDefault="008A4CA4" w:rsidP="008A4CA4">
            <w:pPr>
              <w:ind w:left="-101" w:right="-72"/>
              <w:rPr>
                <w:rFonts w:cs="Arial"/>
                <w:sz w:val="18"/>
                <w:szCs w:val="18"/>
              </w:rPr>
            </w:pPr>
          </w:p>
        </w:tc>
        <w:tc>
          <w:tcPr>
            <w:tcW w:w="1411" w:type="dxa"/>
            <w:tcBorders>
              <w:bottom w:val="single" w:sz="4" w:space="0" w:color="auto"/>
            </w:tcBorders>
          </w:tcPr>
          <w:p w14:paraId="4090C2AB"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c>
          <w:tcPr>
            <w:tcW w:w="1411" w:type="dxa"/>
            <w:tcBorders>
              <w:bottom w:val="single" w:sz="4" w:space="0" w:color="auto"/>
            </w:tcBorders>
          </w:tcPr>
          <w:p w14:paraId="0C8901FA"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c>
          <w:tcPr>
            <w:tcW w:w="1411" w:type="dxa"/>
            <w:tcBorders>
              <w:bottom w:val="single" w:sz="4" w:space="0" w:color="auto"/>
            </w:tcBorders>
          </w:tcPr>
          <w:p w14:paraId="7F1D7DDA"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c>
          <w:tcPr>
            <w:tcW w:w="1411" w:type="dxa"/>
            <w:tcBorders>
              <w:bottom w:val="single" w:sz="4" w:space="0" w:color="auto"/>
            </w:tcBorders>
          </w:tcPr>
          <w:p w14:paraId="29721094"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c>
          <w:tcPr>
            <w:tcW w:w="1411" w:type="dxa"/>
            <w:tcBorders>
              <w:bottom w:val="single" w:sz="4" w:space="0" w:color="auto"/>
            </w:tcBorders>
          </w:tcPr>
          <w:p w14:paraId="17F2C553" w14:textId="77777777" w:rsidR="008A4CA4" w:rsidRPr="00B01963" w:rsidRDefault="008A4CA4" w:rsidP="008A4CA4">
            <w:pPr>
              <w:tabs>
                <w:tab w:val="left" w:pos="960"/>
              </w:tabs>
              <w:ind w:right="-72"/>
              <w:jc w:val="right"/>
              <w:rPr>
                <w:rFonts w:cs="Arial"/>
                <w:sz w:val="18"/>
                <w:szCs w:val="18"/>
                <w:cs/>
              </w:rPr>
            </w:pPr>
            <w:r w:rsidRPr="00B01963">
              <w:rPr>
                <w:rFonts w:cs="Arial"/>
                <w:sz w:val="18"/>
                <w:szCs w:val="18"/>
                <w:cs/>
              </w:rPr>
              <w:t>Baht</w:t>
            </w:r>
          </w:p>
        </w:tc>
        <w:tc>
          <w:tcPr>
            <w:tcW w:w="1411" w:type="dxa"/>
            <w:tcBorders>
              <w:bottom w:val="single" w:sz="4" w:space="0" w:color="auto"/>
            </w:tcBorders>
          </w:tcPr>
          <w:p w14:paraId="5788C689" w14:textId="77777777" w:rsidR="008A4CA4" w:rsidRPr="00B01963" w:rsidRDefault="008A4CA4" w:rsidP="008A4CA4">
            <w:pPr>
              <w:tabs>
                <w:tab w:val="left" w:pos="960"/>
              </w:tabs>
              <w:ind w:right="-72"/>
              <w:jc w:val="right"/>
              <w:rPr>
                <w:rFonts w:cs="Arial"/>
                <w:sz w:val="18"/>
                <w:szCs w:val="18"/>
                <w:cs/>
              </w:rPr>
            </w:pPr>
            <w:r w:rsidRPr="00B01963">
              <w:rPr>
                <w:rFonts w:cs="Arial"/>
                <w:sz w:val="18"/>
                <w:szCs w:val="18"/>
                <w:cs/>
              </w:rPr>
              <w:t>Baht</w:t>
            </w:r>
          </w:p>
        </w:tc>
        <w:tc>
          <w:tcPr>
            <w:tcW w:w="1381" w:type="dxa"/>
            <w:tcBorders>
              <w:bottom w:val="single" w:sz="4" w:space="0" w:color="auto"/>
            </w:tcBorders>
          </w:tcPr>
          <w:p w14:paraId="35355741"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c>
          <w:tcPr>
            <w:tcW w:w="1350" w:type="dxa"/>
            <w:tcBorders>
              <w:bottom w:val="single" w:sz="4" w:space="0" w:color="auto"/>
            </w:tcBorders>
          </w:tcPr>
          <w:p w14:paraId="5A611827" w14:textId="77777777" w:rsidR="008A4CA4" w:rsidRPr="00B01963" w:rsidRDefault="008A4CA4" w:rsidP="008A4CA4">
            <w:pPr>
              <w:tabs>
                <w:tab w:val="left" w:pos="960"/>
              </w:tabs>
              <w:ind w:right="-72"/>
              <w:jc w:val="right"/>
              <w:rPr>
                <w:rFonts w:cs="Arial"/>
                <w:b w:val="0"/>
                <w:bCs w:val="0"/>
                <w:sz w:val="18"/>
                <w:szCs w:val="18"/>
                <w:cs/>
              </w:rPr>
            </w:pPr>
            <w:r w:rsidRPr="00B01963">
              <w:rPr>
                <w:rFonts w:cs="Arial"/>
                <w:sz w:val="18"/>
                <w:szCs w:val="18"/>
                <w:cs/>
              </w:rPr>
              <w:t>Baht</w:t>
            </w:r>
          </w:p>
        </w:tc>
      </w:tr>
      <w:tr w:rsidR="008A4CA4" w:rsidRPr="00B01963" w14:paraId="2BFF1BA1" w14:textId="77777777" w:rsidTr="006B20DA">
        <w:tc>
          <w:tcPr>
            <w:tcW w:w="2790" w:type="dxa"/>
            <w:vAlign w:val="center"/>
            <w:hideMark/>
          </w:tcPr>
          <w:p w14:paraId="44659E54" w14:textId="77777777" w:rsidR="008A4CA4" w:rsidRPr="00B01963" w:rsidRDefault="008A4CA4" w:rsidP="008A4CA4">
            <w:pPr>
              <w:ind w:left="-101" w:right="-72"/>
              <w:rPr>
                <w:rFonts w:eastAsia="Times New Roman" w:cs="Arial"/>
                <w:sz w:val="18"/>
                <w:szCs w:val="18"/>
                <w:rtl/>
                <w:cs/>
                <w:lang w:val="en-GB" w:eastAsia="en-GB"/>
              </w:rPr>
            </w:pPr>
          </w:p>
        </w:tc>
        <w:tc>
          <w:tcPr>
            <w:tcW w:w="1411" w:type="dxa"/>
            <w:tcBorders>
              <w:top w:val="single" w:sz="4" w:space="0" w:color="auto"/>
            </w:tcBorders>
            <w:shd w:val="clear" w:color="auto" w:fill="FAFAFA"/>
            <w:vAlign w:val="bottom"/>
          </w:tcPr>
          <w:p w14:paraId="0977E0B3" w14:textId="77777777" w:rsidR="008A4CA4" w:rsidRPr="00B01963"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vAlign w:val="bottom"/>
          </w:tcPr>
          <w:p w14:paraId="56F3E0E2" w14:textId="77777777" w:rsidR="008A4CA4" w:rsidRPr="00B01963"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FAFAFA"/>
            <w:vAlign w:val="bottom"/>
          </w:tcPr>
          <w:p w14:paraId="65071E3C" w14:textId="77777777" w:rsidR="008A4CA4" w:rsidRPr="00B01963"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vAlign w:val="bottom"/>
          </w:tcPr>
          <w:p w14:paraId="5D1FBF5C" w14:textId="77777777" w:rsidR="008A4CA4" w:rsidRPr="00B01963"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FAFAFA"/>
          </w:tcPr>
          <w:p w14:paraId="25FD04EA" w14:textId="77777777" w:rsidR="008A4CA4" w:rsidRPr="00B01963" w:rsidRDefault="008A4CA4" w:rsidP="008C2566">
            <w:pPr>
              <w:ind w:right="-72"/>
              <w:jc w:val="right"/>
              <w:rPr>
                <w:rFonts w:eastAsia="Times New Roman" w:cs="Arial"/>
                <w:sz w:val="18"/>
                <w:szCs w:val="18"/>
                <w:lang w:val="en-GB" w:eastAsia="en-GB"/>
              </w:rPr>
            </w:pPr>
          </w:p>
        </w:tc>
        <w:tc>
          <w:tcPr>
            <w:tcW w:w="1411" w:type="dxa"/>
            <w:tcBorders>
              <w:top w:val="single" w:sz="4" w:space="0" w:color="auto"/>
            </w:tcBorders>
            <w:shd w:val="clear" w:color="auto" w:fill="auto"/>
          </w:tcPr>
          <w:p w14:paraId="76B24C56" w14:textId="77777777" w:rsidR="008A4CA4" w:rsidRPr="00B01963" w:rsidRDefault="008A4CA4" w:rsidP="008C2566">
            <w:pPr>
              <w:ind w:right="-72"/>
              <w:jc w:val="right"/>
              <w:rPr>
                <w:rFonts w:eastAsia="Times New Roman" w:cs="Arial"/>
                <w:sz w:val="18"/>
                <w:szCs w:val="18"/>
                <w:lang w:val="en-GB" w:eastAsia="en-GB"/>
              </w:rPr>
            </w:pPr>
          </w:p>
        </w:tc>
        <w:tc>
          <w:tcPr>
            <w:tcW w:w="1381" w:type="dxa"/>
            <w:tcBorders>
              <w:top w:val="single" w:sz="4" w:space="0" w:color="auto"/>
            </w:tcBorders>
            <w:shd w:val="clear" w:color="auto" w:fill="FAFAFA"/>
            <w:vAlign w:val="bottom"/>
          </w:tcPr>
          <w:p w14:paraId="31277C73" w14:textId="77777777" w:rsidR="008A4CA4" w:rsidRPr="00B01963" w:rsidRDefault="008A4CA4" w:rsidP="008C2566">
            <w:pPr>
              <w:ind w:right="-72"/>
              <w:jc w:val="right"/>
              <w:rPr>
                <w:rFonts w:eastAsia="Times New Roman" w:cs="Arial"/>
                <w:sz w:val="18"/>
                <w:szCs w:val="18"/>
                <w:lang w:val="en-GB" w:eastAsia="en-GB"/>
              </w:rPr>
            </w:pPr>
          </w:p>
        </w:tc>
        <w:tc>
          <w:tcPr>
            <w:tcW w:w="1350" w:type="dxa"/>
            <w:tcBorders>
              <w:top w:val="single" w:sz="4" w:space="0" w:color="auto"/>
            </w:tcBorders>
            <w:vAlign w:val="bottom"/>
          </w:tcPr>
          <w:p w14:paraId="52DE0F55" w14:textId="77777777" w:rsidR="008A4CA4" w:rsidRPr="00B01963" w:rsidRDefault="008A4CA4" w:rsidP="008C2566">
            <w:pPr>
              <w:ind w:right="-72"/>
              <w:jc w:val="right"/>
              <w:rPr>
                <w:rFonts w:eastAsia="Times New Roman" w:cs="Arial"/>
                <w:sz w:val="18"/>
                <w:szCs w:val="18"/>
                <w:lang w:val="en-GB" w:eastAsia="en-GB"/>
              </w:rPr>
            </w:pPr>
          </w:p>
        </w:tc>
      </w:tr>
      <w:tr w:rsidR="00CA278C" w:rsidRPr="00B01963" w14:paraId="5FBCC7ED" w14:textId="77777777" w:rsidTr="006B20DA">
        <w:tc>
          <w:tcPr>
            <w:tcW w:w="2790" w:type="dxa"/>
            <w:vAlign w:val="center"/>
          </w:tcPr>
          <w:p w14:paraId="74D3AA9B" w14:textId="77777777" w:rsidR="00CA278C" w:rsidRPr="00B01963" w:rsidRDefault="00CA278C" w:rsidP="00CA278C">
            <w:pPr>
              <w:ind w:left="-101" w:right="-72"/>
              <w:rPr>
                <w:rFonts w:eastAsia="Times New Roman" w:cs="Arial"/>
                <w:b w:val="0"/>
                <w:bCs w:val="0"/>
                <w:sz w:val="18"/>
                <w:szCs w:val="18"/>
                <w:lang w:val="en-GB" w:eastAsia="en-GB"/>
              </w:rPr>
            </w:pPr>
            <w:r w:rsidRPr="00B01963">
              <w:rPr>
                <w:rFonts w:eastAsia="Times New Roman" w:cs="Arial"/>
                <w:b w:val="0"/>
                <w:bCs w:val="0"/>
                <w:sz w:val="18"/>
                <w:szCs w:val="18"/>
                <w:lang w:val="en-GB" w:eastAsia="en-GB"/>
              </w:rPr>
              <w:t>Operating revenues</w:t>
            </w:r>
          </w:p>
        </w:tc>
        <w:tc>
          <w:tcPr>
            <w:tcW w:w="1411" w:type="dxa"/>
            <w:tcBorders>
              <w:bottom w:val="single" w:sz="4" w:space="0" w:color="auto"/>
            </w:tcBorders>
            <w:shd w:val="clear" w:color="auto" w:fill="FAFAFA"/>
          </w:tcPr>
          <w:p w14:paraId="7744E235" w14:textId="4A57B603"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67,767,016</w:t>
            </w:r>
          </w:p>
        </w:tc>
        <w:tc>
          <w:tcPr>
            <w:tcW w:w="1411" w:type="dxa"/>
            <w:tcBorders>
              <w:top w:val="nil"/>
              <w:left w:val="nil"/>
              <w:bottom w:val="single" w:sz="4" w:space="0" w:color="auto"/>
              <w:right w:val="nil"/>
            </w:tcBorders>
            <w:shd w:val="clear" w:color="auto" w:fill="auto"/>
            <w:vAlign w:val="center"/>
          </w:tcPr>
          <w:p w14:paraId="28A70CA8" w14:textId="771AF170"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92,715,810</w:t>
            </w:r>
          </w:p>
        </w:tc>
        <w:tc>
          <w:tcPr>
            <w:tcW w:w="1411" w:type="dxa"/>
            <w:tcBorders>
              <w:top w:val="nil"/>
              <w:left w:val="nil"/>
              <w:bottom w:val="single" w:sz="4" w:space="0" w:color="auto"/>
              <w:right w:val="nil"/>
            </w:tcBorders>
            <w:shd w:val="clear" w:color="auto" w:fill="FAFAFA"/>
          </w:tcPr>
          <w:p w14:paraId="2B9D572F" w14:textId="01123568"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170,221,979</w:t>
            </w:r>
          </w:p>
        </w:tc>
        <w:tc>
          <w:tcPr>
            <w:tcW w:w="1411" w:type="dxa"/>
            <w:tcBorders>
              <w:top w:val="nil"/>
              <w:left w:val="nil"/>
              <w:bottom w:val="single" w:sz="4" w:space="0" w:color="auto"/>
              <w:right w:val="nil"/>
            </w:tcBorders>
            <w:shd w:val="clear" w:color="auto" w:fill="auto"/>
            <w:vAlign w:val="center"/>
          </w:tcPr>
          <w:p w14:paraId="4E266ADC" w14:textId="15F8F245"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141,666,049</w:t>
            </w:r>
          </w:p>
        </w:tc>
        <w:tc>
          <w:tcPr>
            <w:tcW w:w="1411" w:type="dxa"/>
            <w:tcBorders>
              <w:top w:val="nil"/>
              <w:left w:val="nil"/>
              <w:bottom w:val="single" w:sz="4" w:space="0" w:color="auto"/>
              <w:right w:val="nil"/>
            </w:tcBorders>
            <w:shd w:val="clear" w:color="auto" w:fill="FAFAFA"/>
          </w:tcPr>
          <w:p w14:paraId="32DE4A05" w14:textId="29F38AB0"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2,607,842</w:t>
            </w:r>
          </w:p>
        </w:tc>
        <w:tc>
          <w:tcPr>
            <w:tcW w:w="1411" w:type="dxa"/>
            <w:tcBorders>
              <w:top w:val="nil"/>
              <w:left w:val="nil"/>
              <w:bottom w:val="single" w:sz="4" w:space="0" w:color="auto"/>
              <w:right w:val="nil"/>
            </w:tcBorders>
            <w:shd w:val="clear" w:color="auto" w:fill="auto"/>
            <w:vAlign w:val="center"/>
          </w:tcPr>
          <w:p w14:paraId="14CA8254" w14:textId="792A5280"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2,349,258</w:t>
            </w:r>
          </w:p>
        </w:tc>
        <w:tc>
          <w:tcPr>
            <w:tcW w:w="1381" w:type="dxa"/>
            <w:tcBorders>
              <w:top w:val="nil"/>
              <w:left w:val="nil"/>
              <w:bottom w:val="single" w:sz="4" w:space="0" w:color="auto"/>
              <w:right w:val="nil"/>
            </w:tcBorders>
            <w:shd w:val="clear" w:color="auto" w:fill="FAFAFA"/>
          </w:tcPr>
          <w:p w14:paraId="37F68232" w14:textId="6A80589C"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240,596,837</w:t>
            </w:r>
          </w:p>
        </w:tc>
        <w:tc>
          <w:tcPr>
            <w:tcW w:w="1350" w:type="dxa"/>
            <w:tcBorders>
              <w:top w:val="nil"/>
              <w:left w:val="nil"/>
              <w:bottom w:val="single" w:sz="4" w:space="0" w:color="auto"/>
              <w:right w:val="nil"/>
            </w:tcBorders>
            <w:shd w:val="clear" w:color="auto" w:fill="auto"/>
            <w:vAlign w:val="center"/>
          </w:tcPr>
          <w:p w14:paraId="06ED7C0E" w14:textId="60569048"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236,731,117</w:t>
            </w:r>
          </w:p>
        </w:tc>
      </w:tr>
      <w:tr w:rsidR="00CA278C" w:rsidRPr="00B01963" w14:paraId="462E7251" w14:textId="77777777" w:rsidTr="006B20DA">
        <w:tc>
          <w:tcPr>
            <w:tcW w:w="2790" w:type="dxa"/>
            <w:vAlign w:val="center"/>
          </w:tcPr>
          <w:p w14:paraId="684EBAB1" w14:textId="77777777" w:rsidR="00CA278C" w:rsidRPr="00B01963" w:rsidRDefault="00CA278C" w:rsidP="00CA278C">
            <w:pPr>
              <w:ind w:left="-101" w:right="-72"/>
              <w:rPr>
                <w:rFonts w:cs="Arial"/>
                <w:b w:val="0"/>
                <w:bCs w:val="0"/>
                <w:noProof/>
                <w:sz w:val="18"/>
                <w:szCs w:val="18"/>
              </w:rPr>
            </w:pPr>
          </w:p>
        </w:tc>
        <w:tc>
          <w:tcPr>
            <w:tcW w:w="1411" w:type="dxa"/>
            <w:tcBorders>
              <w:top w:val="single" w:sz="4" w:space="0" w:color="auto"/>
            </w:tcBorders>
            <w:shd w:val="clear" w:color="auto" w:fill="FAFAFA"/>
          </w:tcPr>
          <w:p w14:paraId="2F5D1236"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tcBorders>
              <w:top w:val="single" w:sz="4" w:space="0" w:color="auto"/>
            </w:tcBorders>
            <w:vAlign w:val="bottom"/>
          </w:tcPr>
          <w:p w14:paraId="20906967"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FAFAFA"/>
          </w:tcPr>
          <w:p w14:paraId="5F284857"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auto"/>
            <w:vAlign w:val="bottom"/>
          </w:tcPr>
          <w:p w14:paraId="276C2D17"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FAFAFA"/>
          </w:tcPr>
          <w:p w14:paraId="7C0A8C04"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tcBorders>
              <w:top w:val="single" w:sz="4" w:space="0" w:color="auto"/>
            </w:tcBorders>
            <w:shd w:val="clear" w:color="auto" w:fill="auto"/>
          </w:tcPr>
          <w:p w14:paraId="3BAA6C4A"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381" w:type="dxa"/>
            <w:tcBorders>
              <w:top w:val="single" w:sz="4" w:space="0" w:color="auto"/>
            </w:tcBorders>
            <w:shd w:val="clear" w:color="auto" w:fill="FAFAFA"/>
          </w:tcPr>
          <w:p w14:paraId="14093006"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350" w:type="dxa"/>
            <w:tcBorders>
              <w:top w:val="single" w:sz="4" w:space="0" w:color="auto"/>
            </w:tcBorders>
            <w:shd w:val="clear" w:color="auto" w:fill="auto"/>
            <w:vAlign w:val="bottom"/>
          </w:tcPr>
          <w:p w14:paraId="3F840130" w14:textId="77777777" w:rsidR="00CA278C" w:rsidRPr="00B01963" w:rsidRDefault="00CA278C" w:rsidP="00CA278C">
            <w:pPr>
              <w:ind w:right="-72"/>
              <w:jc w:val="right"/>
              <w:rPr>
                <w:rFonts w:eastAsia="Times New Roman" w:cs="Arial"/>
                <w:b w:val="0"/>
                <w:bCs w:val="0"/>
                <w:sz w:val="18"/>
                <w:szCs w:val="18"/>
                <w:cs/>
                <w:lang w:val="en-GB" w:eastAsia="en-GB"/>
              </w:rPr>
            </w:pPr>
          </w:p>
        </w:tc>
      </w:tr>
      <w:tr w:rsidR="00CA278C" w:rsidRPr="00B01963" w14:paraId="2CD2A869" w14:textId="77777777" w:rsidTr="006B20DA">
        <w:tc>
          <w:tcPr>
            <w:tcW w:w="2790" w:type="dxa"/>
            <w:vAlign w:val="center"/>
          </w:tcPr>
          <w:p w14:paraId="7EE46C22" w14:textId="77777777" w:rsidR="00CA278C" w:rsidRPr="00B01963" w:rsidRDefault="00CA278C" w:rsidP="00CA278C">
            <w:pPr>
              <w:ind w:left="-101" w:right="-72"/>
              <w:rPr>
                <w:rFonts w:cs="Arial"/>
                <w:b w:val="0"/>
                <w:bCs w:val="0"/>
                <w:noProof/>
                <w:sz w:val="18"/>
                <w:szCs w:val="18"/>
              </w:rPr>
            </w:pPr>
            <w:r w:rsidRPr="00B01963">
              <w:rPr>
                <w:rFonts w:cs="Arial"/>
                <w:b w:val="0"/>
                <w:bCs w:val="0"/>
                <w:noProof/>
                <w:sz w:val="18"/>
                <w:szCs w:val="18"/>
              </w:rPr>
              <w:t>Operating result by segment</w:t>
            </w:r>
          </w:p>
        </w:tc>
        <w:tc>
          <w:tcPr>
            <w:tcW w:w="1411" w:type="dxa"/>
            <w:shd w:val="clear" w:color="auto" w:fill="FAFAFA"/>
          </w:tcPr>
          <w:p w14:paraId="1C1544F9" w14:textId="5249C0FA" w:rsidR="00CA278C" w:rsidRPr="00B01963" w:rsidRDefault="00CA278C" w:rsidP="00CA278C">
            <w:pPr>
              <w:ind w:right="-72"/>
              <w:jc w:val="right"/>
              <w:rPr>
                <w:rFonts w:eastAsia="Times New Roman" w:cs="Arial"/>
                <w:b w:val="0"/>
                <w:bCs w:val="0"/>
                <w:sz w:val="18"/>
                <w:szCs w:val="18"/>
                <w:lang w:val="en-GB" w:eastAsia="en-GB"/>
              </w:rPr>
            </w:pPr>
            <w:r w:rsidRPr="00B01963">
              <w:rPr>
                <w:rFonts w:eastAsia="Times New Roman" w:cs="Arial"/>
                <w:b w:val="0"/>
                <w:bCs w:val="0"/>
                <w:sz w:val="18"/>
                <w:szCs w:val="18"/>
                <w:cs/>
                <w:lang w:val="en-GB" w:eastAsia="en-GB"/>
              </w:rPr>
              <w:t>44,758,499</w:t>
            </w:r>
          </w:p>
        </w:tc>
        <w:tc>
          <w:tcPr>
            <w:tcW w:w="1411" w:type="dxa"/>
            <w:tcBorders>
              <w:left w:val="nil"/>
              <w:bottom w:val="nil"/>
              <w:right w:val="nil"/>
            </w:tcBorders>
            <w:shd w:val="clear" w:color="auto" w:fill="auto"/>
            <w:vAlign w:val="center"/>
          </w:tcPr>
          <w:p w14:paraId="7703B83B" w14:textId="4796EF6C" w:rsidR="00CA278C" w:rsidRPr="00B01963" w:rsidRDefault="00CA278C" w:rsidP="00CA278C">
            <w:pPr>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68,277,791</w:t>
            </w:r>
          </w:p>
        </w:tc>
        <w:tc>
          <w:tcPr>
            <w:tcW w:w="1411" w:type="dxa"/>
            <w:tcBorders>
              <w:left w:val="nil"/>
              <w:bottom w:val="nil"/>
              <w:right w:val="nil"/>
            </w:tcBorders>
            <w:shd w:val="clear" w:color="auto" w:fill="FAFAFA"/>
          </w:tcPr>
          <w:p w14:paraId="64BF9CFA" w14:textId="77FC560A" w:rsidR="00CA278C" w:rsidRPr="00B01963" w:rsidRDefault="00CA278C" w:rsidP="00CA278C">
            <w:pPr>
              <w:ind w:right="-72"/>
              <w:jc w:val="right"/>
              <w:rPr>
                <w:rFonts w:eastAsia="Times New Roman" w:cs="Arial"/>
                <w:b w:val="0"/>
                <w:bCs w:val="0"/>
                <w:sz w:val="18"/>
                <w:szCs w:val="18"/>
                <w:lang w:val="en-GB" w:eastAsia="en-GB"/>
              </w:rPr>
            </w:pPr>
            <w:r w:rsidRPr="00B01963">
              <w:rPr>
                <w:rFonts w:eastAsia="Times New Roman" w:cs="Arial"/>
                <w:b w:val="0"/>
                <w:bCs w:val="0"/>
                <w:sz w:val="18"/>
                <w:szCs w:val="18"/>
                <w:cs/>
                <w:lang w:val="en-GB" w:eastAsia="en-GB"/>
              </w:rPr>
              <w:t>137,544,229</w:t>
            </w:r>
          </w:p>
        </w:tc>
        <w:tc>
          <w:tcPr>
            <w:tcW w:w="1411" w:type="dxa"/>
            <w:tcBorders>
              <w:left w:val="nil"/>
              <w:bottom w:val="nil"/>
              <w:right w:val="nil"/>
            </w:tcBorders>
            <w:shd w:val="clear" w:color="auto" w:fill="auto"/>
            <w:vAlign w:val="center"/>
          </w:tcPr>
          <w:p w14:paraId="25F6123E" w14:textId="1EBD45C6" w:rsidR="00CA278C" w:rsidRPr="00B01963" w:rsidRDefault="00CA278C" w:rsidP="00CA278C">
            <w:pPr>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111,170,308</w:t>
            </w:r>
          </w:p>
        </w:tc>
        <w:tc>
          <w:tcPr>
            <w:tcW w:w="1411" w:type="dxa"/>
            <w:tcBorders>
              <w:left w:val="nil"/>
              <w:bottom w:val="nil"/>
              <w:right w:val="nil"/>
            </w:tcBorders>
            <w:shd w:val="clear" w:color="auto" w:fill="FAFAFA"/>
          </w:tcPr>
          <w:p w14:paraId="6C268BD1" w14:textId="78DAEDEF"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561,146</w:t>
            </w:r>
          </w:p>
        </w:tc>
        <w:tc>
          <w:tcPr>
            <w:tcW w:w="1411" w:type="dxa"/>
            <w:tcBorders>
              <w:left w:val="nil"/>
              <w:bottom w:val="nil"/>
              <w:right w:val="nil"/>
            </w:tcBorders>
            <w:shd w:val="clear" w:color="auto" w:fill="auto"/>
            <w:vAlign w:val="center"/>
          </w:tcPr>
          <w:p w14:paraId="1DCED314" w14:textId="37F24191"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590,577</w:t>
            </w:r>
          </w:p>
        </w:tc>
        <w:tc>
          <w:tcPr>
            <w:tcW w:w="1381" w:type="dxa"/>
            <w:tcBorders>
              <w:left w:val="nil"/>
              <w:bottom w:val="nil"/>
              <w:right w:val="nil"/>
            </w:tcBorders>
            <w:shd w:val="clear" w:color="auto" w:fill="FAFAFA"/>
          </w:tcPr>
          <w:p w14:paraId="22846D60" w14:textId="64598AEE"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182,863,874</w:t>
            </w:r>
          </w:p>
        </w:tc>
        <w:tc>
          <w:tcPr>
            <w:tcW w:w="1350" w:type="dxa"/>
            <w:tcBorders>
              <w:left w:val="nil"/>
              <w:bottom w:val="nil"/>
              <w:right w:val="nil"/>
            </w:tcBorders>
            <w:shd w:val="clear" w:color="auto" w:fill="auto"/>
            <w:vAlign w:val="center"/>
          </w:tcPr>
          <w:p w14:paraId="4D64BDD0" w14:textId="01F33768"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180,038,676</w:t>
            </w:r>
          </w:p>
        </w:tc>
      </w:tr>
      <w:tr w:rsidR="00CA278C" w:rsidRPr="00B01963" w14:paraId="28B4C798" w14:textId="77777777" w:rsidTr="006B20DA">
        <w:tc>
          <w:tcPr>
            <w:tcW w:w="2790" w:type="dxa"/>
            <w:vAlign w:val="center"/>
          </w:tcPr>
          <w:p w14:paraId="28938170" w14:textId="77777777" w:rsidR="00CA278C" w:rsidRPr="00B01963" w:rsidRDefault="00CA278C" w:rsidP="00CA278C">
            <w:pPr>
              <w:ind w:left="-101" w:right="-72"/>
              <w:rPr>
                <w:rFonts w:cs="Arial"/>
                <w:b w:val="0"/>
                <w:bCs w:val="0"/>
                <w:noProof/>
                <w:sz w:val="18"/>
                <w:szCs w:val="18"/>
                <w:cs/>
              </w:rPr>
            </w:pPr>
            <w:r w:rsidRPr="00B01963">
              <w:rPr>
                <w:rFonts w:cs="Arial"/>
                <w:b w:val="0"/>
                <w:bCs w:val="0"/>
                <w:noProof/>
                <w:sz w:val="18"/>
                <w:szCs w:val="18"/>
                <w:cs/>
              </w:rPr>
              <w:t>Selling expense</w:t>
            </w:r>
          </w:p>
        </w:tc>
        <w:tc>
          <w:tcPr>
            <w:tcW w:w="1411" w:type="dxa"/>
            <w:shd w:val="clear" w:color="auto" w:fill="FAFAFA"/>
          </w:tcPr>
          <w:p w14:paraId="3DD96F7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59970B64"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FAFAFA"/>
            <w:vAlign w:val="bottom"/>
          </w:tcPr>
          <w:p w14:paraId="129CD445"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auto"/>
            <w:vAlign w:val="bottom"/>
          </w:tcPr>
          <w:p w14:paraId="258825D9"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FAFAFA"/>
            <w:vAlign w:val="bottom"/>
          </w:tcPr>
          <w:p w14:paraId="7320B3F2"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48A43B02"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381" w:type="dxa"/>
            <w:shd w:val="clear" w:color="auto" w:fill="FAFAFA"/>
          </w:tcPr>
          <w:p w14:paraId="5F788B60" w14:textId="0F313397" w:rsidR="00CA278C" w:rsidRPr="00B01963" w:rsidRDefault="00CA278C" w:rsidP="00CA278C">
            <w:pPr>
              <w:ind w:right="-72"/>
              <w:jc w:val="right"/>
              <w:rPr>
                <w:rFonts w:eastAsia="Times New Roman" w:cs="Arial"/>
                <w:b w:val="0"/>
                <w:bCs w:val="0"/>
                <w:sz w:val="18"/>
                <w:szCs w:val="18"/>
                <w:lang w:val="en-GB" w:eastAsia="en-GB"/>
              </w:rPr>
            </w:pPr>
            <w:r w:rsidRPr="00B01963">
              <w:rPr>
                <w:rFonts w:eastAsia="Times New Roman" w:cs="Arial"/>
                <w:b w:val="0"/>
                <w:bCs w:val="0"/>
                <w:sz w:val="18"/>
                <w:szCs w:val="18"/>
                <w:cs/>
                <w:lang w:val="en-GB" w:eastAsia="en-GB"/>
              </w:rPr>
              <w:t>(6,191,141)</w:t>
            </w:r>
          </w:p>
        </w:tc>
        <w:tc>
          <w:tcPr>
            <w:tcW w:w="1350" w:type="dxa"/>
            <w:tcBorders>
              <w:top w:val="nil"/>
              <w:left w:val="nil"/>
              <w:right w:val="nil"/>
            </w:tcBorders>
            <w:shd w:val="clear" w:color="auto" w:fill="auto"/>
            <w:vAlign w:val="center"/>
          </w:tcPr>
          <w:p w14:paraId="2E87BEF0" w14:textId="5F89BEBC" w:rsidR="00CA278C" w:rsidRPr="00B01963" w:rsidRDefault="00CA278C" w:rsidP="00CA278C">
            <w:pPr>
              <w:spacing w:before="6" w:after="6"/>
              <w:ind w:right="-72"/>
              <w:jc w:val="right"/>
              <w:rPr>
                <w:rFonts w:cs="Arial"/>
                <w:b w:val="0"/>
                <w:bCs w:val="0"/>
                <w:sz w:val="18"/>
                <w:szCs w:val="18"/>
                <w:cs/>
                <w:lang w:val="en-US"/>
              </w:rPr>
            </w:pPr>
            <w:r w:rsidRPr="00B01963">
              <w:rPr>
                <w:rFonts w:eastAsia="Times New Roman" w:cs="Arial"/>
                <w:b w:val="0"/>
                <w:bCs w:val="0"/>
                <w:sz w:val="18"/>
                <w:szCs w:val="18"/>
                <w:lang w:val="en-GB" w:eastAsia="en-GB"/>
              </w:rPr>
              <w:t>(4,597,133)</w:t>
            </w:r>
          </w:p>
        </w:tc>
      </w:tr>
      <w:tr w:rsidR="00CA278C" w:rsidRPr="00B01963" w14:paraId="58C18271" w14:textId="77777777" w:rsidTr="006B20DA">
        <w:tc>
          <w:tcPr>
            <w:tcW w:w="2790" w:type="dxa"/>
            <w:vAlign w:val="center"/>
          </w:tcPr>
          <w:p w14:paraId="3A59D3DB" w14:textId="77777777" w:rsidR="00CA278C" w:rsidRPr="00B01963" w:rsidRDefault="00CA278C" w:rsidP="00CA278C">
            <w:pPr>
              <w:ind w:left="-101" w:right="-72"/>
              <w:rPr>
                <w:rFonts w:cs="Arial"/>
                <w:b w:val="0"/>
                <w:bCs w:val="0"/>
                <w:noProof/>
                <w:sz w:val="18"/>
                <w:szCs w:val="18"/>
              </w:rPr>
            </w:pPr>
            <w:r w:rsidRPr="00B01963">
              <w:rPr>
                <w:rFonts w:cs="Arial"/>
                <w:b w:val="0"/>
                <w:bCs w:val="0"/>
                <w:noProof/>
                <w:sz w:val="18"/>
                <w:szCs w:val="18"/>
              </w:rPr>
              <w:t>Administrative expenses</w:t>
            </w:r>
          </w:p>
        </w:tc>
        <w:tc>
          <w:tcPr>
            <w:tcW w:w="1411" w:type="dxa"/>
            <w:shd w:val="clear" w:color="auto" w:fill="FAFAFA"/>
          </w:tcPr>
          <w:p w14:paraId="232156E5"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510F5CF7"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56E5E6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062853C3"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422181C"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3B03D3D2"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381" w:type="dxa"/>
            <w:tcBorders>
              <w:top w:val="nil"/>
              <w:left w:val="nil"/>
              <w:bottom w:val="single" w:sz="4" w:space="0" w:color="auto"/>
              <w:right w:val="nil"/>
            </w:tcBorders>
            <w:shd w:val="clear" w:color="auto" w:fill="FAFAFA"/>
          </w:tcPr>
          <w:p w14:paraId="1CE1FD7A" w14:textId="16FCACE5" w:rsidR="00CA278C" w:rsidRPr="00C30027" w:rsidRDefault="00817D1D" w:rsidP="00CA278C">
            <w:pPr>
              <w:ind w:right="-72"/>
              <w:jc w:val="right"/>
              <w:rPr>
                <w:rFonts w:eastAsia="Times New Roman" w:cs="Arial"/>
                <w:b w:val="0"/>
                <w:bCs w:val="0"/>
                <w:sz w:val="18"/>
                <w:szCs w:val="18"/>
                <w:lang w:val="en-GB" w:eastAsia="en-GB"/>
              </w:rPr>
            </w:pPr>
            <w:r w:rsidRPr="00C30027">
              <w:rPr>
                <w:rFonts w:eastAsia="Times New Roman" w:cs="Arial"/>
                <w:b w:val="0"/>
                <w:bCs w:val="0"/>
                <w:sz w:val="18"/>
                <w:szCs w:val="18"/>
                <w:cs/>
                <w:lang w:val="en-GB" w:eastAsia="en-GB"/>
              </w:rPr>
              <w:t>(54</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665</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117)</w:t>
            </w:r>
          </w:p>
        </w:tc>
        <w:tc>
          <w:tcPr>
            <w:tcW w:w="1350" w:type="dxa"/>
            <w:tcBorders>
              <w:top w:val="nil"/>
              <w:left w:val="nil"/>
              <w:bottom w:val="single" w:sz="4" w:space="0" w:color="auto"/>
              <w:right w:val="nil"/>
            </w:tcBorders>
            <w:shd w:val="clear" w:color="auto" w:fill="auto"/>
            <w:vAlign w:val="center"/>
          </w:tcPr>
          <w:p w14:paraId="24C5F129" w14:textId="08CA6F8D" w:rsidR="00CA278C" w:rsidRPr="00B01963" w:rsidRDefault="00CA278C" w:rsidP="00CA278C">
            <w:pPr>
              <w:spacing w:before="6" w:after="6"/>
              <w:ind w:right="-72"/>
              <w:jc w:val="right"/>
              <w:rPr>
                <w:rFonts w:cs="Arial"/>
                <w:b w:val="0"/>
                <w:bCs w:val="0"/>
                <w:sz w:val="18"/>
                <w:szCs w:val="18"/>
                <w:cs/>
                <w:lang w:val="en-US"/>
              </w:rPr>
            </w:pPr>
            <w:r w:rsidRPr="00B01963">
              <w:rPr>
                <w:rFonts w:eastAsia="Times New Roman" w:cs="Arial"/>
                <w:b w:val="0"/>
                <w:bCs w:val="0"/>
                <w:sz w:val="18"/>
                <w:szCs w:val="18"/>
                <w:lang w:val="en-GB" w:eastAsia="en-GB"/>
              </w:rPr>
              <w:t>(58,469,378)</w:t>
            </w:r>
          </w:p>
        </w:tc>
      </w:tr>
      <w:tr w:rsidR="00CA278C" w:rsidRPr="00B01963" w14:paraId="5A6CD20E" w14:textId="77777777" w:rsidTr="006B20DA">
        <w:tc>
          <w:tcPr>
            <w:tcW w:w="2790" w:type="dxa"/>
            <w:vAlign w:val="center"/>
          </w:tcPr>
          <w:p w14:paraId="12B60D02" w14:textId="77777777" w:rsidR="00CA278C" w:rsidRPr="00B01963" w:rsidRDefault="00CA278C" w:rsidP="00CA278C">
            <w:pPr>
              <w:ind w:left="-101" w:right="-72"/>
              <w:rPr>
                <w:rFonts w:cs="Arial"/>
                <w:b w:val="0"/>
                <w:bCs w:val="0"/>
                <w:noProof/>
                <w:sz w:val="18"/>
                <w:szCs w:val="18"/>
              </w:rPr>
            </w:pPr>
          </w:p>
        </w:tc>
        <w:tc>
          <w:tcPr>
            <w:tcW w:w="1411" w:type="dxa"/>
            <w:shd w:val="clear" w:color="auto" w:fill="FAFAFA"/>
          </w:tcPr>
          <w:p w14:paraId="6D1DC50A"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2A1CFD2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3527B56D"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4F67F9A7"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62E15A73"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auto"/>
          </w:tcPr>
          <w:p w14:paraId="7A57E55C" w14:textId="77777777" w:rsidR="00CA278C" w:rsidRPr="00B01963" w:rsidRDefault="00CA278C" w:rsidP="00CA278C">
            <w:pPr>
              <w:ind w:right="-72"/>
              <w:jc w:val="right"/>
              <w:rPr>
                <w:rFonts w:cs="Arial"/>
                <w:b w:val="0"/>
                <w:bCs w:val="0"/>
                <w:sz w:val="18"/>
                <w:szCs w:val="18"/>
                <w:cs/>
                <w:lang w:val="en-US"/>
              </w:rPr>
            </w:pPr>
          </w:p>
        </w:tc>
        <w:tc>
          <w:tcPr>
            <w:tcW w:w="1381" w:type="dxa"/>
            <w:tcBorders>
              <w:top w:val="single" w:sz="4" w:space="0" w:color="auto"/>
            </w:tcBorders>
            <w:shd w:val="clear" w:color="auto" w:fill="FAFAFA"/>
          </w:tcPr>
          <w:p w14:paraId="1906F6BB" w14:textId="77777777" w:rsidR="00CA278C" w:rsidRPr="00C30027" w:rsidRDefault="00CA278C" w:rsidP="00CA278C">
            <w:pPr>
              <w:ind w:right="-72"/>
              <w:jc w:val="right"/>
              <w:rPr>
                <w:rFonts w:eastAsia="Times New Roman" w:cs="Arial"/>
                <w:b w:val="0"/>
                <w:bCs w:val="0"/>
                <w:sz w:val="18"/>
                <w:szCs w:val="18"/>
                <w:cs/>
                <w:lang w:val="en-GB" w:eastAsia="en-GB"/>
              </w:rPr>
            </w:pPr>
          </w:p>
        </w:tc>
        <w:tc>
          <w:tcPr>
            <w:tcW w:w="1350" w:type="dxa"/>
            <w:tcBorders>
              <w:top w:val="single" w:sz="4" w:space="0" w:color="auto"/>
            </w:tcBorders>
            <w:shd w:val="clear" w:color="auto" w:fill="auto"/>
            <w:vAlign w:val="bottom"/>
          </w:tcPr>
          <w:p w14:paraId="3B342499" w14:textId="77777777" w:rsidR="00CA278C" w:rsidRPr="00B01963" w:rsidRDefault="00CA278C" w:rsidP="00CA278C">
            <w:pPr>
              <w:ind w:right="-72"/>
              <w:jc w:val="right"/>
              <w:rPr>
                <w:rFonts w:cs="Arial"/>
                <w:b w:val="0"/>
                <w:bCs w:val="0"/>
                <w:sz w:val="18"/>
                <w:szCs w:val="18"/>
                <w:cs/>
                <w:lang w:val="en-US"/>
              </w:rPr>
            </w:pPr>
          </w:p>
        </w:tc>
      </w:tr>
      <w:tr w:rsidR="00CA278C" w:rsidRPr="00B01963" w14:paraId="306ADE2E" w14:textId="77777777" w:rsidTr="006B20DA">
        <w:tc>
          <w:tcPr>
            <w:tcW w:w="2790" w:type="dxa"/>
            <w:vAlign w:val="center"/>
          </w:tcPr>
          <w:p w14:paraId="1BC34013" w14:textId="77777777" w:rsidR="00CA278C" w:rsidRPr="00B01963" w:rsidRDefault="00CA278C" w:rsidP="00CA278C">
            <w:pPr>
              <w:ind w:left="-101" w:right="-72"/>
              <w:rPr>
                <w:rFonts w:cs="Arial"/>
                <w:b w:val="0"/>
                <w:bCs w:val="0"/>
                <w:noProof/>
                <w:sz w:val="18"/>
                <w:szCs w:val="18"/>
              </w:rPr>
            </w:pPr>
            <w:r w:rsidRPr="00B01963">
              <w:rPr>
                <w:rFonts w:cs="Arial"/>
                <w:b w:val="0"/>
                <w:bCs w:val="0"/>
                <w:noProof/>
                <w:sz w:val="18"/>
                <w:szCs w:val="18"/>
              </w:rPr>
              <w:t>Operating profit</w:t>
            </w:r>
          </w:p>
        </w:tc>
        <w:tc>
          <w:tcPr>
            <w:tcW w:w="1411" w:type="dxa"/>
            <w:shd w:val="clear" w:color="auto" w:fill="FAFAFA"/>
          </w:tcPr>
          <w:p w14:paraId="2C7DDC57"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737ABB5C"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672BCBF"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3ABFBCD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68BC2239"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1479E5A9" w14:textId="77777777" w:rsidR="00CA278C" w:rsidRPr="00B01963" w:rsidRDefault="00CA278C" w:rsidP="00CA278C">
            <w:pPr>
              <w:spacing w:before="6" w:after="6"/>
              <w:ind w:right="-72"/>
              <w:jc w:val="right"/>
              <w:rPr>
                <w:rFonts w:cs="Arial"/>
                <w:b w:val="0"/>
                <w:bCs w:val="0"/>
                <w:sz w:val="18"/>
                <w:szCs w:val="18"/>
                <w:lang w:val="en-US"/>
              </w:rPr>
            </w:pPr>
          </w:p>
        </w:tc>
        <w:tc>
          <w:tcPr>
            <w:tcW w:w="1381" w:type="dxa"/>
            <w:tcBorders>
              <w:left w:val="nil"/>
              <w:bottom w:val="nil"/>
              <w:right w:val="nil"/>
            </w:tcBorders>
            <w:shd w:val="clear" w:color="auto" w:fill="FAFAFA"/>
          </w:tcPr>
          <w:p w14:paraId="236C4F06" w14:textId="7D8F114F" w:rsidR="00CA278C" w:rsidRPr="00C30027" w:rsidRDefault="00817D1D" w:rsidP="00CA278C">
            <w:pPr>
              <w:ind w:right="-72"/>
              <w:jc w:val="right"/>
              <w:rPr>
                <w:rFonts w:eastAsia="Times New Roman" w:cs="Arial"/>
                <w:b w:val="0"/>
                <w:bCs w:val="0"/>
                <w:sz w:val="18"/>
                <w:szCs w:val="18"/>
                <w:lang w:val="en-GB" w:eastAsia="en-GB"/>
              </w:rPr>
            </w:pPr>
            <w:r w:rsidRPr="00C30027">
              <w:rPr>
                <w:rFonts w:eastAsia="Times New Roman" w:cs="Arial"/>
                <w:b w:val="0"/>
                <w:bCs w:val="0"/>
                <w:sz w:val="18"/>
                <w:szCs w:val="18"/>
                <w:cs/>
                <w:lang w:val="en-GB" w:eastAsia="en-GB"/>
              </w:rPr>
              <w:t>122</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007</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616</w:t>
            </w:r>
          </w:p>
        </w:tc>
        <w:tc>
          <w:tcPr>
            <w:tcW w:w="1350" w:type="dxa"/>
            <w:tcBorders>
              <w:left w:val="nil"/>
              <w:bottom w:val="nil"/>
              <w:right w:val="nil"/>
            </w:tcBorders>
            <w:shd w:val="clear" w:color="auto" w:fill="auto"/>
            <w:vAlign w:val="center"/>
          </w:tcPr>
          <w:p w14:paraId="0D206FBA" w14:textId="27FEAD81" w:rsidR="00CA278C" w:rsidRPr="00B01963" w:rsidRDefault="00CA278C" w:rsidP="00CA278C">
            <w:pPr>
              <w:spacing w:before="6" w:after="6"/>
              <w:ind w:right="-72"/>
              <w:jc w:val="right"/>
              <w:rPr>
                <w:rFonts w:cs="Arial"/>
                <w:b w:val="0"/>
                <w:bCs w:val="0"/>
                <w:sz w:val="18"/>
                <w:szCs w:val="18"/>
                <w:cs/>
                <w:lang w:val="en-US"/>
              </w:rPr>
            </w:pPr>
            <w:r w:rsidRPr="00B01963">
              <w:rPr>
                <w:rFonts w:eastAsia="Times New Roman" w:cs="Arial"/>
                <w:b w:val="0"/>
                <w:bCs w:val="0"/>
                <w:sz w:val="18"/>
                <w:szCs w:val="18"/>
                <w:lang w:val="en-GB" w:eastAsia="en-GB"/>
              </w:rPr>
              <w:t>116,972,165</w:t>
            </w:r>
          </w:p>
        </w:tc>
      </w:tr>
      <w:tr w:rsidR="00CA278C" w:rsidRPr="00B01963" w14:paraId="47EF47DB" w14:textId="77777777" w:rsidTr="006B20DA">
        <w:tc>
          <w:tcPr>
            <w:tcW w:w="2790" w:type="dxa"/>
            <w:vAlign w:val="center"/>
          </w:tcPr>
          <w:p w14:paraId="0EDA599D" w14:textId="77777777" w:rsidR="00CA278C" w:rsidRPr="00B01963" w:rsidRDefault="00CA278C" w:rsidP="00CA278C">
            <w:pPr>
              <w:ind w:left="-101" w:right="-72"/>
              <w:rPr>
                <w:rFonts w:eastAsia="Times New Roman" w:cs="Arial"/>
                <w:b w:val="0"/>
                <w:bCs w:val="0"/>
                <w:sz w:val="18"/>
                <w:szCs w:val="18"/>
                <w:lang w:val="en-GB" w:eastAsia="en-GB"/>
              </w:rPr>
            </w:pPr>
            <w:r w:rsidRPr="00B01963">
              <w:rPr>
                <w:rFonts w:cs="Arial"/>
                <w:b w:val="0"/>
                <w:bCs w:val="0"/>
                <w:noProof/>
                <w:sz w:val="18"/>
                <w:szCs w:val="18"/>
              </w:rPr>
              <w:t>Other income</w:t>
            </w:r>
          </w:p>
        </w:tc>
        <w:tc>
          <w:tcPr>
            <w:tcW w:w="1411" w:type="dxa"/>
            <w:shd w:val="clear" w:color="auto" w:fill="FAFAFA"/>
          </w:tcPr>
          <w:p w14:paraId="69AC99C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1D94348C"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9B09CC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677A4CF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9E66F33"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7844D376" w14:textId="77777777" w:rsidR="00CA278C" w:rsidRPr="00B01963" w:rsidRDefault="00CA278C" w:rsidP="00CA278C">
            <w:pPr>
              <w:spacing w:before="6" w:after="6"/>
              <w:ind w:right="-72"/>
              <w:jc w:val="right"/>
              <w:rPr>
                <w:rFonts w:cs="Arial"/>
                <w:b w:val="0"/>
                <w:bCs w:val="0"/>
                <w:sz w:val="18"/>
                <w:szCs w:val="18"/>
                <w:lang w:val="en-US"/>
              </w:rPr>
            </w:pPr>
          </w:p>
        </w:tc>
        <w:tc>
          <w:tcPr>
            <w:tcW w:w="1381" w:type="dxa"/>
            <w:shd w:val="clear" w:color="auto" w:fill="FAFAFA"/>
          </w:tcPr>
          <w:p w14:paraId="03715134" w14:textId="45A1AB4F" w:rsidR="00CA278C" w:rsidRPr="00C30027" w:rsidRDefault="00CA278C" w:rsidP="00CA278C">
            <w:pPr>
              <w:ind w:right="-72"/>
              <w:jc w:val="right"/>
              <w:rPr>
                <w:rFonts w:eastAsia="Times New Roman" w:cs="Arial"/>
                <w:b w:val="0"/>
                <w:bCs w:val="0"/>
                <w:sz w:val="18"/>
                <w:szCs w:val="18"/>
                <w:lang w:val="en-GB" w:eastAsia="en-GB"/>
              </w:rPr>
            </w:pPr>
            <w:r w:rsidRPr="00C30027">
              <w:rPr>
                <w:rFonts w:eastAsia="Times New Roman" w:cs="Arial"/>
                <w:b w:val="0"/>
                <w:bCs w:val="0"/>
                <w:sz w:val="18"/>
                <w:szCs w:val="18"/>
                <w:cs/>
                <w:lang w:val="en-GB" w:eastAsia="en-GB"/>
              </w:rPr>
              <w:t>9,334,634</w:t>
            </w:r>
          </w:p>
        </w:tc>
        <w:tc>
          <w:tcPr>
            <w:tcW w:w="1350" w:type="dxa"/>
            <w:tcBorders>
              <w:top w:val="nil"/>
              <w:left w:val="nil"/>
              <w:bottom w:val="nil"/>
              <w:right w:val="nil"/>
            </w:tcBorders>
            <w:shd w:val="clear" w:color="auto" w:fill="auto"/>
            <w:vAlign w:val="center"/>
          </w:tcPr>
          <w:p w14:paraId="2D44EAC5" w14:textId="2F7583DF" w:rsidR="00CA278C" w:rsidRPr="00B01963" w:rsidRDefault="00CA278C" w:rsidP="00CA278C">
            <w:pPr>
              <w:spacing w:before="6" w:after="6"/>
              <w:ind w:right="-72"/>
              <w:jc w:val="right"/>
              <w:rPr>
                <w:rFonts w:cs="Arial"/>
                <w:b w:val="0"/>
                <w:bCs w:val="0"/>
                <w:sz w:val="18"/>
                <w:szCs w:val="18"/>
                <w:cs/>
                <w:lang w:val="en-US"/>
              </w:rPr>
            </w:pPr>
            <w:r w:rsidRPr="00B01963">
              <w:rPr>
                <w:rFonts w:eastAsia="Times New Roman" w:cs="Arial"/>
                <w:b w:val="0"/>
                <w:bCs w:val="0"/>
                <w:sz w:val="18"/>
                <w:szCs w:val="18"/>
                <w:lang w:val="en-GB" w:eastAsia="en-GB"/>
              </w:rPr>
              <w:t>6,764,452</w:t>
            </w:r>
          </w:p>
        </w:tc>
      </w:tr>
      <w:tr w:rsidR="00CA278C" w:rsidRPr="00B01963" w14:paraId="1F2FE71C" w14:textId="77777777" w:rsidTr="006B20DA">
        <w:tc>
          <w:tcPr>
            <w:tcW w:w="2790" w:type="dxa"/>
            <w:vAlign w:val="center"/>
          </w:tcPr>
          <w:p w14:paraId="5A9347E0" w14:textId="6DC20D45" w:rsidR="00CA278C" w:rsidRPr="00B01963" w:rsidRDefault="00CA278C" w:rsidP="00CA278C">
            <w:pPr>
              <w:ind w:left="-101" w:right="-72"/>
              <w:rPr>
                <w:rFonts w:cs="Arial"/>
                <w:b w:val="0"/>
                <w:bCs w:val="0"/>
                <w:noProof/>
                <w:sz w:val="18"/>
                <w:szCs w:val="18"/>
              </w:rPr>
            </w:pPr>
            <w:r w:rsidRPr="00B01963">
              <w:rPr>
                <w:rFonts w:cs="Arial"/>
                <w:b w:val="0"/>
                <w:bCs w:val="0"/>
                <w:noProof/>
                <w:sz w:val="18"/>
                <w:szCs w:val="18"/>
              </w:rPr>
              <w:t>Other expenses</w:t>
            </w:r>
          </w:p>
        </w:tc>
        <w:tc>
          <w:tcPr>
            <w:tcW w:w="1411" w:type="dxa"/>
            <w:shd w:val="clear" w:color="auto" w:fill="FAFAFA"/>
          </w:tcPr>
          <w:p w14:paraId="5F394EA4"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348AC37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A7A916A"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5B2964C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E0BF4E4"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0BBEBD6D" w14:textId="77777777" w:rsidR="00CA278C" w:rsidRPr="00B01963" w:rsidRDefault="00CA278C" w:rsidP="00CA278C">
            <w:pPr>
              <w:spacing w:before="6" w:after="6"/>
              <w:ind w:right="-72"/>
              <w:jc w:val="right"/>
              <w:rPr>
                <w:rFonts w:cs="Arial"/>
                <w:b w:val="0"/>
                <w:bCs w:val="0"/>
                <w:sz w:val="18"/>
                <w:szCs w:val="18"/>
                <w:lang w:val="en-US"/>
              </w:rPr>
            </w:pPr>
          </w:p>
        </w:tc>
        <w:tc>
          <w:tcPr>
            <w:tcW w:w="1381" w:type="dxa"/>
            <w:shd w:val="clear" w:color="auto" w:fill="FAFAFA"/>
          </w:tcPr>
          <w:p w14:paraId="2F75B5F9" w14:textId="6635C442" w:rsidR="00CA278C" w:rsidRPr="00C30027" w:rsidRDefault="00CA278C" w:rsidP="00CA278C">
            <w:pPr>
              <w:ind w:right="-72"/>
              <w:jc w:val="right"/>
              <w:rPr>
                <w:rFonts w:eastAsia="Times New Roman" w:cs="Arial"/>
                <w:b w:val="0"/>
                <w:bCs w:val="0"/>
                <w:sz w:val="18"/>
                <w:szCs w:val="18"/>
                <w:cs/>
                <w:lang w:val="en-GB" w:eastAsia="en-GB"/>
              </w:rPr>
            </w:pPr>
            <w:r w:rsidRPr="00C30027">
              <w:rPr>
                <w:rFonts w:eastAsia="Times New Roman" w:cs="Arial"/>
                <w:b w:val="0"/>
                <w:bCs w:val="0"/>
                <w:sz w:val="18"/>
                <w:szCs w:val="18"/>
                <w:cs/>
                <w:lang w:val="en-GB" w:eastAsia="en-GB"/>
              </w:rPr>
              <w:t>(5,839,377)</w:t>
            </w:r>
          </w:p>
        </w:tc>
        <w:tc>
          <w:tcPr>
            <w:tcW w:w="1350" w:type="dxa"/>
            <w:tcBorders>
              <w:top w:val="nil"/>
              <w:left w:val="nil"/>
              <w:bottom w:val="nil"/>
              <w:right w:val="nil"/>
            </w:tcBorders>
            <w:shd w:val="clear" w:color="auto" w:fill="auto"/>
            <w:vAlign w:val="center"/>
          </w:tcPr>
          <w:p w14:paraId="51D2CDD9" w14:textId="125C93FD" w:rsidR="00CA278C" w:rsidRPr="00B01963" w:rsidRDefault="00CA278C" w:rsidP="00CA278C">
            <w:pPr>
              <w:spacing w:before="6" w:after="6"/>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w:t>
            </w:r>
          </w:p>
        </w:tc>
      </w:tr>
      <w:tr w:rsidR="00CA278C" w:rsidRPr="00B01963" w14:paraId="36EE1CA0" w14:textId="77777777" w:rsidTr="006B20DA">
        <w:tc>
          <w:tcPr>
            <w:tcW w:w="2790" w:type="dxa"/>
            <w:vAlign w:val="center"/>
          </w:tcPr>
          <w:p w14:paraId="0E5DBD55" w14:textId="0781ED45" w:rsidR="00CA278C" w:rsidRPr="00B01963" w:rsidRDefault="00CA278C" w:rsidP="00CA278C">
            <w:pPr>
              <w:ind w:left="-101" w:right="-72"/>
              <w:rPr>
                <w:rFonts w:cs="Arial"/>
                <w:b w:val="0"/>
                <w:bCs w:val="0"/>
                <w:noProof/>
                <w:sz w:val="18"/>
                <w:szCs w:val="18"/>
              </w:rPr>
            </w:pPr>
            <w:r w:rsidRPr="00B01963">
              <w:rPr>
                <w:rFonts w:eastAsia="Times New Roman" w:cs="Arial"/>
                <w:b w:val="0"/>
                <w:bCs w:val="0"/>
                <w:sz w:val="18"/>
                <w:szCs w:val="18"/>
                <w:lang w:val="en-GB" w:eastAsia="en-GB"/>
              </w:rPr>
              <w:t>Finance costs</w:t>
            </w:r>
          </w:p>
        </w:tc>
        <w:tc>
          <w:tcPr>
            <w:tcW w:w="1411" w:type="dxa"/>
            <w:shd w:val="clear" w:color="auto" w:fill="FAFAFA"/>
          </w:tcPr>
          <w:p w14:paraId="3D350FB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37A7BA6A"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38A7486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04926839"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7FB51863"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61758B51" w14:textId="77777777" w:rsidR="00CA278C" w:rsidRPr="00B01963" w:rsidRDefault="00CA278C" w:rsidP="00CA278C">
            <w:pPr>
              <w:spacing w:before="6" w:after="6"/>
              <w:ind w:right="-72"/>
              <w:jc w:val="right"/>
              <w:rPr>
                <w:rFonts w:cs="Arial"/>
                <w:b w:val="0"/>
                <w:bCs w:val="0"/>
                <w:sz w:val="18"/>
                <w:szCs w:val="18"/>
                <w:lang w:val="en-US"/>
              </w:rPr>
            </w:pPr>
          </w:p>
        </w:tc>
        <w:tc>
          <w:tcPr>
            <w:tcW w:w="1381" w:type="dxa"/>
            <w:shd w:val="clear" w:color="auto" w:fill="FAFAFA"/>
          </w:tcPr>
          <w:p w14:paraId="756E9E48" w14:textId="05DF919F" w:rsidR="00CA278C" w:rsidRPr="00C30027" w:rsidRDefault="00CA278C" w:rsidP="00CA278C">
            <w:pPr>
              <w:ind w:right="-72"/>
              <w:jc w:val="right"/>
              <w:rPr>
                <w:rFonts w:eastAsia="Times New Roman" w:cs="Arial"/>
                <w:b w:val="0"/>
                <w:bCs w:val="0"/>
                <w:sz w:val="18"/>
                <w:szCs w:val="18"/>
                <w:cs/>
                <w:lang w:val="en-GB" w:eastAsia="en-GB"/>
              </w:rPr>
            </w:pPr>
            <w:r w:rsidRPr="00C30027">
              <w:rPr>
                <w:rFonts w:eastAsia="Times New Roman" w:cs="Arial"/>
                <w:b w:val="0"/>
                <w:bCs w:val="0"/>
                <w:sz w:val="18"/>
                <w:szCs w:val="18"/>
                <w:cs/>
                <w:lang w:val="en-GB" w:eastAsia="en-GB"/>
              </w:rPr>
              <w:t>(481,931)</w:t>
            </w:r>
          </w:p>
        </w:tc>
        <w:tc>
          <w:tcPr>
            <w:tcW w:w="1350" w:type="dxa"/>
            <w:tcBorders>
              <w:top w:val="nil"/>
              <w:left w:val="nil"/>
              <w:bottom w:val="nil"/>
              <w:right w:val="nil"/>
            </w:tcBorders>
            <w:shd w:val="clear" w:color="auto" w:fill="auto"/>
            <w:vAlign w:val="center"/>
          </w:tcPr>
          <w:p w14:paraId="2FBB13AA" w14:textId="03348EF2" w:rsidR="00CA278C" w:rsidRPr="00B01963" w:rsidRDefault="00CA278C" w:rsidP="00CA278C">
            <w:pPr>
              <w:spacing w:before="6" w:after="6"/>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(695,340)</w:t>
            </w:r>
          </w:p>
        </w:tc>
      </w:tr>
      <w:tr w:rsidR="00CA278C" w:rsidRPr="00B01963" w14:paraId="178F8EF9" w14:textId="77777777" w:rsidTr="006B20DA">
        <w:tc>
          <w:tcPr>
            <w:tcW w:w="2790" w:type="dxa"/>
            <w:vAlign w:val="center"/>
          </w:tcPr>
          <w:p w14:paraId="41A4708E" w14:textId="0CAB718A" w:rsidR="00CA278C" w:rsidRPr="00B01963" w:rsidRDefault="00CA278C" w:rsidP="00CA278C">
            <w:pPr>
              <w:ind w:left="-101" w:right="-72"/>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Share of profit of</w:t>
            </w:r>
            <w:r w:rsidR="00247902" w:rsidRPr="00B01963">
              <w:rPr>
                <w:rFonts w:eastAsia="Times New Roman" w:cs="Arial"/>
                <w:b w:val="0"/>
                <w:bCs w:val="0"/>
                <w:sz w:val="18"/>
                <w:szCs w:val="18"/>
                <w:lang w:val="en-GB" w:eastAsia="en-GB"/>
              </w:rPr>
              <w:t xml:space="preserve"> an</w:t>
            </w:r>
            <w:r w:rsidRPr="00B01963">
              <w:rPr>
                <w:rFonts w:eastAsia="Times New Roman" w:cs="Arial"/>
                <w:b w:val="0"/>
                <w:bCs w:val="0"/>
                <w:sz w:val="18"/>
                <w:szCs w:val="18"/>
                <w:lang w:val="en-GB" w:eastAsia="en-GB"/>
              </w:rPr>
              <w:t xml:space="preserve"> associate</w:t>
            </w:r>
          </w:p>
        </w:tc>
        <w:tc>
          <w:tcPr>
            <w:tcW w:w="1411" w:type="dxa"/>
            <w:shd w:val="clear" w:color="auto" w:fill="FAFAFA"/>
          </w:tcPr>
          <w:p w14:paraId="5C7EC2D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06048D7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77B4CBC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6DFA633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39BC16CF" w14:textId="77777777" w:rsidR="00CA278C" w:rsidRPr="00B01963" w:rsidRDefault="00CA278C" w:rsidP="00CA278C">
            <w:pPr>
              <w:spacing w:before="6" w:after="6"/>
              <w:ind w:right="-72"/>
              <w:jc w:val="right"/>
              <w:rPr>
                <w:rFonts w:eastAsia="Times New Roman" w:cs="Arial"/>
                <w:b w:val="0"/>
                <w:bCs w:val="0"/>
                <w:sz w:val="18"/>
                <w:szCs w:val="18"/>
                <w:cs/>
                <w:lang w:val="en-GB" w:eastAsia="en-GB"/>
              </w:rPr>
            </w:pPr>
          </w:p>
        </w:tc>
        <w:tc>
          <w:tcPr>
            <w:tcW w:w="1411" w:type="dxa"/>
            <w:shd w:val="clear" w:color="auto" w:fill="auto"/>
          </w:tcPr>
          <w:p w14:paraId="7FC3CC1A" w14:textId="77777777" w:rsidR="00CA278C" w:rsidRPr="00B01963" w:rsidRDefault="00CA278C" w:rsidP="00CA278C">
            <w:pPr>
              <w:spacing w:before="6" w:after="6"/>
              <w:ind w:right="-72"/>
              <w:jc w:val="right"/>
              <w:rPr>
                <w:rFonts w:cs="Arial"/>
                <w:b w:val="0"/>
                <w:bCs w:val="0"/>
                <w:sz w:val="18"/>
                <w:szCs w:val="18"/>
                <w:cs/>
                <w:lang w:val="en-US"/>
              </w:rPr>
            </w:pPr>
          </w:p>
        </w:tc>
        <w:tc>
          <w:tcPr>
            <w:tcW w:w="1381" w:type="dxa"/>
            <w:tcBorders>
              <w:top w:val="nil"/>
              <w:left w:val="nil"/>
              <w:bottom w:val="single" w:sz="4" w:space="0" w:color="auto"/>
              <w:right w:val="nil"/>
            </w:tcBorders>
            <w:shd w:val="clear" w:color="auto" w:fill="FAFAFA"/>
            <w:vAlign w:val="bottom"/>
          </w:tcPr>
          <w:p w14:paraId="1579F789" w14:textId="6CE227B9" w:rsidR="00CA278C" w:rsidRPr="00C30027" w:rsidRDefault="00CA278C" w:rsidP="00CA278C">
            <w:pPr>
              <w:ind w:right="-72"/>
              <w:jc w:val="right"/>
              <w:rPr>
                <w:rFonts w:eastAsia="Times New Roman" w:cs="Arial"/>
                <w:b w:val="0"/>
                <w:bCs w:val="0"/>
                <w:sz w:val="18"/>
                <w:szCs w:val="18"/>
                <w:cs/>
                <w:lang w:val="en-GB" w:eastAsia="en-GB"/>
              </w:rPr>
            </w:pPr>
            <w:r w:rsidRPr="00C30027">
              <w:rPr>
                <w:rFonts w:eastAsia="Times New Roman" w:cs="Arial"/>
                <w:b w:val="0"/>
                <w:bCs w:val="0"/>
                <w:sz w:val="18"/>
                <w:szCs w:val="18"/>
                <w:cs/>
                <w:lang w:val="en-GB" w:eastAsia="en-GB"/>
              </w:rPr>
              <w:t>683,918</w:t>
            </w:r>
          </w:p>
        </w:tc>
        <w:tc>
          <w:tcPr>
            <w:tcW w:w="1350" w:type="dxa"/>
            <w:tcBorders>
              <w:top w:val="nil"/>
              <w:left w:val="nil"/>
              <w:bottom w:val="single" w:sz="4" w:space="0" w:color="auto"/>
              <w:right w:val="nil"/>
            </w:tcBorders>
            <w:shd w:val="clear" w:color="auto" w:fill="auto"/>
            <w:vAlign w:val="bottom"/>
          </w:tcPr>
          <w:p w14:paraId="031A0071" w14:textId="04A5FBA0" w:rsidR="00CA278C" w:rsidRPr="00B01963" w:rsidRDefault="00CA278C" w:rsidP="00CA278C">
            <w:pPr>
              <w:spacing w:before="6" w:after="6"/>
              <w:ind w:right="-72"/>
              <w:jc w:val="right"/>
              <w:rPr>
                <w:rFonts w:cs="Arial"/>
                <w:b w:val="0"/>
                <w:bCs w:val="0"/>
                <w:sz w:val="18"/>
                <w:szCs w:val="18"/>
                <w:cs/>
                <w:lang w:val="en-US"/>
              </w:rPr>
            </w:pPr>
            <w:r w:rsidRPr="00B01963">
              <w:rPr>
                <w:rFonts w:cs="Arial"/>
                <w:b w:val="0"/>
                <w:bCs w:val="0"/>
                <w:sz w:val="18"/>
                <w:szCs w:val="18"/>
                <w:lang w:val="en-US"/>
              </w:rPr>
              <w:t>-</w:t>
            </w:r>
          </w:p>
        </w:tc>
      </w:tr>
      <w:tr w:rsidR="00CA278C" w:rsidRPr="00B01963" w14:paraId="017DC1AF" w14:textId="77777777" w:rsidTr="006B20DA">
        <w:tc>
          <w:tcPr>
            <w:tcW w:w="2790" w:type="dxa"/>
            <w:vAlign w:val="center"/>
          </w:tcPr>
          <w:p w14:paraId="796CA878" w14:textId="77777777" w:rsidR="00CA278C" w:rsidRPr="00B01963" w:rsidRDefault="00CA278C" w:rsidP="00CA278C">
            <w:pPr>
              <w:ind w:left="-101" w:right="-72"/>
              <w:rPr>
                <w:rFonts w:eastAsia="Times New Roman" w:cs="Arial"/>
                <w:b w:val="0"/>
                <w:bCs w:val="0"/>
                <w:sz w:val="18"/>
                <w:szCs w:val="18"/>
                <w:lang w:val="en-GB" w:eastAsia="en-GB"/>
              </w:rPr>
            </w:pPr>
          </w:p>
        </w:tc>
        <w:tc>
          <w:tcPr>
            <w:tcW w:w="1411" w:type="dxa"/>
            <w:shd w:val="clear" w:color="auto" w:fill="FAFAFA"/>
          </w:tcPr>
          <w:p w14:paraId="5887F569"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72DE93AF"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5FD498E8"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79FAF1B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2B170558"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auto"/>
          </w:tcPr>
          <w:p w14:paraId="2D34C621" w14:textId="77777777" w:rsidR="00CA278C" w:rsidRPr="00B01963" w:rsidRDefault="00CA278C" w:rsidP="00CA278C">
            <w:pPr>
              <w:ind w:right="-72"/>
              <w:jc w:val="right"/>
              <w:rPr>
                <w:rFonts w:cs="Arial"/>
                <w:b w:val="0"/>
                <w:bCs w:val="0"/>
                <w:sz w:val="18"/>
                <w:szCs w:val="18"/>
                <w:cs/>
                <w:lang w:val="en-US"/>
              </w:rPr>
            </w:pPr>
          </w:p>
        </w:tc>
        <w:tc>
          <w:tcPr>
            <w:tcW w:w="1381" w:type="dxa"/>
            <w:tcBorders>
              <w:top w:val="single" w:sz="4" w:space="0" w:color="auto"/>
            </w:tcBorders>
            <w:shd w:val="clear" w:color="auto" w:fill="FAFAFA"/>
          </w:tcPr>
          <w:p w14:paraId="5CA1AC90" w14:textId="77777777" w:rsidR="00CA278C" w:rsidRPr="00C30027" w:rsidRDefault="00CA278C" w:rsidP="00CA278C">
            <w:pPr>
              <w:ind w:right="-72"/>
              <w:jc w:val="right"/>
              <w:rPr>
                <w:rFonts w:eastAsia="Times New Roman" w:cs="Arial"/>
                <w:b w:val="0"/>
                <w:bCs w:val="0"/>
                <w:sz w:val="18"/>
                <w:szCs w:val="18"/>
                <w:cs/>
                <w:lang w:val="en-GB" w:eastAsia="en-GB"/>
              </w:rPr>
            </w:pPr>
          </w:p>
        </w:tc>
        <w:tc>
          <w:tcPr>
            <w:tcW w:w="1350" w:type="dxa"/>
            <w:tcBorders>
              <w:top w:val="single" w:sz="4" w:space="0" w:color="auto"/>
            </w:tcBorders>
            <w:shd w:val="clear" w:color="auto" w:fill="auto"/>
            <w:vAlign w:val="bottom"/>
          </w:tcPr>
          <w:p w14:paraId="41660294" w14:textId="77777777" w:rsidR="00CA278C" w:rsidRPr="00B01963" w:rsidRDefault="00CA278C" w:rsidP="00CA278C">
            <w:pPr>
              <w:ind w:right="-72"/>
              <w:jc w:val="right"/>
              <w:rPr>
                <w:rFonts w:cs="Arial"/>
                <w:b w:val="0"/>
                <w:bCs w:val="0"/>
                <w:sz w:val="18"/>
                <w:szCs w:val="18"/>
                <w:cs/>
                <w:lang w:val="en-US"/>
              </w:rPr>
            </w:pPr>
          </w:p>
        </w:tc>
      </w:tr>
      <w:tr w:rsidR="00CA278C" w:rsidRPr="00B01963" w14:paraId="5981F7CE" w14:textId="77777777" w:rsidTr="006B20DA">
        <w:tc>
          <w:tcPr>
            <w:tcW w:w="2790" w:type="dxa"/>
            <w:vAlign w:val="center"/>
          </w:tcPr>
          <w:p w14:paraId="507C08DA" w14:textId="77777777" w:rsidR="00CA278C" w:rsidRPr="00B01963" w:rsidRDefault="00CA278C" w:rsidP="00CA278C">
            <w:pPr>
              <w:ind w:left="-101" w:right="-72"/>
              <w:rPr>
                <w:rFonts w:eastAsia="Times New Roman" w:cs="Arial"/>
                <w:b w:val="0"/>
                <w:bCs w:val="0"/>
                <w:spacing w:val="-2"/>
                <w:sz w:val="18"/>
                <w:szCs w:val="18"/>
                <w:cs/>
                <w:lang w:val="en-GB" w:eastAsia="en-GB"/>
              </w:rPr>
            </w:pPr>
            <w:r w:rsidRPr="00B01963">
              <w:rPr>
                <w:rFonts w:eastAsia="Times New Roman" w:cs="Arial"/>
                <w:b w:val="0"/>
                <w:bCs w:val="0"/>
                <w:spacing w:val="-2"/>
                <w:sz w:val="18"/>
                <w:szCs w:val="18"/>
                <w:lang w:val="en-GB" w:eastAsia="en-GB"/>
              </w:rPr>
              <w:t>Profit before income tax expense</w:t>
            </w:r>
          </w:p>
        </w:tc>
        <w:tc>
          <w:tcPr>
            <w:tcW w:w="1411" w:type="dxa"/>
            <w:shd w:val="clear" w:color="auto" w:fill="FAFAFA"/>
          </w:tcPr>
          <w:p w14:paraId="416C6877"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76F0774B"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021D5ED4"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3BCB91C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0BA36F70"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17F6C966" w14:textId="77777777" w:rsidR="00CA278C" w:rsidRPr="00B01963" w:rsidRDefault="00CA278C" w:rsidP="00CA278C">
            <w:pPr>
              <w:spacing w:before="6" w:after="6"/>
              <w:ind w:right="-72"/>
              <w:jc w:val="right"/>
              <w:rPr>
                <w:rFonts w:cs="Arial"/>
                <w:b w:val="0"/>
                <w:bCs w:val="0"/>
                <w:sz w:val="18"/>
                <w:szCs w:val="18"/>
                <w:lang w:val="en-US"/>
              </w:rPr>
            </w:pPr>
          </w:p>
        </w:tc>
        <w:tc>
          <w:tcPr>
            <w:tcW w:w="1381" w:type="dxa"/>
            <w:tcBorders>
              <w:left w:val="nil"/>
              <w:bottom w:val="nil"/>
              <w:right w:val="nil"/>
            </w:tcBorders>
            <w:shd w:val="clear" w:color="auto" w:fill="FAFAFA"/>
          </w:tcPr>
          <w:p w14:paraId="7198F9E3" w14:textId="1DC03C98" w:rsidR="00CA278C" w:rsidRPr="00C30027" w:rsidRDefault="00817D1D" w:rsidP="00CA278C">
            <w:pPr>
              <w:ind w:right="-72"/>
              <w:jc w:val="right"/>
              <w:rPr>
                <w:rFonts w:eastAsia="Times New Roman" w:cs="Arial"/>
                <w:b w:val="0"/>
                <w:bCs w:val="0"/>
                <w:sz w:val="18"/>
                <w:szCs w:val="18"/>
                <w:lang w:val="en-GB" w:eastAsia="en-GB"/>
              </w:rPr>
            </w:pPr>
            <w:r w:rsidRPr="00C30027">
              <w:rPr>
                <w:rFonts w:eastAsia="Times New Roman" w:cs="Arial"/>
                <w:b w:val="0"/>
                <w:bCs w:val="0"/>
                <w:sz w:val="18"/>
                <w:szCs w:val="18"/>
                <w:cs/>
                <w:lang w:val="en-GB" w:eastAsia="en-GB"/>
              </w:rPr>
              <w:t>125</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704</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860</w:t>
            </w:r>
          </w:p>
        </w:tc>
        <w:tc>
          <w:tcPr>
            <w:tcW w:w="1350" w:type="dxa"/>
            <w:tcBorders>
              <w:left w:val="nil"/>
              <w:right w:val="nil"/>
            </w:tcBorders>
            <w:shd w:val="clear" w:color="auto" w:fill="auto"/>
            <w:vAlign w:val="center"/>
          </w:tcPr>
          <w:p w14:paraId="14B75D46" w14:textId="58A35793" w:rsidR="00CA278C" w:rsidRPr="00B01963" w:rsidRDefault="00CA278C" w:rsidP="00CA278C">
            <w:pPr>
              <w:spacing w:before="6" w:after="6"/>
              <w:ind w:right="-72"/>
              <w:jc w:val="right"/>
              <w:rPr>
                <w:rFonts w:cs="Arial"/>
                <w:b w:val="0"/>
                <w:bCs w:val="0"/>
                <w:sz w:val="18"/>
                <w:szCs w:val="18"/>
                <w:cs/>
                <w:lang w:val="en-US"/>
              </w:rPr>
            </w:pPr>
            <w:r w:rsidRPr="00B01963">
              <w:rPr>
                <w:rFonts w:eastAsia="Times New Roman" w:cs="Arial"/>
                <w:b w:val="0"/>
                <w:bCs w:val="0"/>
                <w:sz w:val="18"/>
                <w:szCs w:val="18"/>
                <w:lang w:val="en-GB" w:eastAsia="en-GB"/>
              </w:rPr>
              <w:t>123,041,277</w:t>
            </w:r>
          </w:p>
        </w:tc>
      </w:tr>
      <w:tr w:rsidR="00CA278C" w:rsidRPr="00B01963" w14:paraId="634C46D2" w14:textId="77777777" w:rsidTr="006B20DA">
        <w:tc>
          <w:tcPr>
            <w:tcW w:w="2790" w:type="dxa"/>
            <w:vAlign w:val="center"/>
          </w:tcPr>
          <w:p w14:paraId="6A0C8E92" w14:textId="77777777" w:rsidR="00CA278C" w:rsidRPr="00B01963" w:rsidRDefault="00CA278C" w:rsidP="00CA278C">
            <w:pPr>
              <w:ind w:left="-101" w:right="-72"/>
              <w:rPr>
                <w:rFonts w:eastAsia="Times New Roman" w:cs="Arial"/>
                <w:b w:val="0"/>
                <w:bCs w:val="0"/>
                <w:sz w:val="18"/>
                <w:szCs w:val="18"/>
                <w:lang w:val="en-GB" w:eastAsia="en-GB"/>
              </w:rPr>
            </w:pPr>
            <w:r w:rsidRPr="00B01963">
              <w:rPr>
                <w:rFonts w:eastAsia="Times New Roman" w:cs="Arial"/>
                <w:b w:val="0"/>
                <w:bCs w:val="0"/>
                <w:sz w:val="18"/>
                <w:szCs w:val="18"/>
                <w:lang w:val="en-GB" w:eastAsia="en-GB"/>
              </w:rPr>
              <w:t>Income tax expense</w:t>
            </w:r>
          </w:p>
        </w:tc>
        <w:tc>
          <w:tcPr>
            <w:tcW w:w="1411" w:type="dxa"/>
            <w:shd w:val="clear" w:color="auto" w:fill="FAFAFA"/>
          </w:tcPr>
          <w:p w14:paraId="7EC67717"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1ED39775"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36661EC6"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06B75F69"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3D3EB94" w14:textId="77777777" w:rsidR="00CA278C" w:rsidRPr="00B01963" w:rsidRDefault="00CA278C" w:rsidP="00CA278C">
            <w:pPr>
              <w:spacing w:before="6" w:after="6"/>
              <w:ind w:right="-72"/>
              <w:jc w:val="right"/>
              <w:rPr>
                <w:rFonts w:eastAsia="Times New Roman" w:cs="Arial"/>
                <w:b w:val="0"/>
                <w:bCs w:val="0"/>
                <w:sz w:val="18"/>
                <w:szCs w:val="18"/>
                <w:cs/>
                <w:lang w:val="en-GB" w:eastAsia="en-GB"/>
              </w:rPr>
            </w:pPr>
          </w:p>
        </w:tc>
        <w:tc>
          <w:tcPr>
            <w:tcW w:w="1411" w:type="dxa"/>
            <w:shd w:val="clear" w:color="auto" w:fill="auto"/>
          </w:tcPr>
          <w:p w14:paraId="34015B97" w14:textId="77777777" w:rsidR="00CA278C" w:rsidRPr="00B01963" w:rsidRDefault="00CA278C" w:rsidP="00CA278C">
            <w:pPr>
              <w:spacing w:before="6" w:after="6"/>
              <w:ind w:right="-72"/>
              <w:jc w:val="right"/>
              <w:rPr>
                <w:rFonts w:cs="Arial"/>
                <w:b w:val="0"/>
                <w:bCs w:val="0"/>
                <w:sz w:val="18"/>
                <w:szCs w:val="18"/>
                <w:cs/>
                <w:lang w:val="en-US"/>
              </w:rPr>
            </w:pPr>
          </w:p>
        </w:tc>
        <w:tc>
          <w:tcPr>
            <w:tcW w:w="1381" w:type="dxa"/>
            <w:tcBorders>
              <w:top w:val="nil"/>
              <w:left w:val="nil"/>
              <w:bottom w:val="single" w:sz="4" w:space="0" w:color="auto"/>
              <w:right w:val="nil"/>
            </w:tcBorders>
            <w:shd w:val="clear" w:color="auto" w:fill="FAFAFA"/>
          </w:tcPr>
          <w:p w14:paraId="33238CFE" w14:textId="017F6AC5" w:rsidR="00CA278C" w:rsidRPr="00C30027" w:rsidRDefault="00CA278C" w:rsidP="00CA278C">
            <w:pPr>
              <w:ind w:right="-72"/>
              <w:jc w:val="right"/>
              <w:rPr>
                <w:rFonts w:eastAsia="Times New Roman" w:cs="Arial"/>
                <w:b w:val="0"/>
                <w:bCs w:val="0"/>
                <w:sz w:val="18"/>
                <w:szCs w:val="18"/>
                <w:cs/>
                <w:lang w:val="en-GB" w:eastAsia="en-GB"/>
              </w:rPr>
            </w:pPr>
            <w:r w:rsidRPr="00C30027">
              <w:rPr>
                <w:rFonts w:eastAsia="Times New Roman" w:cs="Arial"/>
                <w:b w:val="0"/>
                <w:bCs w:val="0"/>
                <w:sz w:val="18"/>
                <w:szCs w:val="18"/>
                <w:cs/>
                <w:lang w:val="en-GB" w:eastAsia="en-GB"/>
              </w:rPr>
              <w:t>(25,391,111)</w:t>
            </w:r>
          </w:p>
        </w:tc>
        <w:tc>
          <w:tcPr>
            <w:tcW w:w="1350" w:type="dxa"/>
            <w:tcBorders>
              <w:top w:val="nil"/>
              <w:left w:val="nil"/>
              <w:bottom w:val="single" w:sz="4" w:space="0" w:color="auto"/>
              <w:right w:val="nil"/>
            </w:tcBorders>
            <w:shd w:val="clear" w:color="auto" w:fill="auto"/>
            <w:vAlign w:val="center"/>
          </w:tcPr>
          <w:p w14:paraId="75E4BDA5" w14:textId="18795F5C"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(24,774,612)</w:t>
            </w:r>
          </w:p>
        </w:tc>
      </w:tr>
      <w:tr w:rsidR="00CA278C" w:rsidRPr="00B01963" w14:paraId="7761357D" w14:textId="77777777" w:rsidTr="005C475B">
        <w:tc>
          <w:tcPr>
            <w:tcW w:w="2790" w:type="dxa"/>
            <w:vAlign w:val="center"/>
          </w:tcPr>
          <w:p w14:paraId="0045C514" w14:textId="77777777" w:rsidR="00CA278C" w:rsidRPr="00B01963" w:rsidRDefault="00CA278C" w:rsidP="00CA278C">
            <w:pPr>
              <w:ind w:left="-101" w:right="-72"/>
              <w:rPr>
                <w:rFonts w:eastAsia="Times New Roman" w:cs="Arial"/>
                <w:b w:val="0"/>
                <w:bCs w:val="0"/>
                <w:sz w:val="18"/>
                <w:szCs w:val="18"/>
                <w:lang w:val="en-GB" w:eastAsia="en-GB"/>
              </w:rPr>
            </w:pPr>
          </w:p>
        </w:tc>
        <w:tc>
          <w:tcPr>
            <w:tcW w:w="1411" w:type="dxa"/>
            <w:shd w:val="clear" w:color="auto" w:fill="FAFAFA"/>
          </w:tcPr>
          <w:p w14:paraId="0FA63B2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7737109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16837FFF"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4DD2264A"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1213B7C2" w14:textId="77777777" w:rsidR="00CA278C" w:rsidRPr="00B01963" w:rsidRDefault="00CA278C" w:rsidP="00CA278C">
            <w:pPr>
              <w:ind w:right="-72"/>
              <w:jc w:val="right"/>
              <w:rPr>
                <w:rFonts w:eastAsia="Times New Roman" w:cs="Arial"/>
                <w:b w:val="0"/>
                <w:bCs w:val="0"/>
                <w:sz w:val="18"/>
                <w:szCs w:val="18"/>
                <w:cs/>
                <w:lang w:val="en-GB" w:eastAsia="en-GB"/>
              </w:rPr>
            </w:pPr>
          </w:p>
        </w:tc>
        <w:tc>
          <w:tcPr>
            <w:tcW w:w="1411" w:type="dxa"/>
            <w:shd w:val="clear" w:color="auto" w:fill="auto"/>
          </w:tcPr>
          <w:p w14:paraId="197D3CE9" w14:textId="77777777" w:rsidR="00CA278C" w:rsidRPr="00B01963" w:rsidRDefault="00CA278C" w:rsidP="00CA278C">
            <w:pPr>
              <w:ind w:right="-72"/>
              <w:jc w:val="right"/>
              <w:rPr>
                <w:rFonts w:cs="Arial"/>
                <w:b w:val="0"/>
                <w:bCs w:val="0"/>
                <w:sz w:val="18"/>
                <w:szCs w:val="18"/>
                <w:cs/>
                <w:lang w:val="en-US"/>
              </w:rPr>
            </w:pPr>
          </w:p>
        </w:tc>
        <w:tc>
          <w:tcPr>
            <w:tcW w:w="1381" w:type="dxa"/>
            <w:tcBorders>
              <w:top w:val="single" w:sz="4" w:space="0" w:color="auto"/>
            </w:tcBorders>
            <w:shd w:val="clear" w:color="auto" w:fill="FAFAFA"/>
          </w:tcPr>
          <w:p w14:paraId="7496694B" w14:textId="77777777" w:rsidR="00CA278C" w:rsidRPr="00C30027" w:rsidRDefault="00CA278C" w:rsidP="00CA278C">
            <w:pPr>
              <w:ind w:right="-72"/>
              <w:jc w:val="right"/>
              <w:rPr>
                <w:rFonts w:eastAsia="Times New Roman" w:cs="Arial"/>
                <w:b w:val="0"/>
                <w:bCs w:val="0"/>
                <w:sz w:val="18"/>
                <w:szCs w:val="18"/>
                <w:cs/>
                <w:lang w:val="en-GB" w:eastAsia="en-GB"/>
              </w:rPr>
            </w:pPr>
          </w:p>
        </w:tc>
        <w:tc>
          <w:tcPr>
            <w:tcW w:w="1350" w:type="dxa"/>
            <w:tcBorders>
              <w:top w:val="single" w:sz="4" w:space="0" w:color="auto"/>
            </w:tcBorders>
            <w:shd w:val="clear" w:color="auto" w:fill="auto"/>
            <w:vAlign w:val="bottom"/>
          </w:tcPr>
          <w:p w14:paraId="49525A5B" w14:textId="77777777" w:rsidR="00CA278C" w:rsidRPr="00B01963" w:rsidRDefault="00CA278C" w:rsidP="00CA278C">
            <w:pPr>
              <w:ind w:right="-72"/>
              <w:jc w:val="right"/>
              <w:rPr>
                <w:rFonts w:cs="Arial"/>
                <w:b w:val="0"/>
                <w:bCs w:val="0"/>
                <w:sz w:val="18"/>
                <w:szCs w:val="18"/>
                <w:cs/>
                <w:lang w:val="en-US"/>
              </w:rPr>
            </w:pPr>
          </w:p>
        </w:tc>
      </w:tr>
      <w:tr w:rsidR="00CA278C" w:rsidRPr="00B01963" w14:paraId="03408D97" w14:textId="77777777" w:rsidTr="005C475B">
        <w:tc>
          <w:tcPr>
            <w:tcW w:w="2790" w:type="dxa"/>
            <w:vAlign w:val="center"/>
          </w:tcPr>
          <w:p w14:paraId="674DF3D8" w14:textId="77777777" w:rsidR="00CA278C" w:rsidRPr="00B01963" w:rsidRDefault="00CA278C" w:rsidP="00CA278C">
            <w:pPr>
              <w:ind w:left="-101" w:right="-72"/>
              <w:rPr>
                <w:rFonts w:eastAsia="Times New Roman" w:cs="Arial"/>
                <w:b w:val="0"/>
                <w:bCs w:val="0"/>
                <w:sz w:val="18"/>
                <w:szCs w:val="18"/>
                <w:lang w:val="en-GB" w:eastAsia="en-GB"/>
              </w:rPr>
            </w:pPr>
            <w:r w:rsidRPr="00B01963">
              <w:rPr>
                <w:rFonts w:eastAsia="Times New Roman" w:cs="Arial"/>
                <w:b w:val="0"/>
                <w:bCs w:val="0"/>
                <w:sz w:val="18"/>
                <w:szCs w:val="18"/>
                <w:lang w:val="en-GB" w:eastAsia="en-GB"/>
              </w:rPr>
              <w:t>Profit for the year</w:t>
            </w:r>
          </w:p>
        </w:tc>
        <w:tc>
          <w:tcPr>
            <w:tcW w:w="1411" w:type="dxa"/>
            <w:shd w:val="clear" w:color="auto" w:fill="FAFAFA"/>
          </w:tcPr>
          <w:p w14:paraId="349093FD"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298A27A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3420FEBA"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70D8E81B"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C4D3909" w14:textId="77777777" w:rsidR="00CA278C" w:rsidRPr="00B01963" w:rsidRDefault="00CA278C" w:rsidP="00CA278C">
            <w:pPr>
              <w:spacing w:before="6" w:after="6"/>
              <w:ind w:right="-72"/>
              <w:jc w:val="right"/>
              <w:rPr>
                <w:rFonts w:eastAsia="Times New Roman" w:cs="Arial"/>
                <w:b w:val="0"/>
                <w:bCs w:val="0"/>
                <w:sz w:val="18"/>
                <w:szCs w:val="18"/>
                <w:lang w:val="en-GB" w:eastAsia="en-GB"/>
              </w:rPr>
            </w:pPr>
          </w:p>
        </w:tc>
        <w:tc>
          <w:tcPr>
            <w:tcW w:w="1411" w:type="dxa"/>
            <w:shd w:val="clear" w:color="auto" w:fill="auto"/>
          </w:tcPr>
          <w:p w14:paraId="4991F765" w14:textId="77777777" w:rsidR="00CA278C" w:rsidRPr="00B01963" w:rsidRDefault="00CA278C" w:rsidP="00CA278C">
            <w:pPr>
              <w:spacing w:before="6" w:after="6"/>
              <w:ind w:right="-72"/>
              <w:jc w:val="right"/>
              <w:rPr>
                <w:rFonts w:cs="Arial"/>
                <w:b w:val="0"/>
                <w:bCs w:val="0"/>
                <w:sz w:val="18"/>
                <w:szCs w:val="18"/>
                <w:lang w:val="en-US"/>
              </w:rPr>
            </w:pPr>
          </w:p>
        </w:tc>
        <w:tc>
          <w:tcPr>
            <w:tcW w:w="1381" w:type="dxa"/>
            <w:tcBorders>
              <w:bottom w:val="single" w:sz="4" w:space="0" w:color="auto"/>
            </w:tcBorders>
            <w:shd w:val="clear" w:color="auto" w:fill="FAFAFA"/>
          </w:tcPr>
          <w:p w14:paraId="7FCCB175" w14:textId="1584BB02" w:rsidR="00CA278C" w:rsidRPr="00C30027" w:rsidRDefault="00817D1D" w:rsidP="00CA278C">
            <w:pPr>
              <w:ind w:right="-72"/>
              <w:jc w:val="right"/>
              <w:rPr>
                <w:rFonts w:eastAsia="Times New Roman" w:cs="Arial"/>
                <w:b w:val="0"/>
                <w:bCs w:val="0"/>
                <w:sz w:val="18"/>
                <w:szCs w:val="18"/>
                <w:lang w:val="en-GB" w:eastAsia="en-GB"/>
              </w:rPr>
            </w:pPr>
            <w:r w:rsidRPr="00C30027">
              <w:rPr>
                <w:rFonts w:eastAsia="Times New Roman" w:cs="Arial"/>
                <w:b w:val="0"/>
                <w:bCs w:val="0"/>
                <w:sz w:val="18"/>
                <w:szCs w:val="18"/>
                <w:cs/>
                <w:lang w:val="en-GB" w:eastAsia="en-GB"/>
              </w:rPr>
              <w:t>100</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313</w:t>
            </w:r>
            <w:r w:rsidRPr="00C30027">
              <w:rPr>
                <w:rFonts w:eastAsia="Times New Roman" w:cs="Arial"/>
                <w:b w:val="0"/>
                <w:bCs w:val="0"/>
                <w:sz w:val="18"/>
                <w:szCs w:val="18"/>
                <w:lang w:val="en-GB" w:eastAsia="en-GB"/>
              </w:rPr>
              <w:t>,</w:t>
            </w:r>
            <w:r w:rsidRPr="00C30027">
              <w:rPr>
                <w:rFonts w:eastAsia="Times New Roman" w:cs="Arial"/>
                <w:b w:val="0"/>
                <w:bCs w:val="0"/>
                <w:sz w:val="18"/>
                <w:szCs w:val="18"/>
                <w:cs/>
                <w:lang w:val="en-GB" w:eastAsia="en-GB"/>
              </w:rPr>
              <w:t>749</w:t>
            </w:r>
          </w:p>
        </w:tc>
        <w:tc>
          <w:tcPr>
            <w:tcW w:w="1350" w:type="dxa"/>
            <w:tcBorders>
              <w:left w:val="nil"/>
              <w:bottom w:val="single" w:sz="4" w:space="0" w:color="auto"/>
              <w:right w:val="nil"/>
            </w:tcBorders>
            <w:shd w:val="clear" w:color="auto" w:fill="auto"/>
            <w:vAlign w:val="center"/>
          </w:tcPr>
          <w:p w14:paraId="6AC0D88D" w14:textId="284D7B00" w:rsidR="00CA278C" w:rsidRPr="00B01963" w:rsidRDefault="00CA278C" w:rsidP="00CA278C">
            <w:pPr>
              <w:spacing w:before="6" w:after="6"/>
              <w:ind w:right="-72"/>
              <w:jc w:val="right"/>
              <w:rPr>
                <w:rFonts w:cs="Arial"/>
                <w:b w:val="0"/>
                <w:bCs w:val="0"/>
                <w:sz w:val="18"/>
                <w:szCs w:val="18"/>
                <w:lang w:val="en-US"/>
              </w:rPr>
            </w:pPr>
            <w:r w:rsidRPr="00B01963">
              <w:rPr>
                <w:rFonts w:eastAsia="Times New Roman" w:cs="Arial"/>
                <w:b w:val="0"/>
                <w:bCs w:val="0"/>
                <w:sz w:val="18"/>
                <w:szCs w:val="18"/>
                <w:lang w:val="en-GB" w:eastAsia="en-GB"/>
              </w:rPr>
              <w:t>98,266,665</w:t>
            </w:r>
          </w:p>
        </w:tc>
      </w:tr>
      <w:tr w:rsidR="00CA278C" w:rsidRPr="00B01963" w14:paraId="59981FF7" w14:textId="77777777" w:rsidTr="005C475B">
        <w:tc>
          <w:tcPr>
            <w:tcW w:w="2790" w:type="dxa"/>
            <w:vAlign w:val="center"/>
          </w:tcPr>
          <w:p w14:paraId="5E8490B4" w14:textId="77777777" w:rsidR="00CA278C" w:rsidRPr="00B01963" w:rsidRDefault="00CA278C" w:rsidP="00CA278C">
            <w:pPr>
              <w:ind w:left="-101" w:right="-72"/>
              <w:rPr>
                <w:rFonts w:eastAsia="Times New Roman" w:cs="Arial"/>
                <w:b w:val="0"/>
                <w:bCs w:val="0"/>
                <w:sz w:val="18"/>
                <w:szCs w:val="18"/>
                <w:lang w:val="en-GB" w:eastAsia="en-GB"/>
              </w:rPr>
            </w:pPr>
          </w:p>
        </w:tc>
        <w:tc>
          <w:tcPr>
            <w:tcW w:w="1411" w:type="dxa"/>
            <w:shd w:val="clear" w:color="auto" w:fill="FAFAFA"/>
          </w:tcPr>
          <w:p w14:paraId="1EB021BC"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660AF9B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E19F7A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553FBC21"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092129BD"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tcPr>
          <w:p w14:paraId="584AF2C7" w14:textId="77777777" w:rsidR="00CA278C" w:rsidRPr="00B01963" w:rsidRDefault="00CA278C" w:rsidP="00CA278C">
            <w:pPr>
              <w:ind w:right="-72"/>
              <w:jc w:val="right"/>
              <w:rPr>
                <w:rFonts w:cs="Arial"/>
                <w:b w:val="0"/>
                <w:bCs w:val="0"/>
                <w:sz w:val="18"/>
                <w:szCs w:val="18"/>
                <w:lang w:val="en-GB"/>
              </w:rPr>
            </w:pPr>
          </w:p>
        </w:tc>
        <w:tc>
          <w:tcPr>
            <w:tcW w:w="1381" w:type="dxa"/>
            <w:tcBorders>
              <w:top w:val="single" w:sz="4" w:space="0" w:color="auto"/>
            </w:tcBorders>
            <w:shd w:val="clear" w:color="auto" w:fill="FAFAFA"/>
          </w:tcPr>
          <w:p w14:paraId="4E50A232" w14:textId="77777777" w:rsidR="00CA278C" w:rsidRPr="00C30027" w:rsidRDefault="00CA278C" w:rsidP="00CA278C">
            <w:pPr>
              <w:ind w:right="-72"/>
              <w:jc w:val="right"/>
              <w:rPr>
                <w:rFonts w:eastAsia="Times New Roman" w:cs="Arial"/>
                <w:b w:val="0"/>
                <w:bCs w:val="0"/>
                <w:sz w:val="18"/>
                <w:szCs w:val="18"/>
                <w:lang w:val="en-GB" w:eastAsia="en-GB"/>
              </w:rPr>
            </w:pPr>
          </w:p>
        </w:tc>
        <w:tc>
          <w:tcPr>
            <w:tcW w:w="1350" w:type="dxa"/>
            <w:tcBorders>
              <w:top w:val="single" w:sz="4" w:space="0" w:color="auto"/>
            </w:tcBorders>
            <w:shd w:val="clear" w:color="auto" w:fill="auto"/>
            <w:vAlign w:val="bottom"/>
          </w:tcPr>
          <w:p w14:paraId="066B3335" w14:textId="77777777" w:rsidR="00CA278C" w:rsidRPr="00B01963" w:rsidRDefault="00CA278C" w:rsidP="00CA278C">
            <w:pPr>
              <w:ind w:right="-72"/>
              <w:jc w:val="right"/>
              <w:rPr>
                <w:rFonts w:cs="Arial"/>
                <w:b w:val="0"/>
                <w:bCs w:val="0"/>
                <w:sz w:val="18"/>
                <w:szCs w:val="18"/>
                <w:lang w:val="en-GB"/>
              </w:rPr>
            </w:pPr>
          </w:p>
        </w:tc>
      </w:tr>
      <w:tr w:rsidR="00CA278C" w:rsidRPr="00B01963" w14:paraId="271FE551" w14:textId="77777777" w:rsidTr="006B20DA">
        <w:tc>
          <w:tcPr>
            <w:tcW w:w="2790" w:type="dxa"/>
            <w:vAlign w:val="center"/>
          </w:tcPr>
          <w:p w14:paraId="3C0F2AE9" w14:textId="77777777" w:rsidR="00CA278C" w:rsidRPr="00B01963" w:rsidRDefault="00CA278C" w:rsidP="00CA278C">
            <w:pPr>
              <w:ind w:left="-101" w:right="-72"/>
              <w:rPr>
                <w:rFonts w:eastAsia="Times New Roman" w:cs="Arial"/>
                <w:spacing w:val="-2"/>
                <w:sz w:val="18"/>
                <w:szCs w:val="18"/>
                <w:lang w:val="en-GB" w:eastAsia="en-GB"/>
              </w:rPr>
            </w:pPr>
            <w:r w:rsidRPr="00B01963">
              <w:rPr>
                <w:rFonts w:eastAsia="Times New Roman" w:cs="Arial"/>
                <w:spacing w:val="-2"/>
                <w:sz w:val="18"/>
                <w:szCs w:val="18"/>
                <w:lang w:val="en-GB" w:eastAsia="en-GB"/>
              </w:rPr>
              <w:t>Timing of revenue recognition:</w:t>
            </w:r>
          </w:p>
        </w:tc>
        <w:tc>
          <w:tcPr>
            <w:tcW w:w="1411" w:type="dxa"/>
            <w:shd w:val="clear" w:color="auto" w:fill="FAFAFA"/>
          </w:tcPr>
          <w:p w14:paraId="2CEE00DE"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vAlign w:val="bottom"/>
          </w:tcPr>
          <w:p w14:paraId="41A3FE6B"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B642A6F"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vAlign w:val="bottom"/>
          </w:tcPr>
          <w:p w14:paraId="5CBCBCD0"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FAFAFA"/>
            <w:vAlign w:val="bottom"/>
          </w:tcPr>
          <w:p w14:paraId="4FA46542" w14:textId="77777777" w:rsidR="00CA278C" w:rsidRPr="00B01963" w:rsidRDefault="00CA278C" w:rsidP="00CA278C">
            <w:pPr>
              <w:ind w:right="-72"/>
              <w:jc w:val="right"/>
              <w:rPr>
                <w:rFonts w:eastAsia="Times New Roman" w:cs="Arial"/>
                <w:b w:val="0"/>
                <w:bCs w:val="0"/>
                <w:sz w:val="18"/>
                <w:szCs w:val="18"/>
                <w:lang w:val="en-GB" w:eastAsia="en-GB"/>
              </w:rPr>
            </w:pPr>
          </w:p>
        </w:tc>
        <w:tc>
          <w:tcPr>
            <w:tcW w:w="1411" w:type="dxa"/>
            <w:shd w:val="clear" w:color="auto" w:fill="auto"/>
          </w:tcPr>
          <w:p w14:paraId="70CD6BD1" w14:textId="77777777" w:rsidR="00CA278C" w:rsidRPr="00B01963" w:rsidRDefault="00CA278C" w:rsidP="00CA278C">
            <w:pPr>
              <w:ind w:right="-72"/>
              <w:jc w:val="right"/>
              <w:rPr>
                <w:rFonts w:cs="Arial"/>
                <w:b w:val="0"/>
                <w:bCs w:val="0"/>
                <w:sz w:val="18"/>
                <w:szCs w:val="18"/>
                <w:lang w:val="en-GB"/>
              </w:rPr>
            </w:pPr>
          </w:p>
        </w:tc>
        <w:tc>
          <w:tcPr>
            <w:tcW w:w="1381" w:type="dxa"/>
            <w:shd w:val="clear" w:color="auto" w:fill="FAFAFA"/>
          </w:tcPr>
          <w:p w14:paraId="13AE1EC6" w14:textId="77777777" w:rsidR="00CA278C" w:rsidRPr="00B01963" w:rsidRDefault="00CA278C" w:rsidP="00CA278C">
            <w:pPr>
              <w:ind w:right="-72"/>
              <w:jc w:val="right"/>
              <w:rPr>
                <w:rFonts w:eastAsia="Times New Roman" w:cs="Arial"/>
                <w:b w:val="0"/>
                <w:bCs w:val="0"/>
                <w:sz w:val="18"/>
                <w:szCs w:val="18"/>
                <w:lang w:val="en-GB" w:eastAsia="en-GB"/>
              </w:rPr>
            </w:pPr>
          </w:p>
        </w:tc>
        <w:tc>
          <w:tcPr>
            <w:tcW w:w="1350" w:type="dxa"/>
            <w:shd w:val="clear" w:color="auto" w:fill="auto"/>
            <w:vAlign w:val="bottom"/>
          </w:tcPr>
          <w:p w14:paraId="19DF507F" w14:textId="77777777" w:rsidR="00CA278C" w:rsidRPr="00B01963" w:rsidRDefault="00CA278C" w:rsidP="00CA278C">
            <w:pPr>
              <w:ind w:right="-72"/>
              <w:jc w:val="right"/>
              <w:rPr>
                <w:rFonts w:cs="Arial"/>
                <w:b w:val="0"/>
                <w:bCs w:val="0"/>
                <w:sz w:val="18"/>
                <w:szCs w:val="18"/>
                <w:lang w:val="en-GB"/>
              </w:rPr>
            </w:pPr>
          </w:p>
        </w:tc>
      </w:tr>
      <w:tr w:rsidR="00CA278C" w:rsidRPr="00B01963" w14:paraId="3CF81657" w14:textId="77777777" w:rsidTr="006B20DA">
        <w:tc>
          <w:tcPr>
            <w:tcW w:w="2790" w:type="dxa"/>
            <w:vAlign w:val="center"/>
          </w:tcPr>
          <w:p w14:paraId="0DAD0B5A" w14:textId="77777777" w:rsidR="00CA278C" w:rsidRPr="00B01963" w:rsidRDefault="00CA278C" w:rsidP="00CA278C">
            <w:pPr>
              <w:ind w:left="-101" w:right="-72"/>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At a point in time</w:t>
            </w:r>
          </w:p>
        </w:tc>
        <w:tc>
          <w:tcPr>
            <w:tcW w:w="1411" w:type="dxa"/>
            <w:shd w:val="clear" w:color="auto" w:fill="FAFAFA"/>
          </w:tcPr>
          <w:p w14:paraId="429934A4" w14:textId="5931ECDD"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67,767,016</w:t>
            </w:r>
          </w:p>
        </w:tc>
        <w:tc>
          <w:tcPr>
            <w:tcW w:w="1411" w:type="dxa"/>
            <w:tcBorders>
              <w:top w:val="nil"/>
              <w:left w:val="nil"/>
              <w:bottom w:val="nil"/>
              <w:right w:val="nil"/>
            </w:tcBorders>
            <w:shd w:val="clear" w:color="auto" w:fill="auto"/>
            <w:vAlign w:val="bottom"/>
          </w:tcPr>
          <w:p w14:paraId="0A855338" w14:textId="742877FB"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92,715,810</w:t>
            </w:r>
          </w:p>
        </w:tc>
        <w:tc>
          <w:tcPr>
            <w:tcW w:w="1411" w:type="dxa"/>
            <w:tcBorders>
              <w:top w:val="nil"/>
              <w:left w:val="nil"/>
              <w:bottom w:val="nil"/>
              <w:right w:val="nil"/>
            </w:tcBorders>
            <w:shd w:val="clear" w:color="auto" w:fill="FAFAFA"/>
          </w:tcPr>
          <w:p w14:paraId="37D64471" w14:textId="3BB64117"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170,221,979</w:t>
            </w:r>
          </w:p>
        </w:tc>
        <w:tc>
          <w:tcPr>
            <w:tcW w:w="1411" w:type="dxa"/>
            <w:tcBorders>
              <w:top w:val="nil"/>
              <w:left w:val="nil"/>
              <w:bottom w:val="nil"/>
              <w:right w:val="nil"/>
            </w:tcBorders>
            <w:shd w:val="clear" w:color="auto" w:fill="auto"/>
            <w:vAlign w:val="bottom"/>
          </w:tcPr>
          <w:p w14:paraId="320C6643" w14:textId="5D41D624"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141,666,049</w:t>
            </w:r>
          </w:p>
        </w:tc>
        <w:tc>
          <w:tcPr>
            <w:tcW w:w="1411" w:type="dxa"/>
            <w:shd w:val="clear" w:color="auto" w:fill="FAFAFA"/>
          </w:tcPr>
          <w:p w14:paraId="20BBEF8F" w14:textId="6D372FE6"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532,842</w:t>
            </w:r>
          </w:p>
        </w:tc>
        <w:tc>
          <w:tcPr>
            <w:tcW w:w="1411" w:type="dxa"/>
            <w:shd w:val="clear" w:color="auto" w:fill="auto"/>
          </w:tcPr>
          <w:p w14:paraId="64E204E8" w14:textId="24F8666E"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849,258</w:t>
            </w:r>
          </w:p>
        </w:tc>
        <w:tc>
          <w:tcPr>
            <w:tcW w:w="1381" w:type="dxa"/>
            <w:shd w:val="clear" w:color="auto" w:fill="FAFAFA"/>
          </w:tcPr>
          <w:p w14:paraId="4DE32ED1" w14:textId="0588D63F" w:rsidR="00CA278C" w:rsidRPr="00B01963" w:rsidRDefault="00CA278C" w:rsidP="00CA278C">
            <w:pPr>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238,521,837</w:t>
            </w:r>
          </w:p>
        </w:tc>
        <w:tc>
          <w:tcPr>
            <w:tcW w:w="1350" w:type="dxa"/>
            <w:tcBorders>
              <w:top w:val="nil"/>
              <w:left w:val="nil"/>
              <w:bottom w:val="nil"/>
              <w:right w:val="nil"/>
            </w:tcBorders>
            <w:shd w:val="clear" w:color="auto" w:fill="auto"/>
            <w:vAlign w:val="bottom"/>
          </w:tcPr>
          <w:p w14:paraId="1F87EF67" w14:textId="12E94BD0"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235,231,117</w:t>
            </w:r>
          </w:p>
        </w:tc>
      </w:tr>
      <w:tr w:rsidR="00CA278C" w:rsidRPr="00B01963" w14:paraId="41066897" w14:textId="77777777" w:rsidTr="006B20DA">
        <w:tc>
          <w:tcPr>
            <w:tcW w:w="2790" w:type="dxa"/>
            <w:vAlign w:val="center"/>
          </w:tcPr>
          <w:p w14:paraId="147DCBDE" w14:textId="77777777" w:rsidR="00CA278C" w:rsidRPr="00B01963" w:rsidRDefault="00CA278C" w:rsidP="00CA278C">
            <w:pPr>
              <w:ind w:left="-101" w:right="-72"/>
              <w:rPr>
                <w:rFonts w:eastAsia="Times New Roman" w:cs="Arial"/>
                <w:b w:val="0"/>
                <w:bCs w:val="0"/>
                <w:sz w:val="18"/>
                <w:szCs w:val="18"/>
                <w:lang w:val="en-GB" w:eastAsia="en-GB"/>
              </w:rPr>
            </w:pPr>
            <w:r w:rsidRPr="00B01963">
              <w:rPr>
                <w:rFonts w:eastAsia="Times New Roman" w:cs="Arial"/>
                <w:b w:val="0"/>
                <w:bCs w:val="0"/>
                <w:sz w:val="18"/>
                <w:szCs w:val="18"/>
                <w:lang w:val="en-GB" w:eastAsia="en-GB"/>
              </w:rPr>
              <w:t>Over time</w:t>
            </w:r>
          </w:p>
        </w:tc>
        <w:tc>
          <w:tcPr>
            <w:tcW w:w="1411" w:type="dxa"/>
            <w:shd w:val="clear" w:color="auto" w:fill="FAFAFA"/>
          </w:tcPr>
          <w:p w14:paraId="3902C955" w14:textId="6B58C56E"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w:t>
            </w:r>
          </w:p>
        </w:tc>
        <w:tc>
          <w:tcPr>
            <w:tcW w:w="1411" w:type="dxa"/>
            <w:tcBorders>
              <w:top w:val="nil"/>
              <w:left w:val="nil"/>
              <w:bottom w:val="nil"/>
              <w:right w:val="nil"/>
            </w:tcBorders>
            <w:shd w:val="clear" w:color="auto" w:fill="auto"/>
            <w:vAlign w:val="bottom"/>
          </w:tcPr>
          <w:p w14:paraId="3AF298DF" w14:textId="05321C08" w:rsidR="00CA278C" w:rsidRPr="00B01963" w:rsidRDefault="00CA278C" w:rsidP="00CA278C">
            <w:pPr>
              <w:spacing w:before="6" w:after="6"/>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w:t>
            </w:r>
          </w:p>
        </w:tc>
        <w:tc>
          <w:tcPr>
            <w:tcW w:w="1411" w:type="dxa"/>
            <w:tcBorders>
              <w:top w:val="nil"/>
              <w:left w:val="nil"/>
              <w:bottom w:val="nil"/>
              <w:right w:val="nil"/>
            </w:tcBorders>
            <w:shd w:val="clear" w:color="auto" w:fill="FAFAFA"/>
          </w:tcPr>
          <w:p w14:paraId="07DF786F" w14:textId="59EBD350"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w:t>
            </w:r>
          </w:p>
        </w:tc>
        <w:tc>
          <w:tcPr>
            <w:tcW w:w="1411" w:type="dxa"/>
            <w:tcBorders>
              <w:top w:val="nil"/>
              <w:left w:val="nil"/>
              <w:bottom w:val="nil"/>
              <w:right w:val="nil"/>
            </w:tcBorders>
            <w:shd w:val="clear" w:color="auto" w:fill="auto"/>
            <w:vAlign w:val="bottom"/>
          </w:tcPr>
          <w:p w14:paraId="231BF080" w14:textId="7419C4BF" w:rsidR="00CA278C" w:rsidRPr="00B01963" w:rsidRDefault="00CA278C" w:rsidP="00CA278C">
            <w:pPr>
              <w:spacing w:before="6" w:after="6"/>
              <w:ind w:right="-72"/>
              <w:jc w:val="right"/>
              <w:rPr>
                <w:rFonts w:eastAsia="Times New Roman" w:cs="Arial"/>
                <w:b w:val="0"/>
                <w:bCs w:val="0"/>
                <w:sz w:val="18"/>
                <w:szCs w:val="18"/>
                <w:lang w:val="en-GB" w:eastAsia="en-GB"/>
              </w:rPr>
            </w:pPr>
            <w:r w:rsidRPr="00B01963">
              <w:rPr>
                <w:rFonts w:eastAsia="Times New Roman" w:cs="Arial"/>
                <w:b w:val="0"/>
                <w:bCs w:val="0"/>
                <w:sz w:val="18"/>
                <w:szCs w:val="18"/>
                <w:lang w:val="en-GB" w:eastAsia="en-GB"/>
              </w:rPr>
              <w:t>-</w:t>
            </w:r>
          </w:p>
        </w:tc>
        <w:tc>
          <w:tcPr>
            <w:tcW w:w="1411" w:type="dxa"/>
            <w:shd w:val="clear" w:color="auto" w:fill="FAFAFA"/>
          </w:tcPr>
          <w:p w14:paraId="01E61E7E" w14:textId="1607C701"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2,075,000</w:t>
            </w:r>
          </w:p>
        </w:tc>
        <w:tc>
          <w:tcPr>
            <w:tcW w:w="1411" w:type="dxa"/>
            <w:shd w:val="clear" w:color="auto" w:fill="auto"/>
          </w:tcPr>
          <w:p w14:paraId="742C7FE4" w14:textId="2E9E4DB1"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lang w:val="en-GB" w:eastAsia="en-GB"/>
              </w:rPr>
              <w:t>1,500,000</w:t>
            </w:r>
          </w:p>
        </w:tc>
        <w:tc>
          <w:tcPr>
            <w:tcW w:w="1381" w:type="dxa"/>
            <w:shd w:val="clear" w:color="auto" w:fill="FAFAFA"/>
          </w:tcPr>
          <w:p w14:paraId="6A334FE7" w14:textId="41E672BC"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eastAsia="Times New Roman" w:cs="Arial"/>
                <w:b w:val="0"/>
                <w:bCs w:val="0"/>
                <w:sz w:val="18"/>
                <w:szCs w:val="18"/>
                <w:cs/>
                <w:lang w:val="en-GB" w:eastAsia="en-GB"/>
              </w:rPr>
              <w:t>2,075,000</w:t>
            </w:r>
          </w:p>
        </w:tc>
        <w:tc>
          <w:tcPr>
            <w:tcW w:w="1350" w:type="dxa"/>
            <w:tcBorders>
              <w:top w:val="nil"/>
              <w:left w:val="nil"/>
              <w:bottom w:val="nil"/>
              <w:right w:val="nil"/>
            </w:tcBorders>
            <w:shd w:val="clear" w:color="auto" w:fill="auto"/>
            <w:vAlign w:val="bottom"/>
          </w:tcPr>
          <w:p w14:paraId="4D8D4E6C" w14:textId="3BE91594" w:rsidR="00CA278C" w:rsidRPr="00B01963" w:rsidRDefault="00CA278C" w:rsidP="00CA278C">
            <w:pPr>
              <w:spacing w:before="6" w:after="6"/>
              <w:ind w:right="-72"/>
              <w:jc w:val="right"/>
              <w:rPr>
                <w:rFonts w:eastAsia="Times New Roman" w:cs="Arial"/>
                <w:b w:val="0"/>
                <w:bCs w:val="0"/>
                <w:sz w:val="18"/>
                <w:szCs w:val="18"/>
                <w:cs/>
                <w:lang w:val="en-GB" w:eastAsia="en-GB"/>
              </w:rPr>
            </w:pPr>
            <w:r w:rsidRPr="00B01963">
              <w:rPr>
                <w:rFonts w:cs="Arial"/>
                <w:b w:val="0"/>
                <w:bCs w:val="0"/>
                <w:sz w:val="18"/>
                <w:szCs w:val="18"/>
                <w:lang w:val="en-GB"/>
              </w:rPr>
              <w:t>1</w:t>
            </w:r>
            <w:r w:rsidRPr="00B01963">
              <w:rPr>
                <w:rFonts w:cs="Arial"/>
                <w:b w:val="0"/>
                <w:bCs w:val="0"/>
                <w:sz w:val="18"/>
                <w:szCs w:val="18"/>
                <w:lang w:val="en-US"/>
              </w:rPr>
              <w:t>,</w:t>
            </w:r>
            <w:r w:rsidRPr="00B01963">
              <w:rPr>
                <w:rFonts w:cs="Arial"/>
                <w:b w:val="0"/>
                <w:bCs w:val="0"/>
                <w:sz w:val="18"/>
                <w:szCs w:val="18"/>
                <w:lang w:val="en-GB"/>
              </w:rPr>
              <w:t>500</w:t>
            </w:r>
            <w:r w:rsidRPr="00B01963">
              <w:rPr>
                <w:rFonts w:cs="Arial"/>
                <w:b w:val="0"/>
                <w:bCs w:val="0"/>
                <w:sz w:val="18"/>
                <w:szCs w:val="18"/>
                <w:lang w:val="en-US"/>
              </w:rPr>
              <w:t>,</w:t>
            </w:r>
            <w:r w:rsidRPr="00B01963">
              <w:rPr>
                <w:rFonts w:cs="Arial"/>
                <w:b w:val="0"/>
                <w:bCs w:val="0"/>
                <w:sz w:val="18"/>
                <w:szCs w:val="18"/>
                <w:lang w:val="en-GB"/>
              </w:rPr>
              <w:t>000</w:t>
            </w:r>
          </w:p>
        </w:tc>
      </w:tr>
    </w:tbl>
    <w:p w14:paraId="2DE73D27" w14:textId="77777777" w:rsidR="00C95D24" w:rsidRPr="00B01963" w:rsidRDefault="00C95D24" w:rsidP="00C95D24">
      <w:pPr>
        <w:ind w:left="540"/>
        <w:jc w:val="thaiDistribute"/>
        <w:rPr>
          <w:rFonts w:cs="Arial"/>
          <w:b w:val="0"/>
          <w:bCs w:val="0"/>
          <w:sz w:val="18"/>
          <w:szCs w:val="18"/>
          <w:lang w:val="en-GB"/>
        </w:rPr>
      </w:pPr>
    </w:p>
    <w:bookmarkEnd w:id="22"/>
    <w:p w14:paraId="1B21C1E9" w14:textId="77777777" w:rsidR="00C95D24" w:rsidRPr="00B01963" w:rsidRDefault="00C95D24" w:rsidP="00C95D24">
      <w:pPr>
        <w:rPr>
          <w:rFonts w:cs="Arial"/>
          <w:sz w:val="18"/>
          <w:szCs w:val="18"/>
          <w:lang w:val="en-GB"/>
        </w:rPr>
      </w:pPr>
    </w:p>
    <w:p w14:paraId="7918B8B8" w14:textId="77777777" w:rsidR="00C95D24" w:rsidRPr="00B01963" w:rsidRDefault="00C95D24" w:rsidP="00C95D24">
      <w:pPr>
        <w:pStyle w:val="a"/>
        <w:ind w:left="547" w:right="0" w:hanging="547"/>
        <w:jc w:val="thaiDistribute"/>
        <w:rPr>
          <w:rFonts w:cs="Arial"/>
          <w:sz w:val="18"/>
          <w:szCs w:val="18"/>
          <w:lang w:val="en-GB"/>
        </w:rPr>
      </w:pPr>
      <w:r w:rsidRPr="00B01963">
        <w:rPr>
          <w:rFonts w:cs="Arial"/>
          <w:sz w:val="18"/>
          <w:szCs w:val="18"/>
          <w:cs/>
          <w:lang w:val="en-GB"/>
        </w:rPr>
        <w:br w:type="page"/>
      </w:r>
    </w:p>
    <w:tbl>
      <w:tblPr>
        <w:tblW w:w="13952" w:type="dxa"/>
        <w:tblInd w:w="108" w:type="dxa"/>
        <w:tblLayout w:type="fixed"/>
        <w:tblLook w:val="04A0" w:firstRow="1" w:lastRow="0" w:firstColumn="1" w:lastColumn="0" w:noHBand="0" w:noVBand="1"/>
      </w:tblPr>
      <w:tblGrid>
        <w:gridCol w:w="3744"/>
        <w:gridCol w:w="1701"/>
        <w:gridCol w:w="1701"/>
        <w:gridCol w:w="1701"/>
        <w:gridCol w:w="1702"/>
        <w:gridCol w:w="1701"/>
        <w:gridCol w:w="1702"/>
      </w:tblGrid>
      <w:tr w:rsidR="00C95D24" w:rsidRPr="00367AAF" w14:paraId="4AE1D475" w14:textId="77777777" w:rsidTr="00367AAF">
        <w:tc>
          <w:tcPr>
            <w:tcW w:w="3744" w:type="dxa"/>
          </w:tcPr>
          <w:p w14:paraId="44736A12" w14:textId="77777777" w:rsidR="00C95D24" w:rsidRPr="00367AAF" w:rsidRDefault="00C95D24" w:rsidP="00367AAF">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1AB91EDD" w14:textId="77777777" w:rsidR="00C95D24" w:rsidRPr="00367AAF" w:rsidRDefault="00C95D24" w:rsidP="00367AAF">
            <w:pPr>
              <w:tabs>
                <w:tab w:val="left" w:pos="960"/>
              </w:tabs>
              <w:ind w:right="-72"/>
              <w:jc w:val="center"/>
              <w:rPr>
                <w:rFonts w:cs="Arial"/>
                <w:sz w:val="18"/>
                <w:szCs w:val="18"/>
                <w:cs/>
              </w:rPr>
            </w:pPr>
            <w:r w:rsidRPr="00367AAF">
              <w:rPr>
                <w:rFonts w:cs="Arial"/>
                <w:sz w:val="18"/>
                <w:szCs w:val="18"/>
              </w:rPr>
              <w:t>Separate</w:t>
            </w:r>
            <w:r w:rsidRPr="00367AAF">
              <w:rPr>
                <w:rFonts w:cs="Arial"/>
                <w:sz w:val="18"/>
                <w:szCs w:val="18"/>
                <w:cs/>
              </w:rPr>
              <w:t xml:space="preserve"> </w:t>
            </w:r>
            <w:r w:rsidRPr="00367AAF">
              <w:rPr>
                <w:rFonts w:cs="Arial"/>
                <w:sz w:val="18"/>
                <w:szCs w:val="18"/>
              </w:rPr>
              <w:t>financial statements</w:t>
            </w:r>
          </w:p>
        </w:tc>
      </w:tr>
      <w:tr w:rsidR="00C95D24" w:rsidRPr="00367AAF" w14:paraId="2DCE61B3" w14:textId="77777777" w:rsidTr="00367AAF">
        <w:tc>
          <w:tcPr>
            <w:tcW w:w="3744" w:type="dxa"/>
          </w:tcPr>
          <w:p w14:paraId="54A073FB" w14:textId="77777777" w:rsidR="00C95D24" w:rsidRPr="00367AAF" w:rsidRDefault="00C95D24" w:rsidP="00367AAF">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2A8E381B" w14:textId="77777777" w:rsidR="00C95D24" w:rsidRPr="00367AAF" w:rsidRDefault="00C95D24" w:rsidP="00367AAF">
            <w:pPr>
              <w:ind w:right="-72"/>
              <w:jc w:val="center"/>
              <w:rPr>
                <w:rFonts w:cs="Arial"/>
                <w:b w:val="0"/>
                <w:bCs w:val="0"/>
                <w:sz w:val="18"/>
                <w:szCs w:val="18"/>
                <w:rtl/>
                <w:cs/>
                <w:lang w:val="en-GB"/>
              </w:rPr>
            </w:pPr>
            <w:r w:rsidRPr="00367AAF">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2D0B2812" w14:textId="77777777" w:rsidR="00C95D24" w:rsidRPr="00367AAF" w:rsidRDefault="00C95D24" w:rsidP="00367AAF">
            <w:pPr>
              <w:ind w:right="-72"/>
              <w:jc w:val="center"/>
              <w:rPr>
                <w:rFonts w:cs="Arial"/>
                <w:b w:val="0"/>
                <w:bCs w:val="0"/>
                <w:sz w:val="18"/>
                <w:szCs w:val="18"/>
                <w:rtl/>
                <w:cs/>
                <w:lang w:val="en-GB"/>
              </w:rPr>
            </w:pPr>
            <w:r w:rsidRPr="00367AAF">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200D003A" w14:textId="77777777" w:rsidR="00C95D24" w:rsidRPr="00367AAF" w:rsidRDefault="00C95D24" w:rsidP="00367AAF">
            <w:pPr>
              <w:tabs>
                <w:tab w:val="left" w:pos="960"/>
              </w:tabs>
              <w:ind w:right="-72"/>
              <w:jc w:val="center"/>
              <w:rPr>
                <w:rFonts w:cs="Arial"/>
                <w:b w:val="0"/>
                <w:bCs w:val="0"/>
                <w:sz w:val="18"/>
                <w:szCs w:val="18"/>
                <w:rtl/>
                <w:cs/>
              </w:rPr>
            </w:pPr>
            <w:r w:rsidRPr="00367AAF">
              <w:rPr>
                <w:rFonts w:cs="Arial"/>
                <w:sz w:val="18"/>
                <w:szCs w:val="18"/>
                <w:cs/>
              </w:rPr>
              <w:t>Total</w:t>
            </w:r>
          </w:p>
        </w:tc>
      </w:tr>
      <w:tr w:rsidR="00C95D24" w:rsidRPr="00367AAF" w14:paraId="2FDC545C" w14:textId="77777777" w:rsidTr="00367AAF">
        <w:tc>
          <w:tcPr>
            <w:tcW w:w="3744" w:type="dxa"/>
          </w:tcPr>
          <w:p w14:paraId="6186E572" w14:textId="77777777" w:rsidR="00C95D24" w:rsidRPr="00367AAF" w:rsidRDefault="00C95D24" w:rsidP="00367AAF">
            <w:pPr>
              <w:ind w:left="-101" w:right="-72"/>
              <w:rPr>
                <w:rFonts w:cs="Arial"/>
                <w:sz w:val="18"/>
                <w:szCs w:val="18"/>
              </w:rPr>
            </w:pPr>
          </w:p>
        </w:tc>
        <w:tc>
          <w:tcPr>
            <w:tcW w:w="1701" w:type="dxa"/>
            <w:vAlign w:val="bottom"/>
          </w:tcPr>
          <w:p w14:paraId="0F1D22F4" w14:textId="037B817A" w:rsidR="00C95D24" w:rsidRPr="00367AAF" w:rsidRDefault="00E55765" w:rsidP="00367AAF">
            <w:pPr>
              <w:ind w:left="-139" w:right="-72"/>
              <w:jc w:val="right"/>
              <w:rPr>
                <w:rFonts w:cs="Arial"/>
                <w:b w:val="0"/>
                <w:bCs w:val="0"/>
                <w:sz w:val="18"/>
                <w:szCs w:val="18"/>
                <w:lang w:val="en-GB"/>
              </w:rPr>
            </w:pPr>
            <w:r w:rsidRPr="00367AAF">
              <w:rPr>
                <w:rFonts w:cs="Arial"/>
                <w:sz w:val="18"/>
                <w:szCs w:val="18"/>
                <w:lang w:val="en-GB"/>
              </w:rPr>
              <w:t>2023</w:t>
            </w:r>
          </w:p>
        </w:tc>
        <w:tc>
          <w:tcPr>
            <w:tcW w:w="1701" w:type="dxa"/>
            <w:vAlign w:val="bottom"/>
          </w:tcPr>
          <w:p w14:paraId="6BD2AAA1" w14:textId="0F210679" w:rsidR="00C95D24" w:rsidRPr="00367AAF" w:rsidRDefault="00E55765" w:rsidP="00367AAF">
            <w:pPr>
              <w:tabs>
                <w:tab w:val="left" w:pos="960"/>
              </w:tabs>
              <w:ind w:right="-72"/>
              <w:jc w:val="right"/>
              <w:rPr>
                <w:rFonts w:cs="Arial"/>
                <w:b w:val="0"/>
                <w:bCs w:val="0"/>
                <w:sz w:val="18"/>
                <w:szCs w:val="18"/>
                <w:lang w:val="en-US"/>
              </w:rPr>
            </w:pPr>
            <w:r w:rsidRPr="00367AAF">
              <w:rPr>
                <w:rFonts w:cs="Arial"/>
                <w:sz w:val="18"/>
                <w:szCs w:val="18"/>
                <w:lang w:val="en-GB"/>
              </w:rPr>
              <w:t>2022</w:t>
            </w:r>
          </w:p>
        </w:tc>
        <w:tc>
          <w:tcPr>
            <w:tcW w:w="1701" w:type="dxa"/>
            <w:vAlign w:val="bottom"/>
          </w:tcPr>
          <w:p w14:paraId="0BE8C0FA" w14:textId="38DB10A9" w:rsidR="00C95D24" w:rsidRPr="00367AAF" w:rsidRDefault="00E55765" w:rsidP="00367AAF">
            <w:pPr>
              <w:ind w:left="-139" w:right="-72"/>
              <w:jc w:val="right"/>
              <w:rPr>
                <w:rFonts w:cs="Arial"/>
                <w:b w:val="0"/>
                <w:bCs w:val="0"/>
                <w:sz w:val="18"/>
                <w:szCs w:val="18"/>
                <w:lang w:val="en-GB"/>
              </w:rPr>
            </w:pPr>
            <w:r w:rsidRPr="00367AAF">
              <w:rPr>
                <w:rFonts w:cs="Arial"/>
                <w:sz w:val="18"/>
                <w:szCs w:val="18"/>
                <w:lang w:val="en-GB"/>
              </w:rPr>
              <w:t>2023</w:t>
            </w:r>
          </w:p>
        </w:tc>
        <w:tc>
          <w:tcPr>
            <w:tcW w:w="1702" w:type="dxa"/>
            <w:vAlign w:val="bottom"/>
          </w:tcPr>
          <w:p w14:paraId="7B3FEC3E" w14:textId="56E2D403" w:rsidR="00C95D24" w:rsidRPr="00367AAF" w:rsidRDefault="00E55765" w:rsidP="00367AAF">
            <w:pPr>
              <w:tabs>
                <w:tab w:val="left" w:pos="960"/>
              </w:tabs>
              <w:ind w:right="-72"/>
              <w:jc w:val="right"/>
              <w:rPr>
                <w:rFonts w:cs="Arial"/>
                <w:b w:val="0"/>
                <w:bCs w:val="0"/>
                <w:sz w:val="18"/>
                <w:szCs w:val="18"/>
                <w:lang w:val="en-US"/>
              </w:rPr>
            </w:pPr>
            <w:r w:rsidRPr="00367AAF">
              <w:rPr>
                <w:rFonts w:cs="Arial"/>
                <w:sz w:val="18"/>
                <w:szCs w:val="18"/>
                <w:lang w:val="en-GB"/>
              </w:rPr>
              <w:t>2022</w:t>
            </w:r>
          </w:p>
        </w:tc>
        <w:tc>
          <w:tcPr>
            <w:tcW w:w="1701" w:type="dxa"/>
            <w:vAlign w:val="bottom"/>
          </w:tcPr>
          <w:p w14:paraId="5E56F3EB" w14:textId="7001C905" w:rsidR="00C95D24" w:rsidRPr="00367AAF" w:rsidRDefault="00E55765" w:rsidP="00367AAF">
            <w:pPr>
              <w:ind w:left="-139" w:right="-72"/>
              <w:jc w:val="right"/>
              <w:rPr>
                <w:rFonts w:cs="Arial"/>
                <w:b w:val="0"/>
                <w:bCs w:val="0"/>
                <w:sz w:val="18"/>
                <w:szCs w:val="18"/>
                <w:lang w:val="en-GB"/>
              </w:rPr>
            </w:pPr>
            <w:r w:rsidRPr="00367AAF">
              <w:rPr>
                <w:rFonts w:cs="Arial"/>
                <w:sz w:val="18"/>
                <w:szCs w:val="18"/>
                <w:lang w:val="en-GB"/>
              </w:rPr>
              <w:t>2023</w:t>
            </w:r>
          </w:p>
        </w:tc>
        <w:tc>
          <w:tcPr>
            <w:tcW w:w="1702" w:type="dxa"/>
            <w:vAlign w:val="bottom"/>
          </w:tcPr>
          <w:p w14:paraId="48D85FB4" w14:textId="06EC9C06" w:rsidR="00C95D24" w:rsidRPr="00367AAF" w:rsidRDefault="00E55765" w:rsidP="00367AAF">
            <w:pPr>
              <w:tabs>
                <w:tab w:val="left" w:pos="960"/>
              </w:tabs>
              <w:ind w:right="-72"/>
              <w:jc w:val="right"/>
              <w:rPr>
                <w:rFonts w:cs="Arial"/>
                <w:b w:val="0"/>
                <w:bCs w:val="0"/>
                <w:sz w:val="18"/>
                <w:szCs w:val="18"/>
                <w:lang w:val="en-US"/>
              </w:rPr>
            </w:pPr>
            <w:r w:rsidRPr="00367AAF">
              <w:rPr>
                <w:rFonts w:cs="Arial"/>
                <w:sz w:val="18"/>
                <w:szCs w:val="18"/>
                <w:lang w:val="en-GB"/>
              </w:rPr>
              <w:t>2022</w:t>
            </w:r>
          </w:p>
        </w:tc>
      </w:tr>
      <w:tr w:rsidR="00C95D24" w:rsidRPr="00367AAF" w14:paraId="3568027E" w14:textId="77777777" w:rsidTr="00367AAF">
        <w:tc>
          <w:tcPr>
            <w:tcW w:w="3744" w:type="dxa"/>
          </w:tcPr>
          <w:p w14:paraId="329D0A57" w14:textId="77777777" w:rsidR="00C95D24" w:rsidRPr="00367AAF" w:rsidRDefault="00C95D24" w:rsidP="00367AAF">
            <w:pPr>
              <w:ind w:left="-101" w:right="-72"/>
              <w:rPr>
                <w:rFonts w:cs="Arial"/>
                <w:sz w:val="18"/>
                <w:szCs w:val="18"/>
              </w:rPr>
            </w:pPr>
          </w:p>
        </w:tc>
        <w:tc>
          <w:tcPr>
            <w:tcW w:w="1701" w:type="dxa"/>
            <w:tcBorders>
              <w:bottom w:val="single" w:sz="4" w:space="0" w:color="auto"/>
            </w:tcBorders>
          </w:tcPr>
          <w:p w14:paraId="4DA278EE"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c>
          <w:tcPr>
            <w:tcW w:w="1701" w:type="dxa"/>
            <w:tcBorders>
              <w:bottom w:val="single" w:sz="4" w:space="0" w:color="auto"/>
            </w:tcBorders>
          </w:tcPr>
          <w:p w14:paraId="6D062DAE"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c>
          <w:tcPr>
            <w:tcW w:w="1701" w:type="dxa"/>
            <w:tcBorders>
              <w:bottom w:val="single" w:sz="4" w:space="0" w:color="auto"/>
            </w:tcBorders>
          </w:tcPr>
          <w:p w14:paraId="211369A5"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c>
          <w:tcPr>
            <w:tcW w:w="1702" w:type="dxa"/>
            <w:tcBorders>
              <w:bottom w:val="single" w:sz="4" w:space="0" w:color="auto"/>
            </w:tcBorders>
          </w:tcPr>
          <w:p w14:paraId="00C8951E"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c>
          <w:tcPr>
            <w:tcW w:w="1701" w:type="dxa"/>
            <w:tcBorders>
              <w:bottom w:val="single" w:sz="4" w:space="0" w:color="auto"/>
            </w:tcBorders>
          </w:tcPr>
          <w:p w14:paraId="2A0D5FE4"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c>
          <w:tcPr>
            <w:tcW w:w="1702" w:type="dxa"/>
            <w:tcBorders>
              <w:bottom w:val="single" w:sz="4" w:space="0" w:color="auto"/>
            </w:tcBorders>
          </w:tcPr>
          <w:p w14:paraId="5E2465F3" w14:textId="77777777" w:rsidR="00C95D24" w:rsidRPr="00367AAF" w:rsidRDefault="00C95D24" w:rsidP="00367AAF">
            <w:pPr>
              <w:tabs>
                <w:tab w:val="left" w:pos="960"/>
              </w:tabs>
              <w:ind w:right="-72"/>
              <w:jc w:val="right"/>
              <w:rPr>
                <w:rFonts w:cs="Arial"/>
                <w:b w:val="0"/>
                <w:bCs w:val="0"/>
                <w:sz w:val="18"/>
                <w:szCs w:val="18"/>
                <w:cs/>
              </w:rPr>
            </w:pPr>
            <w:r w:rsidRPr="00367AAF">
              <w:rPr>
                <w:rFonts w:cs="Arial"/>
                <w:sz w:val="18"/>
                <w:szCs w:val="18"/>
                <w:cs/>
              </w:rPr>
              <w:t>Baht</w:t>
            </w:r>
          </w:p>
        </w:tc>
      </w:tr>
      <w:tr w:rsidR="00C95D24" w:rsidRPr="00367AAF" w14:paraId="62964D8A" w14:textId="77777777" w:rsidTr="00367AAF">
        <w:tc>
          <w:tcPr>
            <w:tcW w:w="3744" w:type="dxa"/>
            <w:vAlign w:val="center"/>
            <w:hideMark/>
          </w:tcPr>
          <w:p w14:paraId="72346A72" w14:textId="77777777" w:rsidR="00C95D24" w:rsidRPr="00367AAF" w:rsidRDefault="00C95D24" w:rsidP="00367AAF">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5FE48CFA" w14:textId="77777777" w:rsidR="00C95D24" w:rsidRPr="00367AAF" w:rsidRDefault="00C95D24" w:rsidP="00367AAF">
            <w:pPr>
              <w:ind w:right="-72"/>
              <w:jc w:val="right"/>
              <w:rPr>
                <w:rFonts w:eastAsia="Times New Roman" w:cs="Arial"/>
                <w:sz w:val="18"/>
                <w:szCs w:val="18"/>
                <w:lang w:val="en-GB" w:eastAsia="en-GB"/>
              </w:rPr>
            </w:pPr>
          </w:p>
        </w:tc>
        <w:tc>
          <w:tcPr>
            <w:tcW w:w="1701" w:type="dxa"/>
            <w:tcBorders>
              <w:top w:val="single" w:sz="4" w:space="0" w:color="auto"/>
            </w:tcBorders>
            <w:vAlign w:val="bottom"/>
          </w:tcPr>
          <w:p w14:paraId="5E012C82" w14:textId="77777777" w:rsidR="00C95D24" w:rsidRPr="00367AAF" w:rsidRDefault="00C95D24" w:rsidP="00367AAF">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6E156153" w14:textId="77777777" w:rsidR="00C95D24" w:rsidRPr="00367AAF" w:rsidRDefault="00C95D24" w:rsidP="00367AAF">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45438EC9" w14:textId="77777777" w:rsidR="00C95D24" w:rsidRPr="00367AAF" w:rsidRDefault="00C95D24" w:rsidP="00367AAF">
            <w:pPr>
              <w:ind w:right="-72"/>
              <w:jc w:val="right"/>
              <w:rPr>
                <w:rFonts w:eastAsia="Times New Roman" w:cs="Arial"/>
                <w:sz w:val="18"/>
                <w:szCs w:val="18"/>
                <w:lang w:val="en-GB" w:eastAsia="en-GB"/>
              </w:rPr>
            </w:pPr>
          </w:p>
        </w:tc>
        <w:tc>
          <w:tcPr>
            <w:tcW w:w="1701" w:type="dxa"/>
            <w:tcBorders>
              <w:top w:val="single" w:sz="4" w:space="0" w:color="auto"/>
            </w:tcBorders>
            <w:shd w:val="clear" w:color="auto" w:fill="FAFAFA"/>
            <w:vAlign w:val="bottom"/>
          </w:tcPr>
          <w:p w14:paraId="4BC98292" w14:textId="77777777" w:rsidR="00C95D24" w:rsidRPr="00367AAF" w:rsidRDefault="00C95D24" w:rsidP="00367AAF">
            <w:pPr>
              <w:ind w:right="-72"/>
              <w:jc w:val="right"/>
              <w:rPr>
                <w:rFonts w:eastAsia="Times New Roman" w:cs="Arial"/>
                <w:sz w:val="18"/>
                <w:szCs w:val="18"/>
                <w:lang w:val="en-GB" w:eastAsia="en-GB"/>
              </w:rPr>
            </w:pPr>
          </w:p>
        </w:tc>
        <w:tc>
          <w:tcPr>
            <w:tcW w:w="1702" w:type="dxa"/>
            <w:tcBorders>
              <w:top w:val="single" w:sz="4" w:space="0" w:color="auto"/>
            </w:tcBorders>
            <w:vAlign w:val="bottom"/>
          </w:tcPr>
          <w:p w14:paraId="0CA2F4CE" w14:textId="77777777" w:rsidR="00C95D24" w:rsidRPr="00367AAF" w:rsidRDefault="00C95D24" w:rsidP="00367AAF">
            <w:pPr>
              <w:ind w:right="-72"/>
              <w:jc w:val="right"/>
              <w:rPr>
                <w:rFonts w:eastAsia="Times New Roman" w:cs="Arial"/>
                <w:sz w:val="18"/>
                <w:szCs w:val="18"/>
                <w:lang w:val="en-GB" w:eastAsia="en-GB"/>
              </w:rPr>
            </w:pPr>
          </w:p>
        </w:tc>
      </w:tr>
      <w:tr w:rsidR="00CA278C" w:rsidRPr="00367AAF" w14:paraId="3EA4B210" w14:textId="77777777" w:rsidTr="00367AAF">
        <w:tc>
          <w:tcPr>
            <w:tcW w:w="3744" w:type="dxa"/>
            <w:vAlign w:val="center"/>
          </w:tcPr>
          <w:p w14:paraId="3B2984A5" w14:textId="77777777" w:rsidR="00CA278C" w:rsidRPr="00367AAF" w:rsidRDefault="00CA278C" w:rsidP="00367AAF">
            <w:pPr>
              <w:ind w:left="-101" w:right="-72"/>
              <w:rPr>
                <w:rFonts w:eastAsia="Times New Roman" w:cs="Arial"/>
                <w:b w:val="0"/>
                <w:bCs w:val="0"/>
                <w:sz w:val="18"/>
                <w:szCs w:val="18"/>
                <w:lang w:val="en-GB" w:eastAsia="en-GB"/>
              </w:rPr>
            </w:pPr>
            <w:r w:rsidRPr="00367AAF">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tcPr>
          <w:p w14:paraId="42D27BCB" w14:textId="16E0C9B0"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cs/>
                <w:lang w:val="en-GB"/>
              </w:rPr>
              <w:t>67,767,016</w:t>
            </w:r>
          </w:p>
        </w:tc>
        <w:tc>
          <w:tcPr>
            <w:tcW w:w="1701" w:type="dxa"/>
            <w:tcBorders>
              <w:top w:val="nil"/>
              <w:left w:val="nil"/>
              <w:bottom w:val="single" w:sz="4" w:space="0" w:color="auto"/>
              <w:right w:val="nil"/>
            </w:tcBorders>
            <w:shd w:val="clear" w:color="auto" w:fill="auto"/>
            <w:vAlign w:val="center"/>
          </w:tcPr>
          <w:p w14:paraId="1FE3EA06" w14:textId="636A7CB9"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lang w:val="en-GB"/>
              </w:rPr>
              <w:t>92,715,810</w:t>
            </w:r>
          </w:p>
        </w:tc>
        <w:tc>
          <w:tcPr>
            <w:tcW w:w="1701" w:type="dxa"/>
            <w:tcBorders>
              <w:top w:val="nil"/>
              <w:left w:val="nil"/>
              <w:bottom w:val="single" w:sz="4" w:space="0" w:color="auto"/>
              <w:right w:val="nil"/>
            </w:tcBorders>
            <w:shd w:val="clear" w:color="auto" w:fill="FAFAFA"/>
          </w:tcPr>
          <w:p w14:paraId="0595A267" w14:textId="4D7741A2"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cs/>
                <w:lang w:val="en-GB"/>
              </w:rPr>
              <w:t>170,221,979</w:t>
            </w:r>
          </w:p>
        </w:tc>
        <w:tc>
          <w:tcPr>
            <w:tcW w:w="1702" w:type="dxa"/>
            <w:tcBorders>
              <w:top w:val="nil"/>
              <w:left w:val="nil"/>
              <w:bottom w:val="single" w:sz="4" w:space="0" w:color="auto"/>
              <w:right w:val="nil"/>
            </w:tcBorders>
            <w:shd w:val="clear" w:color="auto" w:fill="auto"/>
            <w:vAlign w:val="center"/>
          </w:tcPr>
          <w:p w14:paraId="58840210" w14:textId="2FCDD522"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lang w:val="en-GB"/>
              </w:rPr>
              <w:t>141,666,049</w:t>
            </w:r>
          </w:p>
        </w:tc>
        <w:tc>
          <w:tcPr>
            <w:tcW w:w="1701" w:type="dxa"/>
            <w:tcBorders>
              <w:top w:val="nil"/>
              <w:left w:val="nil"/>
              <w:bottom w:val="single" w:sz="4" w:space="0" w:color="auto"/>
              <w:right w:val="nil"/>
            </w:tcBorders>
            <w:shd w:val="clear" w:color="auto" w:fill="FAFAFA"/>
          </w:tcPr>
          <w:p w14:paraId="5B5005F0" w14:textId="7CB7BB6E"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cs/>
                <w:lang w:val="en-GB"/>
              </w:rPr>
              <w:t>237,988,995</w:t>
            </w:r>
          </w:p>
        </w:tc>
        <w:tc>
          <w:tcPr>
            <w:tcW w:w="1702" w:type="dxa"/>
            <w:tcBorders>
              <w:top w:val="nil"/>
              <w:left w:val="nil"/>
              <w:bottom w:val="single" w:sz="4" w:space="0" w:color="auto"/>
              <w:right w:val="nil"/>
            </w:tcBorders>
            <w:shd w:val="clear" w:color="auto" w:fill="auto"/>
            <w:vAlign w:val="center"/>
          </w:tcPr>
          <w:p w14:paraId="2800B822" w14:textId="04FD897E" w:rsidR="00CA278C" w:rsidRPr="00367AAF" w:rsidRDefault="00CA278C" w:rsidP="00367AAF">
            <w:pPr>
              <w:ind w:right="-72"/>
              <w:jc w:val="right"/>
              <w:rPr>
                <w:rFonts w:cs="Arial"/>
                <w:b w:val="0"/>
                <w:bCs w:val="0"/>
                <w:sz w:val="18"/>
                <w:szCs w:val="18"/>
                <w:cs/>
                <w:lang w:val="en-US"/>
              </w:rPr>
            </w:pPr>
            <w:r w:rsidRPr="00367AAF">
              <w:rPr>
                <w:rFonts w:cs="Arial"/>
                <w:b w:val="0"/>
                <w:bCs w:val="0"/>
                <w:sz w:val="18"/>
                <w:szCs w:val="18"/>
                <w:lang w:val="en-GB"/>
              </w:rPr>
              <w:t>234</w:t>
            </w:r>
            <w:r w:rsidRPr="00367AAF">
              <w:rPr>
                <w:rFonts w:cs="Arial"/>
                <w:b w:val="0"/>
                <w:bCs w:val="0"/>
                <w:sz w:val="18"/>
                <w:szCs w:val="18"/>
                <w:lang w:val="en-US"/>
              </w:rPr>
              <w:t>,</w:t>
            </w:r>
            <w:r w:rsidRPr="00367AAF">
              <w:rPr>
                <w:rFonts w:cs="Arial"/>
                <w:b w:val="0"/>
                <w:bCs w:val="0"/>
                <w:sz w:val="18"/>
                <w:szCs w:val="18"/>
                <w:lang w:val="en-GB"/>
              </w:rPr>
              <w:t>381</w:t>
            </w:r>
            <w:r w:rsidRPr="00367AAF">
              <w:rPr>
                <w:rFonts w:cs="Arial"/>
                <w:b w:val="0"/>
                <w:bCs w:val="0"/>
                <w:sz w:val="18"/>
                <w:szCs w:val="18"/>
                <w:lang w:val="en-US"/>
              </w:rPr>
              <w:t>,</w:t>
            </w:r>
            <w:r w:rsidRPr="00367AAF">
              <w:rPr>
                <w:rFonts w:cs="Arial"/>
                <w:b w:val="0"/>
                <w:bCs w:val="0"/>
                <w:sz w:val="18"/>
                <w:szCs w:val="18"/>
                <w:lang w:val="en-GB"/>
              </w:rPr>
              <w:t>859</w:t>
            </w:r>
          </w:p>
        </w:tc>
      </w:tr>
      <w:tr w:rsidR="00CA278C" w:rsidRPr="00367AAF" w14:paraId="73773A7D" w14:textId="77777777" w:rsidTr="00367AAF">
        <w:tc>
          <w:tcPr>
            <w:tcW w:w="3744" w:type="dxa"/>
            <w:vAlign w:val="center"/>
          </w:tcPr>
          <w:p w14:paraId="4F4FF51D" w14:textId="77777777" w:rsidR="00CA278C" w:rsidRPr="00367AAF" w:rsidRDefault="00CA278C" w:rsidP="00367AAF">
            <w:pPr>
              <w:ind w:left="-101" w:right="-72"/>
              <w:rPr>
                <w:rFonts w:cs="Arial"/>
                <w:b w:val="0"/>
                <w:bCs w:val="0"/>
                <w:noProof/>
                <w:sz w:val="18"/>
                <w:szCs w:val="18"/>
              </w:rPr>
            </w:pPr>
          </w:p>
        </w:tc>
        <w:tc>
          <w:tcPr>
            <w:tcW w:w="1701" w:type="dxa"/>
            <w:tcBorders>
              <w:top w:val="single" w:sz="4" w:space="0" w:color="auto"/>
            </w:tcBorders>
            <w:shd w:val="clear" w:color="auto" w:fill="FAFAFA"/>
          </w:tcPr>
          <w:p w14:paraId="497B498D" w14:textId="77777777" w:rsidR="00CA278C" w:rsidRPr="00367AAF" w:rsidRDefault="00CA278C" w:rsidP="00367AAF">
            <w:pPr>
              <w:ind w:right="-72"/>
              <w:jc w:val="right"/>
              <w:rPr>
                <w:rFonts w:cs="Arial"/>
                <w:b w:val="0"/>
                <w:bCs w:val="0"/>
                <w:sz w:val="18"/>
                <w:szCs w:val="18"/>
                <w:cs/>
                <w:lang w:val="en-GB"/>
              </w:rPr>
            </w:pPr>
          </w:p>
        </w:tc>
        <w:tc>
          <w:tcPr>
            <w:tcW w:w="1701" w:type="dxa"/>
            <w:tcBorders>
              <w:top w:val="single" w:sz="4" w:space="0" w:color="auto"/>
            </w:tcBorders>
            <w:vAlign w:val="bottom"/>
          </w:tcPr>
          <w:p w14:paraId="19C19545" w14:textId="77777777" w:rsidR="00CA278C" w:rsidRPr="00367AAF" w:rsidRDefault="00CA278C" w:rsidP="00367AAF">
            <w:pPr>
              <w:ind w:right="-72"/>
              <w:jc w:val="right"/>
              <w:rPr>
                <w:rFonts w:cs="Arial"/>
                <w:b w:val="0"/>
                <w:bCs w:val="0"/>
                <w:sz w:val="18"/>
                <w:szCs w:val="18"/>
                <w:cs/>
                <w:lang w:val="en-GB"/>
              </w:rPr>
            </w:pPr>
          </w:p>
        </w:tc>
        <w:tc>
          <w:tcPr>
            <w:tcW w:w="1701" w:type="dxa"/>
            <w:tcBorders>
              <w:top w:val="single" w:sz="4" w:space="0" w:color="auto"/>
            </w:tcBorders>
            <w:shd w:val="clear" w:color="auto" w:fill="FAFAFA"/>
          </w:tcPr>
          <w:p w14:paraId="328832E3" w14:textId="77777777" w:rsidR="00CA278C" w:rsidRPr="00367AAF" w:rsidRDefault="00CA278C" w:rsidP="00367AAF">
            <w:pPr>
              <w:ind w:right="-72"/>
              <w:jc w:val="right"/>
              <w:rPr>
                <w:rFonts w:cs="Arial"/>
                <w:b w:val="0"/>
                <w:bCs w:val="0"/>
                <w:sz w:val="18"/>
                <w:szCs w:val="18"/>
                <w:cs/>
                <w:lang w:val="en-GB"/>
              </w:rPr>
            </w:pPr>
          </w:p>
        </w:tc>
        <w:tc>
          <w:tcPr>
            <w:tcW w:w="1702" w:type="dxa"/>
            <w:tcBorders>
              <w:top w:val="single" w:sz="4" w:space="0" w:color="auto"/>
            </w:tcBorders>
            <w:shd w:val="clear" w:color="auto" w:fill="auto"/>
            <w:vAlign w:val="bottom"/>
          </w:tcPr>
          <w:p w14:paraId="2E14F87F" w14:textId="77777777" w:rsidR="00CA278C" w:rsidRPr="00367AAF" w:rsidRDefault="00CA278C" w:rsidP="00367AAF">
            <w:pPr>
              <w:ind w:right="-72"/>
              <w:jc w:val="right"/>
              <w:rPr>
                <w:rFonts w:cs="Arial"/>
                <w:b w:val="0"/>
                <w:bCs w:val="0"/>
                <w:sz w:val="18"/>
                <w:szCs w:val="18"/>
                <w:cs/>
                <w:lang w:val="en-GB"/>
              </w:rPr>
            </w:pPr>
          </w:p>
        </w:tc>
        <w:tc>
          <w:tcPr>
            <w:tcW w:w="1701" w:type="dxa"/>
            <w:tcBorders>
              <w:top w:val="single" w:sz="4" w:space="0" w:color="auto"/>
            </w:tcBorders>
            <w:shd w:val="clear" w:color="auto" w:fill="FAFAFA"/>
          </w:tcPr>
          <w:p w14:paraId="758DE54B" w14:textId="77777777" w:rsidR="00CA278C" w:rsidRPr="00367AAF" w:rsidRDefault="00CA278C" w:rsidP="00367AAF">
            <w:pPr>
              <w:ind w:right="-72"/>
              <w:jc w:val="right"/>
              <w:rPr>
                <w:rFonts w:cs="Arial"/>
                <w:b w:val="0"/>
                <w:bCs w:val="0"/>
                <w:sz w:val="18"/>
                <w:szCs w:val="18"/>
                <w:cs/>
                <w:lang w:val="en-GB"/>
              </w:rPr>
            </w:pPr>
          </w:p>
        </w:tc>
        <w:tc>
          <w:tcPr>
            <w:tcW w:w="1702" w:type="dxa"/>
            <w:tcBorders>
              <w:top w:val="single" w:sz="4" w:space="0" w:color="auto"/>
            </w:tcBorders>
            <w:shd w:val="clear" w:color="auto" w:fill="auto"/>
            <w:vAlign w:val="bottom"/>
          </w:tcPr>
          <w:p w14:paraId="5FA2612F" w14:textId="77777777" w:rsidR="00CA278C" w:rsidRPr="00367AAF" w:rsidRDefault="00CA278C" w:rsidP="00367AAF">
            <w:pPr>
              <w:ind w:right="-72"/>
              <w:jc w:val="right"/>
              <w:rPr>
                <w:rFonts w:cs="Arial"/>
                <w:b w:val="0"/>
                <w:bCs w:val="0"/>
                <w:sz w:val="18"/>
                <w:szCs w:val="18"/>
                <w:cs/>
                <w:lang w:val="en-US"/>
              </w:rPr>
            </w:pPr>
          </w:p>
        </w:tc>
      </w:tr>
      <w:tr w:rsidR="00CA278C" w:rsidRPr="00367AAF" w14:paraId="5E1E84F3" w14:textId="77777777" w:rsidTr="00367AAF">
        <w:tc>
          <w:tcPr>
            <w:tcW w:w="3744" w:type="dxa"/>
            <w:vAlign w:val="center"/>
          </w:tcPr>
          <w:p w14:paraId="400BB543" w14:textId="77777777" w:rsidR="00CA278C" w:rsidRPr="00367AAF" w:rsidRDefault="00CA278C" w:rsidP="00367AAF">
            <w:pPr>
              <w:ind w:left="-101" w:right="-72"/>
              <w:rPr>
                <w:rFonts w:cs="Arial"/>
                <w:b w:val="0"/>
                <w:bCs w:val="0"/>
                <w:noProof/>
                <w:sz w:val="18"/>
                <w:szCs w:val="18"/>
              </w:rPr>
            </w:pPr>
            <w:r w:rsidRPr="00367AAF">
              <w:rPr>
                <w:rFonts w:cs="Arial"/>
                <w:b w:val="0"/>
                <w:bCs w:val="0"/>
                <w:noProof/>
                <w:sz w:val="18"/>
                <w:szCs w:val="18"/>
              </w:rPr>
              <w:t>Operating result by segment</w:t>
            </w:r>
          </w:p>
        </w:tc>
        <w:tc>
          <w:tcPr>
            <w:tcW w:w="1701" w:type="dxa"/>
            <w:shd w:val="clear" w:color="auto" w:fill="FAFAFA"/>
          </w:tcPr>
          <w:p w14:paraId="1C359BE4" w14:textId="2A5C05A4" w:rsidR="00CA278C" w:rsidRPr="00367AAF" w:rsidRDefault="00CA278C" w:rsidP="00367AAF">
            <w:pPr>
              <w:ind w:right="-72"/>
              <w:jc w:val="right"/>
              <w:rPr>
                <w:rFonts w:cs="Arial"/>
                <w:b w:val="0"/>
                <w:bCs w:val="0"/>
                <w:sz w:val="18"/>
                <w:szCs w:val="18"/>
                <w:lang w:val="en-GB"/>
              </w:rPr>
            </w:pPr>
            <w:r w:rsidRPr="00367AAF">
              <w:rPr>
                <w:rFonts w:cs="Arial"/>
                <w:b w:val="0"/>
                <w:bCs w:val="0"/>
                <w:sz w:val="18"/>
                <w:szCs w:val="18"/>
                <w:cs/>
                <w:lang w:val="en-GB"/>
              </w:rPr>
              <w:t>44,758,499</w:t>
            </w:r>
          </w:p>
        </w:tc>
        <w:tc>
          <w:tcPr>
            <w:tcW w:w="1701" w:type="dxa"/>
            <w:tcBorders>
              <w:left w:val="nil"/>
              <w:bottom w:val="nil"/>
              <w:right w:val="nil"/>
            </w:tcBorders>
            <w:shd w:val="clear" w:color="auto" w:fill="auto"/>
            <w:vAlign w:val="center"/>
          </w:tcPr>
          <w:p w14:paraId="4FAA376B" w14:textId="76F70E81" w:rsidR="00CA278C" w:rsidRPr="00367AAF" w:rsidRDefault="00CA278C" w:rsidP="00367AAF">
            <w:pPr>
              <w:ind w:right="-72"/>
              <w:jc w:val="right"/>
              <w:rPr>
                <w:rFonts w:cs="Arial"/>
                <w:b w:val="0"/>
                <w:bCs w:val="0"/>
                <w:sz w:val="18"/>
                <w:szCs w:val="18"/>
                <w:lang w:val="en-GB"/>
              </w:rPr>
            </w:pPr>
            <w:r w:rsidRPr="00367AAF">
              <w:rPr>
                <w:rFonts w:cs="Arial"/>
                <w:b w:val="0"/>
                <w:bCs w:val="0"/>
                <w:sz w:val="18"/>
                <w:szCs w:val="18"/>
                <w:lang w:val="en-GB"/>
              </w:rPr>
              <w:t>68,277,791</w:t>
            </w:r>
          </w:p>
        </w:tc>
        <w:tc>
          <w:tcPr>
            <w:tcW w:w="1701" w:type="dxa"/>
            <w:tcBorders>
              <w:left w:val="nil"/>
              <w:bottom w:val="nil"/>
              <w:right w:val="nil"/>
            </w:tcBorders>
            <w:shd w:val="clear" w:color="auto" w:fill="FAFAFA"/>
          </w:tcPr>
          <w:p w14:paraId="501CE98C" w14:textId="581CB44C" w:rsidR="00CA278C" w:rsidRPr="00367AAF" w:rsidRDefault="00CA278C" w:rsidP="00367AAF">
            <w:pPr>
              <w:ind w:right="-72"/>
              <w:jc w:val="right"/>
              <w:rPr>
                <w:rFonts w:cs="Arial"/>
                <w:b w:val="0"/>
                <w:bCs w:val="0"/>
                <w:sz w:val="18"/>
                <w:szCs w:val="18"/>
                <w:lang w:val="en-GB"/>
              </w:rPr>
            </w:pPr>
            <w:r w:rsidRPr="00367AAF">
              <w:rPr>
                <w:rFonts w:cs="Arial"/>
                <w:b w:val="0"/>
                <w:bCs w:val="0"/>
                <w:sz w:val="18"/>
                <w:szCs w:val="18"/>
                <w:cs/>
                <w:lang w:val="en-GB"/>
              </w:rPr>
              <w:t>137,544,229</w:t>
            </w:r>
          </w:p>
        </w:tc>
        <w:tc>
          <w:tcPr>
            <w:tcW w:w="1702" w:type="dxa"/>
            <w:tcBorders>
              <w:left w:val="nil"/>
              <w:bottom w:val="nil"/>
              <w:right w:val="nil"/>
            </w:tcBorders>
            <w:shd w:val="clear" w:color="auto" w:fill="auto"/>
            <w:vAlign w:val="center"/>
          </w:tcPr>
          <w:p w14:paraId="00388C5C" w14:textId="44740272" w:rsidR="00CA278C" w:rsidRPr="00367AAF" w:rsidRDefault="00CA278C" w:rsidP="00367AAF">
            <w:pPr>
              <w:ind w:right="-72"/>
              <w:jc w:val="right"/>
              <w:rPr>
                <w:rFonts w:cs="Arial"/>
                <w:b w:val="0"/>
                <w:bCs w:val="0"/>
                <w:sz w:val="18"/>
                <w:szCs w:val="18"/>
                <w:lang w:val="en-GB"/>
              </w:rPr>
            </w:pPr>
            <w:r w:rsidRPr="00367AAF">
              <w:rPr>
                <w:rFonts w:cs="Arial"/>
                <w:b w:val="0"/>
                <w:bCs w:val="0"/>
                <w:sz w:val="18"/>
                <w:szCs w:val="18"/>
                <w:lang w:val="en-GB"/>
              </w:rPr>
              <w:t>111,170,308</w:t>
            </w:r>
          </w:p>
        </w:tc>
        <w:tc>
          <w:tcPr>
            <w:tcW w:w="1701" w:type="dxa"/>
            <w:tcBorders>
              <w:left w:val="nil"/>
              <w:bottom w:val="nil"/>
              <w:right w:val="nil"/>
            </w:tcBorders>
            <w:shd w:val="clear" w:color="auto" w:fill="FAFAFA"/>
          </w:tcPr>
          <w:p w14:paraId="146D5980" w14:textId="688B1E25" w:rsidR="00CA278C" w:rsidRPr="00367AAF" w:rsidRDefault="00CA278C" w:rsidP="00367AAF">
            <w:pPr>
              <w:ind w:right="-72"/>
              <w:jc w:val="right"/>
              <w:rPr>
                <w:rFonts w:cs="Arial"/>
                <w:b w:val="0"/>
                <w:bCs w:val="0"/>
                <w:sz w:val="18"/>
                <w:szCs w:val="18"/>
                <w:cs/>
                <w:lang w:val="en-GB"/>
              </w:rPr>
            </w:pPr>
            <w:r w:rsidRPr="00367AAF">
              <w:rPr>
                <w:rFonts w:cs="Arial"/>
                <w:b w:val="0"/>
                <w:bCs w:val="0"/>
                <w:sz w:val="18"/>
                <w:szCs w:val="18"/>
                <w:cs/>
                <w:lang w:val="en-GB"/>
              </w:rPr>
              <w:t>182,302,728</w:t>
            </w:r>
          </w:p>
        </w:tc>
        <w:tc>
          <w:tcPr>
            <w:tcW w:w="1702" w:type="dxa"/>
            <w:tcBorders>
              <w:left w:val="nil"/>
              <w:bottom w:val="nil"/>
              <w:right w:val="nil"/>
            </w:tcBorders>
            <w:shd w:val="clear" w:color="auto" w:fill="auto"/>
            <w:vAlign w:val="center"/>
          </w:tcPr>
          <w:p w14:paraId="420F4032" w14:textId="00B5BEBE" w:rsidR="00CA278C" w:rsidRPr="00367AAF" w:rsidRDefault="00CA278C" w:rsidP="00367AAF">
            <w:pPr>
              <w:ind w:right="-72"/>
              <w:jc w:val="right"/>
              <w:rPr>
                <w:rFonts w:cs="Arial"/>
                <w:b w:val="0"/>
                <w:bCs w:val="0"/>
                <w:sz w:val="18"/>
                <w:szCs w:val="18"/>
                <w:cs/>
                <w:lang w:val="en-US"/>
              </w:rPr>
            </w:pPr>
            <w:r w:rsidRPr="00367AAF">
              <w:rPr>
                <w:rFonts w:cs="Arial"/>
                <w:b w:val="0"/>
                <w:bCs w:val="0"/>
                <w:sz w:val="18"/>
                <w:szCs w:val="18"/>
                <w:lang w:val="en-GB"/>
              </w:rPr>
              <w:t>179</w:t>
            </w:r>
            <w:r w:rsidRPr="00367AAF">
              <w:rPr>
                <w:rFonts w:cs="Arial"/>
                <w:b w:val="0"/>
                <w:bCs w:val="0"/>
                <w:sz w:val="18"/>
                <w:szCs w:val="18"/>
                <w:lang w:val="en-US"/>
              </w:rPr>
              <w:t>,</w:t>
            </w:r>
            <w:r w:rsidRPr="00367AAF">
              <w:rPr>
                <w:rFonts w:cs="Arial"/>
                <w:b w:val="0"/>
                <w:bCs w:val="0"/>
                <w:sz w:val="18"/>
                <w:szCs w:val="18"/>
                <w:lang w:val="en-GB"/>
              </w:rPr>
              <w:t>448</w:t>
            </w:r>
            <w:r w:rsidRPr="00367AAF">
              <w:rPr>
                <w:rFonts w:cs="Arial"/>
                <w:b w:val="0"/>
                <w:bCs w:val="0"/>
                <w:sz w:val="18"/>
                <w:szCs w:val="18"/>
                <w:lang w:val="en-US"/>
              </w:rPr>
              <w:t>,</w:t>
            </w:r>
            <w:r w:rsidRPr="00367AAF">
              <w:rPr>
                <w:rFonts w:cs="Arial"/>
                <w:b w:val="0"/>
                <w:bCs w:val="0"/>
                <w:sz w:val="18"/>
                <w:szCs w:val="18"/>
                <w:lang w:val="en-GB"/>
              </w:rPr>
              <w:t>099</w:t>
            </w:r>
          </w:p>
        </w:tc>
      </w:tr>
      <w:tr w:rsidR="00CA278C" w:rsidRPr="00367AAF" w14:paraId="6762E62F" w14:textId="77777777" w:rsidTr="00DB3840">
        <w:tc>
          <w:tcPr>
            <w:tcW w:w="3744" w:type="dxa"/>
            <w:vAlign w:val="center"/>
          </w:tcPr>
          <w:p w14:paraId="53DF58EF" w14:textId="77777777" w:rsidR="00CA278C" w:rsidRPr="00367AAF" w:rsidRDefault="00CA278C" w:rsidP="00367AAF">
            <w:pPr>
              <w:ind w:left="-101" w:right="-72"/>
              <w:rPr>
                <w:rFonts w:cs="Arial"/>
                <w:b w:val="0"/>
                <w:bCs w:val="0"/>
                <w:noProof/>
                <w:sz w:val="18"/>
                <w:szCs w:val="18"/>
                <w:cs/>
              </w:rPr>
            </w:pPr>
            <w:r w:rsidRPr="00367AAF">
              <w:rPr>
                <w:rFonts w:cs="Arial"/>
                <w:b w:val="0"/>
                <w:bCs w:val="0"/>
                <w:noProof/>
                <w:sz w:val="18"/>
                <w:szCs w:val="18"/>
                <w:cs/>
              </w:rPr>
              <w:t>Selling expense</w:t>
            </w:r>
          </w:p>
        </w:tc>
        <w:tc>
          <w:tcPr>
            <w:tcW w:w="1701" w:type="dxa"/>
            <w:shd w:val="clear" w:color="auto" w:fill="FAFAFA"/>
          </w:tcPr>
          <w:p w14:paraId="3A63AFED" w14:textId="77777777" w:rsidR="00CA278C" w:rsidRPr="00367AAF" w:rsidRDefault="00CA278C" w:rsidP="00367AAF">
            <w:pPr>
              <w:ind w:right="-72"/>
              <w:jc w:val="right"/>
              <w:rPr>
                <w:rFonts w:cs="Arial"/>
                <w:b w:val="0"/>
                <w:bCs w:val="0"/>
                <w:sz w:val="18"/>
                <w:szCs w:val="18"/>
                <w:lang w:val="en-GB"/>
              </w:rPr>
            </w:pPr>
          </w:p>
        </w:tc>
        <w:tc>
          <w:tcPr>
            <w:tcW w:w="1701" w:type="dxa"/>
            <w:vAlign w:val="bottom"/>
          </w:tcPr>
          <w:p w14:paraId="1D60EE8B" w14:textId="77777777" w:rsidR="00CA278C" w:rsidRPr="00367AAF" w:rsidRDefault="00CA278C" w:rsidP="00367AAF">
            <w:pPr>
              <w:ind w:right="-72"/>
              <w:jc w:val="right"/>
              <w:rPr>
                <w:rFonts w:cs="Arial"/>
                <w:b w:val="0"/>
                <w:bCs w:val="0"/>
                <w:sz w:val="18"/>
                <w:szCs w:val="18"/>
                <w:cs/>
                <w:lang w:val="en-GB"/>
              </w:rPr>
            </w:pPr>
          </w:p>
        </w:tc>
        <w:tc>
          <w:tcPr>
            <w:tcW w:w="1701" w:type="dxa"/>
            <w:shd w:val="clear" w:color="auto" w:fill="FAFAFA"/>
          </w:tcPr>
          <w:p w14:paraId="2AABFD00" w14:textId="77777777" w:rsidR="00CA278C" w:rsidRPr="00367AAF" w:rsidRDefault="00CA278C" w:rsidP="00367AAF">
            <w:pPr>
              <w:ind w:right="-72"/>
              <w:jc w:val="right"/>
              <w:rPr>
                <w:rFonts w:cs="Arial"/>
                <w:b w:val="0"/>
                <w:bCs w:val="0"/>
                <w:sz w:val="18"/>
                <w:szCs w:val="18"/>
                <w:cs/>
                <w:lang w:val="en-GB"/>
              </w:rPr>
            </w:pPr>
          </w:p>
        </w:tc>
        <w:tc>
          <w:tcPr>
            <w:tcW w:w="1702" w:type="dxa"/>
            <w:shd w:val="clear" w:color="auto" w:fill="auto"/>
            <w:vAlign w:val="bottom"/>
          </w:tcPr>
          <w:p w14:paraId="2315ACD0" w14:textId="77777777" w:rsidR="00CA278C" w:rsidRPr="00367AAF" w:rsidRDefault="00CA278C" w:rsidP="00367AAF">
            <w:pPr>
              <w:ind w:right="-72"/>
              <w:jc w:val="right"/>
              <w:rPr>
                <w:rFonts w:cs="Arial"/>
                <w:b w:val="0"/>
                <w:bCs w:val="0"/>
                <w:sz w:val="18"/>
                <w:szCs w:val="18"/>
                <w:cs/>
                <w:lang w:val="en-GB"/>
              </w:rPr>
            </w:pPr>
          </w:p>
        </w:tc>
        <w:tc>
          <w:tcPr>
            <w:tcW w:w="1701" w:type="dxa"/>
            <w:shd w:val="clear" w:color="auto" w:fill="FAFAFA"/>
          </w:tcPr>
          <w:p w14:paraId="119369CD" w14:textId="5B2FD7C8" w:rsidR="00CA278C" w:rsidRPr="00367AAF" w:rsidRDefault="00CA278C" w:rsidP="00367AAF">
            <w:pPr>
              <w:ind w:right="-72"/>
              <w:jc w:val="right"/>
              <w:rPr>
                <w:rFonts w:cs="Arial"/>
                <w:b w:val="0"/>
                <w:bCs w:val="0"/>
                <w:sz w:val="18"/>
                <w:szCs w:val="18"/>
                <w:lang w:val="en-GB"/>
              </w:rPr>
            </w:pPr>
            <w:r w:rsidRPr="00367AAF">
              <w:rPr>
                <w:rFonts w:cs="Arial"/>
                <w:b w:val="0"/>
                <w:bCs w:val="0"/>
                <w:sz w:val="18"/>
                <w:szCs w:val="18"/>
                <w:cs/>
                <w:lang w:val="en-GB"/>
              </w:rPr>
              <w:t>(6,191,141)</w:t>
            </w:r>
          </w:p>
        </w:tc>
        <w:tc>
          <w:tcPr>
            <w:tcW w:w="1702" w:type="dxa"/>
            <w:tcBorders>
              <w:top w:val="nil"/>
              <w:left w:val="nil"/>
              <w:right w:val="nil"/>
            </w:tcBorders>
            <w:shd w:val="clear" w:color="auto" w:fill="auto"/>
            <w:vAlign w:val="center"/>
          </w:tcPr>
          <w:p w14:paraId="5F4EA6D3" w14:textId="1078EE00" w:rsidR="00CA278C" w:rsidRPr="00367AAF" w:rsidRDefault="00CA278C" w:rsidP="00367AAF">
            <w:pPr>
              <w:spacing w:before="6" w:after="6"/>
              <w:ind w:right="-72"/>
              <w:jc w:val="right"/>
              <w:rPr>
                <w:rFonts w:cs="Arial"/>
                <w:b w:val="0"/>
                <w:bCs w:val="0"/>
                <w:sz w:val="18"/>
                <w:szCs w:val="18"/>
                <w:cs/>
                <w:lang w:val="en-US"/>
              </w:rPr>
            </w:pPr>
            <w:r w:rsidRPr="00367AAF">
              <w:rPr>
                <w:rFonts w:cs="Arial"/>
                <w:b w:val="0"/>
                <w:bCs w:val="0"/>
                <w:sz w:val="18"/>
                <w:szCs w:val="18"/>
                <w:lang w:val="en-US"/>
              </w:rPr>
              <w:t>(</w:t>
            </w:r>
            <w:r w:rsidRPr="00367AAF">
              <w:rPr>
                <w:rFonts w:cs="Arial"/>
                <w:b w:val="0"/>
                <w:bCs w:val="0"/>
                <w:sz w:val="18"/>
                <w:szCs w:val="18"/>
                <w:lang w:val="en-GB"/>
              </w:rPr>
              <w:t>4</w:t>
            </w:r>
            <w:r w:rsidRPr="00367AAF">
              <w:rPr>
                <w:rFonts w:cs="Arial"/>
                <w:b w:val="0"/>
                <w:bCs w:val="0"/>
                <w:sz w:val="18"/>
                <w:szCs w:val="18"/>
                <w:lang w:val="en-US"/>
              </w:rPr>
              <w:t>,</w:t>
            </w:r>
            <w:r w:rsidRPr="00367AAF">
              <w:rPr>
                <w:rFonts w:cs="Arial"/>
                <w:b w:val="0"/>
                <w:bCs w:val="0"/>
                <w:sz w:val="18"/>
                <w:szCs w:val="18"/>
                <w:lang w:val="en-GB"/>
              </w:rPr>
              <w:t>597</w:t>
            </w:r>
            <w:r w:rsidRPr="00367AAF">
              <w:rPr>
                <w:rFonts w:cs="Arial"/>
                <w:b w:val="0"/>
                <w:bCs w:val="0"/>
                <w:sz w:val="18"/>
                <w:szCs w:val="18"/>
                <w:lang w:val="en-US"/>
              </w:rPr>
              <w:t>,</w:t>
            </w:r>
            <w:r w:rsidRPr="00367AAF">
              <w:rPr>
                <w:rFonts w:cs="Arial"/>
                <w:b w:val="0"/>
                <w:bCs w:val="0"/>
                <w:sz w:val="18"/>
                <w:szCs w:val="18"/>
                <w:lang w:val="en-GB"/>
              </w:rPr>
              <w:t>133</w:t>
            </w:r>
            <w:r w:rsidRPr="00367AAF">
              <w:rPr>
                <w:rFonts w:cs="Arial"/>
                <w:b w:val="0"/>
                <w:bCs w:val="0"/>
                <w:sz w:val="18"/>
                <w:szCs w:val="18"/>
                <w:lang w:val="en-US"/>
              </w:rPr>
              <w:t>)</w:t>
            </w:r>
          </w:p>
        </w:tc>
      </w:tr>
      <w:tr w:rsidR="00DB3840" w:rsidRPr="00367AAF" w14:paraId="1F6C2290" w14:textId="77777777" w:rsidTr="00DB3840">
        <w:tc>
          <w:tcPr>
            <w:tcW w:w="3744" w:type="dxa"/>
            <w:vAlign w:val="center"/>
          </w:tcPr>
          <w:p w14:paraId="70BED298" w14:textId="4EEC84F4" w:rsidR="00DB3840" w:rsidRPr="00367AAF" w:rsidRDefault="00DB3840" w:rsidP="00DB3840">
            <w:pPr>
              <w:ind w:left="-101" w:right="-72"/>
              <w:rPr>
                <w:rFonts w:cs="Arial"/>
                <w:b w:val="0"/>
                <w:bCs w:val="0"/>
                <w:noProof/>
                <w:sz w:val="18"/>
                <w:szCs w:val="18"/>
                <w:cs/>
              </w:rPr>
            </w:pPr>
            <w:r w:rsidRPr="00367AAF">
              <w:rPr>
                <w:rFonts w:cs="Arial"/>
                <w:b w:val="0"/>
                <w:bCs w:val="0"/>
                <w:noProof/>
                <w:sz w:val="18"/>
                <w:szCs w:val="18"/>
              </w:rPr>
              <w:t>Administrative expenses</w:t>
            </w:r>
          </w:p>
        </w:tc>
        <w:tc>
          <w:tcPr>
            <w:tcW w:w="1701" w:type="dxa"/>
            <w:shd w:val="clear" w:color="auto" w:fill="FAFAFA"/>
          </w:tcPr>
          <w:p w14:paraId="63A2025C"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5941680D" w14:textId="77777777" w:rsidR="00DB3840" w:rsidRPr="00367AAF" w:rsidRDefault="00DB3840" w:rsidP="00DB3840">
            <w:pPr>
              <w:ind w:right="-72"/>
              <w:jc w:val="right"/>
              <w:rPr>
                <w:rFonts w:cs="Arial"/>
                <w:b w:val="0"/>
                <w:bCs w:val="0"/>
                <w:sz w:val="18"/>
                <w:szCs w:val="18"/>
                <w:cs/>
                <w:lang w:val="en-GB"/>
              </w:rPr>
            </w:pPr>
          </w:p>
        </w:tc>
        <w:tc>
          <w:tcPr>
            <w:tcW w:w="1701" w:type="dxa"/>
            <w:shd w:val="clear" w:color="auto" w:fill="FAFAFA"/>
          </w:tcPr>
          <w:p w14:paraId="3D419264" w14:textId="77777777" w:rsidR="00DB3840" w:rsidRPr="00367AAF" w:rsidRDefault="00DB3840" w:rsidP="00DB3840">
            <w:pPr>
              <w:ind w:right="-72"/>
              <w:jc w:val="right"/>
              <w:rPr>
                <w:rFonts w:cs="Arial"/>
                <w:b w:val="0"/>
                <w:bCs w:val="0"/>
                <w:sz w:val="18"/>
                <w:szCs w:val="18"/>
                <w:cs/>
                <w:lang w:val="en-GB"/>
              </w:rPr>
            </w:pPr>
          </w:p>
        </w:tc>
        <w:tc>
          <w:tcPr>
            <w:tcW w:w="1702" w:type="dxa"/>
            <w:shd w:val="clear" w:color="auto" w:fill="auto"/>
            <w:vAlign w:val="bottom"/>
          </w:tcPr>
          <w:p w14:paraId="1799CDBD" w14:textId="77777777" w:rsidR="00DB3840" w:rsidRPr="00367AAF" w:rsidRDefault="00DB3840" w:rsidP="00DB3840">
            <w:pPr>
              <w:ind w:right="-72"/>
              <w:jc w:val="right"/>
              <w:rPr>
                <w:rFonts w:cs="Arial"/>
                <w:b w:val="0"/>
                <w:bCs w:val="0"/>
                <w:sz w:val="18"/>
                <w:szCs w:val="18"/>
                <w:cs/>
                <w:lang w:val="en-GB"/>
              </w:rPr>
            </w:pPr>
          </w:p>
        </w:tc>
        <w:tc>
          <w:tcPr>
            <w:tcW w:w="1701" w:type="dxa"/>
            <w:tcBorders>
              <w:bottom w:val="single" w:sz="4" w:space="0" w:color="auto"/>
            </w:tcBorders>
            <w:shd w:val="clear" w:color="auto" w:fill="FAFAFA"/>
          </w:tcPr>
          <w:p w14:paraId="0276831C" w14:textId="62B55530"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(54</w:t>
            </w:r>
            <w:r w:rsidRPr="00367AAF">
              <w:rPr>
                <w:rFonts w:cs="Arial"/>
                <w:b w:val="0"/>
                <w:bCs w:val="0"/>
                <w:sz w:val="18"/>
                <w:szCs w:val="18"/>
                <w:lang w:val="en-GB"/>
              </w:rPr>
              <w:t>,</w:t>
            </w:r>
            <w:r w:rsidRPr="00367AAF">
              <w:rPr>
                <w:rFonts w:cs="Arial"/>
                <w:b w:val="0"/>
                <w:bCs w:val="0"/>
                <w:sz w:val="18"/>
                <w:szCs w:val="18"/>
                <w:cs/>
                <w:lang w:val="en-GB"/>
              </w:rPr>
              <w:t>113</w:t>
            </w:r>
            <w:r w:rsidRPr="00367AAF">
              <w:rPr>
                <w:rFonts w:cs="Arial"/>
                <w:b w:val="0"/>
                <w:bCs w:val="0"/>
                <w:sz w:val="18"/>
                <w:szCs w:val="18"/>
                <w:lang w:val="en-GB"/>
              </w:rPr>
              <w:t>,</w:t>
            </w:r>
            <w:r w:rsidRPr="00367AAF">
              <w:rPr>
                <w:rFonts w:cs="Arial"/>
                <w:b w:val="0"/>
                <w:bCs w:val="0"/>
                <w:sz w:val="18"/>
                <w:szCs w:val="18"/>
                <w:cs/>
                <w:lang w:val="en-GB"/>
              </w:rPr>
              <w:t>681)</w:t>
            </w:r>
          </w:p>
        </w:tc>
        <w:tc>
          <w:tcPr>
            <w:tcW w:w="1702" w:type="dxa"/>
            <w:tcBorders>
              <w:top w:val="nil"/>
              <w:left w:val="nil"/>
              <w:bottom w:val="single" w:sz="4" w:space="0" w:color="auto"/>
              <w:right w:val="nil"/>
            </w:tcBorders>
            <w:shd w:val="clear" w:color="auto" w:fill="auto"/>
            <w:vAlign w:val="center"/>
          </w:tcPr>
          <w:p w14:paraId="17908C89" w14:textId="6191F664" w:rsidR="00DB3840" w:rsidRPr="00367AAF" w:rsidRDefault="00DB3840" w:rsidP="00DB3840">
            <w:pPr>
              <w:spacing w:before="6" w:after="6"/>
              <w:ind w:right="-72"/>
              <w:jc w:val="right"/>
              <w:rPr>
                <w:rFonts w:cs="Arial"/>
                <w:b w:val="0"/>
                <w:bCs w:val="0"/>
                <w:sz w:val="18"/>
                <w:szCs w:val="18"/>
                <w:lang w:val="en-US"/>
              </w:rPr>
            </w:pPr>
            <w:r w:rsidRPr="00367AAF">
              <w:rPr>
                <w:rFonts w:cs="Arial"/>
                <w:b w:val="0"/>
                <w:bCs w:val="0"/>
                <w:sz w:val="18"/>
                <w:szCs w:val="18"/>
                <w:lang w:val="en-US"/>
              </w:rPr>
              <w:t>(</w:t>
            </w:r>
            <w:r w:rsidRPr="00367AAF">
              <w:rPr>
                <w:rFonts w:cs="Arial"/>
                <w:b w:val="0"/>
                <w:bCs w:val="0"/>
                <w:sz w:val="18"/>
                <w:szCs w:val="18"/>
                <w:lang w:val="en-GB"/>
              </w:rPr>
              <w:t>57</w:t>
            </w:r>
            <w:r w:rsidRPr="00367AAF">
              <w:rPr>
                <w:rFonts w:cs="Arial"/>
                <w:b w:val="0"/>
                <w:bCs w:val="0"/>
                <w:sz w:val="18"/>
                <w:szCs w:val="18"/>
                <w:lang w:val="en-US"/>
              </w:rPr>
              <w:t>,</w:t>
            </w:r>
            <w:r w:rsidRPr="00367AAF">
              <w:rPr>
                <w:rFonts w:cs="Arial"/>
                <w:b w:val="0"/>
                <w:bCs w:val="0"/>
                <w:sz w:val="18"/>
                <w:szCs w:val="18"/>
                <w:lang w:val="en-GB"/>
              </w:rPr>
              <w:t>947</w:t>
            </w:r>
            <w:r w:rsidRPr="00367AAF">
              <w:rPr>
                <w:rFonts w:cs="Arial"/>
                <w:b w:val="0"/>
                <w:bCs w:val="0"/>
                <w:sz w:val="18"/>
                <w:szCs w:val="18"/>
                <w:lang w:val="en-US"/>
              </w:rPr>
              <w:t>,</w:t>
            </w:r>
            <w:r w:rsidRPr="00367AAF">
              <w:rPr>
                <w:rFonts w:cs="Arial"/>
                <w:b w:val="0"/>
                <w:bCs w:val="0"/>
                <w:sz w:val="18"/>
                <w:szCs w:val="18"/>
                <w:lang w:val="en-GB"/>
              </w:rPr>
              <w:t>645</w:t>
            </w:r>
            <w:r w:rsidRPr="00367AAF">
              <w:rPr>
                <w:rFonts w:cs="Arial"/>
                <w:b w:val="0"/>
                <w:bCs w:val="0"/>
                <w:sz w:val="18"/>
                <w:szCs w:val="18"/>
                <w:lang w:val="en-US"/>
              </w:rPr>
              <w:t>)</w:t>
            </w:r>
          </w:p>
        </w:tc>
      </w:tr>
      <w:tr w:rsidR="00DB3840" w:rsidRPr="00367AAF" w14:paraId="7F5A431D" w14:textId="77777777" w:rsidTr="00DB3840">
        <w:tc>
          <w:tcPr>
            <w:tcW w:w="3744" w:type="dxa"/>
            <w:vAlign w:val="center"/>
          </w:tcPr>
          <w:p w14:paraId="3B3AA9B9" w14:textId="77777777" w:rsidR="00DB3840" w:rsidRPr="00367AAF" w:rsidRDefault="00DB3840" w:rsidP="00DB3840">
            <w:pPr>
              <w:ind w:left="-101" w:right="-72"/>
              <w:rPr>
                <w:rFonts w:cs="Arial"/>
                <w:b w:val="0"/>
                <w:bCs w:val="0"/>
                <w:noProof/>
                <w:sz w:val="18"/>
                <w:szCs w:val="18"/>
                <w:cs/>
              </w:rPr>
            </w:pPr>
          </w:p>
        </w:tc>
        <w:tc>
          <w:tcPr>
            <w:tcW w:w="1701" w:type="dxa"/>
            <w:shd w:val="clear" w:color="auto" w:fill="FAFAFA"/>
          </w:tcPr>
          <w:p w14:paraId="548DF8DF"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6591549B" w14:textId="77777777" w:rsidR="00DB3840" w:rsidRPr="00367AAF" w:rsidRDefault="00DB3840" w:rsidP="00DB3840">
            <w:pPr>
              <w:ind w:right="-72"/>
              <w:jc w:val="right"/>
              <w:rPr>
                <w:rFonts w:cs="Arial"/>
                <w:b w:val="0"/>
                <w:bCs w:val="0"/>
                <w:sz w:val="18"/>
                <w:szCs w:val="18"/>
                <w:cs/>
                <w:lang w:val="en-GB"/>
              </w:rPr>
            </w:pPr>
          </w:p>
        </w:tc>
        <w:tc>
          <w:tcPr>
            <w:tcW w:w="1701" w:type="dxa"/>
            <w:shd w:val="clear" w:color="auto" w:fill="FAFAFA"/>
          </w:tcPr>
          <w:p w14:paraId="1367B719" w14:textId="77777777" w:rsidR="00DB3840" w:rsidRPr="00367AAF" w:rsidRDefault="00DB3840" w:rsidP="00DB3840">
            <w:pPr>
              <w:ind w:right="-72"/>
              <w:jc w:val="right"/>
              <w:rPr>
                <w:rFonts w:cs="Arial"/>
                <w:b w:val="0"/>
                <w:bCs w:val="0"/>
                <w:sz w:val="18"/>
                <w:szCs w:val="18"/>
                <w:cs/>
                <w:lang w:val="en-GB"/>
              </w:rPr>
            </w:pPr>
          </w:p>
        </w:tc>
        <w:tc>
          <w:tcPr>
            <w:tcW w:w="1702" w:type="dxa"/>
            <w:shd w:val="clear" w:color="auto" w:fill="auto"/>
            <w:vAlign w:val="bottom"/>
          </w:tcPr>
          <w:p w14:paraId="0CE7E612" w14:textId="77777777" w:rsidR="00DB3840" w:rsidRPr="00367AAF" w:rsidRDefault="00DB3840" w:rsidP="00DB3840">
            <w:pPr>
              <w:ind w:right="-72"/>
              <w:jc w:val="right"/>
              <w:rPr>
                <w:rFonts w:cs="Arial"/>
                <w:b w:val="0"/>
                <w:bCs w:val="0"/>
                <w:sz w:val="18"/>
                <w:szCs w:val="18"/>
                <w:cs/>
                <w:lang w:val="en-GB"/>
              </w:rPr>
            </w:pPr>
          </w:p>
        </w:tc>
        <w:tc>
          <w:tcPr>
            <w:tcW w:w="1701" w:type="dxa"/>
            <w:tcBorders>
              <w:top w:val="single" w:sz="4" w:space="0" w:color="auto"/>
            </w:tcBorders>
            <w:shd w:val="clear" w:color="auto" w:fill="FAFAFA"/>
          </w:tcPr>
          <w:p w14:paraId="3771E58E" w14:textId="77777777" w:rsidR="00DB3840" w:rsidRPr="00367AAF" w:rsidRDefault="00DB3840" w:rsidP="00DB3840">
            <w:pPr>
              <w:ind w:right="-72"/>
              <w:jc w:val="right"/>
              <w:rPr>
                <w:rFonts w:cs="Arial"/>
                <w:b w:val="0"/>
                <w:bCs w:val="0"/>
                <w:sz w:val="18"/>
                <w:szCs w:val="18"/>
                <w:cs/>
                <w:lang w:val="en-GB"/>
              </w:rPr>
            </w:pPr>
          </w:p>
        </w:tc>
        <w:tc>
          <w:tcPr>
            <w:tcW w:w="1702" w:type="dxa"/>
            <w:tcBorders>
              <w:top w:val="single" w:sz="4" w:space="0" w:color="auto"/>
              <w:left w:val="nil"/>
              <w:right w:val="nil"/>
            </w:tcBorders>
            <w:shd w:val="clear" w:color="auto" w:fill="auto"/>
            <w:vAlign w:val="center"/>
          </w:tcPr>
          <w:p w14:paraId="27804816" w14:textId="77777777" w:rsidR="00DB3840" w:rsidRPr="00367AAF" w:rsidRDefault="00DB3840" w:rsidP="00DB3840">
            <w:pPr>
              <w:spacing w:before="6" w:after="6"/>
              <w:ind w:right="-72"/>
              <w:jc w:val="right"/>
              <w:rPr>
                <w:rFonts w:cs="Arial"/>
                <w:b w:val="0"/>
                <w:bCs w:val="0"/>
                <w:sz w:val="18"/>
                <w:szCs w:val="18"/>
                <w:lang w:val="en-US"/>
              </w:rPr>
            </w:pPr>
          </w:p>
        </w:tc>
      </w:tr>
      <w:tr w:rsidR="00DB3840" w:rsidRPr="00367AAF" w14:paraId="1D18F8E0" w14:textId="77777777" w:rsidTr="00367AAF">
        <w:tc>
          <w:tcPr>
            <w:tcW w:w="3744" w:type="dxa"/>
            <w:vAlign w:val="center"/>
          </w:tcPr>
          <w:p w14:paraId="49A422EC" w14:textId="77777777" w:rsidR="00DB3840" w:rsidRPr="00367AAF" w:rsidRDefault="00DB3840" w:rsidP="00DB3840">
            <w:pPr>
              <w:ind w:left="-101" w:right="-72"/>
              <w:rPr>
                <w:rFonts w:cs="Arial"/>
                <w:b w:val="0"/>
                <w:bCs w:val="0"/>
                <w:noProof/>
                <w:sz w:val="18"/>
                <w:szCs w:val="18"/>
              </w:rPr>
            </w:pPr>
            <w:r w:rsidRPr="00367AAF">
              <w:rPr>
                <w:rFonts w:cs="Arial"/>
                <w:b w:val="0"/>
                <w:bCs w:val="0"/>
                <w:noProof/>
                <w:sz w:val="18"/>
                <w:szCs w:val="18"/>
              </w:rPr>
              <w:t>Operating profit</w:t>
            </w:r>
          </w:p>
        </w:tc>
        <w:tc>
          <w:tcPr>
            <w:tcW w:w="1701" w:type="dxa"/>
            <w:shd w:val="clear" w:color="auto" w:fill="FAFAFA"/>
          </w:tcPr>
          <w:p w14:paraId="38DC9193"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00C98614"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4E29604B"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245FEB79" w14:textId="77777777" w:rsidR="00DB3840" w:rsidRPr="00367AAF" w:rsidRDefault="00DB3840" w:rsidP="00DB3840">
            <w:pPr>
              <w:ind w:right="-72"/>
              <w:jc w:val="right"/>
              <w:rPr>
                <w:rFonts w:cs="Arial"/>
                <w:b w:val="0"/>
                <w:bCs w:val="0"/>
                <w:sz w:val="18"/>
                <w:szCs w:val="18"/>
                <w:lang w:val="en-GB"/>
              </w:rPr>
            </w:pPr>
          </w:p>
        </w:tc>
        <w:tc>
          <w:tcPr>
            <w:tcW w:w="1701" w:type="dxa"/>
            <w:tcBorders>
              <w:left w:val="nil"/>
              <w:bottom w:val="nil"/>
              <w:right w:val="nil"/>
            </w:tcBorders>
            <w:shd w:val="clear" w:color="auto" w:fill="FAFAFA"/>
          </w:tcPr>
          <w:p w14:paraId="0ED9582D" w14:textId="185FCF11" w:rsidR="00DB3840" w:rsidRPr="00367AAF" w:rsidRDefault="00DB3840" w:rsidP="00DB3840">
            <w:pPr>
              <w:ind w:right="-72"/>
              <w:jc w:val="right"/>
              <w:rPr>
                <w:rFonts w:cs="Arial"/>
                <w:b w:val="0"/>
                <w:bCs w:val="0"/>
                <w:sz w:val="18"/>
                <w:szCs w:val="18"/>
                <w:lang w:val="en-GB"/>
              </w:rPr>
            </w:pPr>
            <w:r w:rsidRPr="00367AAF">
              <w:rPr>
                <w:rFonts w:cs="Arial"/>
                <w:b w:val="0"/>
                <w:bCs w:val="0"/>
                <w:sz w:val="18"/>
                <w:szCs w:val="18"/>
                <w:cs/>
                <w:lang w:val="en-GB"/>
              </w:rPr>
              <w:t>121</w:t>
            </w:r>
            <w:r w:rsidRPr="00367AAF">
              <w:rPr>
                <w:rFonts w:cs="Arial"/>
                <w:b w:val="0"/>
                <w:bCs w:val="0"/>
                <w:sz w:val="18"/>
                <w:szCs w:val="18"/>
                <w:lang w:val="en-GB"/>
              </w:rPr>
              <w:t>,</w:t>
            </w:r>
            <w:r w:rsidRPr="00367AAF">
              <w:rPr>
                <w:rFonts w:cs="Arial"/>
                <w:b w:val="0"/>
                <w:bCs w:val="0"/>
                <w:sz w:val="18"/>
                <w:szCs w:val="18"/>
                <w:cs/>
                <w:lang w:val="en-GB"/>
              </w:rPr>
              <w:t>997</w:t>
            </w:r>
            <w:r w:rsidRPr="00367AAF">
              <w:rPr>
                <w:rFonts w:cs="Arial"/>
                <w:b w:val="0"/>
                <w:bCs w:val="0"/>
                <w:sz w:val="18"/>
                <w:szCs w:val="18"/>
                <w:lang w:val="en-GB"/>
              </w:rPr>
              <w:t>,</w:t>
            </w:r>
            <w:r w:rsidRPr="00367AAF">
              <w:rPr>
                <w:rFonts w:cs="Arial"/>
                <w:b w:val="0"/>
                <w:bCs w:val="0"/>
                <w:sz w:val="18"/>
                <w:szCs w:val="18"/>
                <w:cs/>
                <w:lang w:val="en-GB"/>
              </w:rPr>
              <w:t>906</w:t>
            </w:r>
          </w:p>
        </w:tc>
        <w:tc>
          <w:tcPr>
            <w:tcW w:w="1702" w:type="dxa"/>
            <w:tcBorders>
              <w:left w:val="nil"/>
              <w:bottom w:val="nil"/>
              <w:right w:val="nil"/>
            </w:tcBorders>
            <w:shd w:val="clear" w:color="auto" w:fill="auto"/>
            <w:vAlign w:val="center"/>
          </w:tcPr>
          <w:p w14:paraId="43187A4F" w14:textId="123D3F72" w:rsidR="00DB3840" w:rsidRPr="00367AAF" w:rsidRDefault="00DB3840" w:rsidP="00DB3840">
            <w:pPr>
              <w:spacing w:before="6" w:after="6"/>
              <w:ind w:right="-72"/>
              <w:jc w:val="right"/>
              <w:rPr>
                <w:rFonts w:cs="Arial"/>
                <w:b w:val="0"/>
                <w:bCs w:val="0"/>
                <w:sz w:val="18"/>
                <w:szCs w:val="18"/>
                <w:cs/>
                <w:lang w:val="en-US"/>
              </w:rPr>
            </w:pPr>
            <w:r w:rsidRPr="00367AAF">
              <w:rPr>
                <w:rFonts w:cs="Arial"/>
                <w:b w:val="0"/>
                <w:bCs w:val="0"/>
                <w:sz w:val="18"/>
                <w:szCs w:val="18"/>
                <w:lang w:val="en-GB"/>
              </w:rPr>
              <w:t>116</w:t>
            </w:r>
            <w:r w:rsidRPr="00367AAF">
              <w:rPr>
                <w:rFonts w:cs="Arial"/>
                <w:b w:val="0"/>
                <w:bCs w:val="0"/>
                <w:sz w:val="18"/>
                <w:szCs w:val="18"/>
                <w:lang w:val="en-US"/>
              </w:rPr>
              <w:t>,</w:t>
            </w:r>
            <w:r w:rsidRPr="00367AAF">
              <w:rPr>
                <w:rFonts w:cs="Arial"/>
                <w:b w:val="0"/>
                <w:bCs w:val="0"/>
                <w:sz w:val="18"/>
                <w:szCs w:val="18"/>
                <w:lang w:val="en-GB"/>
              </w:rPr>
              <w:t>903</w:t>
            </w:r>
            <w:r w:rsidRPr="00367AAF">
              <w:rPr>
                <w:rFonts w:cs="Arial"/>
                <w:b w:val="0"/>
                <w:bCs w:val="0"/>
                <w:sz w:val="18"/>
                <w:szCs w:val="18"/>
                <w:lang w:val="en-US"/>
              </w:rPr>
              <w:t>,</w:t>
            </w:r>
            <w:r w:rsidRPr="00367AAF">
              <w:rPr>
                <w:rFonts w:cs="Arial"/>
                <w:b w:val="0"/>
                <w:bCs w:val="0"/>
                <w:sz w:val="18"/>
                <w:szCs w:val="18"/>
                <w:lang w:val="en-GB"/>
              </w:rPr>
              <w:t>321</w:t>
            </w:r>
          </w:p>
        </w:tc>
      </w:tr>
      <w:tr w:rsidR="00DB3840" w:rsidRPr="00367AAF" w14:paraId="2614014C" w14:textId="77777777" w:rsidTr="00367AAF">
        <w:tc>
          <w:tcPr>
            <w:tcW w:w="3744" w:type="dxa"/>
            <w:vAlign w:val="center"/>
          </w:tcPr>
          <w:p w14:paraId="62106A7C" w14:textId="77777777" w:rsidR="00DB3840" w:rsidRPr="00367AAF" w:rsidRDefault="00DB3840" w:rsidP="00DB3840">
            <w:pPr>
              <w:ind w:left="-101" w:right="-72"/>
              <w:rPr>
                <w:rFonts w:eastAsia="Times New Roman" w:cs="Arial"/>
                <w:b w:val="0"/>
                <w:bCs w:val="0"/>
                <w:sz w:val="18"/>
                <w:szCs w:val="18"/>
                <w:lang w:val="en-GB" w:eastAsia="en-GB"/>
              </w:rPr>
            </w:pPr>
            <w:r w:rsidRPr="00367AAF">
              <w:rPr>
                <w:rFonts w:cs="Arial"/>
                <w:b w:val="0"/>
                <w:bCs w:val="0"/>
                <w:noProof/>
                <w:sz w:val="18"/>
                <w:szCs w:val="18"/>
              </w:rPr>
              <w:t>Other income</w:t>
            </w:r>
          </w:p>
        </w:tc>
        <w:tc>
          <w:tcPr>
            <w:tcW w:w="1701" w:type="dxa"/>
            <w:shd w:val="clear" w:color="auto" w:fill="FAFAFA"/>
          </w:tcPr>
          <w:p w14:paraId="2AD21155"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57EFAE23"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20F860C3"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73A4EFD4"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199193CD" w14:textId="7019A078" w:rsidR="00DB3840" w:rsidRPr="00367AAF" w:rsidRDefault="00DB3840" w:rsidP="00DB3840">
            <w:pPr>
              <w:ind w:right="-72"/>
              <w:jc w:val="right"/>
              <w:rPr>
                <w:rFonts w:cs="Arial"/>
                <w:b w:val="0"/>
                <w:bCs w:val="0"/>
                <w:sz w:val="18"/>
                <w:szCs w:val="18"/>
                <w:lang w:val="en-GB"/>
              </w:rPr>
            </w:pPr>
            <w:r w:rsidRPr="00367AAF">
              <w:rPr>
                <w:rFonts w:cs="Arial"/>
                <w:b w:val="0"/>
                <w:bCs w:val="0"/>
                <w:sz w:val="18"/>
                <w:szCs w:val="18"/>
                <w:cs/>
                <w:lang w:val="en-GB"/>
              </w:rPr>
              <w:t>9,332,745</w:t>
            </w:r>
          </w:p>
        </w:tc>
        <w:tc>
          <w:tcPr>
            <w:tcW w:w="1702" w:type="dxa"/>
            <w:tcBorders>
              <w:top w:val="nil"/>
              <w:left w:val="nil"/>
              <w:right w:val="nil"/>
            </w:tcBorders>
            <w:shd w:val="clear" w:color="auto" w:fill="auto"/>
            <w:vAlign w:val="center"/>
          </w:tcPr>
          <w:p w14:paraId="00DFD5A6" w14:textId="6ED0B2E4" w:rsidR="00DB3840" w:rsidRPr="00367AAF" w:rsidRDefault="00DB3840" w:rsidP="00DB3840">
            <w:pPr>
              <w:spacing w:before="6" w:after="6"/>
              <w:ind w:right="-72"/>
              <w:jc w:val="right"/>
              <w:rPr>
                <w:rFonts w:cs="Arial"/>
                <w:b w:val="0"/>
                <w:bCs w:val="0"/>
                <w:sz w:val="18"/>
                <w:szCs w:val="18"/>
                <w:cs/>
                <w:lang w:val="en-US"/>
              </w:rPr>
            </w:pPr>
            <w:r w:rsidRPr="00367AAF">
              <w:rPr>
                <w:rFonts w:cs="Arial"/>
                <w:b w:val="0"/>
                <w:bCs w:val="0"/>
                <w:sz w:val="18"/>
                <w:szCs w:val="18"/>
                <w:lang w:val="en-GB"/>
              </w:rPr>
              <w:t>6</w:t>
            </w:r>
            <w:r w:rsidRPr="00367AAF">
              <w:rPr>
                <w:rFonts w:cs="Arial"/>
                <w:b w:val="0"/>
                <w:bCs w:val="0"/>
                <w:sz w:val="18"/>
                <w:szCs w:val="18"/>
                <w:lang w:val="en-US"/>
              </w:rPr>
              <w:t>,</w:t>
            </w:r>
            <w:r w:rsidRPr="00367AAF">
              <w:rPr>
                <w:rFonts w:cs="Arial"/>
                <w:b w:val="0"/>
                <w:bCs w:val="0"/>
                <w:sz w:val="18"/>
                <w:szCs w:val="18"/>
                <w:lang w:val="en-GB"/>
              </w:rPr>
              <w:t>743</w:t>
            </w:r>
            <w:r w:rsidRPr="00367AAF">
              <w:rPr>
                <w:rFonts w:cs="Arial"/>
                <w:b w:val="0"/>
                <w:bCs w:val="0"/>
                <w:sz w:val="18"/>
                <w:szCs w:val="18"/>
                <w:lang w:val="en-US"/>
              </w:rPr>
              <w:t>,</w:t>
            </w:r>
            <w:r w:rsidRPr="00367AAF">
              <w:rPr>
                <w:rFonts w:cs="Arial"/>
                <w:b w:val="0"/>
                <w:bCs w:val="0"/>
                <w:sz w:val="18"/>
                <w:szCs w:val="18"/>
                <w:lang w:val="en-GB"/>
              </w:rPr>
              <w:t>932</w:t>
            </w:r>
          </w:p>
        </w:tc>
      </w:tr>
      <w:tr w:rsidR="00DB3840" w:rsidRPr="00367AAF" w14:paraId="6AE5B5F8" w14:textId="77777777" w:rsidTr="00367AAF">
        <w:tc>
          <w:tcPr>
            <w:tcW w:w="3744" w:type="dxa"/>
            <w:vAlign w:val="center"/>
          </w:tcPr>
          <w:p w14:paraId="0605DC3D" w14:textId="7C4AAE38" w:rsidR="00DB3840" w:rsidRPr="00367AAF" w:rsidRDefault="00DB3840" w:rsidP="00DB3840">
            <w:pPr>
              <w:ind w:left="-101" w:right="-72"/>
              <w:rPr>
                <w:rFonts w:cs="Arial"/>
                <w:b w:val="0"/>
                <w:bCs w:val="0"/>
                <w:noProof/>
                <w:sz w:val="18"/>
                <w:szCs w:val="18"/>
              </w:rPr>
            </w:pPr>
            <w:r w:rsidRPr="00367AAF">
              <w:rPr>
                <w:rFonts w:cs="Arial"/>
                <w:b w:val="0"/>
                <w:bCs w:val="0"/>
                <w:noProof/>
                <w:sz w:val="18"/>
                <w:szCs w:val="18"/>
              </w:rPr>
              <w:t>Other expenses</w:t>
            </w:r>
          </w:p>
        </w:tc>
        <w:tc>
          <w:tcPr>
            <w:tcW w:w="1701" w:type="dxa"/>
            <w:shd w:val="clear" w:color="auto" w:fill="FAFAFA"/>
          </w:tcPr>
          <w:p w14:paraId="29DEB57A"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5FE4CE54"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67CC5184"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24602F76"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19099B09" w14:textId="222E1FEB"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(5,839,377)</w:t>
            </w:r>
          </w:p>
        </w:tc>
        <w:tc>
          <w:tcPr>
            <w:tcW w:w="1702" w:type="dxa"/>
            <w:tcBorders>
              <w:top w:val="nil"/>
              <w:left w:val="nil"/>
              <w:right w:val="nil"/>
            </w:tcBorders>
            <w:shd w:val="clear" w:color="auto" w:fill="auto"/>
            <w:vAlign w:val="center"/>
          </w:tcPr>
          <w:p w14:paraId="208D6198" w14:textId="282F79C6" w:rsidR="00DB3840" w:rsidRPr="00367AAF" w:rsidRDefault="00DB3840" w:rsidP="00DB3840">
            <w:pPr>
              <w:spacing w:before="6" w:after="6"/>
              <w:ind w:right="-72"/>
              <w:jc w:val="right"/>
              <w:rPr>
                <w:rFonts w:cs="Arial"/>
                <w:b w:val="0"/>
                <w:bCs w:val="0"/>
                <w:sz w:val="18"/>
                <w:szCs w:val="18"/>
                <w:lang w:val="en-GB"/>
              </w:rPr>
            </w:pPr>
            <w:r w:rsidRPr="00367AAF">
              <w:rPr>
                <w:rFonts w:cs="Arial"/>
                <w:b w:val="0"/>
                <w:bCs w:val="0"/>
                <w:sz w:val="18"/>
                <w:szCs w:val="18"/>
                <w:lang w:val="en-GB"/>
              </w:rPr>
              <w:t>-</w:t>
            </w:r>
          </w:p>
        </w:tc>
      </w:tr>
      <w:tr w:rsidR="00DB3840" w:rsidRPr="00367AAF" w14:paraId="14D4DD89" w14:textId="77777777" w:rsidTr="00367AAF">
        <w:tc>
          <w:tcPr>
            <w:tcW w:w="3744" w:type="dxa"/>
            <w:vAlign w:val="center"/>
          </w:tcPr>
          <w:p w14:paraId="688278BB" w14:textId="77777777" w:rsidR="00DB3840" w:rsidRPr="00367AAF" w:rsidRDefault="00DB3840" w:rsidP="00DB3840">
            <w:pPr>
              <w:ind w:left="-101" w:right="-72"/>
              <w:rPr>
                <w:rFonts w:eastAsia="Times New Roman" w:cs="Arial"/>
                <w:b w:val="0"/>
                <w:bCs w:val="0"/>
                <w:sz w:val="18"/>
                <w:szCs w:val="18"/>
                <w:cs/>
                <w:lang w:val="en-GB" w:eastAsia="en-GB"/>
              </w:rPr>
            </w:pPr>
            <w:r w:rsidRPr="00367AAF">
              <w:rPr>
                <w:rFonts w:eastAsia="Times New Roman" w:cs="Arial"/>
                <w:b w:val="0"/>
                <w:bCs w:val="0"/>
                <w:sz w:val="18"/>
                <w:szCs w:val="18"/>
                <w:lang w:val="en-GB" w:eastAsia="en-GB"/>
              </w:rPr>
              <w:t>Finance costs</w:t>
            </w:r>
          </w:p>
        </w:tc>
        <w:tc>
          <w:tcPr>
            <w:tcW w:w="1701" w:type="dxa"/>
            <w:shd w:val="clear" w:color="auto" w:fill="FAFAFA"/>
          </w:tcPr>
          <w:p w14:paraId="705E8525"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7526D17A"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6D3F2B08"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2B62B989" w14:textId="77777777" w:rsidR="00DB3840" w:rsidRPr="00367AAF" w:rsidRDefault="00DB3840" w:rsidP="00DB3840">
            <w:pPr>
              <w:ind w:right="-72"/>
              <w:jc w:val="right"/>
              <w:rPr>
                <w:rFonts w:cs="Arial"/>
                <w:b w:val="0"/>
                <w:bCs w:val="0"/>
                <w:sz w:val="18"/>
                <w:szCs w:val="18"/>
                <w:lang w:val="en-GB"/>
              </w:rPr>
            </w:pPr>
          </w:p>
        </w:tc>
        <w:tc>
          <w:tcPr>
            <w:tcW w:w="1701" w:type="dxa"/>
            <w:tcBorders>
              <w:left w:val="nil"/>
              <w:bottom w:val="single" w:sz="4" w:space="0" w:color="auto"/>
              <w:right w:val="nil"/>
            </w:tcBorders>
            <w:shd w:val="clear" w:color="auto" w:fill="FAFAFA"/>
          </w:tcPr>
          <w:p w14:paraId="05747857" w14:textId="20E87BC7"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(481,931)</w:t>
            </w:r>
          </w:p>
        </w:tc>
        <w:tc>
          <w:tcPr>
            <w:tcW w:w="1702" w:type="dxa"/>
            <w:tcBorders>
              <w:left w:val="nil"/>
              <w:bottom w:val="single" w:sz="4" w:space="0" w:color="auto"/>
              <w:right w:val="nil"/>
            </w:tcBorders>
            <w:shd w:val="clear" w:color="auto" w:fill="auto"/>
            <w:vAlign w:val="center"/>
          </w:tcPr>
          <w:p w14:paraId="60396497" w14:textId="5A9416CC" w:rsidR="00DB3840" w:rsidRPr="00367AAF" w:rsidRDefault="00DB3840" w:rsidP="00DB3840">
            <w:pPr>
              <w:spacing w:before="6" w:after="6"/>
              <w:ind w:right="-72"/>
              <w:jc w:val="right"/>
              <w:rPr>
                <w:rFonts w:cs="Arial"/>
                <w:b w:val="0"/>
                <w:bCs w:val="0"/>
                <w:sz w:val="18"/>
                <w:szCs w:val="18"/>
                <w:cs/>
                <w:lang w:val="en-US"/>
              </w:rPr>
            </w:pPr>
            <w:r w:rsidRPr="00367AAF">
              <w:rPr>
                <w:rFonts w:cs="Arial"/>
                <w:b w:val="0"/>
                <w:bCs w:val="0"/>
                <w:sz w:val="18"/>
                <w:szCs w:val="18"/>
                <w:lang w:val="en-US"/>
              </w:rPr>
              <w:t>(</w:t>
            </w:r>
            <w:r w:rsidRPr="00367AAF">
              <w:rPr>
                <w:rFonts w:cs="Arial"/>
                <w:b w:val="0"/>
                <w:bCs w:val="0"/>
                <w:sz w:val="18"/>
                <w:szCs w:val="18"/>
                <w:lang w:val="en-GB"/>
              </w:rPr>
              <w:t>695</w:t>
            </w:r>
            <w:r w:rsidRPr="00367AAF">
              <w:rPr>
                <w:rFonts w:cs="Arial"/>
                <w:b w:val="0"/>
                <w:bCs w:val="0"/>
                <w:sz w:val="18"/>
                <w:szCs w:val="18"/>
                <w:lang w:val="en-US"/>
              </w:rPr>
              <w:t>,</w:t>
            </w:r>
            <w:r w:rsidRPr="00367AAF">
              <w:rPr>
                <w:rFonts w:cs="Arial"/>
                <w:b w:val="0"/>
                <w:bCs w:val="0"/>
                <w:sz w:val="18"/>
                <w:szCs w:val="18"/>
                <w:lang w:val="en-GB"/>
              </w:rPr>
              <w:t>340</w:t>
            </w:r>
            <w:r w:rsidRPr="00367AAF">
              <w:rPr>
                <w:rFonts w:cs="Arial"/>
                <w:b w:val="0"/>
                <w:bCs w:val="0"/>
                <w:sz w:val="18"/>
                <w:szCs w:val="18"/>
                <w:lang w:val="en-US"/>
              </w:rPr>
              <w:t>)</w:t>
            </w:r>
          </w:p>
        </w:tc>
      </w:tr>
      <w:tr w:rsidR="00DB3840" w:rsidRPr="00367AAF" w14:paraId="5802AE57" w14:textId="77777777" w:rsidTr="00367AAF">
        <w:tc>
          <w:tcPr>
            <w:tcW w:w="3744" w:type="dxa"/>
            <w:vAlign w:val="center"/>
          </w:tcPr>
          <w:p w14:paraId="45437ABB" w14:textId="77777777" w:rsidR="00DB3840" w:rsidRPr="00367AAF" w:rsidRDefault="00DB3840" w:rsidP="00DB3840">
            <w:pPr>
              <w:ind w:left="-101" w:right="-72"/>
              <w:rPr>
                <w:rFonts w:eastAsia="Times New Roman" w:cs="Arial"/>
                <w:b w:val="0"/>
                <w:bCs w:val="0"/>
                <w:sz w:val="18"/>
                <w:szCs w:val="18"/>
                <w:lang w:val="en-GB" w:eastAsia="en-GB"/>
              </w:rPr>
            </w:pPr>
          </w:p>
        </w:tc>
        <w:tc>
          <w:tcPr>
            <w:tcW w:w="1701" w:type="dxa"/>
            <w:shd w:val="clear" w:color="auto" w:fill="FAFAFA"/>
          </w:tcPr>
          <w:p w14:paraId="48C826FC"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418C5D3A"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40E13F14"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1C3DC745" w14:textId="77777777" w:rsidR="00DB3840" w:rsidRPr="00367AAF" w:rsidRDefault="00DB3840" w:rsidP="00DB3840">
            <w:pPr>
              <w:ind w:right="-72"/>
              <w:jc w:val="right"/>
              <w:rPr>
                <w:rFonts w:cs="Arial"/>
                <w:b w:val="0"/>
                <w:bCs w:val="0"/>
                <w:sz w:val="18"/>
                <w:szCs w:val="18"/>
                <w:lang w:val="en-GB"/>
              </w:rPr>
            </w:pPr>
          </w:p>
        </w:tc>
        <w:tc>
          <w:tcPr>
            <w:tcW w:w="1701" w:type="dxa"/>
            <w:tcBorders>
              <w:top w:val="single" w:sz="4" w:space="0" w:color="auto"/>
            </w:tcBorders>
            <w:shd w:val="clear" w:color="auto" w:fill="FAFAFA"/>
          </w:tcPr>
          <w:p w14:paraId="09127637" w14:textId="77777777" w:rsidR="00DB3840" w:rsidRPr="00367AAF" w:rsidRDefault="00DB3840" w:rsidP="00DB3840">
            <w:pPr>
              <w:ind w:right="-72"/>
              <w:jc w:val="right"/>
              <w:rPr>
                <w:rFonts w:cs="Arial"/>
                <w:b w:val="0"/>
                <w:bCs w:val="0"/>
                <w:sz w:val="18"/>
                <w:szCs w:val="18"/>
                <w:cs/>
                <w:lang w:val="en-GB"/>
              </w:rPr>
            </w:pPr>
          </w:p>
        </w:tc>
        <w:tc>
          <w:tcPr>
            <w:tcW w:w="1702" w:type="dxa"/>
            <w:tcBorders>
              <w:top w:val="single" w:sz="4" w:space="0" w:color="auto"/>
            </w:tcBorders>
            <w:shd w:val="clear" w:color="auto" w:fill="auto"/>
            <w:vAlign w:val="bottom"/>
          </w:tcPr>
          <w:p w14:paraId="244DCEC9" w14:textId="77777777" w:rsidR="00DB3840" w:rsidRPr="00367AAF" w:rsidRDefault="00DB3840" w:rsidP="00DB3840">
            <w:pPr>
              <w:ind w:right="-72"/>
              <w:jc w:val="right"/>
              <w:rPr>
                <w:rFonts w:cs="Arial"/>
                <w:b w:val="0"/>
                <w:bCs w:val="0"/>
                <w:sz w:val="18"/>
                <w:szCs w:val="18"/>
                <w:cs/>
                <w:lang w:val="en-US"/>
              </w:rPr>
            </w:pPr>
          </w:p>
        </w:tc>
      </w:tr>
      <w:tr w:rsidR="00DB3840" w:rsidRPr="00367AAF" w14:paraId="3655CBD7" w14:textId="77777777" w:rsidTr="00367AAF">
        <w:tc>
          <w:tcPr>
            <w:tcW w:w="3744" w:type="dxa"/>
            <w:vAlign w:val="center"/>
          </w:tcPr>
          <w:p w14:paraId="79E717B8" w14:textId="77777777" w:rsidR="00DB3840" w:rsidRPr="00367AAF" w:rsidRDefault="00DB3840" w:rsidP="00DB3840">
            <w:pPr>
              <w:ind w:left="-101" w:right="-72"/>
              <w:rPr>
                <w:rFonts w:eastAsia="Times New Roman" w:cs="Arial"/>
                <w:b w:val="0"/>
                <w:bCs w:val="0"/>
                <w:sz w:val="18"/>
                <w:szCs w:val="18"/>
                <w:cs/>
                <w:lang w:val="en-GB" w:eastAsia="en-GB"/>
              </w:rPr>
            </w:pPr>
            <w:r w:rsidRPr="00367AAF">
              <w:rPr>
                <w:rFonts w:eastAsia="Times New Roman" w:cs="Arial"/>
                <w:b w:val="0"/>
                <w:bCs w:val="0"/>
                <w:sz w:val="18"/>
                <w:szCs w:val="18"/>
                <w:lang w:val="en-GB" w:eastAsia="en-GB"/>
              </w:rPr>
              <w:t>Profit before income tax expense</w:t>
            </w:r>
          </w:p>
        </w:tc>
        <w:tc>
          <w:tcPr>
            <w:tcW w:w="1701" w:type="dxa"/>
            <w:shd w:val="clear" w:color="auto" w:fill="FAFAFA"/>
          </w:tcPr>
          <w:p w14:paraId="3185DF10"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77CB2DF8"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48AF7609"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0E500353" w14:textId="77777777" w:rsidR="00DB3840" w:rsidRPr="00367AAF" w:rsidRDefault="00DB3840" w:rsidP="00DB3840">
            <w:pPr>
              <w:ind w:right="-72"/>
              <w:jc w:val="right"/>
              <w:rPr>
                <w:rFonts w:cs="Arial"/>
                <w:b w:val="0"/>
                <w:bCs w:val="0"/>
                <w:sz w:val="18"/>
                <w:szCs w:val="18"/>
                <w:lang w:val="en-GB"/>
              </w:rPr>
            </w:pPr>
          </w:p>
        </w:tc>
        <w:tc>
          <w:tcPr>
            <w:tcW w:w="1701" w:type="dxa"/>
            <w:tcBorders>
              <w:left w:val="nil"/>
              <w:bottom w:val="nil"/>
              <w:right w:val="nil"/>
            </w:tcBorders>
            <w:shd w:val="clear" w:color="auto" w:fill="FAFAFA"/>
          </w:tcPr>
          <w:p w14:paraId="2E9C48A4" w14:textId="386179A1" w:rsidR="00DB3840" w:rsidRPr="00367AAF" w:rsidRDefault="00DB3840" w:rsidP="00DB3840">
            <w:pPr>
              <w:ind w:right="-72"/>
              <w:jc w:val="right"/>
              <w:rPr>
                <w:rFonts w:cs="Arial"/>
                <w:b w:val="0"/>
                <w:bCs w:val="0"/>
                <w:sz w:val="18"/>
                <w:szCs w:val="18"/>
                <w:lang w:val="en-GB"/>
              </w:rPr>
            </w:pPr>
            <w:r w:rsidRPr="00367AAF">
              <w:rPr>
                <w:rFonts w:cs="Arial"/>
                <w:b w:val="0"/>
                <w:bCs w:val="0"/>
                <w:sz w:val="18"/>
                <w:szCs w:val="18"/>
                <w:cs/>
                <w:lang w:val="en-GB"/>
              </w:rPr>
              <w:t>125</w:t>
            </w:r>
            <w:r w:rsidRPr="00367AAF">
              <w:rPr>
                <w:rFonts w:cs="Arial"/>
                <w:b w:val="0"/>
                <w:bCs w:val="0"/>
                <w:sz w:val="18"/>
                <w:szCs w:val="18"/>
                <w:lang w:val="en-GB"/>
              </w:rPr>
              <w:t>,</w:t>
            </w:r>
            <w:r w:rsidRPr="00367AAF">
              <w:rPr>
                <w:rFonts w:cs="Arial"/>
                <w:b w:val="0"/>
                <w:bCs w:val="0"/>
                <w:sz w:val="18"/>
                <w:szCs w:val="18"/>
                <w:cs/>
                <w:lang w:val="en-GB"/>
              </w:rPr>
              <w:t>009</w:t>
            </w:r>
            <w:r w:rsidRPr="00367AAF">
              <w:rPr>
                <w:rFonts w:cs="Arial"/>
                <w:b w:val="0"/>
                <w:bCs w:val="0"/>
                <w:sz w:val="18"/>
                <w:szCs w:val="18"/>
                <w:lang w:val="en-GB"/>
              </w:rPr>
              <w:t>,</w:t>
            </w:r>
            <w:r w:rsidRPr="00367AAF">
              <w:rPr>
                <w:rFonts w:cs="Arial"/>
                <w:b w:val="0"/>
                <w:bCs w:val="0"/>
                <w:sz w:val="18"/>
                <w:szCs w:val="18"/>
                <w:cs/>
                <w:lang w:val="en-GB"/>
              </w:rPr>
              <w:t>343</w:t>
            </w:r>
          </w:p>
        </w:tc>
        <w:tc>
          <w:tcPr>
            <w:tcW w:w="1702" w:type="dxa"/>
            <w:tcBorders>
              <w:left w:val="nil"/>
              <w:right w:val="nil"/>
            </w:tcBorders>
            <w:shd w:val="clear" w:color="auto" w:fill="auto"/>
            <w:vAlign w:val="center"/>
          </w:tcPr>
          <w:p w14:paraId="3C9B8BFA" w14:textId="5EEA7434" w:rsidR="00DB3840" w:rsidRPr="00367AAF" w:rsidRDefault="00DB3840" w:rsidP="00DB3840">
            <w:pPr>
              <w:spacing w:before="6" w:after="6"/>
              <w:ind w:right="-72"/>
              <w:jc w:val="right"/>
              <w:rPr>
                <w:rFonts w:cs="Arial"/>
                <w:b w:val="0"/>
                <w:bCs w:val="0"/>
                <w:sz w:val="18"/>
                <w:szCs w:val="18"/>
                <w:cs/>
                <w:lang w:val="en-US"/>
              </w:rPr>
            </w:pPr>
            <w:r w:rsidRPr="00367AAF">
              <w:rPr>
                <w:rFonts w:cs="Arial"/>
                <w:b w:val="0"/>
                <w:bCs w:val="0"/>
                <w:sz w:val="18"/>
                <w:szCs w:val="18"/>
                <w:lang w:val="en-GB"/>
              </w:rPr>
              <w:t>122</w:t>
            </w:r>
            <w:r w:rsidRPr="00367AAF">
              <w:rPr>
                <w:rFonts w:cs="Arial"/>
                <w:b w:val="0"/>
                <w:bCs w:val="0"/>
                <w:sz w:val="18"/>
                <w:szCs w:val="18"/>
                <w:lang w:val="en-US"/>
              </w:rPr>
              <w:t>,</w:t>
            </w:r>
            <w:r w:rsidRPr="00367AAF">
              <w:rPr>
                <w:rFonts w:cs="Arial"/>
                <w:b w:val="0"/>
                <w:bCs w:val="0"/>
                <w:sz w:val="18"/>
                <w:szCs w:val="18"/>
                <w:lang w:val="en-GB"/>
              </w:rPr>
              <w:t>951</w:t>
            </w:r>
            <w:r w:rsidRPr="00367AAF">
              <w:rPr>
                <w:rFonts w:cs="Arial"/>
                <w:b w:val="0"/>
                <w:bCs w:val="0"/>
                <w:sz w:val="18"/>
                <w:szCs w:val="18"/>
                <w:lang w:val="en-US"/>
              </w:rPr>
              <w:t>,</w:t>
            </w:r>
            <w:r w:rsidRPr="00367AAF">
              <w:rPr>
                <w:rFonts w:cs="Arial"/>
                <w:b w:val="0"/>
                <w:bCs w:val="0"/>
                <w:sz w:val="18"/>
                <w:szCs w:val="18"/>
                <w:lang w:val="en-GB"/>
              </w:rPr>
              <w:t>913</w:t>
            </w:r>
          </w:p>
        </w:tc>
      </w:tr>
      <w:tr w:rsidR="00DB3840" w:rsidRPr="00367AAF" w14:paraId="4F782E05" w14:textId="77777777" w:rsidTr="00367AAF">
        <w:tc>
          <w:tcPr>
            <w:tcW w:w="3744" w:type="dxa"/>
            <w:vAlign w:val="center"/>
          </w:tcPr>
          <w:p w14:paraId="1479BEAA" w14:textId="77777777" w:rsidR="00DB3840" w:rsidRPr="00367AAF" w:rsidRDefault="00DB3840" w:rsidP="00DB3840">
            <w:pPr>
              <w:ind w:left="-101" w:right="-72"/>
              <w:rPr>
                <w:rFonts w:eastAsia="Times New Roman" w:cs="Arial"/>
                <w:b w:val="0"/>
                <w:bCs w:val="0"/>
                <w:sz w:val="18"/>
                <w:szCs w:val="18"/>
                <w:lang w:val="en-GB" w:eastAsia="en-GB"/>
              </w:rPr>
            </w:pPr>
            <w:r w:rsidRPr="00367AAF">
              <w:rPr>
                <w:rFonts w:eastAsia="Times New Roman" w:cs="Arial"/>
                <w:b w:val="0"/>
                <w:bCs w:val="0"/>
                <w:sz w:val="18"/>
                <w:szCs w:val="18"/>
                <w:lang w:val="en-GB" w:eastAsia="en-GB"/>
              </w:rPr>
              <w:t>Income tax expense</w:t>
            </w:r>
          </w:p>
        </w:tc>
        <w:tc>
          <w:tcPr>
            <w:tcW w:w="1701" w:type="dxa"/>
            <w:shd w:val="clear" w:color="auto" w:fill="FAFAFA"/>
          </w:tcPr>
          <w:p w14:paraId="1D944525"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5C2D578F"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5284EEDA"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50CBFC3C" w14:textId="77777777" w:rsidR="00DB3840" w:rsidRPr="00367AAF" w:rsidRDefault="00DB3840" w:rsidP="00DB3840">
            <w:pPr>
              <w:ind w:right="-72"/>
              <w:jc w:val="right"/>
              <w:rPr>
                <w:rFonts w:cs="Arial"/>
                <w:b w:val="0"/>
                <w:bCs w:val="0"/>
                <w:sz w:val="18"/>
                <w:szCs w:val="18"/>
                <w:lang w:val="en-GB"/>
              </w:rPr>
            </w:pPr>
          </w:p>
        </w:tc>
        <w:tc>
          <w:tcPr>
            <w:tcW w:w="1701" w:type="dxa"/>
            <w:tcBorders>
              <w:top w:val="nil"/>
              <w:left w:val="nil"/>
              <w:bottom w:val="single" w:sz="4" w:space="0" w:color="auto"/>
              <w:right w:val="nil"/>
            </w:tcBorders>
            <w:shd w:val="clear" w:color="auto" w:fill="FAFAFA"/>
          </w:tcPr>
          <w:p w14:paraId="3C9857DF" w14:textId="7C274D79"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(25,391,111)</w:t>
            </w:r>
          </w:p>
        </w:tc>
        <w:tc>
          <w:tcPr>
            <w:tcW w:w="1702" w:type="dxa"/>
            <w:tcBorders>
              <w:top w:val="nil"/>
              <w:left w:val="nil"/>
              <w:bottom w:val="single" w:sz="4" w:space="0" w:color="auto"/>
              <w:right w:val="nil"/>
            </w:tcBorders>
            <w:shd w:val="clear" w:color="auto" w:fill="auto"/>
            <w:vAlign w:val="center"/>
          </w:tcPr>
          <w:p w14:paraId="3B6FEA31" w14:textId="3DFBADDB" w:rsidR="00DB3840" w:rsidRPr="00367AAF" w:rsidRDefault="00DB3840" w:rsidP="00DB3840">
            <w:pPr>
              <w:spacing w:before="6" w:after="6"/>
              <w:ind w:right="-72"/>
              <w:jc w:val="right"/>
              <w:rPr>
                <w:rFonts w:cs="Arial"/>
                <w:b w:val="0"/>
                <w:bCs w:val="0"/>
                <w:sz w:val="18"/>
                <w:szCs w:val="18"/>
                <w:cs/>
                <w:lang w:val="en-US"/>
              </w:rPr>
            </w:pPr>
            <w:r w:rsidRPr="00367AAF">
              <w:rPr>
                <w:rFonts w:cs="Arial"/>
                <w:b w:val="0"/>
                <w:bCs w:val="0"/>
                <w:sz w:val="18"/>
                <w:szCs w:val="18"/>
                <w:lang w:val="en-US"/>
              </w:rPr>
              <w:t>(</w:t>
            </w:r>
            <w:r w:rsidRPr="00367AAF">
              <w:rPr>
                <w:rFonts w:cs="Arial"/>
                <w:b w:val="0"/>
                <w:bCs w:val="0"/>
                <w:sz w:val="18"/>
                <w:szCs w:val="18"/>
                <w:lang w:val="en-GB"/>
              </w:rPr>
              <w:t>24</w:t>
            </w:r>
            <w:r w:rsidRPr="00367AAF">
              <w:rPr>
                <w:rFonts w:cs="Arial"/>
                <w:b w:val="0"/>
                <w:bCs w:val="0"/>
                <w:sz w:val="18"/>
                <w:szCs w:val="18"/>
                <w:lang w:val="en-US"/>
              </w:rPr>
              <w:t>,</w:t>
            </w:r>
            <w:r w:rsidRPr="00367AAF">
              <w:rPr>
                <w:rFonts w:cs="Arial"/>
                <w:b w:val="0"/>
                <w:bCs w:val="0"/>
                <w:sz w:val="18"/>
                <w:szCs w:val="18"/>
                <w:lang w:val="en-GB"/>
              </w:rPr>
              <w:t>774</w:t>
            </w:r>
            <w:r w:rsidRPr="00367AAF">
              <w:rPr>
                <w:rFonts w:cs="Arial"/>
                <w:b w:val="0"/>
                <w:bCs w:val="0"/>
                <w:sz w:val="18"/>
                <w:szCs w:val="18"/>
                <w:lang w:val="en-US"/>
              </w:rPr>
              <w:t>,</w:t>
            </w:r>
            <w:r w:rsidRPr="00367AAF">
              <w:rPr>
                <w:rFonts w:cs="Arial"/>
                <w:b w:val="0"/>
                <w:bCs w:val="0"/>
                <w:sz w:val="18"/>
                <w:szCs w:val="18"/>
                <w:lang w:val="en-GB"/>
              </w:rPr>
              <w:t>612</w:t>
            </w:r>
            <w:r w:rsidRPr="00367AAF">
              <w:rPr>
                <w:rFonts w:cs="Arial"/>
                <w:b w:val="0"/>
                <w:bCs w:val="0"/>
                <w:sz w:val="18"/>
                <w:szCs w:val="18"/>
                <w:lang w:val="en-US"/>
              </w:rPr>
              <w:t>)</w:t>
            </w:r>
          </w:p>
        </w:tc>
      </w:tr>
      <w:tr w:rsidR="00DB3840" w:rsidRPr="00367AAF" w14:paraId="01024BBB" w14:textId="77777777" w:rsidTr="00367AAF">
        <w:tc>
          <w:tcPr>
            <w:tcW w:w="3744" w:type="dxa"/>
            <w:vAlign w:val="center"/>
          </w:tcPr>
          <w:p w14:paraId="508A55F3" w14:textId="77777777" w:rsidR="00DB3840" w:rsidRPr="00367AAF" w:rsidRDefault="00DB3840" w:rsidP="00DB3840">
            <w:pPr>
              <w:ind w:left="-101" w:right="-72"/>
              <w:rPr>
                <w:rFonts w:eastAsia="Times New Roman" w:cs="Arial"/>
                <w:b w:val="0"/>
                <w:bCs w:val="0"/>
                <w:sz w:val="18"/>
                <w:szCs w:val="18"/>
                <w:lang w:val="en-GB" w:eastAsia="en-GB"/>
              </w:rPr>
            </w:pPr>
          </w:p>
        </w:tc>
        <w:tc>
          <w:tcPr>
            <w:tcW w:w="1701" w:type="dxa"/>
            <w:shd w:val="clear" w:color="auto" w:fill="FAFAFA"/>
          </w:tcPr>
          <w:p w14:paraId="661026D6"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14AEDE99"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139E5AEB"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3D1299DA" w14:textId="77777777" w:rsidR="00DB3840" w:rsidRPr="00367AAF" w:rsidRDefault="00DB3840" w:rsidP="00DB3840">
            <w:pPr>
              <w:ind w:right="-72"/>
              <w:jc w:val="right"/>
              <w:rPr>
                <w:rFonts w:cs="Arial"/>
                <w:b w:val="0"/>
                <w:bCs w:val="0"/>
                <w:sz w:val="18"/>
                <w:szCs w:val="18"/>
                <w:lang w:val="en-GB"/>
              </w:rPr>
            </w:pPr>
          </w:p>
        </w:tc>
        <w:tc>
          <w:tcPr>
            <w:tcW w:w="1701" w:type="dxa"/>
            <w:tcBorders>
              <w:top w:val="single" w:sz="4" w:space="0" w:color="auto"/>
            </w:tcBorders>
            <w:shd w:val="clear" w:color="auto" w:fill="FAFAFA"/>
          </w:tcPr>
          <w:p w14:paraId="0DA507AE" w14:textId="77777777" w:rsidR="00DB3840" w:rsidRPr="00367AAF" w:rsidRDefault="00DB3840" w:rsidP="00DB3840">
            <w:pPr>
              <w:ind w:right="-72"/>
              <w:jc w:val="right"/>
              <w:rPr>
                <w:rFonts w:cs="Arial"/>
                <w:b w:val="0"/>
                <w:bCs w:val="0"/>
                <w:sz w:val="18"/>
                <w:szCs w:val="18"/>
                <w:cs/>
                <w:lang w:val="en-GB"/>
              </w:rPr>
            </w:pPr>
          </w:p>
        </w:tc>
        <w:tc>
          <w:tcPr>
            <w:tcW w:w="1702" w:type="dxa"/>
            <w:tcBorders>
              <w:top w:val="single" w:sz="4" w:space="0" w:color="auto"/>
            </w:tcBorders>
            <w:shd w:val="clear" w:color="auto" w:fill="auto"/>
            <w:vAlign w:val="bottom"/>
          </w:tcPr>
          <w:p w14:paraId="0F245CA1" w14:textId="77777777" w:rsidR="00DB3840" w:rsidRPr="00367AAF" w:rsidRDefault="00DB3840" w:rsidP="00DB3840">
            <w:pPr>
              <w:ind w:right="-72"/>
              <w:jc w:val="right"/>
              <w:rPr>
                <w:rFonts w:cs="Arial"/>
                <w:b w:val="0"/>
                <w:bCs w:val="0"/>
                <w:sz w:val="18"/>
                <w:szCs w:val="18"/>
                <w:cs/>
                <w:lang w:val="en-US"/>
              </w:rPr>
            </w:pPr>
          </w:p>
        </w:tc>
      </w:tr>
      <w:tr w:rsidR="00DB3840" w:rsidRPr="00367AAF" w14:paraId="62F71077" w14:textId="77777777" w:rsidTr="00367AAF">
        <w:tc>
          <w:tcPr>
            <w:tcW w:w="3744" w:type="dxa"/>
            <w:vAlign w:val="center"/>
          </w:tcPr>
          <w:p w14:paraId="50200419" w14:textId="77777777" w:rsidR="00DB3840" w:rsidRPr="00367AAF" w:rsidRDefault="00DB3840" w:rsidP="00DB3840">
            <w:pPr>
              <w:ind w:left="-101" w:right="-72"/>
              <w:rPr>
                <w:rFonts w:eastAsia="Times New Roman" w:cs="Arial"/>
                <w:b w:val="0"/>
                <w:bCs w:val="0"/>
                <w:sz w:val="18"/>
                <w:szCs w:val="18"/>
                <w:lang w:val="en-GB" w:eastAsia="en-GB"/>
              </w:rPr>
            </w:pPr>
            <w:r w:rsidRPr="00367AAF">
              <w:rPr>
                <w:rFonts w:eastAsia="Times New Roman" w:cs="Arial"/>
                <w:b w:val="0"/>
                <w:bCs w:val="0"/>
                <w:sz w:val="18"/>
                <w:szCs w:val="18"/>
                <w:lang w:val="en-GB" w:eastAsia="en-GB"/>
              </w:rPr>
              <w:t>Profit for the year</w:t>
            </w:r>
          </w:p>
        </w:tc>
        <w:tc>
          <w:tcPr>
            <w:tcW w:w="1701" w:type="dxa"/>
            <w:shd w:val="clear" w:color="auto" w:fill="FAFAFA"/>
          </w:tcPr>
          <w:p w14:paraId="774A11A4"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6F93AEB8"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0FA2C9A6"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731EA212" w14:textId="77777777" w:rsidR="00DB3840" w:rsidRPr="00367AAF" w:rsidRDefault="00DB3840" w:rsidP="00DB3840">
            <w:pPr>
              <w:ind w:right="-72"/>
              <w:jc w:val="right"/>
              <w:rPr>
                <w:rFonts w:cs="Arial"/>
                <w:b w:val="0"/>
                <w:bCs w:val="0"/>
                <w:sz w:val="18"/>
                <w:szCs w:val="18"/>
                <w:lang w:val="en-GB"/>
              </w:rPr>
            </w:pPr>
          </w:p>
        </w:tc>
        <w:tc>
          <w:tcPr>
            <w:tcW w:w="1701" w:type="dxa"/>
            <w:tcBorders>
              <w:bottom w:val="single" w:sz="4" w:space="0" w:color="auto"/>
            </w:tcBorders>
            <w:shd w:val="clear" w:color="auto" w:fill="FAFAFA"/>
          </w:tcPr>
          <w:p w14:paraId="793C724A" w14:textId="741BAF90" w:rsidR="00DB3840" w:rsidRPr="00367AAF" w:rsidRDefault="00DB3840" w:rsidP="00DB3840">
            <w:pPr>
              <w:ind w:right="-72"/>
              <w:jc w:val="right"/>
              <w:rPr>
                <w:rFonts w:cs="Arial"/>
                <w:b w:val="0"/>
                <w:bCs w:val="0"/>
                <w:sz w:val="18"/>
                <w:szCs w:val="18"/>
                <w:lang w:val="en-GB"/>
              </w:rPr>
            </w:pPr>
            <w:r w:rsidRPr="00367AAF">
              <w:rPr>
                <w:rFonts w:cs="Arial"/>
                <w:b w:val="0"/>
                <w:bCs w:val="0"/>
                <w:sz w:val="18"/>
                <w:szCs w:val="18"/>
                <w:cs/>
                <w:lang w:val="en-GB"/>
              </w:rPr>
              <w:t>99</w:t>
            </w:r>
            <w:r w:rsidRPr="00367AAF">
              <w:rPr>
                <w:rFonts w:cs="Arial"/>
                <w:b w:val="0"/>
                <w:bCs w:val="0"/>
                <w:sz w:val="18"/>
                <w:szCs w:val="18"/>
                <w:lang w:val="en-GB"/>
              </w:rPr>
              <w:t>,</w:t>
            </w:r>
            <w:r w:rsidRPr="00367AAF">
              <w:rPr>
                <w:rFonts w:cs="Arial"/>
                <w:b w:val="0"/>
                <w:bCs w:val="0"/>
                <w:sz w:val="18"/>
                <w:szCs w:val="18"/>
                <w:cs/>
                <w:lang w:val="en-GB"/>
              </w:rPr>
              <w:t>618</w:t>
            </w:r>
            <w:r w:rsidRPr="00367AAF">
              <w:rPr>
                <w:rFonts w:cs="Arial"/>
                <w:b w:val="0"/>
                <w:bCs w:val="0"/>
                <w:sz w:val="18"/>
                <w:szCs w:val="18"/>
                <w:lang w:val="en-GB"/>
              </w:rPr>
              <w:t>,</w:t>
            </w:r>
            <w:r w:rsidRPr="00367AAF">
              <w:rPr>
                <w:rFonts w:cs="Arial"/>
                <w:b w:val="0"/>
                <w:bCs w:val="0"/>
                <w:sz w:val="18"/>
                <w:szCs w:val="18"/>
                <w:cs/>
                <w:lang w:val="en-GB"/>
              </w:rPr>
              <w:t>232</w:t>
            </w:r>
          </w:p>
        </w:tc>
        <w:tc>
          <w:tcPr>
            <w:tcW w:w="1702" w:type="dxa"/>
            <w:tcBorders>
              <w:left w:val="nil"/>
              <w:bottom w:val="single" w:sz="4" w:space="0" w:color="auto"/>
              <w:right w:val="nil"/>
            </w:tcBorders>
            <w:shd w:val="clear" w:color="auto" w:fill="auto"/>
            <w:vAlign w:val="center"/>
          </w:tcPr>
          <w:p w14:paraId="1EF97480" w14:textId="2BA280A4" w:rsidR="00DB3840" w:rsidRPr="00367AAF" w:rsidRDefault="00DB3840" w:rsidP="00DB3840">
            <w:pPr>
              <w:spacing w:before="6" w:after="6"/>
              <w:ind w:right="-72"/>
              <w:jc w:val="right"/>
              <w:rPr>
                <w:rFonts w:cs="Arial"/>
                <w:b w:val="0"/>
                <w:bCs w:val="0"/>
                <w:sz w:val="18"/>
                <w:szCs w:val="18"/>
                <w:lang w:val="en-US"/>
              </w:rPr>
            </w:pPr>
            <w:r w:rsidRPr="00367AAF">
              <w:rPr>
                <w:rFonts w:cs="Arial"/>
                <w:b w:val="0"/>
                <w:bCs w:val="0"/>
                <w:sz w:val="18"/>
                <w:szCs w:val="18"/>
                <w:lang w:val="en-GB"/>
              </w:rPr>
              <w:t>98</w:t>
            </w:r>
            <w:r w:rsidRPr="00367AAF">
              <w:rPr>
                <w:rFonts w:cs="Arial"/>
                <w:b w:val="0"/>
                <w:bCs w:val="0"/>
                <w:sz w:val="18"/>
                <w:szCs w:val="18"/>
                <w:lang w:val="en-US"/>
              </w:rPr>
              <w:t>,</w:t>
            </w:r>
            <w:r w:rsidRPr="00367AAF">
              <w:rPr>
                <w:rFonts w:cs="Arial"/>
                <w:b w:val="0"/>
                <w:bCs w:val="0"/>
                <w:sz w:val="18"/>
                <w:szCs w:val="18"/>
                <w:lang w:val="en-GB"/>
              </w:rPr>
              <w:t>177</w:t>
            </w:r>
            <w:r w:rsidRPr="00367AAF">
              <w:rPr>
                <w:rFonts w:cs="Arial"/>
                <w:b w:val="0"/>
                <w:bCs w:val="0"/>
                <w:sz w:val="18"/>
                <w:szCs w:val="18"/>
                <w:lang w:val="en-US"/>
              </w:rPr>
              <w:t>,</w:t>
            </w:r>
            <w:r w:rsidRPr="00367AAF">
              <w:rPr>
                <w:rFonts w:cs="Arial"/>
                <w:b w:val="0"/>
                <w:bCs w:val="0"/>
                <w:sz w:val="18"/>
                <w:szCs w:val="18"/>
                <w:lang w:val="en-GB"/>
              </w:rPr>
              <w:t>301</w:t>
            </w:r>
          </w:p>
        </w:tc>
      </w:tr>
      <w:tr w:rsidR="00DB3840" w:rsidRPr="00367AAF" w14:paraId="45282259" w14:textId="77777777" w:rsidTr="00367AAF">
        <w:tc>
          <w:tcPr>
            <w:tcW w:w="3744" w:type="dxa"/>
            <w:vAlign w:val="center"/>
          </w:tcPr>
          <w:p w14:paraId="3B3F8763" w14:textId="77777777" w:rsidR="00DB3840" w:rsidRPr="00367AAF" w:rsidRDefault="00DB3840" w:rsidP="00DB3840">
            <w:pPr>
              <w:ind w:left="-101" w:right="-72"/>
              <w:rPr>
                <w:rFonts w:eastAsia="Times New Roman" w:cs="Arial"/>
                <w:b w:val="0"/>
                <w:bCs w:val="0"/>
                <w:sz w:val="18"/>
                <w:szCs w:val="18"/>
                <w:lang w:val="en-GB" w:eastAsia="en-GB"/>
              </w:rPr>
            </w:pPr>
          </w:p>
        </w:tc>
        <w:tc>
          <w:tcPr>
            <w:tcW w:w="1701" w:type="dxa"/>
            <w:shd w:val="clear" w:color="auto" w:fill="FAFAFA"/>
          </w:tcPr>
          <w:p w14:paraId="0F39B8DC"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347585DF"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1B9D8D76"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0648AC5B" w14:textId="77777777" w:rsidR="00DB3840" w:rsidRPr="00367AAF" w:rsidRDefault="00DB3840" w:rsidP="00DB3840">
            <w:pPr>
              <w:ind w:right="-72"/>
              <w:jc w:val="right"/>
              <w:rPr>
                <w:rFonts w:cs="Arial"/>
                <w:b w:val="0"/>
                <w:bCs w:val="0"/>
                <w:sz w:val="18"/>
                <w:szCs w:val="18"/>
                <w:lang w:val="en-GB"/>
              </w:rPr>
            </w:pPr>
          </w:p>
        </w:tc>
        <w:tc>
          <w:tcPr>
            <w:tcW w:w="1701" w:type="dxa"/>
            <w:tcBorders>
              <w:top w:val="single" w:sz="4" w:space="0" w:color="auto"/>
            </w:tcBorders>
            <w:shd w:val="clear" w:color="auto" w:fill="FAFAFA"/>
          </w:tcPr>
          <w:p w14:paraId="2D08D349" w14:textId="77777777" w:rsidR="00DB3840" w:rsidRPr="00367AAF" w:rsidRDefault="00DB3840" w:rsidP="00DB3840">
            <w:pPr>
              <w:ind w:right="-72"/>
              <w:jc w:val="right"/>
              <w:rPr>
                <w:rFonts w:cs="Arial"/>
                <w:b w:val="0"/>
                <w:bCs w:val="0"/>
                <w:sz w:val="18"/>
                <w:szCs w:val="18"/>
                <w:lang w:val="en-GB"/>
              </w:rPr>
            </w:pPr>
          </w:p>
        </w:tc>
        <w:tc>
          <w:tcPr>
            <w:tcW w:w="1702" w:type="dxa"/>
            <w:tcBorders>
              <w:top w:val="single" w:sz="4" w:space="0" w:color="auto"/>
            </w:tcBorders>
            <w:shd w:val="clear" w:color="auto" w:fill="auto"/>
            <w:vAlign w:val="bottom"/>
          </w:tcPr>
          <w:p w14:paraId="469E6226" w14:textId="77777777" w:rsidR="00DB3840" w:rsidRPr="00367AAF" w:rsidRDefault="00DB3840" w:rsidP="00DB3840">
            <w:pPr>
              <w:ind w:right="-72"/>
              <w:jc w:val="right"/>
              <w:rPr>
                <w:rFonts w:cs="Arial"/>
                <w:b w:val="0"/>
                <w:bCs w:val="0"/>
                <w:sz w:val="18"/>
                <w:szCs w:val="18"/>
                <w:lang w:val="en-GB"/>
              </w:rPr>
            </w:pPr>
          </w:p>
        </w:tc>
      </w:tr>
      <w:tr w:rsidR="00DB3840" w:rsidRPr="00367AAF" w14:paraId="2D732A17" w14:textId="77777777" w:rsidTr="00367AAF">
        <w:tc>
          <w:tcPr>
            <w:tcW w:w="3744" w:type="dxa"/>
            <w:vAlign w:val="center"/>
          </w:tcPr>
          <w:p w14:paraId="2FBA824E" w14:textId="77777777" w:rsidR="00DB3840" w:rsidRPr="00367AAF" w:rsidRDefault="00DB3840" w:rsidP="00DB3840">
            <w:pPr>
              <w:ind w:left="-101" w:right="-72"/>
              <w:rPr>
                <w:rFonts w:eastAsia="Times New Roman" w:cs="Arial"/>
                <w:sz w:val="18"/>
                <w:szCs w:val="18"/>
                <w:lang w:val="en-GB" w:eastAsia="en-GB"/>
              </w:rPr>
            </w:pPr>
            <w:r w:rsidRPr="00367AAF">
              <w:rPr>
                <w:rFonts w:eastAsia="Times New Roman" w:cs="Arial"/>
                <w:sz w:val="18"/>
                <w:szCs w:val="18"/>
                <w:lang w:val="en-GB" w:eastAsia="en-GB"/>
              </w:rPr>
              <w:t>Timing of revenue recognition:</w:t>
            </w:r>
          </w:p>
        </w:tc>
        <w:tc>
          <w:tcPr>
            <w:tcW w:w="1701" w:type="dxa"/>
            <w:shd w:val="clear" w:color="auto" w:fill="FAFAFA"/>
          </w:tcPr>
          <w:p w14:paraId="2125B93D" w14:textId="77777777" w:rsidR="00DB3840" w:rsidRPr="00367AAF" w:rsidRDefault="00DB3840" w:rsidP="00DB3840">
            <w:pPr>
              <w:ind w:right="-72"/>
              <w:jc w:val="right"/>
              <w:rPr>
                <w:rFonts w:cs="Arial"/>
                <w:b w:val="0"/>
                <w:bCs w:val="0"/>
                <w:sz w:val="18"/>
                <w:szCs w:val="18"/>
                <w:lang w:val="en-GB"/>
              </w:rPr>
            </w:pPr>
          </w:p>
        </w:tc>
        <w:tc>
          <w:tcPr>
            <w:tcW w:w="1701" w:type="dxa"/>
            <w:vAlign w:val="bottom"/>
          </w:tcPr>
          <w:p w14:paraId="3F4016E7"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18BB692C"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68BE7ADF" w14:textId="77777777" w:rsidR="00DB3840" w:rsidRPr="00367AAF" w:rsidRDefault="00DB3840" w:rsidP="00DB3840">
            <w:pPr>
              <w:ind w:right="-72"/>
              <w:jc w:val="right"/>
              <w:rPr>
                <w:rFonts w:cs="Arial"/>
                <w:b w:val="0"/>
                <w:bCs w:val="0"/>
                <w:sz w:val="18"/>
                <w:szCs w:val="18"/>
                <w:lang w:val="en-GB"/>
              </w:rPr>
            </w:pPr>
          </w:p>
        </w:tc>
        <w:tc>
          <w:tcPr>
            <w:tcW w:w="1701" w:type="dxa"/>
            <w:shd w:val="clear" w:color="auto" w:fill="FAFAFA"/>
          </w:tcPr>
          <w:p w14:paraId="6E7CBE8F" w14:textId="77777777" w:rsidR="00DB3840" w:rsidRPr="00367AAF" w:rsidRDefault="00DB3840" w:rsidP="00DB3840">
            <w:pPr>
              <w:ind w:right="-72"/>
              <w:jc w:val="right"/>
              <w:rPr>
                <w:rFonts w:cs="Arial"/>
                <w:b w:val="0"/>
                <w:bCs w:val="0"/>
                <w:sz w:val="18"/>
                <w:szCs w:val="18"/>
                <w:lang w:val="en-GB"/>
              </w:rPr>
            </w:pPr>
          </w:p>
        </w:tc>
        <w:tc>
          <w:tcPr>
            <w:tcW w:w="1702" w:type="dxa"/>
            <w:shd w:val="clear" w:color="auto" w:fill="auto"/>
            <w:vAlign w:val="bottom"/>
          </w:tcPr>
          <w:p w14:paraId="42A77653" w14:textId="77777777" w:rsidR="00DB3840" w:rsidRPr="00367AAF" w:rsidRDefault="00DB3840" w:rsidP="00DB3840">
            <w:pPr>
              <w:ind w:right="-72"/>
              <w:jc w:val="right"/>
              <w:rPr>
                <w:rFonts w:cs="Arial"/>
                <w:b w:val="0"/>
                <w:bCs w:val="0"/>
                <w:sz w:val="18"/>
                <w:szCs w:val="18"/>
                <w:lang w:val="en-GB"/>
              </w:rPr>
            </w:pPr>
          </w:p>
        </w:tc>
      </w:tr>
      <w:tr w:rsidR="00DB3840" w:rsidRPr="00367AAF" w14:paraId="03F8ADB6" w14:textId="77777777" w:rsidTr="00367AAF">
        <w:tc>
          <w:tcPr>
            <w:tcW w:w="3744" w:type="dxa"/>
            <w:vAlign w:val="center"/>
          </w:tcPr>
          <w:p w14:paraId="36228953" w14:textId="77777777" w:rsidR="00DB3840" w:rsidRPr="00367AAF" w:rsidRDefault="00DB3840" w:rsidP="00DB3840">
            <w:pPr>
              <w:ind w:left="-101" w:right="-72"/>
              <w:rPr>
                <w:rFonts w:eastAsia="Times New Roman" w:cs="Arial"/>
                <w:b w:val="0"/>
                <w:bCs w:val="0"/>
                <w:sz w:val="18"/>
                <w:szCs w:val="18"/>
                <w:cs/>
                <w:lang w:val="en-GB" w:eastAsia="en-GB"/>
              </w:rPr>
            </w:pPr>
            <w:r w:rsidRPr="00367AAF">
              <w:rPr>
                <w:rFonts w:eastAsia="Times New Roman" w:cs="Arial"/>
                <w:b w:val="0"/>
                <w:bCs w:val="0"/>
                <w:sz w:val="18"/>
                <w:szCs w:val="18"/>
                <w:lang w:val="en-GB" w:eastAsia="en-GB"/>
              </w:rPr>
              <w:t>At a point in time</w:t>
            </w:r>
          </w:p>
        </w:tc>
        <w:tc>
          <w:tcPr>
            <w:tcW w:w="1701" w:type="dxa"/>
            <w:shd w:val="clear" w:color="auto" w:fill="FAFAFA"/>
          </w:tcPr>
          <w:p w14:paraId="65FB0E3D" w14:textId="72B1E218"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67,767,016</w:t>
            </w:r>
          </w:p>
        </w:tc>
        <w:tc>
          <w:tcPr>
            <w:tcW w:w="1701" w:type="dxa"/>
            <w:tcBorders>
              <w:top w:val="nil"/>
              <w:left w:val="nil"/>
              <w:bottom w:val="nil"/>
              <w:right w:val="nil"/>
            </w:tcBorders>
            <w:shd w:val="clear" w:color="auto" w:fill="auto"/>
            <w:vAlign w:val="bottom"/>
          </w:tcPr>
          <w:p w14:paraId="6B5E393C" w14:textId="4019BDA1"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lang w:val="en-GB"/>
              </w:rPr>
              <w:t>92,715,810</w:t>
            </w:r>
          </w:p>
        </w:tc>
        <w:tc>
          <w:tcPr>
            <w:tcW w:w="1701" w:type="dxa"/>
            <w:tcBorders>
              <w:top w:val="nil"/>
              <w:left w:val="nil"/>
              <w:bottom w:val="nil"/>
              <w:right w:val="nil"/>
            </w:tcBorders>
            <w:shd w:val="clear" w:color="auto" w:fill="FAFAFA"/>
          </w:tcPr>
          <w:p w14:paraId="18C6B566" w14:textId="3A0DEBEE"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170,221,979</w:t>
            </w:r>
          </w:p>
        </w:tc>
        <w:tc>
          <w:tcPr>
            <w:tcW w:w="1702" w:type="dxa"/>
            <w:tcBorders>
              <w:top w:val="nil"/>
              <w:left w:val="nil"/>
              <w:bottom w:val="nil"/>
              <w:right w:val="nil"/>
            </w:tcBorders>
            <w:shd w:val="clear" w:color="auto" w:fill="auto"/>
            <w:vAlign w:val="bottom"/>
          </w:tcPr>
          <w:p w14:paraId="1A29D49C" w14:textId="4E7F06E0"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lang w:val="en-GB"/>
              </w:rPr>
              <w:t>141,666,049</w:t>
            </w:r>
          </w:p>
        </w:tc>
        <w:tc>
          <w:tcPr>
            <w:tcW w:w="1701" w:type="dxa"/>
            <w:shd w:val="clear" w:color="auto" w:fill="FAFAFA"/>
          </w:tcPr>
          <w:p w14:paraId="51CE343F" w14:textId="79191B2A" w:rsidR="00DB3840" w:rsidRPr="00367AAF" w:rsidRDefault="00DB3840" w:rsidP="00DB3840">
            <w:pPr>
              <w:ind w:right="-72"/>
              <w:jc w:val="right"/>
              <w:rPr>
                <w:rFonts w:cs="Arial"/>
                <w:b w:val="0"/>
                <w:bCs w:val="0"/>
                <w:sz w:val="18"/>
                <w:szCs w:val="18"/>
                <w:cs/>
                <w:lang w:val="en-GB"/>
              </w:rPr>
            </w:pPr>
            <w:r w:rsidRPr="00367AAF">
              <w:rPr>
                <w:rFonts w:cs="Arial"/>
                <w:b w:val="0"/>
                <w:bCs w:val="0"/>
                <w:sz w:val="18"/>
                <w:szCs w:val="18"/>
                <w:cs/>
                <w:lang w:val="en-GB"/>
              </w:rPr>
              <w:t>237</w:t>
            </w:r>
            <w:r w:rsidRPr="00367AAF">
              <w:rPr>
                <w:rFonts w:cs="Arial"/>
                <w:b w:val="0"/>
                <w:bCs w:val="0"/>
                <w:sz w:val="18"/>
                <w:szCs w:val="18"/>
                <w:lang w:val="en-GB"/>
              </w:rPr>
              <w:t>,</w:t>
            </w:r>
            <w:r w:rsidRPr="00367AAF">
              <w:rPr>
                <w:rFonts w:cs="Arial"/>
                <w:b w:val="0"/>
                <w:bCs w:val="0"/>
                <w:sz w:val="18"/>
                <w:szCs w:val="18"/>
                <w:cs/>
                <w:lang w:val="en-GB"/>
              </w:rPr>
              <w:t>988</w:t>
            </w:r>
            <w:r w:rsidRPr="00367AAF">
              <w:rPr>
                <w:rFonts w:cs="Arial"/>
                <w:b w:val="0"/>
                <w:bCs w:val="0"/>
                <w:sz w:val="18"/>
                <w:szCs w:val="18"/>
                <w:lang w:val="en-GB"/>
              </w:rPr>
              <w:t>,</w:t>
            </w:r>
            <w:r w:rsidRPr="00367AAF">
              <w:rPr>
                <w:rFonts w:cs="Arial"/>
                <w:b w:val="0"/>
                <w:bCs w:val="0"/>
                <w:sz w:val="18"/>
                <w:szCs w:val="18"/>
                <w:cs/>
                <w:lang w:val="en-GB"/>
              </w:rPr>
              <w:t>995</w:t>
            </w:r>
          </w:p>
        </w:tc>
        <w:tc>
          <w:tcPr>
            <w:tcW w:w="1702" w:type="dxa"/>
            <w:tcBorders>
              <w:top w:val="nil"/>
              <w:left w:val="nil"/>
              <w:bottom w:val="nil"/>
              <w:right w:val="nil"/>
            </w:tcBorders>
            <w:shd w:val="clear" w:color="auto" w:fill="auto"/>
            <w:vAlign w:val="bottom"/>
          </w:tcPr>
          <w:p w14:paraId="6EB72AFA" w14:textId="40CCF25C" w:rsidR="00DB3840" w:rsidRPr="00367AAF" w:rsidRDefault="00DB3840" w:rsidP="00DB3840">
            <w:pPr>
              <w:ind w:right="-72"/>
              <w:jc w:val="right"/>
              <w:rPr>
                <w:rFonts w:cs="Arial"/>
                <w:b w:val="0"/>
                <w:bCs w:val="0"/>
                <w:sz w:val="18"/>
                <w:szCs w:val="18"/>
                <w:cs/>
                <w:lang w:val="en-US"/>
              </w:rPr>
            </w:pPr>
            <w:r w:rsidRPr="00367AAF">
              <w:rPr>
                <w:rFonts w:cs="Arial"/>
                <w:b w:val="0"/>
                <w:bCs w:val="0"/>
                <w:sz w:val="18"/>
                <w:szCs w:val="18"/>
                <w:lang w:val="en-GB"/>
              </w:rPr>
              <w:t>234</w:t>
            </w:r>
            <w:r w:rsidRPr="00367AAF">
              <w:rPr>
                <w:rFonts w:cs="Arial"/>
                <w:b w:val="0"/>
                <w:bCs w:val="0"/>
                <w:sz w:val="18"/>
                <w:szCs w:val="18"/>
                <w:lang w:val="en-US"/>
              </w:rPr>
              <w:t>,</w:t>
            </w:r>
            <w:r w:rsidRPr="00367AAF">
              <w:rPr>
                <w:rFonts w:cs="Arial"/>
                <w:b w:val="0"/>
                <w:bCs w:val="0"/>
                <w:sz w:val="18"/>
                <w:szCs w:val="18"/>
                <w:lang w:val="en-GB"/>
              </w:rPr>
              <w:t>381</w:t>
            </w:r>
            <w:r w:rsidRPr="00367AAF">
              <w:rPr>
                <w:rFonts w:cs="Arial"/>
                <w:b w:val="0"/>
                <w:bCs w:val="0"/>
                <w:sz w:val="18"/>
                <w:szCs w:val="18"/>
                <w:lang w:val="en-US"/>
              </w:rPr>
              <w:t>,</w:t>
            </w:r>
            <w:r w:rsidRPr="00367AAF">
              <w:rPr>
                <w:rFonts w:cs="Arial"/>
                <w:b w:val="0"/>
                <w:bCs w:val="0"/>
                <w:sz w:val="18"/>
                <w:szCs w:val="18"/>
                <w:lang w:val="en-GB"/>
              </w:rPr>
              <w:t>859</w:t>
            </w:r>
          </w:p>
        </w:tc>
      </w:tr>
    </w:tbl>
    <w:p w14:paraId="762CE060" w14:textId="77777777" w:rsidR="00C95D24" w:rsidRPr="00B01963" w:rsidRDefault="00C95D24" w:rsidP="00C95D24">
      <w:pPr>
        <w:pStyle w:val="a"/>
        <w:ind w:left="547" w:right="0" w:hanging="547"/>
        <w:jc w:val="thaiDistribute"/>
        <w:rPr>
          <w:rFonts w:cs="Arial"/>
          <w:sz w:val="18"/>
          <w:szCs w:val="18"/>
          <w:lang w:val="en-GB"/>
        </w:rPr>
      </w:pPr>
    </w:p>
    <w:p w14:paraId="32A8CB19" w14:textId="77777777" w:rsidR="00C95D24" w:rsidRPr="00B01963" w:rsidRDefault="00C95D24" w:rsidP="00C95D24">
      <w:pPr>
        <w:pStyle w:val="a"/>
        <w:ind w:left="547" w:right="0" w:hanging="547"/>
        <w:jc w:val="thaiDistribute"/>
        <w:rPr>
          <w:rFonts w:cs="Arial"/>
          <w:sz w:val="18"/>
          <w:szCs w:val="18"/>
          <w:lang w:val="en-GB"/>
        </w:rPr>
      </w:pPr>
    </w:p>
    <w:p w14:paraId="10843A41" w14:textId="77777777" w:rsidR="00C95D24" w:rsidRPr="00B01963" w:rsidRDefault="00C95D24" w:rsidP="00C95D24">
      <w:pPr>
        <w:pStyle w:val="a"/>
        <w:ind w:left="547" w:right="0" w:hanging="547"/>
        <w:jc w:val="thaiDistribute"/>
        <w:rPr>
          <w:rFonts w:cs="Arial"/>
          <w:sz w:val="18"/>
          <w:szCs w:val="18"/>
          <w:lang w:val="en-GB"/>
        </w:rPr>
      </w:pPr>
    </w:p>
    <w:p w14:paraId="3BBB7D9F" w14:textId="77777777" w:rsidR="00C95D24" w:rsidRPr="00B01963" w:rsidRDefault="00C95D24" w:rsidP="00C95D24">
      <w:pPr>
        <w:rPr>
          <w:sz w:val="18"/>
          <w:szCs w:val="18"/>
          <w:cs/>
          <w:lang w:val="en-GB"/>
        </w:rPr>
        <w:sectPr w:rsidR="00C95D24" w:rsidRPr="00B01963" w:rsidSect="00617F69">
          <w:pgSz w:w="16838" w:h="11906" w:orient="landscape" w:code="9"/>
          <w:pgMar w:top="1440" w:right="1440" w:bottom="720" w:left="1440" w:header="706" w:footer="576" w:gutter="0"/>
          <w:cols w:space="708"/>
          <w:docGrid w:linePitch="492"/>
        </w:sectPr>
      </w:pPr>
    </w:p>
    <w:p w14:paraId="22CF0478" w14:textId="77777777" w:rsidR="00C95D24" w:rsidRPr="00B01963" w:rsidRDefault="00C95D24" w:rsidP="00C95D24">
      <w:pPr>
        <w:jc w:val="thaiDistribute"/>
        <w:rPr>
          <w:rFonts w:cs="Arial"/>
          <w:sz w:val="18"/>
          <w:szCs w:val="18"/>
          <w:lang w:val="en-GB"/>
        </w:rPr>
      </w:pPr>
    </w:p>
    <w:p w14:paraId="7AEB42E9" w14:textId="77777777" w:rsidR="00C95D24" w:rsidRPr="00B01963" w:rsidRDefault="00C95D24" w:rsidP="00C95D24">
      <w:pPr>
        <w:jc w:val="thaiDistribute"/>
        <w:rPr>
          <w:rFonts w:cs="Arial"/>
          <w:sz w:val="18"/>
          <w:szCs w:val="18"/>
          <w:lang w:val="en-GB"/>
        </w:rPr>
      </w:pPr>
      <w:r w:rsidRPr="00B01963">
        <w:rPr>
          <w:rFonts w:cs="Arial"/>
          <w:sz w:val="18"/>
          <w:szCs w:val="18"/>
          <w:lang w:val="en-GB"/>
        </w:rPr>
        <w:t>Geographic information</w:t>
      </w:r>
    </w:p>
    <w:p w14:paraId="2E72E440" w14:textId="77777777" w:rsidR="00C95D24" w:rsidRPr="00B01963" w:rsidRDefault="00C95D24" w:rsidP="00C95D24">
      <w:pPr>
        <w:jc w:val="thaiDistribute"/>
        <w:rPr>
          <w:rFonts w:cs="Arial"/>
          <w:b w:val="0"/>
          <w:bCs w:val="0"/>
          <w:sz w:val="18"/>
          <w:szCs w:val="18"/>
          <w:lang w:val="en-GB"/>
        </w:rPr>
      </w:pPr>
    </w:p>
    <w:p w14:paraId="08AB2B9E" w14:textId="77777777"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 xml:space="preserve">Main geographical area of business is in Thailand. As a result, all the revenues, expenses, </w:t>
      </w:r>
      <w:proofErr w:type="gramStart"/>
      <w:r w:rsidRPr="00B01963">
        <w:rPr>
          <w:rFonts w:cs="Arial"/>
          <w:b w:val="0"/>
          <w:bCs w:val="0"/>
          <w:sz w:val="18"/>
          <w:szCs w:val="18"/>
          <w:lang w:val="en-GB"/>
        </w:rPr>
        <w:t>assets</w:t>
      </w:r>
      <w:proofErr w:type="gramEnd"/>
      <w:r w:rsidRPr="00B01963">
        <w:rPr>
          <w:rFonts w:cs="Arial"/>
          <w:b w:val="0"/>
          <w:bCs w:val="0"/>
          <w:sz w:val="18"/>
          <w:szCs w:val="18"/>
          <w:lang w:val="en-GB"/>
        </w:rPr>
        <w:t xml:space="preserve"> and liabilities</w:t>
      </w:r>
      <w:r w:rsidRPr="00B01963">
        <w:rPr>
          <w:rFonts w:cs="Arial"/>
          <w:b w:val="0"/>
          <w:bCs w:val="0"/>
          <w:spacing w:val="-4"/>
          <w:sz w:val="18"/>
          <w:szCs w:val="18"/>
          <w:lang w:val="en-GB"/>
        </w:rPr>
        <w:t xml:space="preserve"> as reflected in these financial statements pertain exclusively to this geographical reportable segment.</w:t>
      </w:r>
    </w:p>
    <w:p w14:paraId="29B50100" w14:textId="77777777" w:rsidR="00C95D24" w:rsidRPr="00B01963" w:rsidRDefault="00C95D24" w:rsidP="00C95D24">
      <w:pPr>
        <w:jc w:val="thaiDistribute"/>
        <w:rPr>
          <w:rFonts w:cs="Arial"/>
          <w:b w:val="0"/>
          <w:bCs w:val="0"/>
          <w:spacing w:val="-4"/>
          <w:sz w:val="18"/>
          <w:szCs w:val="18"/>
          <w:lang w:val="en-GB"/>
        </w:rPr>
      </w:pPr>
    </w:p>
    <w:p w14:paraId="1FF4241C" w14:textId="77777777" w:rsidR="00C95D24" w:rsidRPr="00B01963" w:rsidRDefault="00C95D24" w:rsidP="00C95D24">
      <w:pPr>
        <w:jc w:val="thaiDistribute"/>
        <w:rPr>
          <w:rFonts w:cs="Arial"/>
          <w:spacing w:val="-4"/>
          <w:sz w:val="18"/>
          <w:szCs w:val="18"/>
          <w:lang w:val="en-GB"/>
        </w:rPr>
      </w:pPr>
      <w:r w:rsidRPr="00B01963">
        <w:rPr>
          <w:rFonts w:cs="Arial"/>
          <w:spacing w:val="-4"/>
          <w:sz w:val="18"/>
          <w:szCs w:val="18"/>
          <w:lang w:val="en-GB"/>
        </w:rPr>
        <w:t>Main customer</w:t>
      </w:r>
    </w:p>
    <w:p w14:paraId="741A081B" w14:textId="77777777" w:rsidR="00C95D24" w:rsidRPr="00B01963" w:rsidRDefault="00C95D24" w:rsidP="00C95D24">
      <w:pPr>
        <w:jc w:val="thaiDistribute"/>
        <w:rPr>
          <w:rFonts w:cs="Cordia New"/>
          <w:b w:val="0"/>
          <w:bCs w:val="0"/>
          <w:spacing w:val="-4"/>
          <w:sz w:val="18"/>
          <w:szCs w:val="18"/>
          <w:lang w:val="en-GB"/>
        </w:rPr>
      </w:pPr>
    </w:p>
    <w:p w14:paraId="25B5EE05" w14:textId="0547D0C3" w:rsidR="00C95D24" w:rsidRPr="00B01963" w:rsidRDefault="00C95D24" w:rsidP="00C95D24">
      <w:pPr>
        <w:jc w:val="thaiDistribute"/>
        <w:rPr>
          <w:rFonts w:cs="Arial"/>
          <w:b w:val="0"/>
          <w:bCs w:val="0"/>
          <w:sz w:val="18"/>
          <w:szCs w:val="18"/>
          <w:lang w:val="en-GB"/>
        </w:rPr>
      </w:pPr>
      <w:r w:rsidRPr="00B01963">
        <w:rPr>
          <w:rFonts w:cs="Arial"/>
          <w:b w:val="0"/>
          <w:bCs w:val="0"/>
          <w:sz w:val="18"/>
          <w:szCs w:val="18"/>
          <w:lang w:val="en-GB"/>
        </w:rPr>
        <w:t xml:space="preserve">During the year ended </w:t>
      </w:r>
      <w:r w:rsidR="00E55765" w:rsidRPr="00B01963">
        <w:rPr>
          <w:rFonts w:cs="Arial"/>
          <w:b w:val="0"/>
          <w:bCs w:val="0"/>
          <w:sz w:val="18"/>
          <w:szCs w:val="18"/>
          <w:lang w:val="en-GB"/>
        </w:rPr>
        <w:t>31</w:t>
      </w:r>
      <w:r w:rsidRPr="00B01963">
        <w:rPr>
          <w:rFonts w:cs="Arial"/>
          <w:b w:val="0"/>
          <w:bCs w:val="0"/>
          <w:sz w:val="18"/>
          <w:szCs w:val="18"/>
          <w:lang w:val="en-GB"/>
        </w:rPr>
        <w:t xml:space="preserve"> December </w:t>
      </w:r>
      <w:r w:rsidR="00E55765" w:rsidRPr="00B01963">
        <w:rPr>
          <w:rFonts w:cs="Arial"/>
          <w:b w:val="0"/>
          <w:bCs w:val="0"/>
          <w:sz w:val="18"/>
          <w:szCs w:val="18"/>
          <w:lang w:val="en-GB"/>
        </w:rPr>
        <w:t>2023</w:t>
      </w:r>
      <w:r w:rsidRPr="00B01963">
        <w:rPr>
          <w:rFonts w:cs="Arial"/>
          <w:b w:val="0"/>
          <w:bCs w:val="0"/>
          <w:sz w:val="18"/>
          <w:szCs w:val="18"/>
          <w:lang w:val="en-GB"/>
        </w:rPr>
        <w:t xml:space="preserve">, revenue from </w:t>
      </w:r>
      <w:r w:rsidR="00E41994" w:rsidRPr="00B01963">
        <w:rPr>
          <w:rFonts w:cs="Arial"/>
          <w:b w:val="0"/>
          <w:bCs w:val="0"/>
          <w:sz w:val="18"/>
          <w:szCs w:val="18"/>
          <w:lang w:val="en-GB"/>
        </w:rPr>
        <w:t>2</w:t>
      </w:r>
      <w:r w:rsidR="00D3534D" w:rsidRPr="00B01963">
        <w:rPr>
          <w:rFonts w:cs="Arial"/>
          <w:b w:val="0"/>
          <w:bCs w:val="0"/>
          <w:sz w:val="18"/>
          <w:szCs w:val="18"/>
          <w:lang w:val="en-GB"/>
        </w:rPr>
        <w:t xml:space="preserve"> </w:t>
      </w:r>
      <w:r w:rsidRPr="00B01963">
        <w:rPr>
          <w:rFonts w:cs="Arial"/>
          <w:b w:val="0"/>
          <w:bCs w:val="0"/>
          <w:sz w:val="18"/>
          <w:szCs w:val="18"/>
          <w:lang w:val="en-GB"/>
        </w:rPr>
        <w:t xml:space="preserve">major customers of approximately Baht </w:t>
      </w:r>
      <w:r w:rsidR="00E41994" w:rsidRPr="00B01963">
        <w:rPr>
          <w:rFonts w:cs="Arial"/>
          <w:b w:val="0"/>
          <w:bCs w:val="0"/>
          <w:sz w:val="18"/>
          <w:szCs w:val="18"/>
          <w:lang w:val="en-GB"/>
        </w:rPr>
        <w:t>157.75</w:t>
      </w:r>
      <w:r w:rsidR="00FF01DB" w:rsidRPr="00B01963">
        <w:rPr>
          <w:rFonts w:cs="Arial"/>
          <w:b w:val="0"/>
          <w:bCs w:val="0"/>
          <w:sz w:val="18"/>
          <w:szCs w:val="18"/>
          <w:lang w:val="en-GB"/>
        </w:rPr>
        <w:t xml:space="preserve"> </w:t>
      </w:r>
      <w:r w:rsidR="004D76F7" w:rsidRPr="00B01963">
        <w:rPr>
          <w:rFonts w:cs="Arial"/>
          <w:b w:val="0"/>
          <w:bCs w:val="0"/>
          <w:sz w:val="18"/>
          <w:szCs w:val="18"/>
          <w:lang w:val="en-GB"/>
        </w:rPr>
        <w:t>million</w:t>
      </w:r>
      <w:r w:rsidRPr="00B01963">
        <w:rPr>
          <w:rFonts w:cs="Arial"/>
          <w:b w:val="0"/>
          <w:bCs w:val="0"/>
          <w:sz w:val="18"/>
          <w:szCs w:val="18"/>
          <w:lang w:val="en-GB"/>
        </w:rPr>
        <w:t xml:space="preserve"> represented</w:t>
      </w:r>
      <w:r w:rsidR="00FF01DB" w:rsidRPr="00B01963">
        <w:rPr>
          <w:rFonts w:cs="Arial"/>
          <w:b w:val="0"/>
          <w:bCs w:val="0"/>
          <w:sz w:val="18"/>
          <w:szCs w:val="18"/>
          <w:lang w:val="en-GB"/>
        </w:rPr>
        <w:t xml:space="preserve"> </w:t>
      </w:r>
      <w:r w:rsidR="00E41994" w:rsidRPr="00B01963">
        <w:rPr>
          <w:rFonts w:cs="Arial"/>
          <w:b w:val="0"/>
          <w:bCs w:val="0"/>
          <w:sz w:val="18"/>
          <w:szCs w:val="18"/>
          <w:lang w:val="en-GB"/>
        </w:rPr>
        <w:t>66.28</w:t>
      </w:r>
      <w:r w:rsidRPr="00B01963">
        <w:rPr>
          <w:rFonts w:cs="Arial"/>
          <w:b w:val="0"/>
          <w:bCs w:val="0"/>
          <w:sz w:val="18"/>
          <w:szCs w:val="18"/>
          <w:lang w:val="en-GB"/>
        </w:rPr>
        <w:t>% of The Group’s total revenues</w:t>
      </w:r>
      <w:r w:rsidRPr="00B01963">
        <w:rPr>
          <w:rFonts w:cs="Arial"/>
          <w:b w:val="0"/>
          <w:bCs w:val="0"/>
          <w:sz w:val="18"/>
          <w:szCs w:val="18"/>
          <w:cs/>
          <w:lang w:val="en-GB"/>
        </w:rPr>
        <w:t xml:space="preserve"> </w:t>
      </w:r>
      <w:r w:rsidRPr="00B01963">
        <w:rPr>
          <w:rFonts w:cs="Arial"/>
          <w:b w:val="0"/>
          <w:bCs w:val="0"/>
          <w:sz w:val="18"/>
          <w:szCs w:val="18"/>
          <w:lang w:val="en-US"/>
        </w:rPr>
        <w:t>for both segments</w:t>
      </w:r>
      <w:r w:rsidRPr="00B01963">
        <w:rPr>
          <w:rFonts w:cs="Arial"/>
          <w:b w:val="0"/>
          <w:bCs w:val="0"/>
          <w:sz w:val="18"/>
          <w:szCs w:val="18"/>
          <w:lang w:val="en-GB"/>
        </w:rPr>
        <w:t xml:space="preserve"> (</w:t>
      </w:r>
      <w:r w:rsidR="00E55765" w:rsidRPr="00B01963">
        <w:rPr>
          <w:rFonts w:cs="Arial"/>
          <w:b w:val="0"/>
          <w:bCs w:val="0"/>
          <w:sz w:val="18"/>
          <w:szCs w:val="18"/>
          <w:lang w:val="en-GB"/>
        </w:rPr>
        <w:t>2022</w:t>
      </w:r>
      <w:r w:rsidRPr="00B01963">
        <w:rPr>
          <w:rFonts w:cs="Arial"/>
          <w:b w:val="0"/>
          <w:bCs w:val="0"/>
          <w:sz w:val="18"/>
          <w:szCs w:val="18"/>
          <w:lang w:val="en-GB"/>
        </w:rPr>
        <w:t xml:space="preserve">: </w:t>
      </w:r>
      <w:r w:rsidR="00D3534D" w:rsidRPr="00B01963">
        <w:rPr>
          <w:rFonts w:cs="Arial"/>
          <w:b w:val="0"/>
          <w:bCs w:val="0"/>
          <w:sz w:val="18"/>
          <w:szCs w:val="18"/>
          <w:lang w:val="en-GB"/>
        </w:rPr>
        <w:t xml:space="preserve">revenue from </w:t>
      </w:r>
      <w:r w:rsidR="00E55765" w:rsidRPr="00B01963">
        <w:rPr>
          <w:rFonts w:cs="Arial"/>
          <w:b w:val="0"/>
          <w:bCs w:val="0"/>
          <w:sz w:val="18"/>
          <w:szCs w:val="18"/>
          <w:lang w:val="en-GB"/>
        </w:rPr>
        <w:t>2</w:t>
      </w:r>
      <w:r w:rsidR="00BA56FC" w:rsidRPr="00B01963">
        <w:rPr>
          <w:rFonts w:cs="Arial"/>
          <w:b w:val="0"/>
          <w:bCs w:val="0"/>
          <w:sz w:val="18"/>
          <w:szCs w:val="18"/>
          <w:lang w:val="en-GB"/>
        </w:rPr>
        <w:t xml:space="preserve"> major customers of approximately Baht </w:t>
      </w:r>
      <w:r w:rsidR="00E55765" w:rsidRPr="00B01963">
        <w:rPr>
          <w:rFonts w:cs="Arial"/>
          <w:b w:val="0"/>
          <w:bCs w:val="0"/>
          <w:sz w:val="18"/>
          <w:szCs w:val="18"/>
          <w:lang w:val="en-GB"/>
        </w:rPr>
        <w:t>170</w:t>
      </w:r>
      <w:r w:rsidR="00BA56FC" w:rsidRPr="00B01963">
        <w:rPr>
          <w:rFonts w:cs="Arial"/>
          <w:b w:val="0"/>
          <w:bCs w:val="0"/>
          <w:sz w:val="18"/>
          <w:szCs w:val="18"/>
          <w:lang w:val="en-GB"/>
        </w:rPr>
        <w:t>.</w:t>
      </w:r>
      <w:r w:rsidR="00E55765" w:rsidRPr="00B01963">
        <w:rPr>
          <w:rFonts w:cs="Arial"/>
          <w:b w:val="0"/>
          <w:bCs w:val="0"/>
          <w:sz w:val="18"/>
          <w:szCs w:val="18"/>
          <w:lang w:val="en-GB"/>
        </w:rPr>
        <w:t>78</w:t>
      </w:r>
      <w:r w:rsidR="00BA56FC" w:rsidRPr="00B01963">
        <w:rPr>
          <w:rFonts w:cs="Arial"/>
          <w:b w:val="0"/>
          <w:bCs w:val="0"/>
          <w:sz w:val="18"/>
          <w:szCs w:val="18"/>
          <w:lang w:val="en-GB"/>
        </w:rPr>
        <w:t xml:space="preserve"> </w:t>
      </w:r>
      <w:r w:rsidR="004D76F7" w:rsidRPr="00B01963">
        <w:rPr>
          <w:rFonts w:cs="Arial"/>
          <w:b w:val="0"/>
          <w:bCs w:val="0"/>
          <w:sz w:val="18"/>
          <w:szCs w:val="18"/>
          <w:lang w:val="en-GB"/>
        </w:rPr>
        <w:t>m</w:t>
      </w:r>
      <w:r w:rsidR="00BA56FC" w:rsidRPr="00B01963">
        <w:rPr>
          <w:rFonts w:cs="Arial"/>
          <w:b w:val="0"/>
          <w:bCs w:val="0"/>
          <w:sz w:val="18"/>
          <w:szCs w:val="18"/>
          <w:lang w:val="en-GB"/>
        </w:rPr>
        <w:t xml:space="preserve">illion represented </w:t>
      </w:r>
      <w:r w:rsidR="00E55765" w:rsidRPr="00B01963">
        <w:rPr>
          <w:rFonts w:cs="Arial"/>
          <w:b w:val="0"/>
          <w:bCs w:val="0"/>
          <w:sz w:val="18"/>
          <w:szCs w:val="18"/>
          <w:lang w:val="en-GB"/>
        </w:rPr>
        <w:t>72</w:t>
      </w:r>
      <w:r w:rsidR="00BA56FC" w:rsidRPr="00B01963">
        <w:rPr>
          <w:rFonts w:cs="Arial"/>
          <w:b w:val="0"/>
          <w:bCs w:val="0"/>
          <w:sz w:val="18"/>
          <w:szCs w:val="18"/>
          <w:lang w:val="en-GB"/>
        </w:rPr>
        <w:t>.</w:t>
      </w:r>
      <w:r w:rsidR="00E55765" w:rsidRPr="00B01963">
        <w:rPr>
          <w:rFonts w:cs="Arial"/>
          <w:b w:val="0"/>
          <w:bCs w:val="0"/>
          <w:sz w:val="18"/>
          <w:szCs w:val="18"/>
          <w:lang w:val="en-GB"/>
        </w:rPr>
        <w:t>87</w:t>
      </w:r>
      <w:r w:rsidR="00BA56FC" w:rsidRPr="00B01963">
        <w:rPr>
          <w:rFonts w:cs="Arial"/>
          <w:b w:val="0"/>
          <w:bCs w:val="0"/>
          <w:sz w:val="18"/>
          <w:szCs w:val="18"/>
          <w:lang w:val="en-GB"/>
        </w:rPr>
        <w:t>% of The Group’s total revenues</w:t>
      </w:r>
      <w:r w:rsidR="00BA56FC" w:rsidRPr="00B01963">
        <w:rPr>
          <w:rFonts w:cs="Arial"/>
          <w:b w:val="0"/>
          <w:bCs w:val="0"/>
          <w:sz w:val="18"/>
          <w:szCs w:val="18"/>
          <w:cs/>
          <w:lang w:val="en-GB"/>
        </w:rPr>
        <w:t xml:space="preserve"> </w:t>
      </w:r>
      <w:r w:rsidR="00BA56FC" w:rsidRPr="00B01963">
        <w:rPr>
          <w:rFonts w:cs="Arial"/>
          <w:b w:val="0"/>
          <w:bCs w:val="0"/>
          <w:sz w:val="18"/>
          <w:szCs w:val="18"/>
          <w:lang w:val="en-US"/>
        </w:rPr>
        <w:t>for both segments</w:t>
      </w:r>
      <w:r w:rsidRPr="00B01963">
        <w:rPr>
          <w:rFonts w:cs="Arial"/>
          <w:b w:val="0"/>
          <w:bCs w:val="0"/>
          <w:sz w:val="18"/>
          <w:szCs w:val="18"/>
          <w:lang w:val="en-GB"/>
        </w:rPr>
        <w:t>).</w:t>
      </w:r>
    </w:p>
    <w:p w14:paraId="4F78F32F" w14:textId="77777777" w:rsidR="00C95D24" w:rsidRPr="00B01963" w:rsidRDefault="00C95D24" w:rsidP="00C95D24">
      <w:pPr>
        <w:jc w:val="thaiDistribute"/>
        <w:rPr>
          <w:rFonts w:cs="Arial"/>
          <w:b w:val="0"/>
          <w:bCs w:val="0"/>
          <w:spacing w:val="-4"/>
          <w:sz w:val="18"/>
          <w:szCs w:val="18"/>
          <w:lang w:val="en-GB"/>
        </w:rPr>
      </w:pPr>
    </w:p>
    <w:p w14:paraId="6E1622D8" w14:textId="77777777" w:rsidR="00C95D24" w:rsidRPr="00B01963" w:rsidRDefault="00C95D24" w:rsidP="00C95D24">
      <w:pPr>
        <w:tabs>
          <w:tab w:val="left" w:pos="540"/>
        </w:tabs>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95D24" w:rsidRPr="00B01963" w14:paraId="59F6BCE7" w14:textId="77777777" w:rsidTr="00617F69">
        <w:trPr>
          <w:trHeight w:val="386"/>
        </w:trPr>
        <w:tc>
          <w:tcPr>
            <w:tcW w:w="9461" w:type="dxa"/>
            <w:shd w:val="clear" w:color="auto" w:fill="FFA543"/>
            <w:vAlign w:val="center"/>
          </w:tcPr>
          <w:p w14:paraId="6243B154" w14:textId="237D35BE"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30</w:t>
            </w:r>
            <w:r w:rsidR="00C95D24" w:rsidRPr="00B01963">
              <w:rPr>
                <w:rFonts w:cs="Arial"/>
                <w:color w:val="FFFFFF"/>
                <w:sz w:val="18"/>
                <w:szCs w:val="18"/>
                <w:cs/>
              </w:rPr>
              <w:tab/>
            </w:r>
            <w:r w:rsidR="00C95D24" w:rsidRPr="00B01963">
              <w:rPr>
                <w:rFonts w:cs="Arial"/>
                <w:color w:val="FFFFFF"/>
                <w:sz w:val="18"/>
                <w:szCs w:val="18"/>
              </w:rPr>
              <w:t>Related party transactions</w:t>
            </w:r>
          </w:p>
        </w:tc>
      </w:tr>
    </w:tbl>
    <w:p w14:paraId="69B9DE81" w14:textId="77777777" w:rsidR="00C95D24" w:rsidRPr="00B01963" w:rsidRDefault="00C95D24" w:rsidP="00C95D24">
      <w:pPr>
        <w:jc w:val="thaiDistribute"/>
        <w:rPr>
          <w:rFonts w:cs="Arial"/>
          <w:b w:val="0"/>
          <w:bCs w:val="0"/>
          <w:spacing w:val="-4"/>
          <w:sz w:val="18"/>
          <w:szCs w:val="18"/>
          <w:cs/>
          <w:lang w:val="en-GB"/>
        </w:rPr>
      </w:pPr>
    </w:p>
    <w:p w14:paraId="1A99ECFB" w14:textId="77777777" w:rsidR="00C95D24" w:rsidRPr="00B01963" w:rsidRDefault="00C95D24" w:rsidP="00C95D24">
      <w:pPr>
        <w:pStyle w:val="a"/>
        <w:tabs>
          <w:tab w:val="right" w:pos="7200"/>
          <w:tab w:val="right" w:pos="10080"/>
          <w:tab w:val="right" w:pos="11520"/>
        </w:tabs>
        <w:ind w:right="0"/>
        <w:jc w:val="both"/>
        <w:rPr>
          <w:rFonts w:cs="Arial"/>
          <w:b w:val="0"/>
          <w:bCs w:val="0"/>
          <w:spacing w:val="-2"/>
          <w:sz w:val="18"/>
          <w:szCs w:val="18"/>
          <w:lang w:val="en-US"/>
        </w:rPr>
      </w:pPr>
      <w:r w:rsidRPr="00B01963">
        <w:rPr>
          <w:rFonts w:cs="Arial"/>
          <w:b w:val="0"/>
          <w:bCs w:val="0"/>
          <w:spacing w:val="-2"/>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E25252A" w14:textId="77777777" w:rsidR="00C95D24" w:rsidRPr="00B01963" w:rsidRDefault="00C95D24" w:rsidP="00C95D24">
      <w:pPr>
        <w:pStyle w:val="a"/>
        <w:tabs>
          <w:tab w:val="right" w:pos="7200"/>
          <w:tab w:val="right" w:pos="10080"/>
          <w:tab w:val="right" w:pos="11520"/>
        </w:tabs>
        <w:ind w:right="0"/>
        <w:jc w:val="both"/>
        <w:rPr>
          <w:rFonts w:cs="Arial"/>
          <w:b w:val="0"/>
          <w:bCs w:val="0"/>
          <w:sz w:val="18"/>
          <w:szCs w:val="18"/>
          <w:lang w:val="en-US"/>
        </w:rPr>
      </w:pPr>
    </w:p>
    <w:p w14:paraId="120F76C8" w14:textId="77777777" w:rsidR="00C95D24" w:rsidRPr="00B01963" w:rsidRDefault="00C95D24" w:rsidP="00C95D24">
      <w:pPr>
        <w:pStyle w:val="a"/>
        <w:tabs>
          <w:tab w:val="right" w:pos="7200"/>
          <w:tab w:val="right" w:pos="10080"/>
          <w:tab w:val="right" w:pos="11520"/>
        </w:tabs>
        <w:ind w:right="0"/>
        <w:jc w:val="both"/>
        <w:rPr>
          <w:rFonts w:cs="Arial"/>
          <w:b w:val="0"/>
          <w:bCs w:val="0"/>
          <w:sz w:val="18"/>
          <w:szCs w:val="18"/>
          <w:lang w:val="en-US"/>
        </w:rPr>
      </w:pPr>
      <w:r w:rsidRPr="00B01963">
        <w:rPr>
          <w:rFonts w:cs="Arial"/>
          <w:b w:val="0"/>
          <w:bCs w:val="0"/>
          <w:sz w:val="18"/>
          <w:szCs w:val="18"/>
          <w:lang w:val="en-US"/>
        </w:rPr>
        <w:t>In considering each possible related party relationship, attention is directed to the substance of the relationship, and not merely the legal form.</w:t>
      </w:r>
    </w:p>
    <w:p w14:paraId="764C84CF" w14:textId="77777777" w:rsidR="00C95D24" w:rsidRPr="00B01963" w:rsidRDefault="00C95D24" w:rsidP="00C95D24">
      <w:pPr>
        <w:pStyle w:val="a"/>
        <w:tabs>
          <w:tab w:val="right" w:pos="7200"/>
          <w:tab w:val="right" w:pos="10080"/>
          <w:tab w:val="right" w:pos="11520"/>
        </w:tabs>
        <w:ind w:right="0"/>
        <w:jc w:val="both"/>
        <w:rPr>
          <w:rFonts w:cs="Arial"/>
          <w:b w:val="0"/>
          <w:bCs w:val="0"/>
          <w:sz w:val="18"/>
          <w:szCs w:val="18"/>
          <w:lang w:val="en-US"/>
        </w:rPr>
      </w:pPr>
    </w:p>
    <w:p w14:paraId="708FF534" w14:textId="79690A92" w:rsidR="00C95D24" w:rsidRPr="00B01963" w:rsidRDefault="00C95D24" w:rsidP="00C95D24">
      <w:pPr>
        <w:pStyle w:val="a"/>
        <w:tabs>
          <w:tab w:val="right" w:pos="7200"/>
          <w:tab w:val="right" w:pos="10080"/>
          <w:tab w:val="right" w:pos="11520"/>
        </w:tabs>
        <w:ind w:right="0"/>
        <w:jc w:val="thaiDistribute"/>
        <w:rPr>
          <w:rFonts w:cs="Arial"/>
          <w:b w:val="0"/>
          <w:bCs w:val="0"/>
          <w:sz w:val="18"/>
          <w:szCs w:val="18"/>
          <w:lang w:val="en-US"/>
        </w:rPr>
      </w:pPr>
      <w:r w:rsidRPr="00B01963">
        <w:rPr>
          <w:rFonts w:cs="Arial"/>
          <w:b w:val="0"/>
          <w:bCs w:val="0"/>
          <w:sz w:val="18"/>
          <w:szCs w:val="18"/>
          <w:lang w:val="en-US"/>
        </w:rPr>
        <w:t xml:space="preserve">Major shareholders of the Company are </w:t>
      </w:r>
      <w:r w:rsidR="00EA7B5B" w:rsidRPr="00B01963">
        <w:rPr>
          <w:rFonts w:cs="Arial"/>
          <w:b w:val="0"/>
          <w:bCs w:val="0"/>
          <w:spacing w:val="-2"/>
          <w:sz w:val="18"/>
          <w:szCs w:val="18"/>
          <w:lang w:val="en-US"/>
        </w:rPr>
        <w:t xml:space="preserve">TQM </w:t>
      </w:r>
      <w:r w:rsidR="00EA7B5B" w:rsidRPr="00B01963">
        <w:rPr>
          <w:rFonts w:cs="Arial"/>
          <w:b w:val="0"/>
          <w:bCs w:val="0"/>
          <w:spacing w:val="-2"/>
          <w:sz w:val="18"/>
          <w:szCs w:val="18"/>
          <w:lang w:val="en-GB"/>
        </w:rPr>
        <w:t>Alpha</w:t>
      </w:r>
      <w:r w:rsidR="00EA7B5B" w:rsidRPr="00B01963">
        <w:rPr>
          <w:rFonts w:cs="Arial"/>
          <w:b w:val="0"/>
          <w:bCs w:val="0"/>
          <w:spacing w:val="-2"/>
          <w:sz w:val="18"/>
          <w:szCs w:val="18"/>
          <w:lang w:val="en-US"/>
        </w:rPr>
        <w:t xml:space="preserve"> Public Company Limited</w:t>
      </w:r>
      <w:r w:rsidRPr="00B01963">
        <w:rPr>
          <w:rFonts w:cs="Arial"/>
          <w:b w:val="0"/>
          <w:bCs w:val="0"/>
          <w:sz w:val="18"/>
          <w:szCs w:val="18"/>
          <w:lang w:val="en-US"/>
        </w:rPr>
        <w:t xml:space="preserve">, which hold </w:t>
      </w:r>
      <w:r w:rsidR="00E55765" w:rsidRPr="00B01963">
        <w:rPr>
          <w:rFonts w:cs="Arial"/>
          <w:b w:val="0"/>
          <w:bCs w:val="0"/>
          <w:sz w:val="18"/>
          <w:szCs w:val="18"/>
          <w:lang w:val="en-GB"/>
        </w:rPr>
        <w:t>44</w:t>
      </w:r>
      <w:r w:rsidR="00E4641F" w:rsidRPr="00B01963">
        <w:rPr>
          <w:rFonts w:cs="Arial"/>
          <w:b w:val="0"/>
          <w:bCs w:val="0"/>
          <w:sz w:val="18"/>
          <w:szCs w:val="18"/>
          <w:lang w:val="en-US"/>
        </w:rPr>
        <w:t>.</w:t>
      </w:r>
      <w:r w:rsidR="00E55765" w:rsidRPr="00B01963">
        <w:rPr>
          <w:rFonts w:cs="Arial"/>
          <w:b w:val="0"/>
          <w:bCs w:val="0"/>
          <w:sz w:val="18"/>
          <w:szCs w:val="18"/>
          <w:lang w:val="en-GB"/>
        </w:rPr>
        <w:t>43</w:t>
      </w:r>
      <w:r w:rsidRPr="00B01963">
        <w:rPr>
          <w:rFonts w:cs="Arial"/>
          <w:b w:val="0"/>
          <w:bCs w:val="0"/>
          <w:sz w:val="18"/>
          <w:szCs w:val="18"/>
          <w:lang w:val="en-US"/>
        </w:rPr>
        <w:t>% of total registered share capital.</w:t>
      </w:r>
    </w:p>
    <w:p w14:paraId="5DBEBD68" w14:textId="77777777" w:rsidR="00C95D24" w:rsidRPr="00B01963" w:rsidRDefault="00C95D24" w:rsidP="00C95D24">
      <w:pPr>
        <w:pStyle w:val="a"/>
        <w:tabs>
          <w:tab w:val="right" w:pos="7200"/>
          <w:tab w:val="right" w:pos="10080"/>
          <w:tab w:val="right" w:pos="11520"/>
        </w:tabs>
        <w:ind w:right="0"/>
        <w:jc w:val="both"/>
        <w:rPr>
          <w:rFonts w:cs="Arial"/>
          <w:b w:val="0"/>
          <w:bCs w:val="0"/>
          <w:sz w:val="18"/>
          <w:szCs w:val="18"/>
          <w:lang w:val="en-US"/>
        </w:rPr>
      </w:pPr>
    </w:p>
    <w:p w14:paraId="79751FCF" w14:textId="77777777" w:rsidR="00C95D24" w:rsidRPr="00B01963" w:rsidRDefault="00C95D24" w:rsidP="00C95D24">
      <w:pPr>
        <w:tabs>
          <w:tab w:val="left" w:pos="0"/>
          <w:tab w:val="left" w:pos="900"/>
          <w:tab w:val="left" w:pos="1440"/>
        </w:tabs>
        <w:jc w:val="thaiDistribute"/>
        <w:rPr>
          <w:rFonts w:cs="Arial"/>
          <w:b w:val="0"/>
          <w:bCs w:val="0"/>
          <w:sz w:val="18"/>
          <w:szCs w:val="18"/>
          <w:lang w:val="en-US"/>
        </w:rPr>
      </w:pPr>
      <w:r w:rsidRPr="00B01963">
        <w:rPr>
          <w:rFonts w:cs="Arial"/>
          <w:b w:val="0"/>
          <w:bCs w:val="0"/>
          <w:sz w:val="18"/>
          <w:szCs w:val="18"/>
          <w:lang w:val="en-US"/>
        </w:rPr>
        <w:t>Related parties are as follows:</w:t>
      </w:r>
    </w:p>
    <w:p w14:paraId="1D525105" w14:textId="77777777" w:rsidR="00C95D24" w:rsidRPr="00B01963" w:rsidRDefault="00C95D24" w:rsidP="00C95D24">
      <w:pPr>
        <w:jc w:val="thaiDistribute"/>
        <w:rPr>
          <w:rFonts w:cs="Arial"/>
          <w:b w:val="0"/>
          <w:bCs w:val="0"/>
          <w:sz w:val="18"/>
          <w:szCs w:val="18"/>
          <w:cs/>
        </w:rPr>
      </w:pPr>
    </w:p>
    <w:tbl>
      <w:tblPr>
        <w:tblW w:w="9459" w:type="dxa"/>
        <w:tblInd w:w="108" w:type="dxa"/>
        <w:tblLayout w:type="fixed"/>
        <w:tblLook w:val="04A0" w:firstRow="1" w:lastRow="0" w:firstColumn="1" w:lastColumn="0" w:noHBand="0" w:noVBand="1"/>
      </w:tblPr>
      <w:tblGrid>
        <w:gridCol w:w="4671"/>
        <w:gridCol w:w="4788"/>
      </w:tblGrid>
      <w:tr w:rsidR="00C95D24" w:rsidRPr="00B01963" w14:paraId="0A12F8DD" w14:textId="77777777" w:rsidTr="00617F69">
        <w:trPr>
          <w:trHeight w:val="80"/>
        </w:trPr>
        <w:tc>
          <w:tcPr>
            <w:tcW w:w="4671" w:type="dxa"/>
            <w:tcBorders>
              <w:top w:val="single" w:sz="4" w:space="0" w:color="auto"/>
              <w:bottom w:val="single" w:sz="4" w:space="0" w:color="auto"/>
            </w:tcBorders>
            <w:vAlign w:val="bottom"/>
            <w:hideMark/>
          </w:tcPr>
          <w:p w14:paraId="79FAFA5D" w14:textId="77777777" w:rsidR="00C95D24" w:rsidRPr="00B01963" w:rsidRDefault="00C95D24" w:rsidP="00617F69">
            <w:pPr>
              <w:ind w:left="-105" w:right="-18"/>
              <w:jc w:val="center"/>
              <w:rPr>
                <w:rFonts w:cs="Arial"/>
                <w:b w:val="0"/>
                <w:bCs w:val="0"/>
                <w:sz w:val="18"/>
                <w:szCs w:val="18"/>
              </w:rPr>
            </w:pPr>
            <w:r w:rsidRPr="00B01963">
              <w:rPr>
                <w:rFonts w:cs="Arial"/>
                <w:sz w:val="18"/>
                <w:szCs w:val="18"/>
              </w:rPr>
              <w:t>Company’s name</w:t>
            </w:r>
          </w:p>
        </w:tc>
        <w:tc>
          <w:tcPr>
            <w:tcW w:w="4788" w:type="dxa"/>
            <w:tcBorders>
              <w:top w:val="single" w:sz="4" w:space="0" w:color="auto"/>
              <w:bottom w:val="single" w:sz="4" w:space="0" w:color="auto"/>
            </w:tcBorders>
            <w:vAlign w:val="bottom"/>
            <w:hideMark/>
          </w:tcPr>
          <w:p w14:paraId="2C63C1EA" w14:textId="77777777" w:rsidR="00C95D24" w:rsidRPr="00B01963" w:rsidRDefault="00C95D24" w:rsidP="00617F69">
            <w:pPr>
              <w:ind w:left="-86" w:right="36" w:firstLine="90"/>
              <w:jc w:val="center"/>
              <w:rPr>
                <w:rFonts w:cs="Arial"/>
                <w:b w:val="0"/>
                <w:bCs w:val="0"/>
                <w:sz w:val="18"/>
                <w:szCs w:val="18"/>
              </w:rPr>
            </w:pPr>
            <w:r w:rsidRPr="00B01963">
              <w:rPr>
                <w:rFonts w:cs="Arial"/>
                <w:sz w:val="18"/>
                <w:szCs w:val="18"/>
              </w:rPr>
              <w:t>Nature of relationship</w:t>
            </w:r>
          </w:p>
        </w:tc>
      </w:tr>
      <w:tr w:rsidR="00C95D24" w:rsidRPr="00B01963" w14:paraId="76EA4248" w14:textId="77777777" w:rsidTr="00617F69">
        <w:trPr>
          <w:trHeight w:val="80"/>
        </w:trPr>
        <w:tc>
          <w:tcPr>
            <w:tcW w:w="4671" w:type="dxa"/>
            <w:tcBorders>
              <w:top w:val="single" w:sz="4" w:space="0" w:color="auto"/>
            </w:tcBorders>
            <w:vAlign w:val="bottom"/>
            <w:hideMark/>
          </w:tcPr>
          <w:p w14:paraId="14E1FB5F" w14:textId="77777777" w:rsidR="00C95D24" w:rsidRPr="00B01963" w:rsidRDefault="00C95D24" w:rsidP="00617F69">
            <w:pPr>
              <w:ind w:left="-105"/>
              <w:rPr>
                <w:rFonts w:cs="Arial"/>
                <w:b w:val="0"/>
                <w:bCs w:val="0"/>
                <w:sz w:val="18"/>
                <w:szCs w:val="18"/>
              </w:rPr>
            </w:pPr>
          </w:p>
        </w:tc>
        <w:tc>
          <w:tcPr>
            <w:tcW w:w="4788" w:type="dxa"/>
            <w:tcBorders>
              <w:top w:val="single" w:sz="4" w:space="0" w:color="auto"/>
            </w:tcBorders>
            <w:vAlign w:val="bottom"/>
            <w:hideMark/>
          </w:tcPr>
          <w:p w14:paraId="3C75311F" w14:textId="77777777" w:rsidR="00C95D24" w:rsidRPr="00B01963" w:rsidRDefault="00C95D24" w:rsidP="00617F69">
            <w:pPr>
              <w:rPr>
                <w:rFonts w:cs="Arial"/>
                <w:sz w:val="18"/>
                <w:szCs w:val="18"/>
                <w:lang w:val="en-GB" w:eastAsia="en-GB"/>
              </w:rPr>
            </w:pPr>
          </w:p>
        </w:tc>
      </w:tr>
      <w:tr w:rsidR="00C95D24" w:rsidRPr="00B01963" w14:paraId="7310F9CA" w14:textId="77777777" w:rsidTr="00617F69">
        <w:trPr>
          <w:trHeight w:val="80"/>
        </w:trPr>
        <w:tc>
          <w:tcPr>
            <w:tcW w:w="4671" w:type="dxa"/>
            <w:vAlign w:val="bottom"/>
          </w:tcPr>
          <w:p w14:paraId="04731A7B" w14:textId="77777777" w:rsidR="00C95D24" w:rsidRPr="00B01963" w:rsidRDefault="00F55E4B" w:rsidP="00617F69">
            <w:pPr>
              <w:ind w:left="-105" w:right="-18"/>
              <w:jc w:val="both"/>
              <w:rPr>
                <w:rFonts w:cs="Arial"/>
                <w:b w:val="0"/>
                <w:bCs w:val="0"/>
                <w:sz w:val="18"/>
                <w:szCs w:val="18"/>
                <w:lang w:val="en-GB"/>
              </w:rPr>
            </w:pPr>
            <w:r w:rsidRPr="00B01963">
              <w:rPr>
                <w:rFonts w:cs="Arial"/>
                <w:b w:val="0"/>
                <w:bCs w:val="0"/>
                <w:sz w:val="18"/>
                <w:szCs w:val="18"/>
                <w:lang w:val="en-GB"/>
              </w:rPr>
              <w:t>TQM Alpha Public Company Limited</w:t>
            </w:r>
          </w:p>
        </w:tc>
        <w:tc>
          <w:tcPr>
            <w:tcW w:w="4788" w:type="dxa"/>
            <w:vAlign w:val="bottom"/>
          </w:tcPr>
          <w:p w14:paraId="4ECB949C" w14:textId="77777777" w:rsidR="00C95D24" w:rsidRPr="00B01963" w:rsidRDefault="00EA7B5B" w:rsidP="00617F69">
            <w:pPr>
              <w:ind w:left="-86" w:right="36" w:firstLine="90"/>
              <w:jc w:val="both"/>
              <w:rPr>
                <w:rFonts w:cs="Arial"/>
                <w:b w:val="0"/>
                <w:bCs w:val="0"/>
                <w:sz w:val="18"/>
                <w:szCs w:val="18"/>
                <w:lang w:val="en-GB"/>
              </w:rPr>
            </w:pPr>
            <w:r w:rsidRPr="00B01963">
              <w:rPr>
                <w:rFonts w:cs="Arial"/>
                <w:b w:val="0"/>
                <w:bCs w:val="0"/>
                <w:sz w:val="18"/>
                <w:szCs w:val="18"/>
                <w:lang w:val="en-GB"/>
              </w:rPr>
              <w:t>Major shareholders</w:t>
            </w:r>
          </w:p>
        </w:tc>
      </w:tr>
      <w:tr w:rsidR="000C0C73" w:rsidRPr="00B01963" w14:paraId="2F23BF63" w14:textId="77777777" w:rsidTr="00617F69">
        <w:trPr>
          <w:trHeight w:val="80"/>
        </w:trPr>
        <w:tc>
          <w:tcPr>
            <w:tcW w:w="4671" w:type="dxa"/>
            <w:vAlign w:val="bottom"/>
          </w:tcPr>
          <w:p w14:paraId="0A7867AE" w14:textId="74430873" w:rsidR="000C0C73" w:rsidRPr="00B01963" w:rsidRDefault="000C0C73" w:rsidP="000C0C73">
            <w:pPr>
              <w:ind w:left="-105" w:right="-18"/>
              <w:jc w:val="both"/>
              <w:rPr>
                <w:rFonts w:cs="Arial"/>
                <w:b w:val="0"/>
                <w:bCs w:val="0"/>
                <w:sz w:val="18"/>
                <w:szCs w:val="18"/>
                <w:lang w:val="en-GB"/>
              </w:rPr>
            </w:pPr>
            <w:r w:rsidRPr="00B01963">
              <w:rPr>
                <w:rFonts w:cs="Arial"/>
                <w:b w:val="0"/>
                <w:bCs w:val="0"/>
                <w:sz w:val="18"/>
                <w:szCs w:val="18"/>
                <w:lang w:val="en-GB"/>
              </w:rPr>
              <w:t>R Square Company Limited</w:t>
            </w:r>
          </w:p>
        </w:tc>
        <w:tc>
          <w:tcPr>
            <w:tcW w:w="4788" w:type="dxa"/>
            <w:vAlign w:val="bottom"/>
          </w:tcPr>
          <w:p w14:paraId="482E313D" w14:textId="4AA80D6D" w:rsidR="000C0C73" w:rsidRPr="00B01963" w:rsidRDefault="000C0C73" w:rsidP="000C0C73">
            <w:pPr>
              <w:ind w:left="-86" w:right="36" w:firstLine="90"/>
              <w:jc w:val="both"/>
              <w:rPr>
                <w:rFonts w:cs="Arial"/>
                <w:b w:val="0"/>
                <w:bCs w:val="0"/>
                <w:sz w:val="18"/>
                <w:szCs w:val="18"/>
                <w:lang w:val="en-GB"/>
              </w:rPr>
            </w:pPr>
            <w:r w:rsidRPr="00B01963">
              <w:rPr>
                <w:rFonts w:cs="Arial"/>
                <w:b w:val="0"/>
                <w:bCs w:val="0"/>
                <w:sz w:val="18"/>
                <w:szCs w:val="18"/>
                <w:lang w:val="en-GB"/>
              </w:rPr>
              <w:t>Subsidiary</w:t>
            </w:r>
          </w:p>
        </w:tc>
      </w:tr>
      <w:tr w:rsidR="00263091" w:rsidRPr="00B01963" w14:paraId="53F23CDE" w14:textId="77777777" w:rsidTr="00617F69">
        <w:trPr>
          <w:trHeight w:val="80"/>
        </w:trPr>
        <w:tc>
          <w:tcPr>
            <w:tcW w:w="4671" w:type="dxa"/>
            <w:vAlign w:val="bottom"/>
          </w:tcPr>
          <w:p w14:paraId="16673A56" w14:textId="05B99C9F" w:rsidR="00263091" w:rsidRPr="00B01963" w:rsidRDefault="00263091" w:rsidP="00617F69">
            <w:pPr>
              <w:ind w:left="-105" w:right="-18"/>
              <w:jc w:val="both"/>
              <w:rPr>
                <w:rFonts w:cs="Arial"/>
                <w:b w:val="0"/>
                <w:bCs w:val="0"/>
                <w:sz w:val="18"/>
                <w:szCs w:val="18"/>
                <w:lang w:val="en-GB"/>
              </w:rPr>
            </w:pPr>
            <w:r w:rsidRPr="00B01963">
              <w:rPr>
                <w:rFonts w:cs="Arial"/>
                <w:b w:val="0"/>
                <w:bCs w:val="0"/>
                <w:sz w:val="18"/>
                <w:szCs w:val="18"/>
                <w:lang w:val="en-GB"/>
              </w:rPr>
              <w:t>ALPHASEC Company Limited</w:t>
            </w:r>
          </w:p>
        </w:tc>
        <w:tc>
          <w:tcPr>
            <w:tcW w:w="4788" w:type="dxa"/>
            <w:vAlign w:val="bottom"/>
          </w:tcPr>
          <w:p w14:paraId="1135B1CA" w14:textId="19B2CBF8" w:rsidR="00263091" w:rsidRPr="00B01963" w:rsidRDefault="00263091" w:rsidP="00617F69">
            <w:pPr>
              <w:ind w:left="-86" w:right="36" w:firstLine="90"/>
              <w:jc w:val="both"/>
              <w:rPr>
                <w:rFonts w:cs="Arial"/>
                <w:b w:val="0"/>
                <w:bCs w:val="0"/>
                <w:sz w:val="18"/>
                <w:szCs w:val="18"/>
                <w:lang w:val="en-GB"/>
              </w:rPr>
            </w:pPr>
            <w:r w:rsidRPr="00B01963">
              <w:rPr>
                <w:rFonts w:cs="Arial"/>
                <w:b w:val="0"/>
                <w:bCs w:val="0"/>
                <w:sz w:val="18"/>
                <w:szCs w:val="18"/>
                <w:lang w:val="en-GB"/>
              </w:rPr>
              <w:t>Associate</w:t>
            </w:r>
          </w:p>
        </w:tc>
      </w:tr>
    </w:tbl>
    <w:p w14:paraId="097C09B2" w14:textId="77777777" w:rsidR="000566DC" w:rsidRPr="00B01963" w:rsidRDefault="000566DC" w:rsidP="00C95D24">
      <w:pPr>
        <w:ind w:left="540"/>
        <w:jc w:val="both"/>
        <w:rPr>
          <w:rFonts w:eastAsia="Arial Unicode MS" w:cs="Arial"/>
          <w:b w:val="0"/>
          <w:bCs w:val="0"/>
          <w:sz w:val="18"/>
          <w:szCs w:val="18"/>
          <w:lang w:val="en-US"/>
        </w:rPr>
      </w:pPr>
      <w:bookmarkStart w:id="23" w:name="_Hlk60151691"/>
    </w:p>
    <w:p w14:paraId="768CAF54" w14:textId="77777777" w:rsidR="00291F20" w:rsidRPr="00B01963" w:rsidRDefault="00291F20">
      <w:pPr>
        <w:numPr>
          <w:ilvl w:val="0"/>
          <w:numId w:val="2"/>
        </w:numPr>
        <w:tabs>
          <w:tab w:val="left" w:pos="540"/>
        </w:tabs>
        <w:ind w:left="540" w:hanging="540"/>
        <w:jc w:val="both"/>
        <w:rPr>
          <w:rFonts w:eastAsia="Arial Unicode MS" w:cs="Arial"/>
          <w:color w:val="CF4A02"/>
          <w:sz w:val="18"/>
          <w:szCs w:val="18"/>
          <w:lang w:val="en-GB"/>
        </w:rPr>
      </w:pPr>
      <w:r w:rsidRPr="00B01963">
        <w:rPr>
          <w:rFonts w:eastAsia="Arial Unicode MS" w:cs="Arial"/>
          <w:color w:val="CF4A02"/>
          <w:sz w:val="18"/>
          <w:szCs w:val="18"/>
          <w:lang w:val="en-GB"/>
        </w:rPr>
        <w:t>Transactions with related parties</w:t>
      </w:r>
    </w:p>
    <w:p w14:paraId="0E2F162A" w14:textId="77777777" w:rsidR="00291F20" w:rsidRPr="00B01963" w:rsidRDefault="00291F20" w:rsidP="00291F20">
      <w:pPr>
        <w:tabs>
          <w:tab w:val="left" w:pos="540"/>
        </w:tabs>
        <w:ind w:left="540"/>
        <w:jc w:val="both"/>
        <w:rPr>
          <w:rFonts w:eastAsia="Arial Unicode MS" w:cs="Arial"/>
          <w:color w:val="CF4A02"/>
          <w:sz w:val="18"/>
          <w:szCs w:val="18"/>
          <w:lang w:val="en-GB"/>
        </w:rPr>
      </w:pPr>
    </w:p>
    <w:p w14:paraId="3F720B6B" w14:textId="710C1198" w:rsidR="00291F20" w:rsidRPr="00B01963" w:rsidRDefault="00291F20" w:rsidP="00291F20">
      <w:pPr>
        <w:ind w:left="540"/>
        <w:jc w:val="both"/>
        <w:rPr>
          <w:rFonts w:eastAsia="Arial Unicode MS" w:cs="Arial"/>
          <w:b w:val="0"/>
          <w:bCs w:val="0"/>
          <w:sz w:val="18"/>
          <w:szCs w:val="18"/>
          <w:lang w:val="en-US"/>
        </w:rPr>
      </w:pPr>
      <w:r w:rsidRPr="00B01963">
        <w:rPr>
          <w:rFonts w:eastAsia="Arial Unicode MS" w:cs="Arial"/>
          <w:b w:val="0"/>
          <w:bCs w:val="0"/>
          <w:sz w:val="18"/>
          <w:szCs w:val="18"/>
          <w:lang w:val="en-US"/>
        </w:rPr>
        <w:t xml:space="preserve">Transactions with related parties for the year ended </w:t>
      </w:r>
      <w:r w:rsidR="00E55765" w:rsidRPr="00B01963">
        <w:rPr>
          <w:rFonts w:eastAsia="Arial Unicode MS" w:cs="Arial"/>
          <w:b w:val="0"/>
          <w:bCs w:val="0"/>
          <w:sz w:val="18"/>
          <w:szCs w:val="18"/>
          <w:lang w:val="en-GB"/>
        </w:rPr>
        <w:t>31</w:t>
      </w:r>
      <w:r w:rsidRPr="00B01963">
        <w:rPr>
          <w:rFonts w:eastAsia="Arial Unicode MS" w:cs="Arial"/>
          <w:b w:val="0"/>
          <w:bCs w:val="0"/>
          <w:sz w:val="18"/>
          <w:szCs w:val="18"/>
          <w:lang w:val="en-US"/>
        </w:rPr>
        <w:t xml:space="preserve"> December </w:t>
      </w:r>
      <w:r w:rsidR="00E55765" w:rsidRPr="00B01963">
        <w:rPr>
          <w:rFonts w:eastAsia="Arial Unicode MS" w:cs="Arial"/>
          <w:b w:val="0"/>
          <w:bCs w:val="0"/>
          <w:sz w:val="18"/>
          <w:szCs w:val="18"/>
          <w:lang w:val="en-GB"/>
        </w:rPr>
        <w:t>2023</w:t>
      </w:r>
      <w:r w:rsidRPr="00B01963">
        <w:rPr>
          <w:rFonts w:eastAsia="Arial Unicode MS" w:cs="Arial"/>
          <w:b w:val="0"/>
          <w:bCs w:val="0"/>
          <w:sz w:val="18"/>
          <w:szCs w:val="18"/>
          <w:lang w:val="en-US"/>
        </w:rPr>
        <w:t xml:space="preserve"> and </w:t>
      </w:r>
      <w:r w:rsidR="00E55765" w:rsidRPr="00B01963">
        <w:rPr>
          <w:rFonts w:eastAsia="Arial Unicode MS" w:cs="Arial"/>
          <w:b w:val="0"/>
          <w:bCs w:val="0"/>
          <w:sz w:val="18"/>
          <w:szCs w:val="18"/>
          <w:lang w:val="en-GB"/>
        </w:rPr>
        <w:t>2022</w:t>
      </w:r>
      <w:r w:rsidRPr="00B01963">
        <w:rPr>
          <w:rFonts w:eastAsia="Arial Unicode MS" w:cs="Arial"/>
          <w:b w:val="0"/>
          <w:bCs w:val="0"/>
          <w:sz w:val="18"/>
          <w:szCs w:val="18"/>
          <w:lang w:val="en-US"/>
        </w:rPr>
        <w:t xml:space="preserve"> are as follows:</w:t>
      </w:r>
    </w:p>
    <w:p w14:paraId="152CF0A0" w14:textId="77777777" w:rsidR="001F478C" w:rsidRPr="00B01963" w:rsidRDefault="001F478C" w:rsidP="00291F20">
      <w:pPr>
        <w:ind w:left="540"/>
        <w:jc w:val="both"/>
        <w:rPr>
          <w:rFonts w:eastAsia="Arial Unicode MS" w:cs="Arial"/>
          <w:b w:val="0"/>
          <w:bCs w:val="0"/>
          <w:sz w:val="18"/>
          <w:szCs w:val="18"/>
          <w:lang w:val="en-US"/>
        </w:rPr>
      </w:pPr>
    </w:p>
    <w:tbl>
      <w:tblPr>
        <w:tblW w:w="9684" w:type="dxa"/>
        <w:tblInd w:w="-126" w:type="dxa"/>
        <w:tblLayout w:type="fixed"/>
        <w:tblLook w:val="04A0" w:firstRow="1" w:lastRow="0" w:firstColumn="1" w:lastColumn="0" w:noHBand="0" w:noVBand="1"/>
      </w:tblPr>
      <w:tblGrid>
        <w:gridCol w:w="6282"/>
        <w:gridCol w:w="1701"/>
        <w:gridCol w:w="1701"/>
      </w:tblGrid>
      <w:tr w:rsidR="001F478C" w:rsidRPr="00B01963" w14:paraId="419038B7" w14:textId="77777777" w:rsidTr="009E2ABD">
        <w:tc>
          <w:tcPr>
            <w:tcW w:w="6282" w:type="dxa"/>
            <w:vAlign w:val="bottom"/>
          </w:tcPr>
          <w:p w14:paraId="7817DB0D" w14:textId="77777777" w:rsidR="001F478C" w:rsidRPr="00B01963" w:rsidRDefault="001F478C" w:rsidP="009E2ABD">
            <w:pPr>
              <w:pStyle w:val="a"/>
              <w:ind w:left="660" w:right="0"/>
              <w:jc w:val="both"/>
              <w:rPr>
                <w:rFonts w:cs="Arial"/>
                <w:b w:val="0"/>
                <w:bCs w:val="0"/>
                <w:sz w:val="18"/>
                <w:szCs w:val="18"/>
                <w:lang w:val="en-GB"/>
              </w:rPr>
            </w:pPr>
          </w:p>
        </w:tc>
        <w:tc>
          <w:tcPr>
            <w:tcW w:w="1701" w:type="dxa"/>
            <w:tcBorders>
              <w:top w:val="single" w:sz="4" w:space="0" w:color="auto"/>
            </w:tcBorders>
            <w:vAlign w:val="bottom"/>
            <w:hideMark/>
          </w:tcPr>
          <w:p w14:paraId="463B7304" w14:textId="2175DBEE" w:rsidR="001F478C" w:rsidRPr="00B01963" w:rsidRDefault="00E55765" w:rsidP="009E2ABD">
            <w:pPr>
              <w:ind w:right="-72"/>
              <w:jc w:val="right"/>
              <w:rPr>
                <w:rFonts w:cs="Arial"/>
                <w:sz w:val="18"/>
                <w:szCs w:val="18"/>
              </w:rPr>
            </w:pPr>
            <w:r w:rsidRPr="00B01963">
              <w:rPr>
                <w:rFonts w:cs="Arial"/>
                <w:sz w:val="18"/>
                <w:szCs w:val="18"/>
                <w:lang w:val="en-GB"/>
              </w:rPr>
              <w:t>2023</w:t>
            </w:r>
          </w:p>
        </w:tc>
        <w:tc>
          <w:tcPr>
            <w:tcW w:w="1701" w:type="dxa"/>
            <w:tcBorders>
              <w:top w:val="single" w:sz="4" w:space="0" w:color="auto"/>
            </w:tcBorders>
            <w:vAlign w:val="bottom"/>
            <w:hideMark/>
          </w:tcPr>
          <w:p w14:paraId="71B82C81" w14:textId="1AE4C75E" w:rsidR="001F478C" w:rsidRPr="00B01963" w:rsidRDefault="00E55765" w:rsidP="009E2ABD">
            <w:pPr>
              <w:ind w:right="-72"/>
              <w:jc w:val="right"/>
              <w:rPr>
                <w:rFonts w:cs="Arial"/>
                <w:sz w:val="18"/>
                <w:szCs w:val="18"/>
              </w:rPr>
            </w:pPr>
            <w:r w:rsidRPr="00B01963">
              <w:rPr>
                <w:rFonts w:cs="Arial"/>
                <w:sz w:val="18"/>
                <w:szCs w:val="18"/>
                <w:lang w:val="en-GB"/>
              </w:rPr>
              <w:t>2022</w:t>
            </w:r>
          </w:p>
        </w:tc>
      </w:tr>
      <w:tr w:rsidR="001F478C" w:rsidRPr="00B01963" w14:paraId="16CB8A10" w14:textId="77777777" w:rsidTr="009E2ABD">
        <w:tc>
          <w:tcPr>
            <w:tcW w:w="6282" w:type="dxa"/>
            <w:vAlign w:val="bottom"/>
          </w:tcPr>
          <w:p w14:paraId="54DC9507" w14:textId="77777777" w:rsidR="001F478C" w:rsidRPr="00B01963" w:rsidRDefault="001F478C" w:rsidP="009E2ABD">
            <w:pPr>
              <w:pStyle w:val="a"/>
              <w:ind w:left="660" w:right="0"/>
              <w:jc w:val="both"/>
              <w:rPr>
                <w:rFonts w:cs="Arial"/>
                <w:sz w:val="18"/>
                <w:szCs w:val="18"/>
                <w:cs/>
              </w:rPr>
            </w:pPr>
            <w:r w:rsidRPr="00B01963">
              <w:rPr>
                <w:rFonts w:cs="Arial"/>
                <w:sz w:val="18"/>
                <w:szCs w:val="18"/>
              </w:rPr>
              <w:t>Statement of financial position</w:t>
            </w:r>
          </w:p>
        </w:tc>
        <w:tc>
          <w:tcPr>
            <w:tcW w:w="1701" w:type="dxa"/>
            <w:tcBorders>
              <w:bottom w:val="single" w:sz="4" w:space="0" w:color="auto"/>
            </w:tcBorders>
            <w:vAlign w:val="bottom"/>
            <w:hideMark/>
          </w:tcPr>
          <w:p w14:paraId="2D4E1180" w14:textId="77777777" w:rsidR="001F478C" w:rsidRPr="00B01963" w:rsidRDefault="001F478C" w:rsidP="009E2ABD">
            <w:pPr>
              <w:pStyle w:val="a"/>
              <w:ind w:right="-72"/>
              <w:jc w:val="right"/>
              <w:rPr>
                <w:rFonts w:cs="Arial"/>
                <w:sz w:val="18"/>
                <w:szCs w:val="18"/>
                <w:lang w:val="en-US"/>
              </w:rPr>
            </w:pPr>
            <w:r w:rsidRPr="00B01963">
              <w:rPr>
                <w:rFonts w:cs="Arial"/>
                <w:sz w:val="18"/>
                <w:szCs w:val="18"/>
                <w:lang w:val="en-US"/>
              </w:rPr>
              <w:t>Baht</w:t>
            </w:r>
          </w:p>
        </w:tc>
        <w:tc>
          <w:tcPr>
            <w:tcW w:w="1701" w:type="dxa"/>
            <w:tcBorders>
              <w:bottom w:val="single" w:sz="4" w:space="0" w:color="auto"/>
            </w:tcBorders>
            <w:vAlign w:val="bottom"/>
            <w:hideMark/>
          </w:tcPr>
          <w:p w14:paraId="27021AD1" w14:textId="77777777" w:rsidR="001F478C" w:rsidRPr="00B01963" w:rsidRDefault="001F478C" w:rsidP="009E2ABD">
            <w:pPr>
              <w:pStyle w:val="a"/>
              <w:ind w:right="-72"/>
              <w:jc w:val="right"/>
              <w:rPr>
                <w:rFonts w:cs="Arial"/>
                <w:sz w:val="18"/>
                <w:szCs w:val="18"/>
                <w:lang w:val="en-US"/>
              </w:rPr>
            </w:pPr>
            <w:r w:rsidRPr="00B01963">
              <w:rPr>
                <w:rFonts w:cs="Arial"/>
                <w:sz w:val="18"/>
                <w:szCs w:val="18"/>
                <w:lang w:val="en-US"/>
              </w:rPr>
              <w:t>Baht</w:t>
            </w:r>
          </w:p>
        </w:tc>
      </w:tr>
      <w:tr w:rsidR="001F478C" w:rsidRPr="00B01963" w14:paraId="544CB5AB" w14:textId="77777777" w:rsidTr="009E2ABD">
        <w:trPr>
          <w:trHeight w:val="87"/>
        </w:trPr>
        <w:tc>
          <w:tcPr>
            <w:tcW w:w="6282" w:type="dxa"/>
            <w:vAlign w:val="bottom"/>
          </w:tcPr>
          <w:p w14:paraId="197C3BE4" w14:textId="77777777" w:rsidR="001F478C" w:rsidRPr="00B01963" w:rsidRDefault="001F478C" w:rsidP="009E2ABD">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4E125685" w14:textId="77777777" w:rsidR="001F478C" w:rsidRPr="00B01963" w:rsidRDefault="001F478C" w:rsidP="009E2ABD">
            <w:pPr>
              <w:pStyle w:val="a"/>
              <w:ind w:right="-72"/>
              <w:jc w:val="right"/>
              <w:rPr>
                <w:rFonts w:cs="Arial"/>
                <w:b w:val="0"/>
                <w:bCs w:val="0"/>
                <w:sz w:val="18"/>
                <w:szCs w:val="18"/>
                <w:cs/>
              </w:rPr>
            </w:pPr>
          </w:p>
        </w:tc>
        <w:tc>
          <w:tcPr>
            <w:tcW w:w="1701" w:type="dxa"/>
            <w:tcBorders>
              <w:top w:val="single" w:sz="4" w:space="0" w:color="auto"/>
            </w:tcBorders>
            <w:vAlign w:val="bottom"/>
          </w:tcPr>
          <w:p w14:paraId="308E0B1A" w14:textId="77777777" w:rsidR="001F478C" w:rsidRPr="00B01963" w:rsidRDefault="001F478C" w:rsidP="009E2ABD">
            <w:pPr>
              <w:pStyle w:val="a"/>
              <w:ind w:right="-72"/>
              <w:jc w:val="right"/>
              <w:rPr>
                <w:rFonts w:cs="Arial"/>
                <w:b w:val="0"/>
                <w:bCs w:val="0"/>
                <w:sz w:val="18"/>
                <w:szCs w:val="18"/>
                <w:cs/>
              </w:rPr>
            </w:pPr>
          </w:p>
        </w:tc>
      </w:tr>
      <w:tr w:rsidR="00BA56FC" w:rsidRPr="00B01963" w14:paraId="1EEA47DD" w14:textId="77777777" w:rsidTr="009E2ABD">
        <w:tc>
          <w:tcPr>
            <w:tcW w:w="6282" w:type="dxa"/>
            <w:vAlign w:val="bottom"/>
            <w:hideMark/>
          </w:tcPr>
          <w:p w14:paraId="1DE23711" w14:textId="77777777" w:rsidR="00BA56FC" w:rsidRPr="00B01963" w:rsidRDefault="00BA56FC" w:rsidP="00BA56FC">
            <w:pPr>
              <w:ind w:left="660"/>
              <w:jc w:val="both"/>
              <w:rPr>
                <w:rFonts w:cs="Arial"/>
                <w:b w:val="0"/>
                <w:bCs w:val="0"/>
                <w:sz w:val="18"/>
                <w:szCs w:val="18"/>
                <w:shd w:val="clear" w:color="auto" w:fill="FFFFFF"/>
                <w:lang w:val="en-GB"/>
              </w:rPr>
            </w:pPr>
            <w:r w:rsidRPr="00B01963">
              <w:rPr>
                <w:rFonts w:cs="Arial"/>
                <w:b w:val="0"/>
                <w:bCs w:val="0"/>
                <w:sz w:val="18"/>
                <w:szCs w:val="18"/>
                <w:lang w:val="en-GB"/>
              </w:rPr>
              <w:t>Dividend payment</w:t>
            </w:r>
          </w:p>
        </w:tc>
        <w:tc>
          <w:tcPr>
            <w:tcW w:w="1701" w:type="dxa"/>
            <w:shd w:val="clear" w:color="auto" w:fill="FAFAFA"/>
            <w:vAlign w:val="bottom"/>
          </w:tcPr>
          <w:p w14:paraId="0A6747C4" w14:textId="35117318" w:rsidR="00BA56FC" w:rsidRPr="00B01963" w:rsidRDefault="00823E33" w:rsidP="00BA56FC">
            <w:pPr>
              <w:pStyle w:val="a"/>
              <w:ind w:right="-72"/>
              <w:jc w:val="right"/>
              <w:rPr>
                <w:rFonts w:cs="Arial"/>
                <w:b w:val="0"/>
                <w:bCs w:val="0"/>
                <w:sz w:val="18"/>
                <w:szCs w:val="18"/>
                <w:lang w:val="en-GB"/>
              </w:rPr>
            </w:pPr>
            <w:r w:rsidRPr="00B01963">
              <w:rPr>
                <w:rFonts w:cs="Arial"/>
                <w:b w:val="0"/>
                <w:bCs w:val="0"/>
                <w:sz w:val="18"/>
                <w:szCs w:val="18"/>
                <w:lang w:val="en-GB"/>
              </w:rPr>
              <w:t>43,328,560</w:t>
            </w:r>
          </w:p>
        </w:tc>
        <w:tc>
          <w:tcPr>
            <w:tcW w:w="1701" w:type="dxa"/>
            <w:vAlign w:val="bottom"/>
          </w:tcPr>
          <w:p w14:paraId="3738F3B5" w14:textId="43DA231E" w:rsidR="00BA56FC" w:rsidRPr="00B01963" w:rsidRDefault="00E55765" w:rsidP="00BA56FC">
            <w:pPr>
              <w:pStyle w:val="a"/>
              <w:ind w:right="-72"/>
              <w:jc w:val="right"/>
              <w:rPr>
                <w:rFonts w:cs="Arial"/>
                <w:b w:val="0"/>
                <w:bCs w:val="0"/>
                <w:sz w:val="18"/>
                <w:szCs w:val="18"/>
                <w:lang w:val="en-GB"/>
              </w:rPr>
            </w:pPr>
            <w:r w:rsidRPr="00B01963">
              <w:rPr>
                <w:rFonts w:cs="Arial"/>
                <w:b w:val="0"/>
                <w:bCs w:val="0"/>
                <w:sz w:val="18"/>
                <w:szCs w:val="18"/>
                <w:lang w:val="en-GB"/>
              </w:rPr>
              <w:t>14</w:t>
            </w:r>
            <w:r w:rsidR="00BA56FC" w:rsidRPr="00B01963">
              <w:rPr>
                <w:rFonts w:cs="Arial"/>
                <w:b w:val="0"/>
                <w:bCs w:val="0"/>
                <w:sz w:val="18"/>
                <w:szCs w:val="18"/>
                <w:lang w:val="en-GB"/>
              </w:rPr>
              <w:t>,</w:t>
            </w:r>
            <w:r w:rsidRPr="00B01963">
              <w:rPr>
                <w:rFonts w:cs="Arial"/>
                <w:b w:val="0"/>
                <w:bCs w:val="0"/>
                <w:sz w:val="18"/>
                <w:szCs w:val="18"/>
                <w:lang w:val="en-GB"/>
              </w:rPr>
              <w:t>335</w:t>
            </w:r>
            <w:r w:rsidR="00BA56FC" w:rsidRPr="00B01963">
              <w:rPr>
                <w:rFonts w:cs="Arial"/>
                <w:b w:val="0"/>
                <w:bCs w:val="0"/>
                <w:sz w:val="18"/>
                <w:szCs w:val="18"/>
                <w:lang w:val="en-GB"/>
              </w:rPr>
              <w:t>,</w:t>
            </w:r>
            <w:r w:rsidRPr="00B01963">
              <w:rPr>
                <w:rFonts w:cs="Arial"/>
                <w:b w:val="0"/>
                <w:bCs w:val="0"/>
                <w:sz w:val="18"/>
                <w:szCs w:val="18"/>
                <w:lang w:val="en-GB"/>
              </w:rPr>
              <w:t>670</w:t>
            </w:r>
          </w:p>
        </w:tc>
      </w:tr>
    </w:tbl>
    <w:p w14:paraId="7F879B9C" w14:textId="77777777" w:rsidR="00291F20" w:rsidRPr="00B01963" w:rsidRDefault="00291F20" w:rsidP="00291F20">
      <w:pPr>
        <w:tabs>
          <w:tab w:val="left" w:pos="540"/>
        </w:tabs>
        <w:jc w:val="both"/>
        <w:rPr>
          <w:rFonts w:eastAsia="Arial Unicode MS" w:cs="Arial"/>
          <w:color w:val="CF4A02"/>
          <w:sz w:val="18"/>
          <w:szCs w:val="18"/>
          <w:cs/>
          <w:lang w:val="en-GB"/>
        </w:rPr>
      </w:pPr>
    </w:p>
    <w:p w14:paraId="1069A23E" w14:textId="77777777" w:rsidR="00291F20" w:rsidRPr="00B01963" w:rsidRDefault="00291F20">
      <w:pPr>
        <w:numPr>
          <w:ilvl w:val="0"/>
          <w:numId w:val="2"/>
        </w:numPr>
        <w:tabs>
          <w:tab w:val="left" w:pos="540"/>
        </w:tabs>
        <w:ind w:left="540" w:hanging="540"/>
        <w:jc w:val="both"/>
        <w:rPr>
          <w:rFonts w:eastAsia="Arial Unicode MS" w:cs="Arial"/>
          <w:color w:val="CF4A02"/>
          <w:sz w:val="18"/>
          <w:szCs w:val="18"/>
          <w:lang w:val="en-GB"/>
        </w:rPr>
      </w:pPr>
      <w:r w:rsidRPr="00B01963">
        <w:rPr>
          <w:rFonts w:eastAsia="Arial Unicode MS" w:cs="Arial"/>
          <w:color w:val="CF4A02"/>
          <w:sz w:val="18"/>
          <w:szCs w:val="18"/>
          <w:lang w:val="en-GB"/>
        </w:rPr>
        <w:t>Key management compensation</w:t>
      </w:r>
    </w:p>
    <w:p w14:paraId="3F81CDA9" w14:textId="77777777" w:rsidR="00C95D24" w:rsidRPr="00B01963" w:rsidRDefault="00C95D24" w:rsidP="00C95D24">
      <w:pPr>
        <w:ind w:left="540"/>
        <w:jc w:val="both"/>
        <w:rPr>
          <w:rFonts w:eastAsia="Arial Unicode MS" w:cs="Arial"/>
          <w:b w:val="0"/>
          <w:bCs w:val="0"/>
          <w:sz w:val="18"/>
          <w:szCs w:val="18"/>
          <w:lang w:val="en-US"/>
        </w:rPr>
      </w:pPr>
    </w:p>
    <w:p w14:paraId="71BB9B84" w14:textId="773F4968" w:rsidR="00C95D24" w:rsidRPr="00B01963" w:rsidRDefault="00C95D24" w:rsidP="00C95D24">
      <w:pPr>
        <w:ind w:left="540"/>
        <w:jc w:val="both"/>
        <w:rPr>
          <w:rFonts w:eastAsia="Arial Unicode MS" w:cs="Arial"/>
          <w:b w:val="0"/>
          <w:bCs w:val="0"/>
          <w:sz w:val="18"/>
          <w:szCs w:val="18"/>
          <w:lang w:val="en-US"/>
        </w:rPr>
      </w:pPr>
      <w:r w:rsidRPr="00B01963">
        <w:rPr>
          <w:rFonts w:eastAsia="Arial Unicode MS" w:cs="Arial"/>
          <w:b w:val="0"/>
          <w:bCs w:val="0"/>
          <w:sz w:val="18"/>
          <w:szCs w:val="18"/>
          <w:lang w:val="en-US"/>
        </w:rPr>
        <w:t xml:space="preserve">For the year ended </w:t>
      </w:r>
      <w:r w:rsidR="00E55765" w:rsidRPr="00B01963">
        <w:rPr>
          <w:rFonts w:eastAsia="Arial Unicode MS" w:cs="Arial"/>
          <w:b w:val="0"/>
          <w:bCs w:val="0"/>
          <w:sz w:val="18"/>
          <w:szCs w:val="18"/>
          <w:lang w:val="en-GB"/>
        </w:rPr>
        <w:t>31</w:t>
      </w:r>
      <w:r w:rsidRPr="00B01963">
        <w:rPr>
          <w:rFonts w:eastAsia="Arial Unicode MS" w:cs="Arial"/>
          <w:b w:val="0"/>
          <w:bCs w:val="0"/>
          <w:sz w:val="18"/>
          <w:szCs w:val="18"/>
          <w:lang w:val="en-US"/>
        </w:rPr>
        <w:t xml:space="preserve"> December </w:t>
      </w:r>
      <w:r w:rsidR="00E55765" w:rsidRPr="00B01963">
        <w:rPr>
          <w:rFonts w:eastAsia="Arial Unicode MS" w:cs="Arial"/>
          <w:b w:val="0"/>
          <w:bCs w:val="0"/>
          <w:sz w:val="18"/>
          <w:szCs w:val="18"/>
          <w:lang w:val="en-GB"/>
        </w:rPr>
        <w:t>2023</w:t>
      </w:r>
      <w:r w:rsidRPr="00B01963">
        <w:rPr>
          <w:rFonts w:eastAsia="Arial Unicode MS" w:cs="Arial"/>
          <w:b w:val="0"/>
          <w:bCs w:val="0"/>
          <w:sz w:val="18"/>
          <w:szCs w:val="18"/>
          <w:lang w:val="en-US"/>
        </w:rPr>
        <w:t xml:space="preserve"> and </w:t>
      </w:r>
      <w:r w:rsidR="00E55765" w:rsidRPr="00B01963">
        <w:rPr>
          <w:rFonts w:eastAsia="Arial Unicode MS" w:cs="Arial"/>
          <w:b w:val="0"/>
          <w:bCs w:val="0"/>
          <w:sz w:val="18"/>
          <w:szCs w:val="18"/>
          <w:lang w:val="en-GB"/>
        </w:rPr>
        <w:t>2022</w:t>
      </w:r>
      <w:r w:rsidRPr="00B01963">
        <w:rPr>
          <w:rFonts w:eastAsia="Arial Unicode MS" w:cs="Arial"/>
          <w:b w:val="0"/>
          <w:bCs w:val="0"/>
          <w:sz w:val="18"/>
          <w:szCs w:val="18"/>
          <w:lang w:val="en-US"/>
        </w:rPr>
        <w:t>, the compensation paid or payable to key management are as follows:</w:t>
      </w:r>
    </w:p>
    <w:p w14:paraId="454A0FF6" w14:textId="77777777" w:rsidR="00C95D24" w:rsidRPr="00B01963" w:rsidRDefault="00C95D24" w:rsidP="00C95D24">
      <w:pPr>
        <w:ind w:left="540"/>
        <w:jc w:val="both"/>
        <w:rPr>
          <w:rFonts w:eastAsia="Arial Unicode MS" w:cs="Arial"/>
          <w:b w:val="0"/>
          <w:bCs w:val="0"/>
          <w:sz w:val="18"/>
          <w:szCs w:val="18"/>
          <w:lang w:val="en-US"/>
        </w:rPr>
      </w:pPr>
    </w:p>
    <w:tbl>
      <w:tblPr>
        <w:tblW w:w="9684" w:type="dxa"/>
        <w:tblInd w:w="-126" w:type="dxa"/>
        <w:tblLayout w:type="fixed"/>
        <w:tblLook w:val="04A0" w:firstRow="1" w:lastRow="0" w:firstColumn="1" w:lastColumn="0" w:noHBand="0" w:noVBand="1"/>
      </w:tblPr>
      <w:tblGrid>
        <w:gridCol w:w="6282"/>
        <w:gridCol w:w="1701"/>
        <w:gridCol w:w="1701"/>
      </w:tblGrid>
      <w:tr w:rsidR="00C95D24" w:rsidRPr="00CE444F" w14:paraId="3A5745CF" w14:textId="77777777" w:rsidTr="00617F69">
        <w:tc>
          <w:tcPr>
            <w:tcW w:w="6282" w:type="dxa"/>
            <w:vAlign w:val="bottom"/>
          </w:tcPr>
          <w:p w14:paraId="455337B1" w14:textId="77777777" w:rsidR="00C95D24" w:rsidRPr="00B01963" w:rsidRDefault="00C95D24" w:rsidP="00617F69">
            <w:pPr>
              <w:pStyle w:val="a"/>
              <w:ind w:left="660" w:right="0"/>
              <w:jc w:val="both"/>
              <w:rPr>
                <w:rFonts w:cs="Arial"/>
                <w:b w:val="0"/>
                <w:bCs w:val="0"/>
                <w:sz w:val="18"/>
                <w:szCs w:val="18"/>
                <w:lang w:val="en-GB"/>
              </w:rPr>
            </w:pPr>
          </w:p>
        </w:tc>
        <w:tc>
          <w:tcPr>
            <w:tcW w:w="3402" w:type="dxa"/>
            <w:gridSpan w:val="2"/>
            <w:tcBorders>
              <w:top w:val="single" w:sz="4" w:space="0" w:color="auto"/>
            </w:tcBorders>
            <w:vAlign w:val="bottom"/>
          </w:tcPr>
          <w:p w14:paraId="248C6DA6" w14:textId="77777777" w:rsidR="00C95D24" w:rsidRPr="00B01963" w:rsidRDefault="00C95D24" w:rsidP="00617F69">
            <w:pPr>
              <w:ind w:right="-72"/>
              <w:jc w:val="right"/>
              <w:rPr>
                <w:rFonts w:cs="Arial"/>
                <w:sz w:val="18"/>
                <w:szCs w:val="18"/>
                <w:lang w:val="en-GB"/>
              </w:rPr>
            </w:pPr>
            <w:r w:rsidRPr="00B01963">
              <w:rPr>
                <w:rFonts w:cs="Arial"/>
                <w:sz w:val="18"/>
                <w:szCs w:val="18"/>
                <w:lang w:val="en-GB"/>
              </w:rPr>
              <w:t xml:space="preserve">Consolidated financial statements and </w:t>
            </w:r>
            <w:r w:rsidR="003F6925" w:rsidRPr="00B01963">
              <w:rPr>
                <w:rFonts w:cs="Arial"/>
                <w:sz w:val="18"/>
                <w:szCs w:val="18"/>
                <w:lang w:val="en-GB"/>
              </w:rPr>
              <w:t>S</w:t>
            </w:r>
            <w:r w:rsidRPr="00B01963">
              <w:rPr>
                <w:rFonts w:cs="Arial"/>
                <w:sz w:val="18"/>
                <w:szCs w:val="18"/>
                <w:lang w:val="en-GB"/>
              </w:rPr>
              <w:t>eparate financial statements</w:t>
            </w:r>
          </w:p>
        </w:tc>
      </w:tr>
      <w:tr w:rsidR="00C95D24" w:rsidRPr="00B01963" w14:paraId="375D5339" w14:textId="77777777" w:rsidTr="00617F69">
        <w:tc>
          <w:tcPr>
            <w:tcW w:w="6282" w:type="dxa"/>
            <w:vAlign w:val="bottom"/>
          </w:tcPr>
          <w:p w14:paraId="411DDB22" w14:textId="77777777" w:rsidR="00C95D24" w:rsidRPr="00B01963" w:rsidRDefault="00C95D24" w:rsidP="00617F69">
            <w:pPr>
              <w:pStyle w:val="a"/>
              <w:ind w:left="660" w:right="0"/>
              <w:jc w:val="both"/>
              <w:rPr>
                <w:rFonts w:cs="Arial"/>
                <w:b w:val="0"/>
                <w:bCs w:val="0"/>
                <w:sz w:val="18"/>
                <w:szCs w:val="18"/>
                <w:lang w:val="en-GB"/>
              </w:rPr>
            </w:pPr>
          </w:p>
        </w:tc>
        <w:tc>
          <w:tcPr>
            <w:tcW w:w="1701" w:type="dxa"/>
            <w:tcBorders>
              <w:top w:val="single" w:sz="4" w:space="0" w:color="auto"/>
            </w:tcBorders>
            <w:vAlign w:val="bottom"/>
            <w:hideMark/>
          </w:tcPr>
          <w:p w14:paraId="316C8563" w14:textId="02CF4CBB" w:rsidR="00C95D24" w:rsidRPr="00B01963" w:rsidRDefault="00E55765" w:rsidP="00617F69">
            <w:pPr>
              <w:ind w:right="-72"/>
              <w:jc w:val="right"/>
              <w:rPr>
                <w:rFonts w:cs="Arial"/>
                <w:sz w:val="18"/>
                <w:szCs w:val="18"/>
              </w:rPr>
            </w:pPr>
            <w:r w:rsidRPr="00B01963">
              <w:rPr>
                <w:rFonts w:cs="Arial"/>
                <w:sz w:val="18"/>
                <w:szCs w:val="18"/>
                <w:lang w:val="en-GB"/>
              </w:rPr>
              <w:t>2023</w:t>
            </w:r>
          </w:p>
        </w:tc>
        <w:tc>
          <w:tcPr>
            <w:tcW w:w="1701" w:type="dxa"/>
            <w:tcBorders>
              <w:top w:val="single" w:sz="4" w:space="0" w:color="auto"/>
            </w:tcBorders>
            <w:vAlign w:val="bottom"/>
            <w:hideMark/>
          </w:tcPr>
          <w:p w14:paraId="2B45FF3B" w14:textId="27226B0A" w:rsidR="00C95D24" w:rsidRPr="00B01963" w:rsidRDefault="00E55765" w:rsidP="00617F69">
            <w:pPr>
              <w:ind w:right="-72"/>
              <w:jc w:val="right"/>
              <w:rPr>
                <w:rFonts w:cs="Arial"/>
                <w:sz w:val="18"/>
                <w:szCs w:val="18"/>
              </w:rPr>
            </w:pPr>
            <w:r w:rsidRPr="00B01963">
              <w:rPr>
                <w:rFonts w:cs="Arial"/>
                <w:sz w:val="18"/>
                <w:szCs w:val="18"/>
                <w:lang w:val="en-GB"/>
              </w:rPr>
              <w:t>2022</w:t>
            </w:r>
          </w:p>
        </w:tc>
      </w:tr>
      <w:tr w:rsidR="00C95D24" w:rsidRPr="00B01963" w14:paraId="3F627ED5" w14:textId="77777777" w:rsidTr="00617F69">
        <w:tc>
          <w:tcPr>
            <w:tcW w:w="6282" w:type="dxa"/>
            <w:vAlign w:val="bottom"/>
          </w:tcPr>
          <w:p w14:paraId="124E94EA" w14:textId="77777777" w:rsidR="00C95D24" w:rsidRPr="00B01963" w:rsidRDefault="00C95D24" w:rsidP="00617F69">
            <w:pPr>
              <w:pStyle w:val="a"/>
              <w:ind w:left="660" w:right="0"/>
              <w:jc w:val="both"/>
              <w:rPr>
                <w:rFonts w:cs="Arial"/>
                <w:b w:val="0"/>
                <w:bCs w:val="0"/>
                <w:sz w:val="18"/>
                <w:szCs w:val="18"/>
                <w:cs/>
              </w:rPr>
            </w:pPr>
          </w:p>
        </w:tc>
        <w:tc>
          <w:tcPr>
            <w:tcW w:w="1701" w:type="dxa"/>
            <w:tcBorders>
              <w:bottom w:val="single" w:sz="4" w:space="0" w:color="auto"/>
            </w:tcBorders>
            <w:vAlign w:val="bottom"/>
            <w:hideMark/>
          </w:tcPr>
          <w:p w14:paraId="6BB39B5D" w14:textId="77777777" w:rsidR="00C95D24" w:rsidRPr="00B01963" w:rsidRDefault="00C95D24" w:rsidP="00617F69">
            <w:pPr>
              <w:pStyle w:val="a"/>
              <w:ind w:right="-72"/>
              <w:jc w:val="right"/>
              <w:rPr>
                <w:rFonts w:cs="Arial"/>
                <w:sz w:val="18"/>
                <w:szCs w:val="18"/>
                <w:lang w:val="en-US"/>
              </w:rPr>
            </w:pPr>
            <w:r w:rsidRPr="00B01963">
              <w:rPr>
                <w:rFonts w:cs="Arial"/>
                <w:sz w:val="18"/>
                <w:szCs w:val="18"/>
                <w:lang w:val="en-US"/>
              </w:rPr>
              <w:t>Baht</w:t>
            </w:r>
          </w:p>
        </w:tc>
        <w:tc>
          <w:tcPr>
            <w:tcW w:w="1701" w:type="dxa"/>
            <w:tcBorders>
              <w:bottom w:val="single" w:sz="4" w:space="0" w:color="auto"/>
            </w:tcBorders>
            <w:vAlign w:val="bottom"/>
            <w:hideMark/>
          </w:tcPr>
          <w:p w14:paraId="645C2E20" w14:textId="77777777" w:rsidR="00C95D24" w:rsidRPr="00B01963" w:rsidRDefault="00C95D24" w:rsidP="00617F69">
            <w:pPr>
              <w:pStyle w:val="a"/>
              <w:ind w:right="-72"/>
              <w:jc w:val="right"/>
              <w:rPr>
                <w:rFonts w:cs="Arial"/>
                <w:sz w:val="18"/>
                <w:szCs w:val="18"/>
                <w:lang w:val="en-US"/>
              </w:rPr>
            </w:pPr>
            <w:r w:rsidRPr="00B01963">
              <w:rPr>
                <w:rFonts w:cs="Arial"/>
                <w:sz w:val="18"/>
                <w:szCs w:val="18"/>
                <w:lang w:val="en-US"/>
              </w:rPr>
              <w:t>Baht</w:t>
            </w:r>
          </w:p>
        </w:tc>
      </w:tr>
      <w:tr w:rsidR="00C95D24" w:rsidRPr="00B01963" w14:paraId="7D5AF203" w14:textId="77777777" w:rsidTr="00617F69">
        <w:trPr>
          <w:trHeight w:val="87"/>
        </w:trPr>
        <w:tc>
          <w:tcPr>
            <w:tcW w:w="6282" w:type="dxa"/>
            <w:vAlign w:val="bottom"/>
          </w:tcPr>
          <w:p w14:paraId="40A878DC" w14:textId="77777777" w:rsidR="00C95D24" w:rsidRPr="00B01963" w:rsidRDefault="00C95D24" w:rsidP="00617F69">
            <w:pPr>
              <w:pStyle w:val="a"/>
              <w:ind w:left="660" w:right="0"/>
              <w:jc w:val="both"/>
              <w:rPr>
                <w:rFonts w:cs="Arial"/>
                <w:b w:val="0"/>
                <w:bCs w:val="0"/>
                <w:sz w:val="18"/>
                <w:szCs w:val="18"/>
                <w:cs/>
              </w:rPr>
            </w:pPr>
          </w:p>
        </w:tc>
        <w:tc>
          <w:tcPr>
            <w:tcW w:w="1701" w:type="dxa"/>
            <w:tcBorders>
              <w:top w:val="single" w:sz="4" w:space="0" w:color="auto"/>
            </w:tcBorders>
            <w:shd w:val="clear" w:color="auto" w:fill="FAFAFA"/>
            <w:vAlign w:val="bottom"/>
          </w:tcPr>
          <w:p w14:paraId="1A3174B4" w14:textId="77777777" w:rsidR="00C95D24" w:rsidRPr="00B01963" w:rsidRDefault="00C95D24" w:rsidP="00617F69">
            <w:pPr>
              <w:pStyle w:val="a"/>
              <w:ind w:right="-72"/>
              <w:jc w:val="right"/>
              <w:rPr>
                <w:rFonts w:cs="Arial"/>
                <w:b w:val="0"/>
                <w:bCs w:val="0"/>
                <w:sz w:val="18"/>
                <w:szCs w:val="18"/>
                <w:cs/>
              </w:rPr>
            </w:pPr>
          </w:p>
        </w:tc>
        <w:tc>
          <w:tcPr>
            <w:tcW w:w="1701" w:type="dxa"/>
            <w:tcBorders>
              <w:top w:val="single" w:sz="4" w:space="0" w:color="auto"/>
            </w:tcBorders>
            <w:vAlign w:val="bottom"/>
          </w:tcPr>
          <w:p w14:paraId="7656DCA1" w14:textId="77777777" w:rsidR="00C95D24" w:rsidRPr="00B01963" w:rsidRDefault="00C95D24" w:rsidP="00617F69">
            <w:pPr>
              <w:pStyle w:val="a"/>
              <w:ind w:right="-72"/>
              <w:jc w:val="right"/>
              <w:rPr>
                <w:rFonts w:cs="Arial"/>
                <w:b w:val="0"/>
                <w:bCs w:val="0"/>
                <w:sz w:val="18"/>
                <w:szCs w:val="18"/>
                <w:cs/>
              </w:rPr>
            </w:pPr>
          </w:p>
        </w:tc>
      </w:tr>
      <w:tr w:rsidR="00823E33" w:rsidRPr="00B01963" w14:paraId="5A4C1CEE" w14:textId="77777777" w:rsidTr="000100AF">
        <w:tc>
          <w:tcPr>
            <w:tcW w:w="6282" w:type="dxa"/>
            <w:vAlign w:val="bottom"/>
            <w:hideMark/>
          </w:tcPr>
          <w:p w14:paraId="25036217" w14:textId="77777777" w:rsidR="00823E33" w:rsidRPr="00B01963" w:rsidRDefault="00823E33" w:rsidP="00823E33">
            <w:pPr>
              <w:ind w:left="660"/>
              <w:jc w:val="both"/>
              <w:rPr>
                <w:rFonts w:cs="Arial"/>
                <w:b w:val="0"/>
                <w:bCs w:val="0"/>
                <w:sz w:val="18"/>
                <w:szCs w:val="18"/>
              </w:rPr>
            </w:pPr>
            <w:r w:rsidRPr="00B01963">
              <w:rPr>
                <w:rFonts w:cs="Arial"/>
                <w:b w:val="0"/>
                <w:bCs w:val="0"/>
                <w:sz w:val="18"/>
                <w:szCs w:val="18"/>
              </w:rPr>
              <w:t>Short-term employee benefits</w:t>
            </w:r>
          </w:p>
        </w:tc>
        <w:tc>
          <w:tcPr>
            <w:tcW w:w="1701" w:type="dxa"/>
            <w:shd w:val="clear" w:color="auto" w:fill="FAFAFA"/>
          </w:tcPr>
          <w:p w14:paraId="0DD6CFB8" w14:textId="619B2E6F"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cs/>
                <w:lang w:val="en-GB"/>
              </w:rPr>
              <w:t xml:space="preserve"> 40,298,079 </w:t>
            </w:r>
          </w:p>
        </w:tc>
        <w:tc>
          <w:tcPr>
            <w:tcW w:w="1701" w:type="dxa"/>
            <w:vAlign w:val="center"/>
          </w:tcPr>
          <w:p w14:paraId="04EB84A3" w14:textId="5ECA1E24"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lang w:val="en-GB"/>
              </w:rPr>
              <w:t>40</w:t>
            </w:r>
            <w:r w:rsidRPr="00B01963">
              <w:rPr>
                <w:rFonts w:cs="Arial"/>
                <w:b w:val="0"/>
                <w:bCs w:val="0"/>
                <w:sz w:val="18"/>
                <w:szCs w:val="18"/>
                <w:lang w:val="en-US"/>
              </w:rPr>
              <w:t>,</w:t>
            </w:r>
            <w:r w:rsidRPr="00B01963">
              <w:rPr>
                <w:rFonts w:cs="Arial"/>
                <w:b w:val="0"/>
                <w:bCs w:val="0"/>
                <w:sz w:val="18"/>
                <w:szCs w:val="18"/>
                <w:lang w:val="en-GB"/>
              </w:rPr>
              <w:t>395</w:t>
            </w:r>
            <w:r w:rsidRPr="00B01963">
              <w:rPr>
                <w:rFonts w:cs="Arial"/>
                <w:b w:val="0"/>
                <w:bCs w:val="0"/>
                <w:sz w:val="18"/>
                <w:szCs w:val="18"/>
                <w:lang w:val="en-US"/>
              </w:rPr>
              <w:t>,</w:t>
            </w:r>
            <w:r w:rsidRPr="00B01963">
              <w:rPr>
                <w:rFonts w:cs="Arial"/>
                <w:b w:val="0"/>
                <w:bCs w:val="0"/>
                <w:sz w:val="18"/>
                <w:szCs w:val="18"/>
                <w:lang w:val="en-GB"/>
              </w:rPr>
              <w:t>199</w:t>
            </w:r>
          </w:p>
        </w:tc>
      </w:tr>
      <w:tr w:rsidR="00823E33" w:rsidRPr="00B01963" w14:paraId="5480F4CA" w14:textId="77777777" w:rsidTr="000100AF">
        <w:tc>
          <w:tcPr>
            <w:tcW w:w="6282" w:type="dxa"/>
            <w:vAlign w:val="bottom"/>
            <w:hideMark/>
          </w:tcPr>
          <w:p w14:paraId="34FECDBF" w14:textId="77777777" w:rsidR="00823E33" w:rsidRPr="00B01963" w:rsidRDefault="00823E33" w:rsidP="00823E33">
            <w:pPr>
              <w:ind w:left="660"/>
              <w:jc w:val="both"/>
              <w:rPr>
                <w:rFonts w:cs="Arial"/>
                <w:b w:val="0"/>
                <w:bCs w:val="0"/>
                <w:sz w:val="18"/>
                <w:szCs w:val="18"/>
                <w:lang w:val="en-GB"/>
              </w:rPr>
            </w:pPr>
            <w:r w:rsidRPr="00B01963">
              <w:rPr>
                <w:rFonts w:cs="Arial"/>
                <w:b w:val="0"/>
                <w:bCs w:val="0"/>
                <w:sz w:val="18"/>
                <w:szCs w:val="18"/>
                <w:lang w:val="en-GB"/>
              </w:rPr>
              <w:t>Post-employment benefits</w:t>
            </w:r>
          </w:p>
        </w:tc>
        <w:tc>
          <w:tcPr>
            <w:tcW w:w="1701" w:type="dxa"/>
            <w:tcBorders>
              <w:bottom w:val="single" w:sz="4" w:space="0" w:color="auto"/>
            </w:tcBorders>
            <w:shd w:val="clear" w:color="auto" w:fill="FAFAFA"/>
          </w:tcPr>
          <w:p w14:paraId="2E27F8D2" w14:textId="19515143"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cs/>
                <w:lang w:val="en-GB"/>
              </w:rPr>
              <w:t xml:space="preserve"> 3,646,578 </w:t>
            </w:r>
          </w:p>
        </w:tc>
        <w:tc>
          <w:tcPr>
            <w:tcW w:w="1701" w:type="dxa"/>
            <w:tcBorders>
              <w:bottom w:val="single" w:sz="4" w:space="0" w:color="auto"/>
            </w:tcBorders>
            <w:vAlign w:val="center"/>
          </w:tcPr>
          <w:p w14:paraId="4E81615C" w14:textId="311D8C08"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lang w:val="en-GB"/>
              </w:rPr>
              <w:t>2</w:t>
            </w:r>
            <w:r w:rsidRPr="00B01963">
              <w:rPr>
                <w:rFonts w:cs="Arial"/>
                <w:b w:val="0"/>
                <w:bCs w:val="0"/>
                <w:sz w:val="18"/>
                <w:szCs w:val="18"/>
                <w:lang w:val="en-US"/>
              </w:rPr>
              <w:t>,</w:t>
            </w:r>
            <w:r w:rsidRPr="00B01963">
              <w:rPr>
                <w:rFonts w:cs="Arial"/>
                <w:b w:val="0"/>
                <w:bCs w:val="0"/>
                <w:sz w:val="18"/>
                <w:szCs w:val="18"/>
                <w:lang w:val="en-GB"/>
              </w:rPr>
              <w:t>837</w:t>
            </w:r>
            <w:r w:rsidRPr="00B01963">
              <w:rPr>
                <w:rFonts w:cs="Arial"/>
                <w:b w:val="0"/>
                <w:bCs w:val="0"/>
                <w:sz w:val="18"/>
                <w:szCs w:val="18"/>
                <w:lang w:val="en-US"/>
              </w:rPr>
              <w:t>,</w:t>
            </w:r>
            <w:r w:rsidRPr="00B01963">
              <w:rPr>
                <w:rFonts w:cs="Arial"/>
                <w:b w:val="0"/>
                <w:bCs w:val="0"/>
                <w:sz w:val="18"/>
                <w:szCs w:val="18"/>
                <w:lang w:val="en-GB"/>
              </w:rPr>
              <w:t>972</w:t>
            </w:r>
          </w:p>
        </w:tc>
      </w:tr>
      <w:tr w:rsidR="00823E33" w:rsidRPr="00B01963" w14:paraId="01CFBD74" w14:textId="77777777" w:rsidTr="000100AF">
        <w:trPr>
          <w:trHeight w:val="87"/>
        </w:trPr>
        <w:tc>
          <w:tcPr>
            <w:tcW w:w="6282" w:type="dxa"/>
            <w:vAlign w:val="bottom"/>
          </w:tcPr>
          <w:p w14:paraId="723BD893" w14:textId="77777777" w:rsidR="00823E33" w:rsidRPr="00B01963" w:rsidRDefault="00823E33" w:rsidP="00823E33">
            <w:pPr>
              <w:pStyle w:val="a"/>
              <w:ind w:left="660" w:right="0"/>
              <w:jc w:val="both"/>
              <w:rPr>
                <w:rFonts w:cs="Arial"/>
                <w:b w:val="0"/>
                <w:bCs w:val="0"/>
                <w:sz w:val="18"/>
                <w:szCs w:val="18"/>
              </w:rPr>
            </w:pPr>
          </w:p>
        </w:tc>
        <w:tc>
          <w:tcPr>
            <w:tcW w:w="1701" w:type="dxa"/>
            <w:tcBorders>
              <w:top w:val="single" w:sz="4" w:space="0" w:color="auto"/>
            </w:tcBorders>
            <w:shd w:val="clear" w:color="auto" w:fill="FAFAFA"/>
          </w:tcPr>
          <w:p w14:paraId="7CF06E85" w14:textId="77777777" w:rsidR="00823E33" w:rsidRPr="00B01963" w:rsidRDefault="00823E33" w:rsidP="00823E33">
            <w:pPr>
              <w:pStyle w:val="a"/>
              <w:tabs>
                <w:tab w:val="decimal" w:pos="1210"/>
              </w:tabs>
              <w:ind w:right="-72"/>
              <w:jc w:val="right"/>
              <w:rPr>
                <w:rFonts w:cs="Arial"/>
                <w:b w:val="0"/>
                <w:bCs w:val="0"/>
                <w:sz w:val="18"/>
                <w:szCs w:val="18"/>
                <w:cs/>
                <w:lang w:val="en-GB"/>
              </w:rPr>
            </w:pPr>
          </w:p>
        </w:tc>
        <w:tc>
          <w:tcPr>
            <w:tcW w:w="1701" w:type="dxa"/>
            <w:tcBorders>
              <w:top w:val="single" w:sz="4" w:space="0" w:color="auto"/>
            </w:tcBorders>
            <w:vAlign w:val="bottom"/>
          </w:tcPr>
          <w:p w14:paraId="2ECCCC8B" w14:textId="77777777" w:rsidR="00823E33" w:rsidRPr="00B01963" w:rsidRDefault="00823E33" w:rsidP="00823E33">
            <w:pPr>
              <w:pStyle w:val="a"/>
              <w:tabs>
                <w:tab w:val="decimal" w:pos="1210"/>
              </w:tabs>
              <w:ind w:right="-72"/>
              <w:jc w:val="right"/>
              <w:rPr>
                <w:rFonts w:cs="Arial"/>
                <w:b w:val="0"/>
                <w:bCs w:val="0"/>
                <w:sz w:val="18"/>
                <w:szCs w:val="18"/>
                <w:cs/>
                <w:lang w:val="en-GB"/>
              </w:rPr>
            </w:pPr>
          </w:p>
        </w:tc>
      </w:tr>
      <w:tr w:rsidR="00823E33" w:rsidRPr="00B01963" w14:paraId="4A82DDBD" w14:textId="77777777" w:rsidTr="000100AF">
        <w:trPr>
          <w:trHeight w:val="87"/>
        </w:trPr>
        <w:tc>
          <w:tcPr>
            <w:tcW w:w="6282" w:type="dxa"/>
            <w:vAlign w:val="bottom"/>
          </w:tcPr>
          <w:p w14:paraId="19A3AD29" w14:textId="77777777" w:rsidR="00823E33" w:rsidRPr="00B01963" w:rsidRDefault="00823E33" w:rsidP="00823E33">
            <w:pPr>
              <w:pStyle w:val="a"/>
              <w:ind w:left="660" w:right="0"/>
              <w:jc w:val="both"/>
              <w:rPr>
                <w:rFonts w:cs="Arial"/>
                <w:b w:val="0"/>
                <w:bCs w:val="0"/>
                <w:sz w:val="18"/>
                <w:szCs w:val="18"/>
                <w:lang w:val="en-GB"/>
              </w:rPr>
            </w:pPr>
            <w:r w:rsidRPr="00B01963">
              <w:rPr>
                <w:rFonts w:cs="Arial"/>
                <w:b w:val="0"/>
                <w:bCs w:val="0"/>
                <w:sz w:val="18"/>
                <w:szCs w:val="18"/>
              </w:rPr>
              <w:t>Total</w:t>
            </w:r>
          </w:p>
        </w:tc>
        <w:tc>
          <w:tcPr>
            <w:tcW w:w="1701" w:type="dxa"/>
            <w:tcBorders>
              <w:bottom w:val="single" w:sz="4" w:space="0" w:color="auto"/>
            </w:tcBorders>
            <w:shd w:val="clear" w:color="auto" w:fill="FAFAFA"/>
          </w:tcPr>
          <w:p w14:paraId="3736C335" w14:textId="5FA73CB9"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cs/>
                <w:lang w:val="en-GB"/>
              </w:rPr>
              <w:t xml:space="preserve"> 43,944,657 </w:t>
            </w:r>
          </w:p>
        </w:tc>
        <w:tc>
          <w:tcPr>
            <w:tcW w:w="1701" w:type="dxa"/>
            <w:tcBorders>
              <w:bottom w:val="single" w:sz="4" w:space="0" w:color="auto"/>
            </w:tcBorders>
            <w:vAlign w:val="center"/>
          </w:tcPr>
          <w:p w14:paraId="4AEB9368" w14:textId="12C78C0C" w:rsidR="00823E33" w:rsidRPr="00B01963" w:rsidRDefault="00823E33" w:rsidP="00823E33">
            <w:pPr>
              <w:pStyle w:val="a"/>
              <w:tabs>
                <w:tab w:val="decimal" w:pos="1210"/>
              </w:tabs>
              <w:ind w:right="-72"/>
              <w:jc w:val="right"/>
              <w:rPr>
                <w:rFonts w:cs="Arial"/>
                <w:b w:val="0"/>
                <w:bCs w:val="0"/>
                <w:sz w:val="18"/>
                <w:szCs w:val="18"/>
                <w:lang w:val="en-GB"/>
              </w:rPr>
            </w:pPr>
            <w:r w:rsidRPr="00B01963">
              <w:rPr>
                <w:rFonts w:cs="Arial"/>
                <w:b w:val="0"/>
                <w:bCs w:val="0"/>
                <w:sz w:val="18"/>
                <w:szCs w:val="18"/>
                <w:lang w:val="en-GB"/>
              </w:rPr>
              <w:t>43</w:t>
            </w:r>
            <w:r w:rsidRPr="00B01963">
              <w:rPr>
                <w:rFonts w:cs="Arial"/>
                <w:b w:val="0"/>
                <w:bCs w:val="0"/>
                <w:sz w:val="18"/>
                <w:szCs w:val="18"/>
                <w:lang w:val="en-US"/>
              </w:rPr>
              <w:t>,</w:t>
            </w:r>
            <w:r w:rsidRPr="00B01963">
              <w:rPr>
                <w:rFonts w:cs="Arial"/>
                <w:b w:val="0"/>
                <w:bCs w:val="0"/>
                <w:sz w:val="18"/>
                <w:szCs w:val="18"/>
                <w:lang w:val="en-GB"/>
              </w:rPr>
              <w:t>233</w:t>
            </w:r>
            <w:r w:rsidRPr="00B01963">
              <w:rPr>
                <w:rFonts w:cs="Arial"/>
                <w:b w:val="0"/>
                <w:bCs w:val="0"/>
                <w:sz w:val="18"/>
                <w:szCs w:val="18"/>
                <w:lang w:val="en-US"/>
              </w:rPr>
              <w:t>,</w:t>
            </w:r>
            <w:r w:rsidRPr="00B01963">
              <w:rPr>
                <w:rFonts w:cs="Arial"/>
                <w:b w:val="0"/>
                <w:bCs w:val="0"/>
                <w:sz w:val="18"/>
                <w:szCs w:val="18"/>
                <w:lang w:val="en-GB"/>
              </w:rPr>
              <w:t>171</w:t>
            </w:r>
          </w:p>
        </w:tc>
      </w:tr>
      <w:bookmarkEnd w:id="23"/>
    </w:tbl>
    <w:p w14:paraId="19817726" w14:textId="77777777" w:rsidR="00C95D24" w:rsidRPr="00B01963" w:rsidRDefault="00C95D24" w:rsidP="00C95D24">
      <w:pPr>
        <w:jc w:val="both"/>
        <w:rPr>
          <w:rFonts w:eastAsia="Arial Unicode MS" w:cs="Arial"/>
          <w:sz w:val="18"/>
          <w:szCs w:val="18"/>
        </w:rPr>
      </w:pPr>
      <w:r w:rsidRPr="00B01963">
        <w:rPr>
          <w:rFonts w:eastAsia="Arial Unicode MS" w:cs="Arial"/>
          <w:b w:val="0"/>
          <w:bCs w:val="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95D24" w:rsidRPr="00B01963" w14:paraId="14C667F9" w14:textId="77777777" w:rsidTr="00617F69">
        <w:trPr>
          <w:trHeight w:val="386"/>
        </w:trPr>
        <w:tc>
          <w:tcPr>
            <w:tcW w:w="9461" w:type="dxa"/>
            <w:shd w:val="clear" w:color="auto" w:fill="FFA543"/>
            <w:vAlign w:val="center"/>
          </w:tcPr>
          <w:p w14:paraId="16C4BE54" w14:textId="3B681806" w:rsidR="00C95D24" w:rsidRPr="00B01963" w:rsidRDefault="00E55765" w:rsidP="00617F69">
            <w:pPr>
              <w:ind w:left="432" w:hanging="432"/>
              <w:rPr>
                <w:rFonts w:cs="Arial"/>
                <w:color w:val="FFFFFF"/>
                <w:sz w:val="18"/>
                <w:szCs w:val="18"/>
                <w:cs/>
              </w:rPr>
            </w:pPr>
            <w:r w:rsidRPr="00B01963">
              <w:rPr>
                <w:rFonts w:cs="Arial"/>
                <w:color w:val="FFFFFF"/>
                <w:sz w:val="18"/>
                <w:szCs w:val="18"/>
                <w:lang w:val="en-GB"/>
              </w:rPr>
              <w:t>31</w:t>
            </w:r>
            <w:r w:rsidR="00C95D24" w:rsidRPr="00B01963">
              <w:rPr>
                <w:rFonts w:cs="Arial"/>
                <w:color w:val="FFFFFF"/>
                <w:sz w:val="18"/>
                <w:szCs w:val="18"/>
                <w:cs/>
              </w:rPr>
              <w:tab/>
            </w:r>
            <w:r w:rsidR="00C95D24" w:rsidRPr="00B01963">
              <w:rPr>
                <w:rFonts w:cs="Arial"/>
                <w:color w:val="FFFFFF"/>
                <w:sz w:val="18"/>
                <w:szCs w:val="18"/>
              </w:rPr>
              <w:t>Commitments</w:t>
            </w:r>
          </w:p>
        </w:tc>
      </w:tr>
    </w:tbl>
    <w:p w14:paraId="1A8F6B90" w14:textId="77777777" w:rsidR="00C95D24" w:rsidRPr="00B01963" w:rsidRDefault="00C95D24" w:rsidP="00C95D24">
      <w:pPr>
        <w:jc w:val="both"/>
        <w:rPr>
          <w:rFonts w:cs="Arial"/>
          <w:b w:val="0"/>
          <w:bCs w:val="0"/>
          <w:spacing w:val="-2"/>
          <w:sz w:val="18"/>
          <w:szCs w:val="18"/>
          <w:lang w:val="en-US"/>
        </w:rPr>
      </w:pPr>
    </w:p>
    <w:p w14:paraId="0B1E3E52" w14:textId="727B129B" w:rsidR="00683BC4" w:rsidRPr="00B01963" w:rsidRDefault="00102247" w:rsidP="00C95D24">
      <w:pPr>
        <w:jc w:val="thaiDistribute"/>
        <w:rPr>
          <w:rFonts w:cs="Arial"/>
          <w:b w:val="0"/>
          <w:bCs w:val="0"/>
          <w:spacing w:val="-2"/>
          <w:sz w:val="18"/>
          <w:szCs w:val="18"/>
          <w:lang w:val="en-GB"/>
        </w:rPr>
      </w:pPr>
      <w:r w:rsidRPr="00B01963">
        <w:rPr>
          <w:rFonts w:cs="Browallia New"/>
          <w:b w:val="0"/>
          <w:bCs w:val="0"/>
          <w:spacing w:val="-2"/>
          <w:sz w:val="18"/>
          <w:szCs w:val="22"/>
          <w:lang w:val="en-GB"/>
        </w:rPr>
        <w:t xml:space="preserve">Service </w:t>
      </w:r>
      <w:r w:rsidR="00E10333" w:rsidRPr="00B01963">
        <w:rPr>
          <w:rFonts w:cs="Arial"/>
          <w:b w:val="0"/>
          <w:bCs w:val="0"/>
          <w:spacing w:val="-2"/>
          <w:sz w:val="18"/>
          <w:szCs w:val="18"/>
          <w:lang w:val="en-GB"/>
        </w:rPr>
        <w:t>contracted as at the statement of financial position date but not recognised as liabilities is as follows:</w:t>
      </w:r>
    </w:p>
    <w:p w14:paraId="22497C73" w14:textId="77777777" w:rsidR="00C95D24" w:rsidRPr="00B01963" w:rsidRDefault="00C95D24" w:rsidP="00C95D24">
      <w:pPr>
        <w:jc w:val="thaiDistribute"/>
        <w:rPr>
          <w:rFonts w:cs="Arial"/>
          <w:b w:val="0"/>
          <w:bCs w:val="0"/>
          <w:spacing w:val="-4"/>
          <w:sz w:val="18"/>
          <w:szCs w:val="18"/>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C3586B" w:rsidRPr="00B01963" w14:paraId="68346C3C" w14:textId="77777777" w:rsidTr="00F45CFC">
        <w:tc>
          <w:tcPr>
            <w:tcW w:w="4347" w:type="dxa"/>
            <w:tcBorders>
              <w:top w:val="nil"/>
              <w:left w:val="nil"/>
              <w:bottom w:val="nil"/>
              <w:right w:val="nil"/>
            </w:tcBorders>
            <w:vAlign w:val="bottom"/>
          </w:tcPr>
          <w:p w14:paraId="78380524" w14:textId="77777777" w:rsidR="00C3586B" w:rsidRPr="00B01963" w:rsidRDefault="00C3586B" w:rsidP="00F45CFC">
            <w:pPr>
              <w:pStyle w:val="a"/>
              <w:ind w:left="-82" w:right="0"/>
              <w:jc w:val="both"/>
              <w:rPr>
                <w:rFonts w:cs="Arial"/>
                <w:b w:val="0"/>
                <w:bCs w:val="0"/>
                <w:sz w:val="18"/>
                <w:szCs w:val="18"/>
                <w:cs/>
              </w:rPr>
            </w:pPr>
          </w:p>
        </w:tc>
        <w:tc>
          <w:tcPr>
            <w:tcW w:w="2552" w:type="dxa"/>
            <w:gridSpan w:val="2"/>
            <w:tcBorders>
              <w:top w:val="single" w:sz="4" w:space="0" w:color="auto"/>
              <w:left w:val="nil"/>
              <w:right w:val="nil"/>
            </w:tcBorders>
            <w:vAlign w:val="bottom"/>
          </w:tcPr>
          <w:p w14:paraId="182A2D38" w14:textId="77777777" w:rsidR="00C3586B" w:rsidRPr="00B01963" w:rsidRDefault="00C3586B" w:rsidP="00617F69">
            <w:pPr>
              <w:ind w:right="-72"/>
              <w:jc w:val="center"/>
              <w:rPr>
                <w:rFonts w:cs="Arial"/>
                <w:sz w:val="18"/>
                <w:szCs w:val="18"/>
                <w:lang w:val="en-GB"/>
              </w:rPr>
            </w:pPr>
            <w:r w:rsidRPr="00B01963">
              <w:rPr>
                <w:rFonts w:cs="Arial"/>
                <w:sz w:val="18"/>
                <w:szCs w:val="18"/>
                <w:lang w:val="en-GB"/>
              </w:rPr>
              <w:t xml:space="preserve">Consolidated </w:t>
            </w:r>
            <w:proofErr w:type="gramStart"/>
            <w:r w:rsidRPr="00B01963">
              <w:rPr>
                <w:rFonts w:cs="Arial"/>
                <w:sz w:val="18"/>
                <w:szCs w:val="18"/>
                <w:lang w:val="en-GB"/>
              </w:rPr>
              <w:t>financial</w:t>
            </w:r>
            <w:proofErr w:type="gramEnd"/>
            <w:r w:rsidRPr="00B01963">
              <w:rPr>
                <w:rFonts w:cs="Arial"/>
                <w:sz w:val="18"/>
                <w:szCs w:val="18"/>
                <w:lang w:val="en-GB"/>
              </w:rPr>
              <w:t xml:space="preserve"> </w:t>
            </w:r>
          </w:p>
          <w:p w14:paraId="251569A1" w14:textId="77777777" w:rsidR="00C3586B" w:rsidRPr="00B01963" w:rsidRDefault="00C3586B" w:rsidP="00617F69">
            <w:pPr>
              <w:pStyle w:val="a"/>
              <w:ind w:right="-72"/>
              <w:jc w:val="center"/>
              <w:rPr>
                <w:rFonts w:cs="Arial"/>
                <w:sz w:val="18"/>
                <w:szCs w:val="18"/>
                <w:lang w:val="en-GB"/>
              </w:rPr>
            </w:pPr>
            <w:r w:rsidRPr="00B01963">
              <w:rPr>
                <w:rFonts w:cs="Arial"/>
                <w:sz w:val="18"/>
                <w:szCs w:val="18"/>
                <w:lang w:val="en-GB"/>
              </w:rPr>
              <w:t>statements</w:t>
            </w:r>
          </w:p>
        </w:tc>
        <w:tc>
          <w:tcPr>
            <w:tcW w:w="2552" w:type="dxa"/>
            <w:gridSpan w:val="2"/>
            <w:tcBorders>
              <w:top w:val="single" w:sz="4" w:space="0" w:color="auto"/>
              <w:left w:val="nil"/>
              <w:right w:val="nil"/>
            </w:tcBorders>
            <w:vAlign w:val="bottom"/>
          </w:tcPr>
          <w:p w14:paraId="41820660" w14:textId="77777777" w:rsidR="00C3586B" w:rsidRPr="00B01963" w:rsidRDefault="00C3586B" w:rsidP="00617F69">
            <w:pPr>
              <w:pStyle w:val="a"/>
              <w:ind w:right="-72"/>
              <w:jc w:val="center"/>
              <w:rPr>
                <w:rFonts w:cs="Arial"/>
                <w:sz w:val="18"/>
                <w:szCs w:val="18"/>
                <w:lang w:val="en-GB"/>
              </w:rPr>
            </w:pPr>
            <w:r w:rsidRPr="00B01963">
              <w:rPr>
                <w:rFonts w:cs="Arial"/>
                <w:sz w:val="18"/>
                <w:szCs w:val="18"/>
                <w:lang w:val="en-GB"/>
              </w:rPr>
              <w:t>Separate</w:t>
            </w:r>
          </w:p>
          <w:p w14:paraId="343B7641" w14:textId="77777777" w:rsidR="00C3586B" w:rsidRPr="00B01963" w:rsidRDefault="00C3586B" w:rsidP="00617F69">
            <w:pPr>
              <w:ind w:right="-72"/>
              <w:jc w:val="center"/>
              <w:rPr>
                <w:rFonts w:cs="Arial"/>
                <w:sz w:val="18"/>
                <w:szCs w:val="18"/>
                <w:lang w:val="en-GB"/>
              </w:rPr>
            </w:pPr>
            <w:r w:rsidRPr="00B01963">
              <w:rPr>
                <w:rFonts w:cs="Arial"/>
                <w:sz w:val="18"/>
                <w:szCs w:val="18"/>
                <w:lang w:val="en-GB"/>
              </w:rPr>
              <w:t>financial statements</w:t>
            </w:r>
          </w:p>
        </w:tc>
      </w:tr>
      <w:tr w:rsidR="00C3586B" w:rsidRPr="00B01963" w14:paraId="4AAC6D93" w14:textId="77777777" w:rsidTr="00F45CFC">
        <w:tc>
          <w:tcPr>
            <w:tcW w:w="4347" w:type="dxa"/>
            <w:tcBorders>
              <w:top w:val="nil"/>
              <w:left w:val="nil"/>
              <w:bottom w:val="nil"/>
              <w:right w:val="nil"/>
            </w:tcBorders>
            <w:vAlign w:val="bottom"/>
          </w:tcPr>
          <w:p w14:paraId="3E2924B8" w14:textId="77777777" w:rsidR="00C3586B" w:rsidRPr="00B01963" w:rsidRDefault="00C3586B" w:rsidP="00F45CFC">
            <w:pPr>
              <w:pStyle w:val="a"/>
              <w:ind w:left="-82" w:right="0"/>
              <w:jc w:val="both"/>
              <w:rPr>
                <w:rFonts w:cs="Arial"/>
                <w:b w:val="0"/>
                <w:bCs w:val="0"/>
                <w:sz w:val="18"/>
                <w:szCs w:val="18"/>
                <w:cs/>
              </w:rPr>
            </w:pPr>
          </w:p>
        </w:tc>
        <w:tc>
          <w:tcPr>
            <w:tcW w:w="1276" w:type="dxa"/>
            <w:tcBorders>
              <w:top w:val="single" w:sz="4" w:space="0" w:color="auto"/>
              <w:left w:val="nil"/>
              <w:right w:val="nil"/>
            </w:tcBorders>
            <w:vAlign w:val="bottom"/>
          </w:tcPr>
          <w:p w14:paraId="4B728866" w14:textId="5E9AB986" w:rsidR="00C3586B" w:rsidRPr="00B01963" w:rsidRDefault="00E55765" w:rsidP="00C3586B">
            <w:pPr>
              <w:ind w:right="-72"/>
              <w:jc w:val="right"/>
              <w:rPr>
                <w:rFonts w:cs="Arial"/>
                <w:sz w:val="18"/>
                <w:szCs w:val="18"/>
                <w:lang w:val="en-GB"/>
              </w:rPr>
            </w:pPr>
            <w:r w:rsidRPr="00B01963">
              <w:rPr>
                <w:rFonts w:cs="Arial"/>
                <w:sz w:val="18"/>
                <w:szCs w:val="18"/>
                <w:lang w:val="en-GB"/>
              </w:rPr>
              <w:t>2023</w:t>
            </w:r>
          </w:p>
        </w:tc>
        <w:tc>
          <w:tcPr>
            <w:tcW w:w="1276" w:type="dxa"/>
            <w:tcBorders>
              <w:top w:val="single" w:sz="4" w:space="0" w:color="auto"/>
              <w:left w:val="nil"/>
              <w:right w:val="nil"/>
            </w:tcBorders>
            <w:vAlign w:val="bottom"/>
          </w:tcPr>
          <w:p w14:paraId="03E79DEE" w14:textId="2A9B0EF3" w:rsidR="00C3586B" w:rsidRPr="00B01963" w:rsidRDefault="00E55765" w:rsidP="00C3586B">
            <w:pPr>
              <w:ind w:right="-72"/>
              <w:jc w:val="right"/>
              <w:rPr>
                <w:rFonts w:cs="Arial"/>
                <w:sz w:val="18"/>
                <w:szCs w:val="18"/>
                <w:lang w:val="en-GB"/>
              </w:rPr>
            </w:pPr>
            <w:r w:rsidRPr="00B01963">
              <w:rPr>
                <w:rFonts w:cs="Arial"/>
                <w:sz w:val="18"/>
                <w:szCs w:val="18"/>
                <w:lang w:val="en-GB"/>
              </w:rPr>
              <w:t>2022</w:t>
            </w:r>
          </w:p>
        </w:tc>
        <w:tc>
          <w:tcPr>
            <w:tcW w:w="1276" w:type="dxa"/>
            <w:tcBorders>
              <w:top w:val="single" w:sz="4" w:space="0" w:color="auto"/>
              <w:left w:val="nil"/>
              <w:right w:val="nil"/>
            </w:tcBorders>
            <w:vAlign w:val="bottom"/>
          </w:tcPr>
          <w:p w14:paraId="67A26403" w14:textId="6441A28E" w:rsidR="00C3586B" w:rsidRPr="00B01963" w:rsidRDefault="00E55765" w:rsidP="00C3586B">
            <w:pPr>
              <w:ind w:right="-72"/>
              <w:jc w:val="right"/>
              <w:rPr>
                <w:rFonts w:cs="Arial"/>
                <w:b w:val="0"/>
                <w:bCs w:val="0"/>
                <w:sz w:val="18"/>
                <w:szCs w:val="18"/>
              </w:rPr>
            </w:pPr>
            <w:r w:rsidRPr="00B01963">
              <w:rPr>
                <w:rFonts w:cs="Arial"/>
                <w:sz w:val="18"/>
                <w:szCs w:val="18"/>
                <w:lang w:val="en-GB"/>
              </w:rPr>
              <w:t>2023</w:t>
            </w:r>
          </w:p>
        </w:tc>
        <w:tc>
          <w:tcPr>
            <w:tcW w:w="1276" w:type="dxa"/>
            <w:tcBorders>
              <w:top w:val="single" w:sz="4" w:space="0" w:color="auto"/>
              <w:left w:val="nil"/>
              <w:right w:val="nil"/>
            </w:tcBorders>
            <w:vAlign w:val="bottom"/>
          </w:tcPr>
          <w:p w14:paraId="5BE3BBE7" w14:textId="28F5AFE8" w:rsidR="00C3586B" w:rsidRPr="00B01963" w:rsidRDefault="00E55765" w:rsidP="00C3586B">
            <w:pPr>
              <w:ind w:right="-72"/>
              <w:jc w:val="right"/>
              <w:rPr>
                <w:rFonts w:cs="Arial"/>
                <w:b w:val="0"/>
                <w:bCs w:val="0"/>
                <w:sz w:val="18"/>
                <w:szCs w:val="18"/>
              </w:rPr>
            </w:pPr>
            <w:r w:rsidRPr="00B01963">
              <w:rPr>
                <w:rFonts w:cs="Arial"/>
                <w:sz w:val="18"/>
                <w:szCs w:val="18"/>
                <w:lang w:val="en-GB"/>
              </w:rPr>
              <w:t>2022</w:t>
            </w:r>
          </w:p>
        </w:tc>
      </w:tr>
      <w:tr w:rsidR="00C3586B" w:rsidRPr="00B01963" w14:paraId="4556BEFD" w14:textId="77777777" w:rsidTr="00F45CFC">
        <w:tc>
          <w:tcPr>
            <w:tcW w:w="4347" w:type="dxa"/>
            <w:tcBorders>
              <w:top w:val="nil"/>
              <w:left w:val="nil"/>
              <w:bottom w:val="nil"/>
              <w:right w:val="nil"/>
            </w:tcBorders>
            <w:vAlign w:val="bottom"/>
          </w:tcPr>
          <w:p w14:paraId="53F48661" w14:textId="77777777" w:rsidR="00C3586B" w:rsidRPr="00B01963" w:rsidRDefault="00C3586B" w:rsidP="00F45CFC">
            <w:pPr>
              <w:pStyle w:val="a"/>
              <w:ind w:left="-82" w:right="0"/>
              <w:jc w:val="both"/>
              <w:rPr>
                <w:rFonts w:cs="Arial"/>
                <w:b w:val="0"/>
                <w:bCs w:val="0"/>
                <w:sz w:val="18"/>
                <w:szCs w:val="18"/>
                <w:cs/>
              </w:rPr>
            </w:pPr>
          </w:p>
        </w:tc>
        <w:tc>
          <w:tcPr>
            <w:tcW w:w="1276" w:type="dxa"/>
            <w:tcBorders>
              <w:top w:val="nil"/>
              <w:left w:val="nil"/>
              <w:bottom w:val="single" w:sz="4" w:space="0" w:color="auto"/>
              <w:right w:val="nil"/>
            </w:tcBorders>
            <w:vAlign w:val="bottom"/>
          </w:tcPr>
          <w:p w14:paraId="66D4193E" w14:textId="77777777" w:rsidR="00C3586B" w:rsidRPr="00B01963" w:rsidRDefault="00C3586B" w:rsidP="00C3586B">
            <w:pPr>
              <w:ind w:right="-72"/>
              <w:jc w:val="right"/>
              <w:rPr>
                <w:rFonts w:cs="Arial"/>
                <w:sz w:val="18"/>
                <w:szCs w:val="18"/>
              </w:rPr>
            </w:pPr>
            <w:r w:rsidRPr="00B01963">
              <w:rPr>
                <w:rFonts w:cs="Arial"/>
                <w:sz w:val="18"/>
                <w:szCs w:val="18"/>
              </w:rPr>
              <w:t>Baht</w:t>
            </w:r>
          </w:p>
        </w:tc>
        <w:tc>
          <w:tcPr>
            <w:tcW w:w="1276" w:type="dxa"/>
            <w:tcBorders>
              <w:top w:val="nil"/>
              <w:left w:val="nil"/>
              <w:bottom w:val="single" w:sz="4" w:space="0" w:color="auto"/>
              <w:right w:val="nil"/>
            </w:tcBorders>
            <w:vAlign w:val="bottom"/>
          </w:tcPr>
          <w:p w14:paraId="71D94FD7" w14:textId="77777777" w:rsidR="00C3586B" w:rsidRPr="00B01963" w:rsidRDefault="00C3586B" w:rsidP="00C3586B">
            <w:pPr>
              <w:ind w:right="-72"/>
              <w:jc w:val="right"/>
              <w:rPr>
                <w:rFonts w:cs="Arial"/>
                <w:sz w:val="18"/>
                <w:szCs w:val="18"/>
              </w:rPr>
            </w:pPr>
            <w:r w:rsidRPr="00B01963">
              <w:rPr>
                <w:rFonts w:cs="Arial"/>
                <w:sz w:val="18"/>
                <w:szCs w:val="18"/>
              </w:rPr>
              <w:t>Baht</w:t>
            </w:r>
          </w:p>
        </w:tc>
        <w:tc>
          <w:tcPr>
            <w:tcW w:w="1276" w:type="dxa"/>
            <w:tcBorders>
              <w:top w:val="nil"/>
              <w:left w:val="nil"/>
              <w:bottom w:val="single" w:sz="4" w:space="0" w:color="auto"/>
              <w:right w:val="nil"/>
            </w:tcBorders>
            <w:vAlign w:val="bottom"/>
          </w:tcPr>
          <w:p w14:paraId="38D8CFA9" w14:textId="77777777" w:rsidR="00C3586B" w:rsidRPr="00B01963" w:rsidRDefault="00C3586B" w:rsidP="00C3586B">
            <w:pPr>
              <w:ind w:right="-72"/>
              <w:jc w:val="right"/>
              <w:rPr>
                <w:rFonts w:cs="Arial"/>
                <w:b w:val="0"/>
                <w:bCs w:val="0"/>
                <w:sz w:val="18"/>
                <w:szCs w:val="18"/>
              </w:rPr>
            </w:pPr>
            <w:r w:rsidRPr="00B01963">
              <w:rPr>
                <w:rFonts w:cs="Arial"/>
                <w:sz w:val="18"/>
                <w:szCs w:val="18"/>
              </w:rPr>
              <w:t>Baht</w:t>
            </w:r>
          </w:p>
        </w:tc>
        <w:tc>
          <w:tcPr>
            <w:tcW w:w="1276" w:type="dxa"/>
            <w:tcBorders>
              <w:top w:val="nil"/>
              <w:left w:val="nil"/>
              <w:bottom w:val="single" w:sz="4" w:space="0" w:color="auto"/>
              <w:right w:val="nil"/>
            </w:tcBorders>
            <w:vAlign w:val="bottom"/>
          </w:tcPr>
          <w:p w14:paraId="70A3573D" w14:textId="77777777" w:rsidR="00C3586B" w:rsidRPr="00B01963" w:rsidRDefault="00C3586B" w:rsidP="00C3586B">
            <w:pPr>
              <w:ind w:right="-72"/>
              <w:jc w:val="right"/>
              <w:rPr>
                <w:rFonts w:cs="Arial"/>
                <w:b w:val="0"/>
                <w:bCs w:val="0"/>
                <w:sz w:val="18"/>
                <w:szCs w:val="18"/>
              </w:rPr>
            </w:pPr>
            <w:r w:rsidRPr="00B01963">
              <w:rPr>
                <w:rFonts w:cs="Arial"/>
                <w:sz w:val="18"/>
                <w:szCs w:val="18"/>
              </w:rPr>
              <w:t>Baht</w:t>
            </w:r>
          </w:p>
        </w:tc>
      </w:tr>
      <w:tr w:rsidR="00C3586B" w:rsidRPr="00B01963" w14:paraId="1D7D0D5F" w14:textId="77777777" w:rsidTr="00F45CFC">
        <w:tc>
          <w:tcPr>
            <w:tcW w:w="4347" w:type="dxa"/>
            <w:tcBorders>
              <w:top w:val="nil"/>
              <w:left w:val="nil"/>
              <w:bottom w:val="nil"/>
              <w:right w:val="nil"/>
            </w:tcBorders>
            <w:vAlign w:val="bottom"/>
          </w:tcPr>
          <w:p w14:paraId="2BE9C541" w14:textId="77777777" w:rsidR="00C3586B" w:rsidRPr="00B01963" w:rsidRDefault="00C3586B" w:rsidP="00F45CFC">
            <w:pPr>
              <w:pStyle w:val="a"/>
              <w:ind w:left="-82" w:right="0"/>
              <w:jc w:val="both"/>
              <w:rPr>
                <w:rFonts w:cs="Arial"/>
                <w:sz w:val="18"/>
                <w:szCs w:val="18"/>
                <w:cs/>
              </w:rPr>
            </w:pPr>
          </w:p>
        </w:tc>
        <w:tc>
          <w:tcPr>
            <w:tcW w:w="1276" w:type="dxa"/>
            <w:tcBorders>
              <w:top w:val="single" w:sz="4" w:space="0" w:color="auto"/>
              <w:left w:val="nil"/>
              <w:bottom w:val="nil"/>
              <w:right w:val="nil"/>
            </w:tcBorders>
            <w:shd w:val="clear" w:color="auto" w:fill="FAFAFA"/>
          </w:tcPr>
          <w:p w14:paraId="4241242E" w14:textId="77777777" w:rsidR="00C3586B" w:rsidRPr="00B01963"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shd w:val="clear" w:color="auto" w:fill="auto"/>
          </w:tcPr>
          <w:p w14:paraId="5815E32F" w14:textId="77777777" w:rsidR="00C3586B" w:rsidRPr="00B01963"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shd w:val="clear" w:color="auto" w:fill="FAFAFA"/>
            <w:vAlign w:val="bottom"/>
          </w:tcPr>
          <w:p w14:paraId="5AB9602F" w14:textId="77777777" w:rsidR="00C3586B" w:rsidRPr="00B01963" w:rsidRDefault="00C3586B" w:rsidP="00C3586B">
            <w:pPr>
              <w:pStyle w:val="a"/>
              <w:tabs>
                <w:tab w:val="decimal" w:pos="1408"/>
              </w:tabs>
              <w:ind w:right="-72"/>
              <w:jc w:val="right"/>
              <w:rPr>
                <w:rFonts w:cs="Arial"/>
                <w:sz w:val="18"/>
                <w:szCs w:val="18"/>
                <w:cs/>
              </w:rPr>
            </w:pPr>
          </w:p>
        </w:tc>
        <w:tc>
          <w:tcPr>
            <w:tcW w:w="1276" w:type="dxa"/>
            <w:tcBorders>
              <w:top w:val="single" w:sz="4" w:space="0" w:color="auto"/>
              <w:left w:val="nil"/>
              <w:bottom w:val="nil"/>
              <w:right w:val="nil"/>
            </w:tcBorders>
            <w:vAlign w:val="bottom"/>
          </w:tcPr>
          <w:p w14:paraId="14ABCA50" w14:textId="77777777" w:rsidR="00C3586B" w:rsidRPr="00B01963" w:rsidRDefault="00C3586B" w:rsidP="00C3586B">
            <w:pPr>
              <w:pStyle w:val="a"/>
              <w:tabs>
                <w:tab w:val="decimal" w:pos="1408"/>
              </w:tabs>
              <w:ind w:right="-72"/>
              <w:jc w:val="right"/>
              <w:rPr>
                <w:rFonts w:cs="Arial"/>
                <w:sz w:val="18"/>
                <w:szCs w:val="18"/>
                <w:cs/>
              </w:rPr>
            </w:pPr>
          </w:p>
        </w:tc>
      </w:tr>
      <w:tr w:rsidR="002C352D" w:rsidRPr="00B01963" w14:paraId="1939ECCF" w14:textId="77777777" w:rsidTr="00F45CFC">
        <w:tc>
          <w:tcPr>
            <w:tcW w:w="4347" w:type="dxa"/>
            <w:tcBorders>
              <w:top w:val="nil"/>
              <w:left w:val="nil"/>
              <w:bottom w:val="nil"/>
              <w:right w:val="nil"/>
            </w:tcBorders>
            <w:vAlign w:val="bottom"/>
          </w:tcPr>
          <w:p w14:paraId="6176B2BA" w14:textId="4502B790" w:rsidR="002C352D" w:rsidRPr="00B01963" w:rsidRDefault="002C352D" w:rsidP="002C352D">
            <w:pPr>
              <w:ind w:left="-82"/>
              <w:jc w:val="both"/>
              <w:rPr>
                <w:rFonts w:cs="Arial"/>
                <w:b w:val="0"/>
                <w:bCs w:val="0"/>
                <w:sz w:val="18"/>
                <w:szCs w:val="18"/>
              </w:rPr>
            </w:pPr>
            <w:r w:rsidRPr="00B01963">
              <w:rPr>
                <w:rFonts w:cs="Arial"/>
                <w:b w:val="0"/>
                <w:bCs w:val="0"/>
                <w:sz w:val="18"/>
                <w:szCs w:val="18"/>
              </w:rPr>
              <w:t xml:space="preserve">Not later than </w:t>
            </w:r>
            <w:r w:rsidRPr="00B01963">
              <w:rPr>
                <w:rFonts w:cs="Arial"/>
                <w:b w:val="0"/>
                <w:bCs w:val="0"/>
                <w:sz w:val="18"/>
                <w:szCs w:val="18"/>
                <w:lang w:val="en-GB"/>
              </w:rPr>
              <w:t>1</w:t>
            </w:r>
            <w:r w:rsidRPr="00B01963">
              <w:rPr>
                <w:rFonts w:cs="Arial"/>
                <w:b w:val="0"/>
                <w:bCs w:val="0"/>
                <w:sz w:val="18"/>
                <w:szCs w:val="18"/>
              </w:rPr>
              <w:t xml:space="preserve"> year</w:t>
            </w:r>
          </w:p>
        </w:tc>
        <w:tc>
          <w:tcPr>
            <w:tcW w:w="1276" w:type="dxa"/>
            <w:shd w:val="clear" w:color="auto" w:fill="FAFAFA"/>
          </w:tcPr>
          <w:p w14:paraId="21B372C6" w14:textId="73BF4118" w:rsidR="002C352D" w:rsidRPr="00B01963" w:rsidRDefault="002C352D" w:rsidP="002C352D">
            <w:pPr>
              <w:pStyle w:val="a"/>
              <w:tabs>
                <w:tab w:val="decimal" w:pos="1140"/>
              </w:tabs>
              <w:ind w:right="-72"/>
              <w:jc w:val="right"/>
              <w:rPr>
                <w:rFonts w:cs="Arial"/>
                <w:b w:val="0"/>
                <w:bCs w:val="0"/>
                <w:sz w:val="18"/>
                <w:szCs w:val="18"/>
                <w:cs/>
                <w:lang w:val="en-GB"/>
              </w:rPr>
            </w:pPr>
            <w:r w:rsidRPr="00B01963">
              <w:rPr>
                <w:rFonts w:cs="Arial"/>
                <w:b w:val="0"/>
                <w:bCs w:val="0"/>
                <w:sz w:val="18"/>
                <w:szCs w:val="18"/>
                <w:cs/>
                <w:lang w:val="en-GB"/>
              </w:rPr>
              <w:t>454</w:t>
            </w:r>
            <w:r w:rsidRPr="00B01963">
              <w:rPr>
                <w:rFonts w:cs="Arial"/>
                <w:b w:val="0"/>
                <w:bCs w:val="0"/>
                <w:sz w:val="18"/>
                <w:szCs w:val="18"/>
                <w:lang w:val="en-GB"/>
              </w:rPr>
              <w:t>,</w:t>
            </w:r>
            <w:r w:rsidRPr="00B01963">
              <w:rPr>
                <w:rFonts w:cs="Arial"/>
                <w:b w:val="0"/>
                <w:bCs w:val="0"/>
                <w:sz w:val="18"/>
                <w:szCs w:val="18"/>
                <w:cs/>
                <w:lang w:val="en-GB"/>
              </w:rPr>
              <w:t>401</w:t>
            </w:r>
          </w:p>
        </w:tc>
        <w:tc>
          <w:tcPr>
            <w:tcW w:w="1276" w:type="dxa"/>
            <w:shd w:val="clear" w:color="auto" w:fill="auto"/>
          </w:tcPr>
          <w:p w14:paraId="7C46CA4D" w14:textId="5A44F413" w:rsidR="002C352D" w:rsidRPr="00B01963" w:rsidRDefault="002C352D" w:rsidP="002C352D">
            <w:pPr>
              <w:pStyle w:val="a"/>
              <w:tabs>
                <w:tab w:val="decimal" w:pos="1140"/>
              </w:tabs>
              <w:ind w:right="-72"/>
              <w:jc w:val="right"/>
              <w:rPr>
                <w:rFonts w:cs="Arial"/>
                <w:b w:val="0"/>
                <w:bCs w:val="0"/>
                <w:sz w:val="18"/>
                <w:szCs w:val="18"/>
                <w:cs/>
                <w:lang w:val="en-GB"/>
              </w:rPr>
            </w:pPr>
            <w:r w:rsidRPr="00B01963">
              <w:rPr>
                <w:rFonts w:cs="Arial"/>
                <w:b w:val="0"/>
                <w:bCs w:val="0"/>
                <w:sz w:val="18"/>
                <w:szCs w:val="18"/>
                <w:lang w:val="en-GB"/>
              </w:rPr>
              <w:t>240,000</w:t>
            </w:r>
          </w:p>
        </w:tc>
        <w:tc>
          <w:tcPr>
            <w:tcW w:w="1276" w:type="dxa"/>
            <w:shd w:val="clear" w:color="auto" w:fill="FAFAFA"/>
          </w:tcPr>
          <w:p w14:paraId="42CBEAE7" w14:textId="4D51FFE3" w:rsidR="002C352D" w:rsidRPr="00B01963" w:rsidRDefault="002C352D" w:rsidP="002C352D">
            <w:pPr>
              <w:pStyle w:val="a"/>
              <w:tabs>
                <w:tab w:val="decimal" w:pos="1140"/>
              </w:tabs>
              <w:ind w:right="-72"/>
              <w:jc w:val="right"/>
              <w:rPr>
                <w:rFonts w:cs="Arial"/>
                <w:b w:val="0"/>
                <w:bCs w:val="0"/>
                <w:sz w:val="18"/>
                <w:szCs w:val="18"/>
                <w:cs/>
                <w:lang w:val="en-GB"/>
              </w:rPr>
            </w:pPr>
            <w:r w:rsidRPr="00B01963">
              <w:rPr>
                <w:rFonts w:cs="Arial"/>
                <w:b w:val="0"/>
                <w:bCs w:val="0"/>
                <w:sz w:val="18"/>
                <w:szCs w:val="18"/>
                <w:cs/>
                <w:lang w:val="en-GB"/>
              </w:rPr>
              <w:t>454,401</w:t>
            </w:r>
          </w:p>
        </w:tc>
        <w:tc>
          <w:tcPr>
            <w:tcW w:w="1276" w:type="dxa"/>
            <w:tcBorders>
              <w:top w:val="nil"/>
              <w:left w:val="nil"/>
              <w:right w:val="nil"/>
            </w:tcBorders>
          </w:tcPr>
          <w:p w14:paraId="23FF6E5F" w14:textId="1B2B6AB2" w:rsidR="002C352D" w:rsidRPr="00B01963" w:rsidRDefault="002C352D" w:rsidP="002C352D">
            <w:pPr>
              <w:pStyle w:val="a"/>
              <w:tabs>
                <w:tab w:val="decimal" w:pos="1140"/>
              </w:tabs>
              <w:ind w:right="-72"/>
              <w:jc w:val="right"/>
              <w:rPr>
                <w:rFonts w:cs="Arial"/>
                <w:b w:val="0"/>
                <w:bCs w:val="0"/>
                <w:sz w:val="18"/>
                <w:szCs w:val="18"/>
                <w:cs/>
                <w:lang w:val="en-GB"/>
              </w:rPr>
            </w:pPr>
            <w:r w:rsidRPr="00B01963">
              <w:rPr>
                <w:rFonts w:cs="Arial"/>
                <w:b w:val="0"/>
                <w:bCs w:val="0"/>
                <w:sz w:val="18"/>
                <w:szCs w:val="18"/>
                <w:lang w:val="en-GB"/>
              </w:rPr>
              <w:t>240,000</w:t>
            </w:r>
          </w:p>
        </w:tc>
      </w:tr>
      <w:tr w:rsidR="002C352D" w:rsidRPr="00B01963" w14:paraId="06295C03" w14:textId="77777777" w:rsidTr="00F45CFC">
        <w:tc>
          <w:tcPr>
            <w:tcW w:w="4347" w:type="dxa"/>
            <w:tcBorders>
              <w:top w:val="nil"/>
              <w:left w:val="nil"/>
              <w:bottom w:val="nil"/>
              <w:right w:val="nil"/>
            </w:tcBorders>
            <w:vAlign w:val="bottom"/>
          </w:tcPr>
          <w:p w14:paraId="5E3E80D0" w14:textId="26003279" w:rsidR="002C352D" w:rsidRPr="00B01963" w:rsidRDefault="002C352D" w:rsidP="002C352D">
            <w:pPr>
              <w:ind w:left="-82"/>
              <w:jc w:val="both"/>
              <w:rPr>
                <w:rFonts w:cs="Arial"/>
                <w:b w:val="0"/>
                <w:bCs w:val="0"/>
                <w:sz w:val="18"/>
                <w:szCs w:val="18"/>
                <w:lang w:val="en-GB"/>
              </w:rPr>
            </w:pPr>
            <w:r w:rsidRPr="00B01963">
              <w:rPr>
                <w:rFonts w:cs="Arial"/>
                <w:b w:val="0"/>
                <w:bCs w:val="0"/>
                <w:sz w:val="18"/>
                <w:szCs w:val="18"/>
                <w:lang w:val="en-GB"/>
              </w:rPr>
              <w:t>Later than 1 year but not later than 5 years</w:t>
            </w:r>
          </w:p>
        </w:tc>
        <w:tc>
          <w:tcPr>
            <w:tcW w:w="1276" w:type="dxa"/>
            <w:tcBorders>
              <w:bottom w:val="single" w:sz="4" w:space="0" w:color="auto"/>
            </w:tcBorders>
            <w:shd w:val="clear" w:color="auto" w:fill="FAFAFA"/>
          </w:tcPr>
          <w:p w14:paraId="1EE08D92" w14:textId="6C83E401"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cs/>
                <w:lang w:val="en-GB"/>
              </w:rPr>
              <w:t>353</w:t>
            </w:r>
            <w:r w:rsidRPr="00B01963">
              <w:rPr>
                <w:rFonts w:cs="Arial"/>
                <w:b w:val="0"/>
                <w:bCs w:val="0"/>
                <w:sz w:val="18"/>
                <w:szCs w:val="18"/>
                <w:lang w:val="en-GB"/>
              </w:rPr>
              <w:t>,</w:t>
            </w:r>
            <w:r w:rsidRPr="00B01963">
              <w:rPr>
                <w:rFonts w:cs="Arial"/>
                <w:b w:val="0"/>
                <w:bCs w:val="0"/>
                <w:sz w:val="18"/>
                <w:szCs w:val="18"/>
                <w:cs/>
                <w:lang w:val="en-GB"/>
              </w:rPr>
              <w:t>421</w:t>
            </w:r>
          </w:p>
        </w:tc>
        <w:tc>
          <w:tcPr>
            <w:tcW w:w="1276" w:type="dxa"/>
            <w:tcBorders>
              <w:bottom w:val="single" w:sz="4" w:space="0" w:color="auto"/>
            </w:tcBorders>
            <w:shd w:val="clear" w:color="auto" w:fill="auto"/>
          </w:tcPr>
          <w:p w14:paraId="27A3E3FF" w14:textId="23AFD62A"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lang w:val="en-GB"/>
              </w:rPr>
              <w:t>-</w:t>
            </w:r>
          </w:p>
        </w:tc>
        <w:tc>
          <w:tcPr>
            <w:tcW w:w="1276" w:type="dxa"/>
            <w:tcBorders>
              <w:bottom w:val="single" w:sz="4" w:space="0" w:color="auto"/>
            </w:tcBorders>
            <w:shd w:val="clear" w:color="auto" w:fill="FAFAFA"/>
          </w:tcPr>
          <w:p w14:paraId="556E6BD4" w14:textId="704438AB"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cs/>
                <w:lang w:val="en-GB"/>
              </w:rPr>
              <w:t>353,421</w:t>
            </w:r>
          </w:p>
        </w:tc>
        <w:tc>
          <w:tcPr>
            <w:tcW w:w="1276" w:type="dxa"/>
            <w:tcBorders>
              <w:top w:val="nil"/>
              <w:left w:val="nil"/>
              <w:bottom w:val="single" w:sz="4" w:space="0" w:color="auto"/>
              <w:right w:val="nil"/>
            </w:tcBorders>
          </w:tcPr>
          <w:p w14:paraId="082B74B8" w14:textId="36F2D770"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lang w:val="en-GB"/>
              </w:rPr>
              <w:t>-</w:t>
            </w:r>
          </w:p>
        </w:tc>
      </w:tr>
      <w:tr w:rsidR="002C352D" w:rsidRPr="00B01963" w14:paraId="32F84D29" w14:textId="77777777" w:rsidTr="00D548E6">
        <w:tc>
          <w:tcPr>
            <w:tcW w:w="4347" w:type="dxa"/>
            <w:tcBorders>
              <w:top w:val="nil"/>
              <w:left w:val="nil"/>
              <w:bottom w:val="nil"/>
              <w:right w:val="nil"/>
            </w:tcBorders>
            <w:vAlign w:val="bottom"/>
          </w:tcPr>
          <w:p w14:paraId="7BBB9629" w14:textId="77777777" w:rsidR="002C352D" w:rsidRPr="00B01963" w:rsidRDefault="002C352D" w:rsidP="002C352D">
            <w:pPr>
              <w:ind w:left="-82"/>
              <w:jc w:val="both"/>
              <w:rPr>
                <w:rFonts w:cs="Arial"/>
                <w:b w:val="0"/>
                <w:bCs w:val="0"/>
                <w:sz w:val="18"/>
                <w:szCs w:val="18"/>
                <w:u w:val="single"/>
              </w:rPr>
            </w:pPr>
          </w:p>
        </w:tc>
        <w:tc>
          <w:tcPr>
            <w:tcW w:w="1276" w:type="dxa"/>
            <w:tcBorders>
              <w:top w:val="single" w:sz="4" w:space="0" w:color="auto"/>
              <w:left w:val="nil"/>
              <w:right w:val="nil"/>
            </w:tcBorders>
            <w:shd w:val="clear" w:color="auto" w:fill="FAFAFA"/>
          </w:tcPr>
          <w:p w14:paraId="667C9023" w14:textId="77777777" w:rsidR="002C352D" w:rsidRPr="00B01963" w:rsidRDefault="002C352D" w:rsidP="002C352D">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auto"/>
          </w:tcPr>
          <w:p w14:paraId="53B2889F" w14:textId="77777777" w:rsidR="002C352D" w:rsidRPr="00B01963" w:rsidRDefault="002C352D" w:rsidP="002C352D">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shd w:val="clear" w:color="auto" w:fill="FAFAFA"/>
          </w:tcPr>
          <w:p w14:paraId="033029E9" w14:textId="77777777" w:rsidR="002C352D" w:rsidRPr="00B01963" w:rsidRDefault="002C352D" w:rsidP="002C352D">
            <w:pPr>
              <w:pStyle w:val="a"/>
              <w:tabs>
                <w:tab w:val="decimal" w:pos="1140"/>
              </w:tabs>
              <w:ind w:right="-72"/>
              <w:jc w:val="right"/>
              <w:rPr>
                <w:rFonts w:cs="Arial"/>
                <w:b w:val="0"/>
                <w:bCs w:val="0"/>
                <w:sz w:val="18"/>
                <w:szCs w:val="18"/>
                <w:lang w:val="en-GB"/>
              </w:rPr>
            </w:pPr>
          </w:p>
        </w:tc>
        <w:tc>
          <w:tcPr>
            <w:tcW w:w="1276" w:type="dxa"/>
            <w:tcBorders>
              <w:top w:val="single" w:sz="4" w:space="0" w:color="auto"/>
              <w:left w:val="nil"/>
              <w:right w:val="nil"/>
            </w:tcBorders>
          </w:tcPr>
          <w:p w14:paraId="69C48391" w14:textId="77777777" w:rsidR="002C352D" w:rsidRPr="00B01963" w:rsidRDefault="002C352D" w:rsidP="002C352D">
            <w:pPr>
              <w:ind w:right="-72"/>
              <w:jc w:val="right"/>
              <w:rPr>
                <w:rFonts w:cs="Arial"/>
                <w:b w:val="0"/>
                <w:bCs w:val="0"/>
                <w:sz w:val="18"/>
                <w:szCs w:val="18"/>
                <w:lang w:val="en-GB"/>
              </w:rPr>
            </w:pPr>
          </w:p>
        </w:tc>
      </w:tr>
      <w:tr w:rsidR="002C352D" w:rsidRPr="00B01963" w14:paraId="4A5219F8" w14:textId="77777777" w:rsidTr="00F45CFC">
        <w:tc>
          <w:tcPr>
            <w:tcW w:w="4347" w:type="dxa"/>
            <w:tcBorders>
              <w:top w:val="nil"/>
              <w:left w:val="nil"/>
              <w:bottom w:val="nil"/>
              <w:right w:val="nil"/>
            </w:tcBorders>
            <w:vAlign w:val="bottom"/>
          </w:tcPr>
          <w:p w14:paraId="7AB4F58F" w14:textId="77777777" w:rsidR="002C352D" w:rsidRPr="00B01963" w:rsidRDefault="002C352D" w:rsidP="002C352D">
            <w:pPr>
              <w:ind w:left="-82" w:right="386"/>
              <w:jc w:val="both"/>
              <w:rPr>
                <w:rFonts w:cs="Arial"/>
                <w:b w:val="0"/>
                <w:bCs w:val="0"/>
                <w:sz w:val="18"/>
                <w:szCs w:val="18"/>
                <w:cs/>
                <w:lang w:val="en-GB"/>
              </w:rPr>
            </w:pPr>
            <w:r w:rsidRPr="00B01963">
              <w:rPr>
                <w:rFonts w:cs="Arial"/>
                <w:b w:val="0"/>
                <w:bCs w:val="0"/>
                <w:sz w:val="18"/>
                <w:szCs w:val="18"/>
                <w:lang w:val="en-GB"/>
              </w:rPr>
              <w:t>Total</w:t>
            </w:r>
          </w:p>
        </w:tc>
        <w:tc>
          <w:tcPr>
            <w:tcW w:w="1276" w:type="dxa"/>
            <w:tcBorders>
              <w:bottom w:val="single" w:sz="4" w:space="0" w:color="auto"/>
            </w:tcBorders>
            <w:shd w:val="clear" w:color="auto" w:fill="FAFAFA"/>
          </w:tcPr>
          <w:p w14:paraId="0B3D5CB9" w14:textId="4BC463BE"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cs/>
                <w:lang w:val="en-GB"/>
              </w:rPr>
              <w:t xml:space="preserve">  807</w:t>
            </w:r>
            <w:r w:rsidRPr="00B01963">
              <w:rPr>
                <w:rFonts w:cs="Arial"/>
                <w:b w:val="0"/>
                <w:bCs w:val="0"/>
                <w:sz w:val="18"/>
                <w:szCs w:val="18"/>
                <w:lang w:val="en-GB"/>
              </w:rPr>
              <w:t>,</w:t>
            </w:r>
            <w:r w:rsidRPr="00B01963">
              <w:rPr>
                <w:rFonts w:cs="Arial"/>
                <w:b w:val="0"/>
                <w:bCs w:val="0"/>
                <w:sz w:val="18"/>
                <w:szCs w:val="18"/>
                <w:cs/>
                <w:lang w:val="en-GB"/>
              </w:rPr>
              <w:t>822</w:t>
            </w:r>
          </w:p>
        </w:tc>
        <w:tc>
          <w:tcPr>
            <w:tcW w:w="1276" w:type="dxa"/>
            <w:tcBorders>
              <w:bottom w:val="single" w:sz="4" w:space="0" w:color="auto"/>
            </w:tcBorders>
            <w:shd w:val="clear" w:color="auto" w:fill="auto"/>
          </w:tcPr>
          <w:p w14:paraId="4C1ADCBA" w14:textId="495A0C5A"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lang w:val="en-GB"/>
              </w:rPr>
              <w:t>240,000</w:t>
            </w:r>
          </w:p>
        </w:tc>
        <w:tc>
          <w:tcPr>
            <w:tcW w:w="1276" w:type="dxa"/>
            <w:tcBorders>
              <w:bottom w:val="single" w:sz="4" w:space="0" w:color="auto"/>
            </w:tcBorders>
            <w:shd w:val="clear" w:color="auto" w:fill="FAFAFA"/>
          </w:tcPr>
          <w:p w14:paraId="3D92BC43" w14:textId="7D340C35" w:rsidR="002C352D" w:rsidRPr="00B01963" w:rsidRDefault="002C352D" w:rsidP="002C352D">
            <w:pPr>
              <w:pStyle w:val="a"/>
              <w:tabs>
                <w:tab w:val="decimal" w:pos="1140"/>
              </w:tabs>
              <w:ind w:right="-72"/>
              <w:jc w:val="right"/>
              <w:rPr>
                <w:rFonts w:cs="Arial"/>
                <w:b w:val="0"/>
                <w:bCs w:val="0"/>
                <w:sz w:val="18"/>
                <w:szCs w:val="18"/>
                <w:lang w:val="en-GB"/>
              </w:rPr>
            </w:pPr>
            <w:r w:rsidRPr="00B01963">
              <w:rPr>
                <w:rFonts w:cs="Arial"/>
                <w:b w:val="0"/>
                <w:bCs w:val="0"/>
                <w:sz w:val="18"/>
                <w:szCs w:val="18"/>
                <w:cs/>
                <w:lang w:val="en-GB"/>
              </w:rPr>
              <w:t xml:space="preserve">  807,822</w:t>
            </w:r>
          </w:p>
        </w:tc>
        <w:tc>
          <w:tcPr>
            <w:tcW w:w="1276" w:type="dxa"/>
            <w:tcBorders>
              <w:top w:val="nil"/>
              <w:left w:val="nil"/>
              <w:bottom w:val="single" w:sz="4" w:space="0" w:color="auto"/>
              <w:right w:val="nil"/>
            </w:tcBorders>
          </w:tcPr>
          <w:p w14:paraId="414D375F" w14:textId="64F46D32" w:rsidR="002C352D" w:rsidRPr="00B01963" w:rsidRDefault="002C352D" w:rsidP="002C352D">
            <w:pPr>
              <w:ind w:right="-72"/>
              <w:jc w:val="right"/>
              <w:rPr>
                <w:rFonts w:cs="Arial"/>
                <w:b w:val="0"/>
                <w:bCs w:val="0"/>
                <w:sz w:val="18"/>
                <w:szCs w:val="18"/>
                <w:lang w:val="en-GB"/>
              </w:rPr>
            </w:pPr>
            <w:r w:rsidRPr="00B01963">
              <w:rPr>
                <w:rFonts w:cs="Arial"/>
                <w:b w:val="0"/>
                <w:bCs w:val="0"/>
                <w:sz w:val="18"/>
                <w:szCs w:val="18"/>
                <w:lang w:val="en-GB"/>
              </w:rPr>
              <w:t>240,000</w:t>
            </w:r>
          </w:p>
        </w:tc>
      </w:tr>
    </w:tbl>
    <w:p w14:paraId="4ABB0C7F" w14:textId="77777777" w:rsidR="00C95D24" w:rsidRPr="00B01963" w:rsidRDefault="00C95D24" w:rsidP="00C95D24">
      <w:pPr>
        <w:jc w:val="thaiDistribute"/>
        <w:rPr>
          <w:rFonts w:cs="Arial"/>
          <w:b w:val="0"/>
          <w:bCs w:val="0"/>
          <w:spacing w:val="-4"/>
          <w:sz w:val="18"/>
          <w:szCs w:val="18"/>
          <w:lang w:val="en-GB"/>
        </w:rPr>
      </w:pPr>
    </w:p>
    <w:p w14:paraId="04DB2FF8" w14:textId="77777777" w:rsidR="00C95D24" w:rsidRPr="00B01963" w:rsidRDefault="00C95D24" w:rsidP="00C95D24">
      <w:pPr>
        <w:tabs>
          <w:tab w:val="left" w:pos="540"/>
        </w:tabs>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95D24" w:rsidRPr="00CE444F" w14:paraId="14D06E9D" w14:textId="77777777" w:rsidTr="00617F69">
        <w:trPr>
          <w:trHeight w:val="386"/>
        </w:trPr>
        <w:tc>
          <w:tcPr>
            <w:tcW w:w="9461" w:type="dxa"/>
            <w:shd w:val="clear" w:color="auto" w:fill="FFA543"/>
            <w:vAlign w:val="center"/>
          </w:tcPr>
          <w:p w14:paraId="67CBE9AD" w14:textId="11A2553D" w:rsidR="00C95D24" w:rsidRPr="00B01963" w:rsidRDefault="00E55765" w:rsidP="00617F69">
            <w:pPr>
              <w:ind w:left="432" w:hanging="432"/>
              <w:rPr>
                <w:rFonts w:cs="Arial"/>
                <w:color w:val="FFFFFF"/>
                <w:sz w:val="18"/>
                <w:szCs w:val="18"/>
                <w:cs/>
                <w:lang w:val="en-GB"/>
              </w:rPr>
            </w:pPr>
            <w:r w:rsidRPr="00B01963">
              <w:rPr>
                <w:rFonts w:cs="Arial"/>
                <w:color w:val="FFFFFF"/>
                <w:sz w:val="18"/>
                <w:szCs w:val="18"/>
                <w:lang w:val="en-GB"/>
              </w:rPr>
              <w:t>32</w:t>
            </w:r>
            <w:r w:rsidR="00C95D24" w:rsidRPr="00B01963">
              <w:rPr>
                <w:rFonts w:cs="Arial"/>
                <w:color w:val="FFFFFF"/>
                <w:sz w:val="18"/>
                <w:szCs w:val="18"/>
                <w:lang w:val="en-GB"/>
              </w:rPr>
              <w:tab/>
              <w:t>Event after the Statement of Financial Position date</w:t>
            </w:r>
          </w:p>
        </w:tc>
      </w:tr>
    </w:tbl>
    <w:p w14:paraId="1B302B91" w14:textId="77777777" w:rsidR="001E4092" w:rsidRPr="00B01963" w:rsidRDefault="001E4092" w:rsidP="00C95D24">
      <w:pPr>
        <w:pStyle w:val="a"/>
        <w:tabs>
          <w:tab w:val="left" w:pos="540"/>
        </w:tabs>
        <w:ind w:right="-331"/>
        <w:rPr>
          <w:rFonts w:cs="Arial"/>
          <w:b w:val="0"/>
          <w:bCs w:val="0"/>
          <w:spacing w:val="-4"/>
          <w:sz w:val="18"/>
          <w:szCs w:val="18"/>
          <w:lang w:val="en-GB"/>
        </w:rPr>
      </w:pPr>
    </w:p>
    <w:p w14:paraId="5652004D" w14:textId="58F7DC74" w:rsidR="008C2566" w:rsidRDefault="00D06E80" w:rsidP="00AB725B">
      <w:pPr>
        <w:jc w:val="both"/>
        <w:rPr>
          <w:rFonts w:cs="Arial"/>
          <w:b w:val="0"/>
          <w:bCs w:val="0"/>
          <w:sz w:val="18"/>
          <w:szCs w:val="18"/>
          <w:lang w:val="en-GB"/>
        </w:rPr>
      </w:pPr>
      <w:r w:rsidRPr="00B01963">
        <w:rPr>
          <w:rFonts w:cs="Arial"/>
          <w:b w:val="0"/>
          <w:bCs w:val="0"/>
          <w:sz w:val="18"/>
          <w:szCs w:val="18"/>
          <w:lang w:val="en-GB"/>
        </w:rPr>
        <w:t>On 21 February 2024, the Board of Directors’ Meeting No. 2/2024 passed a resolution to propose the dividend payment from profit for the year ended 31 December 2023 at the rate of Baht 0.2</w:t>
      </w:r>
      <w:r w:rsidR="00CE444F">
        <w:rPr>
          <w:rFonts w:cs="Arial"/>
          <w:b w:val="0"/>
          <w:bCs w:val="0"/>
          <w:sz w:val="18"/>
          <w:szCs w:val="18"/>
          <w:lang w:val="en-GB"/>
        </w:rPr>
        <w:t>2</w:t>
      </w:r>
      <w:r w:rsidRPr="00B01963">
        <w:rPr>
          <w:rFonts w:cs="Arial"/>
          <w:b w:val="0"/>
          <w:bCs w:val="0"/>
          <w:sz w:val="18"/>
          <w:szCs w:val="18"/>
          <w:lang w:val="en-GB"/>
        </w:rPr>
        <w:t xml:space="preserve">6 per share, totalling of Baht </w:t>
      </w:r>
      <w:r w:rsidR="00CE444F">
        <w:rPr>
          <w:rFonts w:cs="Arial"/>
          <w:b w:val="0"/>
          <w:bCs w:val="0"/>
          <w:sz w:val="18"/>
          <w:szCs w:val="18"/>
          <w:lang w:val="en-GB"/>
        </w:rPr>
        <w:t>51</w:t>
      </w:r>
      <w:r w:rsidRPr="00B01963">
        <w:rPr>
          <w:rFonts w:cs="Arial"/>
          <w:b w:val="0"/>
          <w:bCs w:val="0"/>
          <w:sz w:val="18"/>
          <w:szCs w:val="18"/>
          <w:lang w:val="en-GB"/>
        </w:rPr>
        <w:t>,</w:t>
      </w:r>
      <w:r w:rsidR="00CE444F">
        <w:rPr>
          <w:rFonts w:cs="Arial"/>
          <w:b w:val="0"/>
          <w:bCs w:val="0"/>
          <w:sz w:val="18"/>
          <w:szCs w:val="18"/>
          <w:lang w:val="en-GB"/>
        </w:rPr>
        <w:t>9</w:t>
      </w:r>
      <w:r w:rsidRPr="00B01963">
        <w:rPr>
          <w:rFonts w:cs="Arial"/>
          <w:b w:val="0"/>
          <w:bCs w:val="0"/>
          <w:sz w:val="18"/>
          <w:szCs w:val="18"/>
          <w:lang w:val="en-GB"/>
        </w:rPr>
        <w:t>80,000 to the Annual General Meeting of shareholders for approval.</w:t>
      </w:r>
    </w:p>
    <w:p w14:paraId="37D12762" w14:textId="6DE09AE3" w:rsidR="00CE444F" w:rsidRDefault="00CE444F" w:rsidP="00AB725B">
      <w:pPr>
        <w:jc w:val="both"/>
        <w:rPr>
          <w:rFonts w:cs="Arial"/>
          <w:b w:val="0"/>
          <w:bCs w:val="0"/>
          <w:sz w:val="18"/>
          <w:szCs w:val="18"/>
          <w:lang w:val="en-GB"/>
        </w:rPr>
      </w:pPr>
    </w:p>
    <w:p w14:paraId="5CA2F0D2" w14:textId="71FD99F4" w:rsidR="00CE444F" w:rsidRDefault="00CE444F" w:rsidP="00AB725B">
      <w:pPr>
        <w:jc w:val="both"/>
        <w:rPr>
          <w:rFonts w:cs="Arial"/>
          <w:b w:val="0"/>
          <w:bCs w:val="0"/>
          <w:sz w:val="18"/>
          <w:szCs w:val="18"/>
          <w:lang w:val="en-GB"/>
        </w:rPr>
      </w:pPr>
    </w:p>
    <w:p w14:paraId="29081489" w14:textId="36089F04" w:rsidR="00CE444F" w:rsidRDefault="00CE444F" w:rsidP="00AB725B">
      <w:pPr>
        <w:jc w:val="both"/>
        <w:rPr>
          <w:rFonts w:cs="Arial"/>
          <w:b w:val="0"/>
          <w:bCs w:val="0"/>
          <w:sz w:val="18"/>
          <w:szCs w:val="18"/>
          <w:lang w:val="en-GB"/>
        </w:rPr>
      </w:pPr>
    </w:p>
    <w:p w14:paraId="03C92EBA" w14:textId="77777777" w:rsidR="00CE444F" w:rsidRPr="00F705D5" w:rsidRDefault="00CE444F" w:rsidP="00AB725B">
      <w:pPr>
        <w:jc w:val="both"/>
        <w:rPr>
          <w:rFonts w:cs="Arial"/>
          <w:b w:val="0"/>
          <w:bCs w:val="0"/>
          <w:sz w:val="18"/>
          <w:szCs w:val="18"/>
          <w:lang w:val="en-GB"/>
        </w:rPr>
      </w:pPr>
    </w:p>
    <w:sectPr w:rsidR="00CE444F" w:rsidRPr="00F705D5" w:rsidSect="0008758D">
      <w:pgSz w:w="11906" w:h="16838" w:code="9"/>
      <w:pgMar w:top="1440" w:right="720" w:bottom="720" w:left="1728" w:header="706" w:footer="57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270F" w14:textId="77777777" w:rsidR="00905700" w:rsidRDefault="00905700">
      <w:pPr>
        <w:rPr>
          <w:rFonts w:cs="Arial"/>
          <w:cs/>
        </w:rPr>
      </w:pPr>
      <w:r>
        <w:separator/>
      </w:r>
    </w:p>
  </w:endnote>
  <w:endnote w:type="continuationSeparator" w:id="0">
    <w:p w14:paraId="0DD8964B" w14:textId="77777777" w:rsidR="00905700" w:rsidRDefault="00905700">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90E9C" w14:textId="77777777" w:rsidR="00AB6C5F" w:rsidRPr="0078702E" w:rsidRDefault="00AB6C5F" w:rsidP="0061161A">
    <w:pPr>
      <w:pStyle w:val="Footer"/>
      <w:pBdr>
        <w:top w:val="single" w:sz="8" w:space="1" w:color="auto"/>
      </w:pBdr>
      <w:tabs>
        <w:tab w:val="clear" w:pos="4320"/>
        <w:tab w:val="clear" w:pos="8640"/>
      </w:tabs>
      <w:jc w:val="right"/>
      <w:rPr>
        <w:rFonts w:cs="Arial"/>
        <w:b w:val="0"/>
        <w:bCs w:val="0"/>
        <w:sz w:val="18"/>
        <w:szCs w:val="18"/>
        <w:cs/>
        <w:lang w:val="en-GB"/>
      </w:rPr>
    </w:pPr>
    <w:r w:rsidRPr="0078702E">
      <w:rPr>
        <w:rStyle w:val="PageNumber"/>
        <w:rFonts w:cs="Arial"/>
        <w:b w:val="0"/>
        <w:bCs w:val="0"/>
        <w:sz w:val="18"/>
        <w:szCs w:val="18"/>
      </w:rPr>
      <w:fldChar w:fldCharType="begin"/>
    </w:r>
    <w:r w:rsidRPr="0078702E">
      <w:rPr>
        <w:rStyle w:val="PageNumber"/>
        <w:rFonts w:cs="Arial"/>
        <w:b w:val="0"/>
        <w:bCs w:val="0"/>
        <w:sz w:val="18"/>
        <w:szCs w:val="18"/>
        <w:cs/>
      </w:rPr>
      <w:instrText xml:space="preserve"> PAGE </w:instrText>
    </w:r>
    <w:r w:rsidRPr="0078702E">
      <w:rPr>
        <w:rStyle w:val="PageNumber"/>
        <w:rFonts w:cs="Arial"/>
        <w:b w:val="0"/>
        <w:bCs w:val="0"/>
        <w:sz w:val="18"/>
        <w:szCs w:val="18"/>
      </w:rPr>
      <w:fldChar w:fldCharType="separate"/>
    </w:r>
    <w:r w:rsidRPr="0078702E">
      <w:rPr>
        <w:rStyle w:val="PageNumber"/>
        <w:rFonts w:cs="Arial"/>
        <w:b w:val="0"/>
        <w:bCs w:val="0"/>
        <w:noProof/>
        <w:sz w:val="18"/>
        <w:szCs w:val="18"/>
        <w:cs/>
      </w:rPr>
      <w:t>11</w:t>
    </w:r>
    <w:r w:rsidRPr="0078702E">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6E63" w14:textId="77777777" w:rsidR="00905700" w:rsidRDefault="00905700">
      <w:pPr>
        <w:rPr>
          <w:rFonts w:cs="Arial"/>
          <w:cs/>
        </w:rPr>
      </w:pPr>
      <w:r>
        <w:separator/>
      </w:r>
    </w:p>
  </w:footnote>
  <w:footnote w:type="continuationSeparator" w:id="0">
    <w:p w14:paraId="6979E3E4" w14:textId="77777777" w:rsidR="00905700" w:rsidRDefault="00905700">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A48E" w14:textId="77777777" w:rsidR="00AB6C5F" w:rsidRPr="00F705D5" w:rsidRDefault="00AB6C5F" w:rsidP="000B1628">
    <w:pPr>
      <w:rPr>
        <w:rFonts w:ascii="Arial Bold" w:hAnsi="Arial Bold" w:cs="Arial" w:hint="eastAsia"/>
        <w:b w:val="0"/>
        <w:bCs w:val="0"/>
        <w:sz w:val="18"/>
        <w:szCs w:val="18"/>
        <w:lang w:val="en-GB"/>
      </w:rPr>
    </w:pPr>
    <w:r w:rsidRPr="00F705D5">
      <w:rPr>
        <w:rFonts w:ascii="Arial Bold" w:hAnsi="Arial Bold" w:cs="Arial"/>
        <w:sz w:val="18"/>
        <w:szCs w:val="18"/>
        <w:lang w:val="en-GB"/>
      </w:rPr>
      <w:t>TQR Public Company Limited</w:t>
    </w:r>
  </w:p>
  <w:p w14:paraId="656BB1C0" w14:textId="77777777" w:rsidR="00AB6C5F" w:rsidRPr="00F705D5" w:rsidRDefault="00AB6C5F" w:rsidP="000B1628">
    <w:pPr>
      <w:pStyle w:val="Header"/>
      <w:pBdr>
        <w:bottom w:val="single" w:sz="8" w:space="1" w:color="auto"/>
      </w:pBdr>
      <w:tabs>
        <w:tab w:val="clear" w:pos="4320"/>
        <w:tab w:val="clear" w:pos="8640"/>
      </w:tabs>
      <w:rPr>
        <w:rFonts w:ascii="Arial Bold" w:hAnsi="Arial Bold" w:cs="Arial" w:hint="eastAsia"/>
        <w:snapToGrid w:val="0"/>
        <w:color w:val="000000"/>
        <w:sz w:val="18"/>
        <w:szCs w:val="18"/>
        <w:lang w:val="en-GB" w:eastAsia="en-US"/>
      </w:rPr>
    </w:pPr>
    <w:r w:rsidRPr="00F705D5">
      <w:rPr>
        <w:rFonts w:ascii="Arial Bold" w:hAnsi="Arial Bold" w:cs="Arial"/>
        <w:snapToGrid w:val="0"/>
        <w:color w:val="000000"/>
        <w:sz w:val="18"/>
        <w:szCs w:val="18"/>
        <w:lang w:val="en-GB" w:eastAsia="en-US"/>
      </w:rPr>
      <w:t xml:space="preserve">Notes to consolidated and separate financial </w:t>
    </w:r>
    <w:proofErr w:type="gramStart"/>
    <w:r w:rsidRPr="00F705D5">
      <w:rPr>
        <w:rFonts w:ascii="Arial Bold" w:hAnsi="Arial Bold" w:cs="Arial"/>
        <w:snapToGrid w:val="0"/>
        <w:color w:val="000000"/>
        <w:sz w:val="18"/>
        <w:szCs w:val="18"/>
        <w:lang w:val="en-GB" w:eastAsia="en-US"/>
      </w:rPr>
      <w:t>statements</w:t>
    </w:r>
    <w:proofErr w:type="gramEnd"/>
  </w:p>
  <w:p w14:paraId="6F8F0E9B" w14:textId="2F15FDDA" w:rsidR="00AB6C5F" w:rsidRPr="00F705D5" w:rsidRDefault="00AB6C5F" w:rsidP="000B1628">
    <w:pPr>
      <w:pStyle w:val="Header"/>
      <w:pBdr>
        <w:bottom w:val="single" w:sz="8" w:space="1" w:color="auto"/>
      </w:pBdr>
      <w:tabs>
        <w:tab w:val="clear" w:pos="4320"/>
        <w:tab w:val="clear" w:pos="8640"/>
      </w:tabs>
      <w:rPr>
        <w:rFonts w:ascii="Arial Bold" w:hAnsi="Arial Bold" w:cs="Cordia New" w:hint="eastAsia"/>
        <w:b w:val="0"/>
        <w:bCs w:val="0"/>
        <w:snapToGrid w:val="0"/>
        <w:color w:val="000000"/>
        <w:sz w:val="18"/>
        <w:szCs w:val="18"/>
        <w:lang w:val="en-GB"/>
      </w:rPr>
    </w:pPr>
    <w:r w:rsidRPr="00F705D5">
      <w:rPr>
        <w:rFonts w:ascii="Arial Bold" w:hAnsi="Arial Bold" w:cs="Arial"/>
        <w:snapToGrid w:val="0"/>
        <w:color w:val="000000"/>
        <w:sz w:val="18"/>
        <w:szCs w:val="18"/>
        <w:lang w:val="en-GB"/>
      </w:rPr>
      <w:t>For the year ended 31 December 202</w:t>
    </w:r>
    <w:r w:rsidR="000B1628">
      <w:rPr>
        <w:rFonts w:ascii="Arial Bold" w:hAnsi="Arial Bold" w:cs="Arial"/>
        <w:snapToGrid w:val="0"/>
        <w:color w:val="000000"/>
        <w:sz w:val="18"/>
        <w:szCs w:val="18"/>
        <w:lang w:val="en-GB"/>
      </w:rPr>
      <w:t>3</w:t>
    </w:r>
  </w:p>
  <w:p w14:paraId="5E3033D0" w14:textId="77777777" w:rsidR="00AB6C5F" w:rsidRPr="0078702E" w:rsidRDefault="00AB6C5F" w:rsidP="000B1628">
    <w:pPr>
      <w:pStyle w:val="a"/>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596D"/>
    <w:multiLevelType w:val="multilevel"/>
    <w:tmpl w:val="FF564F3C"/>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sz w:val="18"/>
        <w:szCs w:val="18"/>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21E66"/>
    <w:multiLevelType w:val="hybridMultilevel"/>
    <w:tmpl w:val="9DDEEBF0"/>
    <w:lvl w:ilvl="0" w:tplc="EBA48FCE">
      <w:start w:val="1"/>
      <w:numFmt w:val="lowerLetter"/>
      <w:lvlText w:val="%1)"/>
      <w:lvlJc w:val="left"/>
      <w:pPr>
        <w:ind w:left="927" w:hanging="360"/>
      </w:pPr>
      <w:rPr>
        <w:rFonts w:ascii="Arial" w:eastAsia="Calibri" w:hAnsi="Arial"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4CA2ABB"/>
    <w:multiLevelType w:val="hybridMultilevel"/>
    <w:tmpl w:val="0A6EA22E"/>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233F5254"/>
    <w:multiLevelType w:val="hybridMultilevel"/>
    <w:tmpl w:val="824AB54E"/>
    <w:lvl w:ilvl="0" w:tplc="2A4611CA">
      <w:start w:val="2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CE61D6"/>
    <w:multiLevelType w:val="hybridMultilevel"/>
    <w:tmpl w:val="0FF0C52C"/>
    <w:lvl w:ilvl="0" w:tplc="8B085D2A">
      <w:start w:val="2"/>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B9E584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0291832"/>
    <w:multiLevelType w:val="hybridMultilevel"/>
    <w:tmpl w:val="FE943210"/>
    <w:lvl w:ilvl="0" w:tplc="FFFFFFFF">
      <w:start w:val="1"/>
      <w:numFmt w:val="lowerLetter"/>
      <w:lvlText w:val="%1)"/>
      <w:lvlJc w:val="left"/>
      <w:pPr>
        <w:ind w:left="927" w:hanging="360"/>
      </w:pPr>
      <w:rPr>
        <w:rFonts w:ascii="Arial" w:eastAsia="Calibri" w:hAnsi="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ABC51D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C94D86"/>
    <w:multiLevelType w:val="hybridMultilevel"/>
    <w:tmpl w:val="3E38658C"/>
    <w:lvl w:ilvl="0" w:tplc="31DAC266">
      <w:start w:val="1"/>
      <w:numFmt w:val="lowerLetter"/>
      <w:lvlText w:val="%1)"/>
      <w:lvlJc w:val="left"/>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6FD62C0B"/>
    <w:multiLevelType w:val="hybridMultilevel"/>
    <w:tmpl w:val="9DC406B6"/>
    <w:lvl w:ilvl="0" w:tplc="BCDCE262">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BD4C3E"/>
    <w:multiLevelType w:val="multilevel"/>
    <w:tmpl w:val="FF564F3C"/>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sz w:val="18"/>
        <w:szCs w:val="18"/>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1C54D5"/>
    <w:multiLevelType w:val="multilevel"/>
    <w:tmpl w:val="5950CC4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9371394">
    <w:abstractNumId w:val="11"/>
  </w:num>
  <w:num w:numId="2" w16cid:durableId="837620290">
    <w:abstractNumId w:val="6"/>
  </w:num>
  <w:num w:numId="3" w16cid:durableId="421880028">
    <w:abstractNumId w:val="2"/>
  </w:num>
  <w:num w:numId="4" w16cid:durableId="65499044">
    <w:abstractNumId w:val="5"/>
  </w:num>
  <w:num w:numId="5" w16cid:durableId="1807433941">
    <w:abstractNumId w:val="12"/>
  </w:num>
  <w:num w:numId="6" w16cid:durableId="1974673078">
    <w:abstractNumId w:val="1"/>
  </w:num>
  <w:num w:numId="7" w16cid:durableId="1298491097">
    <w:abstractNumId w:val="14"/>
  </w:num>
  <w:num w:numId="8" w16cid:durableId="1237979053">
    <w:abstractNumId w:val="7"/>
  </w:num>
  <w:num w:numId="9" w16cid:durableId="410927427">
    <w:abstractNumId w:val="4"/>
  </w:num>
  <w:num w:numId="10" w16cid:durableId="1138691514">
    <w:abstractNumId w:val="9"/>
  </w:num>
  <w:num w:numId="11" w16cid:durableId="424691873">
    <w:abstractNumId w:val="3"/>
  </w:num>
  <w:num w:numId="12" w16cid:durableId="335115171">
    <w:abstractNumId w:val="10"/>
  </w:num>
  <w:num w:numId="13" w16cid:durableId="1310086520">
    <w:abstractNumId w:val="13"/>
  </w:num>
  <w:num w:numId="14" w16cid:durableId="2045519196">
    <w:abstractNumId w:val="0"/>
  </w:num>
  <w:num w:numId="15" w16cid:durableId="189407257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20CF"/>
    <w:rsid w:val="000022E1"/>
    <w:rsid w:val="00002AB1"/>
    <w:rsid w:val="000030FF"/>
    <w:rsid w:val="00003DBA"/>
    <w:rsid w:val="0000566C"/>
    <w:rsid w:val="00005CDB"/>
    <w:rsid w:val="000060B1"/>
    <w:rsid w:val="00006413"/>
    <w:rsid w:val="00006E85"/>
    <w:rsid w:val="000071A9"/>
    <w:rsid w:val="00007DB0"/>
    <w:rsid w:val="000110F1"/>
    <w:rsid w:val="000117D6"/>
    <w:rsid w:val="00011C60"/>
    <w:rsid w:val="00015AD0"/>
    <w:rsid w:val="00015CBA"/>
    <w:rsid w:val="00015E83"/>
    <w:rsid w:val="00016898"/>
    <w:rsid w:val="00016992"/>
    <w:rsid w:val="000175B8"/>
    <w:rsid w:val="00020105"/>
    <w:rsid w:val="00021098"/>
    <w:rsid w:val="00022E78"/>
    <w:rsid w:val="00026171"/>
    <w:rsid w:val="00026712"/>
    <w:rsid w:val="000273B5"/>
    <w:rsid w:val="000322CC"/>
    <w:rsid w:val="00032447"/>
    <w:rsid w:val="00033AA1"/>
    <w:rsid w:val="00034370"/>
    <w:rsid w:val="000343F5"/>
    <w:rsid w:val="0003473A"/>
    <w:rsid w:val="00035781"/>
    <w:rsid w:val="00035DCC"/>
    <w:rsid w:val="000368F8"/>
    <w:rsid w:val="000376ED"/>
    <w:rsid w:val="00037BBC"/>
    <w:rsid w:val="00040CEA"/>
    <w:rsid w:val="00040F03"/>
    <w:rsid w:val="000413DE"/>
    <w:rsid w:val="000416CE"/>
    <w:rsid w:val="000416D1"/>
    <w:rsid w:val="000427D8"/>
    <w:rsid w:val="00042AAB"/>
    <w:rsid w:val="000439E9"/>
    <w:rsid w:val="00044DEC"/>
    <w:rsid w:val="00045737"/>
    <w:rsid w:val="00045ADC"/>
    <w:rsid w:val="000509DB"/>
    <w:rsid w:val="00050C21"/>
    <w:rsid w:val="00051189"/>
    <w:rsid w:val="000513FF"/>
    <w:rsid w:val="000531BB"/>
    <w:rsid w:val="00053D87"/>
    <w:rsid w:val="00054B37"/>
    <w:rsid w:val="00054C33"/>
    <w:rsid w:val="00055EA4"/>
    <w:rsid w:val="000562A0"/>
    <w:rsid w:val="00056591"/>
    <w:rsid w:val="000566DC"/>
    <w:rsid w:val="00056765"/>
    <w:rsid w:val="00056DA5"/>
    <w:rsid w:val="00057664"/>
    <w:rsid w:val="00061DB4"/>
    <w:rsid w:val="00062F68"/>
    <w:rsid w:val="0006306C"/>
    <w:rsid w:val="00064821"/>
    <w:rsid w:val="00064E33"/>
    <w:rsid w:val="00065B0B"/>
    <w:rsid w:val="00065CA8"/>
    <w:rsid w:val="00067B13"/>
    <w:rsid w:val="00070419"/>
    <w:rsid w:val="00070E37"/>
    <w:rsid w:val="00071973"/>
    <w:rsid w:val="0007323F"/>
    <w:rsid w:val="00073D2A"/>
    <w:rsid w:val="000764AF"/>
    <w:rsid w:val="00077276"/>
    <w:rsid w:val="00077CAA"/>
    <w:rsid w:val="00080B6D"/>
    <w:rsid w:val="00081094"/>
    <w:rsid w:val="00081424"/>
    <w:rsid w:val="0008230E"/>
    <w:rsid w:val="00082BC7"/>
    <w:rsid w:val="00084E1E"/>
    <w:rsid w:val="00085484"/>
    <w:rsid w:val="0008758D"/>
    <w:rsid w:val="00087C5C"/>
    <w:rsid w:val="00090789"/>
    <w:rsid w:val="000909AA"/>
    <w:rsid w:val="00091BCB"/>
    <w:rsid w:val="00092A2B"/>
    <w:rsid w:val="00093B3C"/>
    <w:rsid w:val="00095308"/>
    <w:rsid w:val="00095529"/>
    <w:rsid w:val="000A0044"/>
    <w:rsid w:val="000A02BC"/>
    <w:rsid w:val="000A33F2"/>
    <w:rsid w:val="000B1628"/>
    <w:rsid w:val="000B215E"/>
    <w:rsid w:val="000B2872"/>
    <w:rsid w:val="000B3146"/>
    <w:rsid w:val="000B3A04"/>
    <w:rsid w:val="000B5094"/>
    <w:rsid w:val="000B5331"/>
    <w:rsid w:val="000B5B52"/>
    <w:rsid w:val="000B64C7"/>
    <w:rsid w:val="000B656D"/>
    <w:rsid w:val="000B6E6C"/>
    <w:rsid w:val="000B6F95"/>
    <w:rsid w:val="000B7C30"/>
    <w:rsid w:val="000C0C73"/>
    <w:rsid w:val="000C219D"/>
    <w:rsid w:val="000C2EDE"/>
    <w:rsid w:val="000C5D70"/>
    <w:rsid w:val="000C6F4E"/>
    <w:rsid w:val="000C73F0"/>
    <w:rsid w:val="000C77EF"/>
    <w:rsid w:val="000D0374"/>
    <w:rsid w:val="000D1C52"/>
    <w:rsid w:val="000D23EB"/>
    <w:rsid w:val="000D37D0"/>
    <w:rsid w:val="000D4CC9"/>
    <w:rsid w:val="000D5C9F"/>
    <w:rsid w:val="000D5F68"/>
    <w:rsid w:val="000D6665"/>
    <w:rsid w:val="000D707A"/>
    <w:rsid w:val="000D769E"/>
    <w:rsid w:val="000D7D73"/>
    <w:rsid w:val="000E00AD"/>
    <w:rsid w:val="000E0578"/>
    <w:rsid w:val="000E0D71"/>
    <w:rsid w:val="000E0F0E"/>
    <w:rsid w:val="000E146C"/>
    <w:rsid w:val="000E353D"/>
    <w:rsid w:val="000E452F"/>
    <w:rsid w:val="000E4872"/>
    <w:rsid w:val="000E4C16"/>
    <w:rsid w:val="000E552B"/>
    <w:rsid w:val="000E6208"/>
    <w:rsid w:val="000E77D3"/>
    <w:rsid w:val="000F0417"/>
    <w:rsid w:val="000F0EC9"/>
    <w:rsid w:val="000F2D15"/>
    <w:rsid w:val="000F33DA"/>
    <w:rsid w:val="000F3548"/>
    <w:rsid w:val="000F36DE"/>
    <w:rsid w:val="000F416C"/>
    <w:rsid w:val="000F6342"/>
    <w:rsid w:val="000F63BF"/>
    <w:rsid w:val="000F643F"/>
    <w:rsid w:val="000F6D53"/>
    <w:rsid w:val="000F71D4"/>
    <w:rsid w:val="000F7C15"/>
    <w:rsid w:val="00100681"/>
    <w:rsid w:val="00101970"/>
    <w:rsid w:val="00102247"/>
    <w:rsid w:val="00102846"/>
    <w:rsid w:val="001037C0"/>
    <w:rsid w:val="00105D93"/>
    <w:rsid w:val="00107913"/>
    <w:rsid w:val="00107A69"/>
    <w:rsid w:val="001106FA"/>
    <w:rsid w:val="00110D21"/>
    <w:rsid w:val="00112A3A"/>
    <w:rsid w:val="00113804"/>
    <w:rsid w:val="00114330"/>
    <w:rsid w:val="00114A25"/>
    <w:rsid w:val="00114AC5"/>
    <w:rsid w:val="0011524F"/>
    <w:rsid w:val="001153EB"/>
    <w:rsid w:val="001154F0"/>
    <w:rsid w:val="00115CEA"/>
    <w:rsid w:val="0011737F"/>
    <w:rsid w:val="00117626"/>
    <w:rsid w:val="00120164"/>
    <w:rsid w:val="00120432"/>
    <w:rsid w:val="00120B7B"/>
    <w:rsid w:val="00121449"/>
    <w:rsid w:val="001217C2"/>
    <w:rsid w:val="00121C7B"/>
    <w:rsid w:val="00121E22"/>
    <w:rsid w:val="001237AE"/>
    <w:rsid w:val="00124518"/>
    <w:rsid w:val="0012526D"/>
    <w:rsid w:val="00125F1E"/>
    <w:rsid w:val="001260D1"/>
    <w:rsid w:val="001264AD"/>
    <w:rsid w:val="00127281"/>
    <w:rsid w:val="001272CF"/>
    <w:rsid w:val="00127D8D"/>
    <w:rsid w:val="001324EE"/>
    <w:rsid w:val="001335B6"/>
    <w:rsid w:val="00134A62"/>
    <w:rsid w:val="00134FD0"/>
    <w:rsid w:val="00136E65"/>
    <w:rsid w:val="00140511"/>
    <w:rsid w:val="00140725"/>
    <w:rsid w:val="00141A07"/>
    <w:rsid w:val="00142001"/>
    <w:rsid w:val="0014717D"/>
    <w:rsid w:val="001472EA"/>
    <w:rsid w:val="00150DD7"/>
    <w:rsid w:val="00150E55"/>
    <w:rsid w:val="00153252"/>
    <w:rsid w:val="00153D5B"/>
    <w:rsid w:val="00153E26"/>
    <w:rsid w:val="00155F82"/>
    <w:rsid w:val="001565F7"/>
    <w:rsid w:val="00156610"/>
    <w:rsid w:val="001568B4"/>
    <w:rsid w:val="001568F7"/>
    <w:rsid w:val="00156936"/>
    <w:rsid w:val="00157FDE"/>
    <w:rsid w:val="00160081"/>
    <w:rsid w:val="00161951"/>
    <w:rsid w:val="0016265F"/>
    <w:rsid w:val="00163136"/>
    <w:rsid w:val="00163BC1"/>
    <w:rsid w:val="0016441F"/>
    <w:rsid w:val="00164C91"/>
    <w:rsid w:val="001658AA"/>
    <w:rsid w:val="00166325"/>
    <w:rsid w:val="001670CA"/>
    <w:rsid w:val="00171C63"/>
    <w:rsid w:val="00171EA0"/>
    <w:rsid w:val="00172FA7"/>
    <w:rsid w:val="001741A7"/>
    <w:rsid w:val="00174796"/>
    <w:rsid w:val="00174F5D"/>
    <w:rsid w:val="00175D2C"/>
    <w:rsid w:val="001760C0"/>
    <w:rsid w:val="00176D13"/>
    <w:rsid w:val="00177D74"/>
    <w:rsid w:val="00180286"/>
    <w:rsid w:val="0018113F"/>
    <w:rsid w:val="00181C66"/>
    <w:rsid w:val="00182455"/>
    <w:rsid w:val="0018307D"/>
    <w:rsid w:val="001842BC"/>
    <w:rsid w:val="00184638"/>
    <w:rsid w:val="00184C85"/>
    <w:rsid w:val="00190259"/>
    <w:rsid w:val="001905D0"/>
    <w:rsid w:val="001913A0"/>
    <w:rsid w:val="001916B5"/>
    <w:rsid w:val="00191870"/>
    <w:rsid w:val="0019187A"/>
    <w:rsid w:val="0019233A"/>
    <w:rsid w:val="00194111"/>
    <w:rsid w:val="00194761"/>
    <w:rsid w:val="00194B78"/>
    <w:rsid w:val="00194E23"/>
    <w:rsid w:val="00196650"/>
    <w:rsid w:val="001A0088"/>
    <w:rsid w:val="001A0ED1"/>
    <w:rsid w:val="001A13F3"/>
    <w:rsid w:val="001A2500"/>
    <w:rsid w:val="001A3871"/>
    <w:rsid w:val="001A3C76"/>
    <w:rsid w:val="001A3E92"/>
    <w:rsid w:val="001A4F11"/>
    <w:rsid w:val="001A5007"/>
    <w:rsid w:val="001A6E6D"/>
    <w:rsid w:val="001B30BD"/>
    <w:rsid w:val="001B3517"/>
    <w:rsid w:val="001B3C52"/>
    <w:rsid w:val="001B3CDE"/>
    <w:rsid w:val="001B4EDB"/>
    <w:rsid w:val="001B5AD1"/>
    <w:rsid w:val="001B5DF9"/>
    <w:rsid w:val="001B7154"/>
    <w:rsid w:val="001B7AFB"/>
    <w:rsid w:val="001C0F15"/>
    <w:rsid w:val="001C1480"/>
    <w:rsid w:val="001C1933"/>
    <w:rsid w:val="001C3262"/>
    <w:rsid w:val="001C581D"/>
    <w:rsid w:val="001C5CC1"/>
    <w:rsid w:val="001C7273"/>
    <w:rsid w:val="001C75BA"/>
    <w:rsid w:val="001D07EA"/>
    <w:rsid w:val="001D1C74"/>
    <w:rsid w:val="001D22AF"/>
    <w:rsid w:val="001D3B8E"/>
    <w:rsid w:val="001D3F7F"/>
    <w:rsid w:val="001D4900"/>
    <w:rsid w:val="001D6168"/>
    <w:rsid w:val="001D6892"/>
    <w:rsid w:val="001D7289"/>
    <w:rsid w:val="001D7696"/>
    <w:rsid w:val="001D7E32"/>
    <w:rsid w:val="001E04DD"/>
    <w:rsid w:val="001E097E"/>
    <w:rsid w:val="001E1127"/>
    <w:rsid w:val="001E1258"/>
    <w:rsid w:val="001E17B7"/>
    <w:rsid w:val="001E393F"/>
    <w:rsid w:val="001E4092"/>
    <w:rsid w:val="001E5350"/>
    <w:rsid w:val="001E5A9C"/>
    <w:rsid w:val="001E6C9E"/>
    <w:rsid w:val="001E6DF1"/>
    <w:rsid w:val="001E7463"/>
    <w:rsid w:val="001F2573"/>
    <w:rsid w:val="001F3FED"/>
    <w:rsid w:val="001F478C"/>
    <w:rsid w:val="001F4C3D"/>
    <w:rsid w:val="001F5CDB"/>
    <w:rsid w:val="001F652A"/>
    <w:rsid w:val="001F67A7"/>
    <w:rsid w:val="001F6A93"/>
    <w:rsid w:val="001F7636"/>
    <w:rsid w:val="002006E3"/>
    <w:rsid w:val="002007F5"/>
    <w:rsid w:val="00201328"/>
    <w:rsid w:val="0020198B"/>
    <w:rsid w:val="00201A7E"/>
    <w:rsid w:val="002022D9"/>
    <w:rsid w:val="00202AFC"/>
    <w:rsid w:val="00202B08"/>
    <w:rsid w:val="00203790"/>
    <w:rsid w:val="00205B9D"/>
    <w:rsid w:val="00206657"/>
    <w:rsid w:val="00206AAE"/>
    <w:rsid w:val="00206AC4"/>
    <w:rsid w:val="002079F2"/>
    <w:rsid w:val="002101ED"/>
    <w:rsid w:val="00210C20"/>
    <w:rsid w:val="00210E53"/>
    <w:rsid w:val="0021168F"/>
    <w:rsid w:val="00211A80"/>
    <w:rsid w:val="00213929"/>
    <w:rsid w:val="00213B57"/>
    <w:rsid w:val="002142F2"/>
    <w:rsid w:val="002147A5"/>
    <w:rsid w:val="00214B7D"/>
    <w:rsid w:val="0021696F"/>
    <w:rsid w:val="00217A08"/>
    <w:rsid w:val="00217E48"/>
    <w:rsid w:val="00220196"/>
    <w:rsid w:val="0022104A"/>
    <w:rsid w:val="0022220C"/>
    <w:rsid w:val="00222C10"/>
    <w:rsid w:val="00223617"/>
    <w:rsid w:val="00224756"/>
    <w:rsid w:val="002256A9"/>
    <w:rsid w:val="002273FA"/>
    <w:rsid w:val="002300FC"/>
    <w:rsid w:val="00231147"/>
    <w:rsid w:val="00231E2B"/>
    <w:rsid w:val="002328D7"/>
    <w:rsid w:val="00232E63"/>
    <w:rsid w:val="00234F9B"/>
    <w:rsid w:val="0023516B"/>
    <w:rsid w:val="002356DE"/>
    <w:rsid w:val="00236053"/>
    <w:rsid w:val="00236407"/>
    <w:rsid w:val="0023673E"/>
    <w:rsid w:val="00237199"/>
    <w:rsid w:val="002409FD"/>
    <w:rsid w:val="002417D6"/>
    <w:rsid w:val="00242AC9"/>
    <w:rsid w:val="00243407"/>
    <w:rsid w:val="002443A7"/>
    <w:rsid w:val="00245453"/>
    <w:rsid w:val="00245532"/>
    <w:rsid w:val="00245C15"/>
    <w:rsid w:val="00246E08"/>
    <w:rsid w:val="00247902"/>
    <w:rsid w:val="0025012D"/>
    <w:rsid w:val="00250FE8"/>
    <w:rsid w:val="00251791"/>
    <w:rsid w:val="00251931"/>
    <w:rsid w:val="00251C96"/>
    <w:rsid w:val="00252C26"/>
    <w:rsid w:val="00253055"/>
    <w:rsid w:val="002530B6"/>
    <w:rsid w:val="00256DB4"/>
    <w:rsid w:val="002579C7"/>
    <w:rsid w:val="00257B36"/>
    <w:rsid w:val="002609A2"/>
    <w:rsid w:val="00260B5E"/>
    <w:rsid w:val="00261541"/>
    <w:rsid w:val="00261D26"/>
    <w:rsid w:val="00262D17"/>
    <w:rsid w:val="00263091"/>
    <w:rsid w:val="00263D08"/>
    <w:rsid w:val="00265F70"/>
    <w:rsid w:val="002664FB"/>
    <w:rsid w:val="00266941"/>
    <w:rsid w:val="00267614"/>
    <w:rsid w:val="002710C2"/>
    <w:rsid w:val="00272B43"/>
    <w:rsid w:val="0027303A"/>
    <w:rsid w:val="00273658"/>
    <w:rsid w:val="00273B2D"/>
    <w:rsid w:val="00274AEE"/>
    <w:rsid w:val="0027603A"/>
    <w:rsid w:val="00276316"/>
    <w:rsid w:val="00277069"/>
    <w:rsid w:val="0028029D"/>
    <w:rsid w:val="00280586"/>
    <w:rsid w:val="00280600"/>
    <w:rsid w:val="0028093E"/>
    <w:rsid w:val="00280D97"/>
    <w:rsid w:val="00282271"/>
    <w:rsid w:val="0028358C"/>
    <w:rsid w:val="0028393F"/>
    <w:rsid w:val="002840A4"/>
    <w:rsid w:val="00284B6C"/>
    <w:rsid w:val="00285195"/>
    <w:rsid w:val="0028561E"/>
    <w:rsid w:val="00285BDD"/>
    <w:rsid w:val="00286A65"/>
    <w:rsid w:val="0028704D"/>
    <w:rsid w:val="00290601"/>
    <w:rsid w:val="00291F20"/>
    <w:rsid w:val="002925E9"/>
    <w:rsid w:val="00292CD1"/>
    <w:rsid w:val="00292F2A"/>
    <w:rsid w:val="00293093"/>
    <w:rsid w:val="0029323C"/>
    <w:rsid w:val="00294213"/>
    <w:rsid w:val="00295F46"/>
    <w:rsid w:val="002969DD"/>
    <w:rsid w:val="00296BCB"/>
    <w:rsid w:val="0029718E"/>
    <w:rsid w:val="00297913"/>
    <w:rsid w:val="00297D20"/>
    <w:rsid w:val="00297DF6"/>
    <w:rsid w:val="002A1C18"/>
    <w:rsid w:val="002A33F6"/>
    <w:rsid w:val="002A34AB"/>
    <w:rsid w:val="002A4874"/>
    <w:rsid w:val="002A4EC2"/>
    <w:rsid w:val="002A513F"/>
    <w:rsid w:val="002A7340"/>
    <w:rsid w:val="002A7E32"/>
    <w:rsid w:val="002B0590"/>
    <w:rsid w:val="002B23DB"/>
    <w:rsid w:val="002B272A"/>
    <w:rsid w:val="002B288B"/>
    <w:rsid w:val="002B2FC6"/>
    <w:rsid w:val="002B417C"/>
    <w:rsid w:val="002B49B1"/>
    <w:rsid w:val="002B5FE5"/>
    <w:rsid w:val="002B6681"/>
    <w:rsid w:val="002B6930"/>
    <w:rsid w:val="002B7058"/>
    <w:rsid w:val="002C06AF"/>
    <w:rsid w:val="002C0F76"/>
    <w:rsid w:val="002C0F83"/>
    <w:rsid w:val="002C1C0F"/>
    <w:rsid w:val="002C2D62"/>
    <w:rsid w:val="002C352D"/>
    <w:rsid w:val="002C37D4"/>
    <w:rsid w:val="002C507D"/>
    <w:rsid w:val="002C51D2"/>
    <w:rsid w:val="002C70DC"/>
    <w:rsid w:val="002C72A8"/>
    <w:rsid w:val="002D18FF"/>
    <w:rsid w:val="002D366A"/>
    <w:rsid w:val="002D3690"/>
    <w:rsid w:val="002D3B26"/>
    <w:rsid w:val="002D4216"/>
    <w:rsid w:val="002D78E1"/>
    <w:rsid w:val="002D7C55"/>
    <w:rsid w:val="002E0D9D"/>
    <w:rsid w:val="002E1374"/>
    <w:rsid w:val="002E1914"/>
    <w:rsid w:val="002E1F48"/>
    <w:rsid w:val="002E2674"/>
    <w:rsid w:val="002E2792"/>
    <w:rsid w:val="002E27FD"/>
    <w:rsid w:val="002E281A"/>
    <w:rsid w:val="002E368A"/>
    <w:rsid w:val="002E404D"/>
    <w:rsid w:val="002E48E1"/>
    <w:rsid w:val="002E57EE"/>
    <w:rsid w:val="002E599B"/>
    <w:rsid w:val="002E5B83"/>
    <w:rsid w:val="002E67C7"/>
    <w:rsid w:val="002E7E4E"/>
    <w:rsid w:val="002F01A2"/>
    <w:rsid w:val="002F0230"/>
    <w:rsid w:val="002F0DC2"/>
    <w:rsid w:val="002F123A"/>
    <w:rsid w:val="002F1D68"/>
    <w:rsid w:val="002F2A63"/>
    <w:rsid w:val="002F3571"/>
    <w:rsid w:val="002F38BE"/>
    <w:rsid w:val="002F38E5"/>
    <w:rsid w:val="002F46C0"/>
    <w:rsid w:val="002F59B7"/>
    <w:rsid w:val="002F758D"/>
    <w:rsid w:val="00300012"/>
    <w:rsid w:val="00300354"/>
    <w:rsid w:val="00301598"/>
    <w:rsid w:val="00301643"/>
    <w:rsid w:val="00303793"/>
    <w:rsid w:val="00303C75"/>
    <w:rsid w:val="00304314"/>
    <w:rsid w:val="003054EE"/>
    <w:rsid w:val="003063E6"/>
    <w:rsid w:val="00306DD1"/>
    <w:rsid w:val="00307396"/>
    <w:rsid w:val="0031057A"/>
    <w:rsid w:val="00310A62"/>
    <w:rsid w:val="00311D52"/>
    <w:rsid w:val="003120A6"/>
    <w:rsid w:val="00312BD3"/>
    <w:rsid w:val="00312C58"/>
    <w:rsid w:val="00313BFC"/>
    <w:rsid w:val="00315496"/>
    <w:rsid w:val="0031607D"/>
    <w:rsid w:val="003162BC"/>
    <w:rsid w:val="00316FF1"/>
    <w:rsid w:val="003176EF"/>
    <w:rsid w:val="003205A2"/>
    <w:rsid w:val="00320DC9"/>
    <w:rsid w:val="0032188B"/>
    <w:rsid w:val="00321ACE"/>
    <w:rsid w:val="00322AE1"/>
    <w:rsid w:val="00322FB5"/>
    <w:rsid w:val="00323B65"/>
    <w:rsid w:val="00323DB6"/>
    <w:rsid w:val="00325A17"/>
    <w:rsid w:val="003260A8"/>
    <w:rsid w:val="0032744C"/>
    <w:rsid w:val="00327EB5"/>
    <w:rsid w:val="00330421"/>
    <w:rsid w:val="0033056A"/>
    <w:rsid w:val="00330F78"/>
    <w:rsid w:val="00331327"/>
    <w:rsid w:val="003318EA"/>
    <w:rsid w:val="003321FD"/>
    <w:rsid w:val="00332494"/>
    <w:rsid w:val="00333A8C"/>
    <w:rsid w:val="00336075"/>
    <w:rsid w:val="00336C0C"/>
    <w:rsid w:val="00337751"/>
    <w:rsid w:val="00341168"/>
    <w:rsid w:val="00341D5E"/>
    <w:rsid w:val="003421DD"/>
    <w:rsid w:val="00342536"/>
    <w:rsid w:val="00342673"/>
    <w:rsid w:val="00343776"/>
    <w:rsid w:val="00343EE7"/>
    <w:rsid w:val="003454DF"/>
    <w:rsid w:val="003458BE"/>
    <w:rsid w:val="00346B87"/>
    <w:rsid w:val="00346C8C"/>
    <w:rsid w:val="00347645"/>
    <w:rsid w:val="00350CC5"/>
    <w:rsid w:val="00351950"/>
    <w:rsid w:val="00352591"/>
    <w:rsid w:val="00352B47"/>
    <w:rsid w:val="00353055"/>
    <w:rsid w:val="00353E8B"/>
    <w:rsid w:val="00354392"/>
    <w:rsid w:val="00354836"/>
    <w:rsid w:val="00354FBD"/>
    <w:rsid w:val="00355F78"/>
    <w:rsid w:val="003566E1"/>
    <w:rsid w:val="00357301"/>
    <w:rsid w:val="00361482"/>
    <w:rsid w:val="00361EB9"/>
    <w:rsid w:val="0036254F"/>
    <w:rsid w:val="00362802"/>
    <w:rsid w:val="003639AD"/>
    <w:rsid w:val="00363A52"/>
    <w:rsid w:val="00367AAF"/>
    <w:rsid w:val="00370433"/>
    <w:rsid w:val="003717EC"/>
    <w:rsid w:val="003730BF"/>
    <w:rsid w:val="003739E7"/>
    <w:rsid w:val="00373CDB"/>
    <w:rsid w:val="00374355"/>
    <w:rsid w:val="0037503F"/>
    <w:rsid w:val="00375493"/>
    <w:rsid w:val="00375F47"/>
    <w:rsid w:val="00376355"/>
    <w:rsid w:val="003765C1"/>
    <w:rsid w:val="00377846"/>
    <w:rsid w:val="003803B7"/>
    <w:rsid w:val="003809A4"/>
    <w:rsid w:val="00381FC2"/>
    <w:rsid w:val="00382298"/>
    <w:rsid w:val="00382FBB"/>
    <w:rsid w:val="003834B4"/>
    <w:rsid w:val="0038378D"/>
    <w:rsid w:val="003838F8"/>
    <w:rsid w:val="00383C03"/>
    <w:rsid w:val="0038471F"/>
    <w:rsid w:val="003850E2"/>
    <w:rsid w:val="00385AAC"/>
    <w:rsid w:val="00385ABF"/>
    <w:rsid w:val="0038657D"/>
    <w:rsid w:val="00386C21"/>
    <w:rsid w:val="00386D1E"/>
    <w:rsid w:val="00386E66"/>
    <w:rsid w:val="00387B0C"/>
    <w:rsid w:val="00387BFA"/>
    <w:rsid w:val="00391519"/>
    <w:rsid w:val="00391D55"/>
    <w:rsid w:val="00391ED6"/>
    <w:rsid w:val="00394C90"/>
    <w:rsid w:val="003962FE"/>
    <w:rsid w:val="00397F04"/>
    <w:rsid w:val="003A0C2A"/>
    <w:rsid w:val="003A11EF"/>
    <w:rsid w:val="003A1580"/>
    <w:rsid w:val="003A1725"/>
    <w:rsid w:val="003A2B58"/>
    <w:rsid w:val="003A4750"/>
    <w:rsid w:val="003A5450"/>
    <w:rsid w:val="003A59A7"/>
    <w:rsid w:val="003A5E66"/>
    <w:rsid w:val="003A76AD"/>
    <w:rsid w:val="003B0FDB"/>
    <w:rsid w:val="003B1209"/>
    <w:rsid w:val="003B19D3"/>
    <w:rsid w:val="003B2042"/>
    <w:rsid w:val="003B2442"/>
    <w:rsid w:val="003B32BB"/>
    <w:rsid w:val="003B44CD"/>
    <w:rsid w:val="003B49BC"/>
    <w:rsid w:val="003B4A2D"/>
    <w:rsid w:val="003B4B58"/>
    <w:rsid w:val="003B5B0D"/>
    <w:rsid w:val="003B635A"/>
    <w:rsid w:val="003B63C6"/>
    <w:rsid w:val="003B6F41"/>
    <w:rsid w:val="003B7DBC"/>
    <w:rsid w:val="003C2379"/>
    <w:rsid w:val="003C255A"/>
    <w:rsid w:val="003C3C90"/>
    <w:rsid w:val="003C6D33"/>
    <w:rsid w:val="003D0870"/>
    <w:rsid w:val="003D43A8"/>
    <w:rsid w:val="003D585E"/>
    <w:rsid w:val="003D6218"/>
    <w:rsid w:val="003D6A84"/>
    <w:rsid w:val="003D7055"/>
    <w:rsid w:val="003D718A"/>
    <w:rsid w:val="003E1190"/>
    <w:rsid w:val="003E3FB1"/>
    <w:rsid w:val="003E4235"/>
    <w:rsid w:val="003E47B0"/>
    <w:rsid w:val="003E48D5"/>
    <w:rsid w:val="003E54A0"/>
    <w:rsid w:val="003E5F13"/>
    <w:rsid w:val="003E708E"/>
    <w:rsid w:val="003E722E"/>
    <w:rsid w:val="003E7241"/>
    <w:rsid w:val="003F0223"/>
    <w:rsid w:val="003F03A6"/>
    <w:rsid w:val="003F15C2"/>
    <w:rsid w:val="003F17D6"/>
    <w:rsid w:val="003F1EDB"/>
    <w:rsid w:val="003F1FF0"/>
    <w:rsid w:val="003F22C6"/>
    <w:rsid w:val="003F23BA"/>
    <w:rsid w:val="003F29E0"/>
    <w:rsid w:val="003F405A"/>
    <w:rsid w:val="003F47C1"/>
    <w:rsid w:val="003F6492"/>
    <w:rsid w:val="003F6925"/>
    <w:rsid w:val="003F6D32"/>
    <w:rsid w:val="003F7097"/>
    <w:rsid w:val="003F75ED"/>
    <w:rsid w:val="004018B9"/>
    <w:rsid w:val="00402008"/>
    <w:rsid w:val="00402D8D"/>
    <w:rsid w:val="004041E6"/>
    <w:rsid w:val="00404A57"/>
    <w:rsid w:val="00404B98"/>
    <w:rsid w:val="00404FC9"/>
    <w:rsid w:val="00405229"/>
    <w:rsid w:val="00406B76"/>
    <w:rsid w:val="0040742E"/>
    <w:rsid w:val="004079E4"/>
    <w:rsid w:val="00410664"/>
    <w:rsid w:val="0041333E"/>
    <w:rsid w:val="004134EE"/>
    <w:rsid w:val="00414309"/>
    <w:rsid w:val="00415ED0"/>
    <w:rsid w:val="00420CD2"/>
    <w:rsid w:val="00422012"/>
    <w:rsid w:val="00422AA8"/>
    <w:rsid w:val="00423242"/>
    <w:rsid w:val="00423E6B"/>
    <w:rsid w:val="0042555F"/>
    <w:rsid w:val="00426B18"/>
    <w:rsid w:val="00426CC0"/>
    <w:rsid w:val="004276F7"/>
    <w:rsid w:val="00427D93"/>
    <w:rsid w:val="00431071"/>
    <w:rsid w:val="0043111E"/>
    <w:rsid w:val="004313B9"/>
    <w:rsid w:val="00431F0C"/>
    <w:rsid w:val="00433050"/>
    <w:rsid w:val="00433A0F"/>
    <w:rsid w:val="00433DAA"/>
    <w:rsid w:val="00433DEA"/>
    <w:rsid w:val="00433FCA"/>
    <w:rsid w:val="00434967"/>
    <w:rsid w:val="00436434"/>
    <w:rsid w:val="00436D71"/>
    <w:rsid w:val="00437173"/>
    <w:rsid w:val="00440B98"/>
    <w:rsid w:val="00441665"/>
    <w:rsid w:val="00441969"/>
    <w:rsid w:val="00441C90"/>
    <w:rsid w:val="00442368"/>
    <w:rsid w:val="0044243E"/>
    <w:rsid w:val="00444D80"/>
    <w:rsid w:val="00444F0D"/>
    <w:rsid w:val="004462F7"/>
    <w:rsid w:val="004471C3"/>
    <w:rsid w:val="0045033E"/>
    <w:rsid w:val="00450580"/>
    <w:rsid w:val="0045178E"/>
    <w:rsid w:val="004527DF"/>
    <w:rsid w:val="0045305F"/>
    <w:rsid w:val="004544C7"/>
    <w:rsid w:val="004559DD"/>
    <w:rsid w:val="0045650A"/>
    <w:rsid w:val="00460094"/>
    <w:rsid w:val="00461E92"/>
    <w:rsid w:val="00462E1D"/>
    <w:rsid w:val="00463661"/>
    <w:rsid w:val="00463BF0"/>
    <w:rsid w:val="00464B4D"/>
    <w:rsid w:val="00464D5E"/>
    <w:rsid w:val="00465D76"/>
    <w:rsid w:val="00466609"/>
    <w:rsid w:val="00466C85"/>
    <w:rsid w:val="00467059"/>
    <w:rsid w:val="00467083"/>
    <w:rsid w:val="004678FD"/>
    <w:rsid w:val="00467D9C"/>
    <w:rsid w:val="00471274"/>
    <w:rsid w:val="004742FF"/>
    <w:rsid w:val="004749AF"/>
    <w:rsid w:val="0047581E"/>
    <w:rsid w:val="00475A9D"/>
    <w:rsid w:val="00475D15"/>
    <w:rsid w:val="00475DB8"/>
    <w:rsid w:val="0047647D"/>
    <w:rsid w:val="004817BC"/>
    <w:rsid w:val="004819DE"/>
    <w:rsid w:val="00482A76"/>
    <w:rsid w:val="00482B15"/>
    <w:rsid w:val="00482D61"/>
    <w:rsid w:val="0048478D"/>
    <w:rsid w:val="004850D9"/>
    <w:rsid w:val="00485895"/>
    <w:rsid w:val="00485FCB"/>
    <w:rsid w:val="004869B4"/>
    <w:rsid w:val="00487143"/>
    <w:rsid w:val="004871BE"/>
    <w:rsid w:val="00487D50"/>
    <w:rsid w:val="004910DB"/>
    <w:rsid w:val="00491257"/>
    <w:rsid w:val="00492A8E"/>
    <w:rsid w:val="004938E6"/>
    <w:rsid w:val="00493A29"/>
    <w:rsid w:val="0049424D"/>
    <w:rsid w:val="00494CB9"/>
    <w:rsid w:val="00496986"/>
    <w:rsid w:val="00496B7C"/>
    <w:rsid w:val="0049768A"/>
    <w:rsid w:val="004A0089"/>
    <w:rsid w:val="004A04B9"/>
    <w:rsid w:val="004A15E4"/>
    <w:rsid w:val="004A2F65"/>
    <w:rsid w:val="004A317A"/>
    <w:rsid w:val="004A42DB"/>
    <w:rsid w:val="004A45DD"/>
    <w:rsid w:val="004A4EF3"/>
    <w:rsid w:val="004A60FA"/>
    <w:rsid w:val="004A6CB0"/>
    <w:rsid w:val="004A7D69"/>
    <w:rsid w:val="004A7E1F"/>
    <w:rsid w:val="004B0933"/>
    <w:rsid w:val="004B20E1"/>
    <w:rsid w:val="004B2459"/>
    <w:rsid w:val="004B2874"/>
    <w:rsid w:val="004B40B8"/>
    <w:rsid w:val="004B4203"/>
    <w:rsid w:val="004B4307"/>
    <w:rsid w:val="004B4988"/>
    <w:rsid w:val="004B4E89"/>
    <w:rsid w:val="004B726A"/>
    <w:rsid w:val="004C1A38"/>
    <w:rsid w:val="004C59E1"/>
    <w:rsid w:val="004C6530"/>
    <w:rsid w:val="004D084B"/>
    <w:rsid w:val="004D156F"/>
    <w:rsid w:val="004D167A"/>
    <w:rsid w:val="004D23AD"/>
    <w:rsid w:val="004D39FA"/>
    <w:rsid w:val="004D3F2E"/>
    <w:rsid w:val="004D76F7"/>
    <w:rsid w:val="004E06B9"/>
    <w:rsid w:val="004E0914"/>
    <w:rsid w:val="004E1075"/>
    <w:rsid w:val="004E1133"/>
    <w:rsid w:val="004E2F60"/>
    <w:rsid w:val="004E35FD"/>
    <w:rsid w:val="004E395F"/>
    <w:rsid w:val="004E4D39"/>
    <w:rsid w:val="004E4D7F"/>
    <w:rsid w:val="004E5334"/>
    <w:rsid w:val="004E6BB2"/>
    <w:rsid w:val="004E7079"/>
    <w:rsid w:val="004E79EA"/>
    <w:rsid w:val="004E7A93"/>
    <w:rsid w:val="004F0858"/>
    <w:rsid w:val="004F0C7F"/>
    <w:rsid w:val="004F315E"/>
    <w:rsid w:val="004F35E0"/>
    <w:rsid w:val="004F37BA"/>
    <w:rsid w:val="004F5632"/>
    <w:rsid w:val="004F59C6"/>
    <w:rsid w:val="004F5A7E"/>
    <w:rsid w:val="004F729D"/>
    <w:rsid w:val="004F7684"/>
    <w:rsid w:val="004F7AE1"/>
    <w:rsid w:val="0050018B"/>
    <w:rsid w:val="00500D9E"/>
    <w:rsid w:val="00501662"/>
    <w:rsid w:val="00501C1E"/>
    <w:rsid w:val="00504555"/>
    <w:rsid w:val="0050460F"/>
    <w:rsid w:val="005061C2"/>
    <w:rsid w:val="0050733C"/>
    <w:rsid w:val="0050775C"/>
    <w:rsid w:val="00507E7F"/>
    <w:rsid w:val="005102AE"/>
    <w:rsid w:val="005102CA"/>
    <w:rsid w:val="00510415"/>
    <w:rsid w:val="00510451"/>
    <w:rsid w:val="005116DF"/>
    <w:rsid w:val="00512A00"/>
    <w:rsid w:val="00513801"/>
    <w:rsid w:val="00513D00"/>
    <w:rsid w:val="00514031"/>
    <w:rsid w:val="00517086"/>
    <w:rsid w:val="00520233"/>
    <w:rsid w:val="00520497"/>
    <w:rsid w:val="005219A8"/>
    <w:rsid w:val="00522D98"/>
    <w:rsid w:val="00525F36"/>
    <w:rsid w:val="00527670"/>
    <w:rsid w:val="00527FA4"/>
    <w:rsid w:val="0053001E"/>
    <w:rsid w:val="005306A9"/>
    <w:rsid w:val="005316F2"/>
    <w:rsid w:val="005322CE"/>
    <w:rsid w:val="0053281F"/>
    <w:rsid w:val="005328AF"/>
    <w:rsid w:val="00534173"/>
    <w:rsid w:val="005342B1"/>
    <w:rsid w:val="005344F0"/>
    <w:rsid w:val="00534D8E"/>
    <w:rsid w:val="0053583C"/>
    <w:rsid w:val="00535D1A"/>
    <w:rsid w:val="0053691C"/>
    <w:rsid w:val="005371B6"/>
    <w:rsid w:val="0053723B"/>
    <w:rsid w:val="00537603"/>
    <w:rsid w:val="00537FBE"/>
    <w:rsid w:val="00540C5F"/>
    <w:rsid w:val="00540EDE"/>
    <w:rsid w:val="00541895"/>
    <w:rsid w:val="00541E60"/>
    <w:rsid w:val="005424C5"/>
    <w:rsid w:val="00542ACD"/>
    <w:rsid w:val="00543AF7"/>
    <w:rsid w:val="00543CE5"/>
    <w:rsid w:val="00544219"/>
    <w:rsid w:val="00545505"/>
    <w:rsid w:val="005470A0"/>
    <w:rsid w:val="00547238"/>
    <w:rsid w:val="0054758D"/>
    <w:rsid w:val="00547765"/>
    <w:rsid w:val="00547E84"/>
    <w:rsid w:val="00551DF6"/>
    <w:rsid w:val="00552666"/>
    <w:rsid w:val="00553153"/>
    <w:rsid w:val="005532C0"/>
    <w:rsid w:val="00556F9E"/>
    <w:rsid w:val="00561581"/>
    <w:rsid w:val="005630BE"/>
    <w:rsid w:val="00563171"/>
    <w:rsid w:val="005635AA"/>
    <w:rsid w:val="00564628"/>
    <w:rsid w:val="00564BB0"/>
    <w:rsid w:val="00565598"/>
    <w:rsid w:val="005666E0"/>
    <w:rsid w:val="0056673E"/>
    <w:rsid w:val="005679E7"/>
    <w:rsid w:val="00567E56"/>
    <w:rsid w:val="005701D9"/>
    <w:rsid w:val="005709AF"/>
    <w:rsid w:val="00571BAB"/>
    <w:rsid w:val="00572712"/>
    <w:rsid w:val="005730B6"/>
    <w:rsid w:val="00574509"/>
    <w:rsid w:val="00575DCC"/>
    <w:rsid w:val="0057786D"/>
    <w:rsid w:val="00581B97"/>
    <w:rsid w:val="005838B9"/>
    <w:rsid w:val="00583CD2"/>
    <w:rsid w:val="0058412A"/>
    <w:rsid w:val="0058433E"/>
    <w:rsid w:val="00584DC4"/>
    <w:rsid w:val="005860AC"/>
    <w:rsid w:val="00586513"/>
    <w:rsid w:val="00586C58"/>
    <w:rsid w:val="0058714F"/>
    <w:rsid w:val="005873A6"/>
    <w:rsid w:val="00587A9C"/>
    <w:rsid w:val="005914A7"/>
    <w:rsid w:val="00592101"/>
    <w:rsid w:val="005929AD"/>
    <w:rsid w:val="00593B03"/>
    <w:rsid w:val="00595644"/>
    <w:rsid w:val="0059662A"/>
    <w:rsid w:val="00596BB1"/>
    <w:rsid w:val="005A04E3"/>
    <w:rsid w:val="005A13C8"/>
    <w:rsid w:val="005A16B7"/>
    <w:rsid w:val="005A16E8"/>
    <w:rsid w:val="005A2145"/>
    <w:rsid w:val="005A23B0"/>
    <w:rsid w:val="005A2580"/>
    <w:rsid w:val="005A2CEB"/>
    <w:rsid w:val="005A49BD"/>
    <w:rsid w:val="005A4E27"/>
    <w:rsid w:val="005A6333"/>
    <w:rsid w:val="005A7DA2"/>
    <w:rsid w:val="005B0BF6"/>
    <w:rsid w:val="005B0C68"/>
    <w:rsid w:val="005B1CAD"/>
    <w:rsid w:val="005B269B"/>
    <w:rsid w:val="005B2912"/>
    <w:rsid w:val="005B2F43"/>
    <w:rsid w:val="005B43BD"/>
    <w:rsid w:val="005B4CFA"/>
    <w:rsid w:val="005B54E5"/>
    <w:rsid w:val="005B560E"/>
    <w:rsid w:val="005B6AA0"/>
    <w:rsid w:val="005B6D5D"/>
    <w:rsid w:val="005B781C"/>
    <w:rsid w:val="005C09AC"/>
    <w:rsid w:val="005C17B2"/>
    <w:rsid w:val="005C1F36"/>
    <w:rsid w:val="005C2D3E"/>
    <w:rsid w:val="005C3611"/>
    <w:rsid w:val="005C475B"/>
    <w:rsid w:val="005C53AE"/>
    <w:rsid w:val="005C5587"/>
    <w:rsid w:val="005C6EAA"/>
    <w:rsid w:val="005D1077"/>
    <w:rsid w:val="005D1C48"/>
    <w:rsid w:val="005D2E2D"/>
    <w:rsid w:val="005D31BE"/>
    <w:rsid w:val="005D354B"/>
    <w:rsid w:val="005D372F"/>
    <w:rsid w:val="005D3B17"/>
    <w:rsid w:val="005D498D"/>
    <w:rsid w:val="005D4CA3"/>
    <w:rsid w:val="005D6B70"/>
    <w:rsid w:val="005E0506"/>
    <w:rsid w:val="005E2BB3"/>
    <w:rsid w:val="005E32CA"/>
    <w:rsid w:val="005E587E"/>
    <w:rsid w:val="005E633F"/>
    <w:rsid w:val="005E707C"/>
    <w:rsid w:val="005E7368"/>
    <w:rsid w:val="005F01CA"/>
    <w:rsid w:val="005F02FA"/>
    <w:rsid w:val="005F034D"/>
    <w:rsid w:val="005F124D"/>
    <w:rsid w:val="005F3D21"/>
    <w:rsid w:val="005F4E47"/>
    <w:rsid w:val="005F4FB0"/>
    <w:rsid w:val="005F6011"/>
    <w:rsid w:val="005F7503"/>
    <w:rsid w:val="005F7ED5"/>
    <w:rsid w:val="0060164C"/>
    <w:rsid w:val="0060312C"/>
    <w:rsid w:val="00604248"/>
    <w:rsid w:val="006056C5"/>
    <w:rsid w:val="00605930"/>
    <w:rsid w:val="00605B20"/>
    <w:rsid w:val="00606031"/>
    <w:rsid w:val="00606F44"/>
    <w:rsid w:val="00607326"/>
    <w:rsid w:val="0060786E"/>
    <w:rsid w:val="00607C28"/>
    <w:rsid w:val="00607FDD"/>
    <w:rsid w:val="00610248"/>
    <w:rsid w:val="0061066F"/>
    <w:rsid w:val="00610710"/>
    <w:rsid w:val="00610D49"/>
    <w:rsid w:val="0061150E"/>
    <w:rsid w:val="0061161A"/>
    <w:rsid w:val="006121B1"/>
    <w:rsid w:val="0061258C"/>
    <w:rsid w:val="00612923"/>
    <w:rsid w:val="00612A11"/>
    <w:rsid w:val="006143EF"/>
    <w:rsid w:val="006144C6"/>
    <w:rsid w:val="00615362"/>
    <w:rsid w:val="00615B95"/>
    <w:rsid w:val="00615CBC"/>
    <w:rsid w:val="00616E50"/>
    <w:rsid w:val="00617F69"/>
    <w:rsid w:val="00621354"/>
    <w:rsid w:val="0062209E"/>
    <w:rsid w:val="00622961"/>
    <w:rsid w:val="00622DA3"/>
    <w:rsid w:val="00622EC3"/>
    <w:rsid w:val="00623574"/>
    <w:rsid w:val="0062445C"/>
    <w:rsid w:val="00625FCB"/>
    <w:rsid w:val="00630D94"/>
    <w:rsid w:val="00631A12"/>
    <w:rsid w:val="00632775"/>
    <w:rsid w:val="00633141"/>
    <w:rsid w:val="00633645"/>
    <w:rsid w:val="00633D35"/>
    <w:rsid w:val="00634E55"/>
    <w:rsid w:val="00634E6A"/>
    <w:rsid w:val="00635193"/>
    <w:rsid w:val="00635DE4"/>
    <w:rsid w:val="0063623B"/>
    <w:rsid w:val="00636359"/>
    <w:rsid w:val="006375C0"/>
    <w:rsid w:val="006375DD"/>
    <w:rsid w:val="00637636"/>
    <w:rsid w:val="00640C6D"/>
    <w:rsid w:val="00641B70"/>
    <w:rsid w:val="0064212F"/>
    <w:rsid w:val="00642838"/>
    <w:rsid w:val="006428E3"/>
    <w:rsid w:val="0064451E"/>
    <w:rsid w:val="006447C9"/>
    <w:rsid w:val="006452BA"/>
    <w:rsid w:val="00645E78"/>
    <w:rsid w:val="006464FB"/>
    <w:rsid w:val="00647500"/>
    <w:rsid w:val="0064782A"/>
    <w:rsid w:val="00647D50"/>
    <w:rsid w:val="00647E6D"/>
    <w:rsid w:val="00647FB8"/>
    <w:rsid w:val="006502D7"/>
    <w:rsid w:val="006504D4"/>
    <w:rsid w:val="006506F1"/>
    <w:rsid w:val="006507B0"/>
    <w:rsid w:val="006511E0"/>
    <w:rsid w:val="006517A7"/>
    <w:rsid w:val="00652111"/>
    <w:rsid w:val="006521EE"/>
    <w:rsid w:val="00652C0D"/>
    <w:rsid w:val="006533D1"/>
    <w:rsid w:val="006534C2"/>
    <w:rsid w:val="006539C2"/>
    <w:rsid w:val="00653D37"/>
    <w:rsid w:val="006548D5"/>
    <w:rsid w:val="00654992"/>
    <w:rsid w:val="00654BC7"/>
    <w:rsid w:val="00655487"/>
    <w:rsid w:val="00655670"/>
    <w:rsid w:val="00655AAA"/>
    <w:rsid w:val="00657482"/>
    <w:rsid w:val="00660A7F"/>
    <w:rsid w:val="00661318"/>
    <w:rsid w:val="00661523"/>
    <w:rsid w:val="00662DC7"/>
    <w:rsid w:val="00663230"/>
    <w:rsid w:val="006640D5"/>
    <w:rsid w:val="0066445C"/>
    <w:rsid w:val="00665E6A"/>
    <w:rsid w:val="006661C5"/>
    <w:rsid w:val="00666899"/>
    <w:rsid w:val="00666B3E"/>
    <w:rsid w:val="00670162"/>
    <w:rsid w:val="00670AA6"/>
    <w:rsid w:val="00671531"/>
    <w:rsid w:val="006742A0"/>
    <w:rsid w:val="00674432"/>
    <w:rsid w:val="00675ABE"/>
    <w:rsid w:val="00676542"/>
    <w:rsid w:val="00676AE1"/>
    <w:rsid w:val="00676E57"/>
    <w:rsid w:val="006772F5"/>
    <w:rsid w:val="006776BD"/>
    <w:rsid w:val="00677AAD"/>
    <w:rsid w:val="00682397"/>
    <w:rsid w:val="00683BC4"/>
    <w:rsid w:val="00685030"/>
    <w:rsid w:val="00685619"/>
    <w:rsid w:val="006856D8"/>
    <w:rsid w:val="00685F46"/>
    <w:rsid w:val="00686ABA"/>
    <w:rsid w:val="00686E13"/>
    <w:rsid w:val="0069075B"/>
    <w:rsid w:val="006910EE"/>
    <w:rsid w:val="0069182A"/>
    <w:rsid w:val="00691B94"/>
    <w:rsid w:val="00692435"/>
    <w:rsid w:val="0069262B"/>
    <w:rsid w:val="00692EE6"/>
    <w:rsid w:val="0069404A"/>
    <w:rsid w:val="0069495C"/>
    <w:rsid w:val="006949CC"/>
    <w:rsid w:val="00694A77"/>
    <w:rsid w:val="006960DD"/>
    <w:rsid w:val="00696189"/>
    <w:rsid w:val="00696C00"/>
    <w:rsid w:val="00697EF2"/>
    <w:rsid w:val="006A019A"/>
    <w:rsid w:val="006A232B"/>
    <w:rsid w:val="006A296D"/>
    <w:rsid w:val="006A2FE4"/>
    <w:rsid w:val="006A3AD4"/>
    <w:rsid w:val="006A4EAA"/>
    <w:rsid w:val="006A4FAB"/>
    <w:rsid w:val="006A5303"/>
    <w:rsid w:val="006A588A"/>
    <w:rsid w:val="006A608E"/>
    <w:rsid w:val="006A61C3"/>
    <w:rsid w:val="006A70E0"/>
    <w:rsid w:val="006A776F"/>
    <w:rsid w:val="006B0690"/>
    <w:rsid w:val="006B1D21"/>
    <w:rsid w:val="006B20DA"/>
    <w:rsid w:val="006B2D17"/>
    <w:rsid w:val="006B317A"/>
    <w:rsid w:val="006B31B0"/>
    <w:rsid w:val="006B4D98"/>
    <w:rsid w:val="006B51D9"/>
    <w:rsid w:val="006B5E79"/>
    <w:rsid w:val="006B6319"/>
    <w:rsid w:val="006B6D58"/>
    <w:rsid w:val="006B6DFB"/>
    <w:rsid w:val="006B726E"/>
    <w:rsid w:val="006C05E4"/>
    <w:rsid w:val="006C1FFB"/>
    <w:rsid w:val="006C2540"/>
    <w:rsid w:val="006C2910"/>
    <w:rsid w:val="006C2E20"/>
    <w:rsid w:val="006C3BDF"/>
    <w:rsid w:val="006C5595"/>
    <w:rsid w:val="006C6000"/>
    <w:rsid w:val="006D06DD"/>
    <w:rsid w:val="006D0D4F"/>
    <w:rsid w:val="006D12C0"/>
    <w:rsid w:val="006D148D"/>
    <w:rsid w:val="006D19A8"/>
    <w:rsid w:val="006D26A3"/>
    <w:rsid w:val="006D3FD0"/>
    <w:rsid w:val="006D4C8D"/>
    <w:rsid w:val="006D56CC"/>
    <w:rsid w:val="006D62FA"/>
    <w:rsid w:val="006D67E9"/>
    <w:rsid w:val="006D690E"/>
    <w:rsid w:val="006D6DA6"/>
    <w:rsid w:val="006D6E8C"/>
    <w:rsid w:val="006E0226"/>
    <w:rsid w:val="006E0ADE"/>
    <w:rsid w:val="006E1278"/>
    <w:rsid w:val="006E14C3"/>
    <w:rsid w:val="006E1FE3"/>
    <w:rsid w:val="006E2684"/>
    <w:rsid w:val="006E368B"/>
    <w:rsid w:val="006E505E"/>
    <w:rsid w:val="006E62C2"/>
    <w:rsid w:val="006E6D8A"/>
    <w:rsid w:val="006F1025"/>
    <w:rsid w:val="006F1722"/>
    <w:rsid w:val="006F2883"/>
    <w:rsid w:val="006F2B69"/>
    <w:rsid w:val="006F2B6C"/>
    <w:rsid w:val="006F4993"/>
    <w:rsid w:val="006F4F18"/>
    <w:rsid w:val="006F58F7"/>
    <w:rsid w:val="006F61CA"/>
    <w:rsid w:val="006F664B"/>
    <w:rsid w:val="006F77DE"/>
    <w:rsid w:val="007012FA"/>
    <w:rsid w:val="007018B9"/>
    <w:rsid w:val="00701B97"/>
    <w:rsid w:val="007025E1"/>
    <w:rsid w:val="00702619"/>
    <w:rsid w:val="00702D1D"/>
    <w:rsid w:val="00707E22"/>
    <w:rsid w:val="00707EAB"/>
    <w:rsid w:val="007109AA"/>
    <w:rsid w:val="0071165E"/>
    <w:rsid w:val="00711CB3"/>
    <w:rsid w:val="0071201B"/>
    <w:rsid w:val="00713CCB"/>
    <w:rsid w:val="00714A28"/>
    <w:rsid w:val="00714D3A"/>
    <w:rsid w:val="00715768"/>
    <w:rsid w:val="00715F50"/>
    <w:rsid w:val="00716052"/>
    <w:rsid w:val="00717880"/>
    <w:rsid w:val="00720887"/>
    <w:rsid w:val="00720926"/>
    <w:rsid w:val="007219B9"/>
    <w:rsid w:val="00724985"/>
    <w:rsid w:val="00724CAD"/>
    <w:rsid w:val="00727094"/>
    <w:rsid w:val="007270EA"/>
    <w:rsid w:val="00730492"/>
    <w:rsid w:val="00731016"/>
    <w:rsid w:val="00731825"/>
    <w:rsid w:val="0073201B"/>
    <w:rsid w:val="0073275D"/>
    <w:rsid w:val="00734522"/>
    <w:rsid w:val="00734A2E"/>
    <w:rsid w:val="0073531A"/>
    <w:rsid w:val="007357CE"/>
    <w:rsid w:val="007374DF"/>
    <w:rsid w:val="00737B92"/>
    <w:rsid w:val="00737E9C"/>
    <w:rsid w:val="0074199A"/>
    <w:rsid w:val="00741B2D"/>
    <w:rsid w:val="00741FCE"/>
    <w:rsid w:val="00744677"/>
    <w:rsid w:val="00745236"/>
    <w:rsid w:val="00745732"/>
    <w:rsid w:val="00745DE6"/>
    <w:rsid w:val="00750732"/>
    <w:rsid w:val="0075140E"/>
    <w:rsid w:val="00751F80"/>
    <w:rsid w:val="0075228A"/>
    <w:rsid w:val="00754495"/>
    <w:rsid w:val="007549A4"/>
    <w:rsid w:val="00754BB1"/>
    <w:rsid w:val="00754FC4"/>
    <w:rsid w:val="007558B6"/>
    <w:rsid w:val="00755953"/>
    <w:rsid w:val="007568F6"/>
    <w:rsid w:val="007570DD"/>
    <w:rsid w:val="00757148"/>
    <w:rsid w:val="007577D9"/>
    <w:rsid w:val="00760FF6"/>
    <w:rsid w:val="00761E00"/>
    <w:rsid w:val="00762E98"/>
    <w:rsid w:val="007646CC"/>
    <w:rsid w:val="00764990"/>
    <w:rsid w:val="007654C9"/>
    <w:rsid w:val="00771E27"/>
    <w:rsid w:val="00771E59"/>
    <w:rsid w:val="00772119"/>
    <w:rsid w:val="00772CB6"/>
    <w:rsid w:val="00772F99"/>
    <w:rsid w:val="0077378A"/>
    <w:rsid w:val="00773B70"/>
    <w:rsid w:val="00774711"/>
    <w:rsid w:val="0077472F"/>
    <w:rsid w:val="00774F91"/>
    <w:rsid w:val="00775D86"/>
    <w:rsid w:val="00776926"/>
    <w:rsid w:val="007774C9"/>
    <w:rsid w:val="007805C8"/>
    <w:rsid w:val="00780FEE"/>
    <w:rsid w:val="00781B2B"/>
    <w:rsid w:val="0078411D"/>
    <w:rsid w:val="00784A78"/>
    <w:rsid w:val="00785644"/>
    <w:rsid w:val="00785CD7"/>
    <w:rsid w:val="00785ED4"/>
    <w:rsid w:val="0078629D"/>
    <w:rsid w:val="007866C1"/>
    <w:rsid w:val="0078702E"/>
    <w:rsid w:val="007878B7"/>
    <w:rsid w:val="00790627"/>
    <w:rsid w:val="0079080F"/>
    <w:rsid w:val="00790A8B"/>
    <w:rsid w:val="007913A9"/>
    <w:rsid w:val="00792398"/>
    <w:rsid w:val="007928CC"/>
    <w:rsid w:val="007946BF"/>
    <w:rsid w:val="00794C24"/>
    <w:rsid w:val="00794C72"/>
    <w:rsid w:val="007A03E5"/>
    <w:rsid w:val="007A0D1D"/>
    <w:rsid w:val="007A0E94"/>
    <w:rsid w:val="007A15C8"/>
    <w:rsid w:val="007A215A"/>
    <w:rsid w:val="007A231C"/>
    <w:rsid w:val="007A3F3D"/>
    <w:rsid w:val="007A49D3"/>
    <w:rsid w:val="007A54C1"/>
    <w:rsid w:val="007A7605"/>
    <w:rsid w:val="007B1064"/>
    <w:rsid w:val="007B1211"/>
    <w:rsid w:val="007B1DFC"/>
    <w:rsid w:val="007B2164"/>
    <w:rsid w:val="007B3547"/>
    <w:rsid w:val="007B4557"/>
    <w:rsid w:val="007B58C3"/>
    <w:rsid w:val="007B5A51"/>
    <w:rsid w:val="007B5D61"/>
    <w:rsid w:val="007B6404"/>
    <w:rsid w:val="007B6B4C"/>
    <w:rsid w:val="007B7002"/>
    <w:rsid w:val="007C1D58"/>
    <w:rsid w:val="007C1F24"/>
    <w:rsid w:val="007C33FF"/>
    <w:rsid w:val="007C40AB"/>
    <w:rsid w:val="007C553D"/>
    <w:rsid w:val="007C5BF7"/>
    <w:rsid w:val="007C5D39"/>
    <w:rsid w:val="007C7A05"/>
    <w:rsid w:val="007C7D95"/>
    <w:rsid w:val="007D0A1D"/>
    <w:rsid w:val="007D0AC5"/>
    <w:rsid w:val="007D1AC9"/>
    <w:rsid w:val="007D1BBA"/>
    <w:rsid w:val="007D3505"/>
    <w:rsid w:val="007D5DA8"/>
    <w:rsid w:val="007D6877"/>
    <w:rsid w:val="007D7C51"/>
    <w:rsid w:val="007D7DCF"/>
    <w:rsid w:val="007E023B"/>
    <w:rsid w:val="007E153F"/>
    <w:rsid w:val="007E1D27"/>
    <w:rsid w:val="007E2C69"/>
    <w:rsid w:val="007E359B"/>
    <w:rsid w:val="007E411D"/>
    <w:rsid w:val="007E415A"/>
    <w:rsid w:val="007E4632"/>
    <w:rsid w:val="007E4D52"/>
    <w:rsid w:val="007E4F40"/>
    <w:rsid w:val="007E55A4"/>
    <w:rsid w:val="007F02D9"/>
    <w:rsid w:val="007F072A"/>
    <w:rsid w:val="007F315E"/>
    <w:rsid w:val="007F328B"/>
    <w:rsid w:val="007F3476"/>
    <w:rsid w:val="007F5E5D"/>
    <w:rsid w:val="007F621F"/>
    <w:rsid w:val="007F6C01"/>
    <w:rsid w:val="007F6FB9"/>
    <w:rsid w:val="007F7945"/>
    <w:rsid w:val="007F7AE8"/>
    <w:rsid w:val="007F7C12"/>
    <w:rsid w:val="00800F5E"/>
    <w:rsid w:val="008013C9"/>
    <w:rsid w:val="00802AA5"/>
    <w:rsid w:val="00803064"/>
    <w:rsid w:val="00803A5D"/>
    <w:rsid w:val="0080449D"/>
    <w:rsid w:val="00804E8E"/>
    <w:rsid w:val="008055AA"/>
    <w:rsid w:val="00805829"/>
    <w:rsid w:val="00807220"/>
    <w:rsid w:val="00807562"/>
    <w:rsid w:val="00810005"/>
    <w:rsid w:val="008106EC"/>
    <w:rsid w:val="008109C0"/>
    <w:rsid w:val="00810FF2"/>
    <w:rsid w:val="00811A22"/>
    <w:rsid w:val="00811AF1"/>
    <w:rsid w:val="0081216E"/>
    <w:rsid w:val="00813585"/>
    <w:rsid w:val="00813D0E"/>
    <w:rsid w:val="00814B3E"/>
    <w:rsid w:val="00814D0D"/>
    <w:rsid w:val="00816A03"/>
    <w:rsid w:val="00817764"/>
    <w:rsid w:val="00817D1D"/>
    <w:rsid w:val="0082067C"/>
    <w:rsid w:val="00820871"/>
    <w:rsid w:val="00820E78"/>
    <w:rsid w:val="00823448"/>
    <w:rsid w:val="00823E33"/>
    <w:rsid w:val="00826065"/>
    <w:rsid w:val="0082616E"/>
    <w:rsid w:val="00826C13"/>
    <w:rsid w:val="0082761D"/>
    <w:rsid w:val="00827DF1"/>
    <w:rsid w:val="008307C0"/>
    <w:rsid w:val="00830DCB"/>
    <w:rsid w:val="00831405"/>
    <w:rsid w:val="00831415"/>
    <w:rsid w:val="00831503"/>
    <w:rsid w:val="00831A79"/>
    <w:rsid w:val="008321F6"/>
    <w:rsid w:val="00832899"/>
    <w:rsid w:val="00832941"/>
    <w:rsid w:val="00832B71"/>
    <w:rsid w:val="008331C9"/>
    <w:rsid w:val="008357CB"/>
    <w:rsid w:val="0083664A"/>
    <w:rsid w:val="008379CC"/>
    <w:rsid w:val="00837C8B"/>
    <w:rsid w:val="00841B00"/>
    <w:rsid w:val="00842C20"/>
    <w:rsid w:val="008443B5"/>
    <w:rsid w:val="00844E04"/>
    <w:rsid w:val="008460E9"/>
    <w:rsid w:val="00846299"/>
    <w:rsid w:val="00847058"/>
    <w:rsid w:val="00850570"/>
    <w:rsid w:val="00850A0E"/>
    <w:rsid w:val="008513C8"/>
    <w:rsid w:val="008515AF"/>
    <w:rsid w:val="00852748"/>
    <w:rsid w:val="0085277B"/>
    <w:rsid w:val="00853494"/>
    <w:rsid w:val="00853EDF"/>
    <w:rsid w:val="0085445E"/>
    <w:rsid w:val="00854752"/>
    <w:rsid w:val="00854EC1"/>
    <w:rsid w:val="00854FDE"/>
    <w:rsid w:val="008555BF"/>
    <w:rsid w:val="00855B46"/>
    <w:rsid w:val="008564FC"/>
    <w:rsid w:val="00856F0D"/>
    <w:rsid w:val="0085760C"/>
    <w:rsid w:val="00860987"/>
    <w:rsid w:val="00860D27"/>
    <w:rsid w:val="00862075"/>
    <w:rsid w:val="0086241A"/>
    <w:rsid w:val="00863E77"/>
    <w:rsid w:val="00865ED2"/>
    <w:rsid w:val="0086684C"/>
    <w:rsid w:val="00871745"/>
    <w:rsid w:val="0087181C"/>
    <w:rsid w:val="00872745"/>
    <w:rsid w:val="00872963"/>
    <w:rsid w:val="00873D43"/>
    <w:rsid w:val="00873E35"/>
    <w:rsid w:val="00874EFF"/>
    <w:rsid w:val="00875FED"/>
    <w:rsid w:val="0087628B"/>
    <w:rsid w:val="0087630D"/>
    <w:rsid w:val="0088017C"/>
    <w:rsid w:val="008801F0"/>
    <w:rsid w:val="00883166"/>
    <w:rsid w:val="0088394E"/>
    <w:rsid w:val="00885735"/>
    <w:rsid w:val="008861D6"/>
    <w:rsid w:val="00886352"/>
    <w:rsid w:val="008870D4"/>
    <w:rsid w:val="00887172"/>
    <w:rsid w:val="00887570"/>
    <w:rsid w:val="00887ECD"/>
    <w:rsid w:val="008905CD"/>
    <w:rsid w:val="00890908"/>
    <w:rsid w:val="00891254"/>
    <w:rsid w:val="00892A8F"/>
    <w:rsid w:val="0089430D"/>
    <w:rsid w:val="008944DE"/>
    <w:rsid w:val="00895A04"/>
    <w:rsid w:val="008A1EC9"/>
    <w:rsid w:val="008A2320"/>
    <w:rsid w:val="008A3829"/>
    <w:rsid w:val="008A40B1"/>
    <w:rsid w:val="008A4515"/>
    <w:rsid w:val="008A4CA4"/>
    <w:rsid w:val="008A6FBF"/>
    <w:rsid w:val="008A738B"/>
    <w:rsid w:val="008B0091"/>
    <w:rsid w:val="008B04D2"/>
    <w:rsid w:val="008B06AA"/>
    <w:rsid w:val="008B0955"/>
    <w:rsid w:val="008B24E5"/>
    <w:rsid w:val="008B262F"/>
    <w:rsid w:val="008B2BDD"/>
    <w:rsid w:val="008B2E9B"/>
    <w:rsid w:val="008B3769"/>
    <w:rsid w:val="008B37AE"/>
    <w:rsid w:val="008B392C"/>
    <w:rsid w:val="008B3D8B"/>
    <w:rsid w:val="008B4A9A"/>
    <w:rsid w:val="008B4F61"/>
    <w:rsid w:val="008B605E"/>
    <w:rsid w:val="008B6A95"/>
    <w:rsid w:val="008B6B70"/>
    <w:rsid w:val="008B7E8C"/>
    <w:rsid w:val="008C0070"/>
    <w:rsid w:val="008C0169"/>
    <w:rsid w:val="008C01CC"/>
    <w:rsid w:val="008C0523"/>
    <w:rsid w:val="008C09DF"/>
    <w:rsid w:val="008C2566"/>
    <w:rsid w:val="008C296B"/>
    <w:rsid w:val="008C2D4B"/>
    <w:rsid w:val="008C3460"/>
    <w:rsid w:val="008C3575"/>
    <w:rsid w:val="008C3884"/>
    <w:rsid w:val="008C440D"/>
    <w:rsid w:val="008C4AD8"/>
    <w:rsid w:val="008C51A4"/>
    <w:rsid w:val="008C5AED"/>
    <w:rsid w:val="008C630B"/>
    <w:rsid w:val="008D0928"/>
    <w:rsid w:val="008D11FE"/>
    <w:rsid w:val="008D1392"/>
    <w:rsid w:val="008D17FD"/>
    <w:rsid w:val="008D1B13"/>
    <w:rsid w:val="008D2172"/>
    <w:rsid w:val="008D2612"/>
    <w:rsid w:val="008D28DD"/>
    <w:rsid w:val="008D3947"/>
    <w:rsid w:val="008D4178"/>
    <w:rsid w:val="008D486C"/>
    <w:rsid w:val="008D621F"/>
    <w:rsid w:val="008D6D14"/>
    <w:rsid w:val="008D74F4"/>
    <w:rsid w:val="008D7BED"/>
    <w:rsid w:val="008E046D"/>
    <w:rsid w:val="008E0864"/>
    <w:rsid w:val="008E1B69"/>
    <w:rsid w:val="008E27D1"/>
    <w:rsid w:val="008E2FB1"/>
    <w:rsid w:val="008E30E9"/>
    <w:rsid w:val="008E3319"/>
    <w:rsid w:val="008E416B"/>
    <w:rsid w:val="008E4741"/>
    <w:rsid w:val="008E6899"/>
    <w:rsid w:val="008F13E0"/>
    <w:rsid w:val="008F281C"/>
    <w:rsid w:val="008F28B5"/>
    <w:rsid w:val="008F2D6D"/>
    <w:rsid w:val="008F3BA2"/>
    <w:rsid w:val="008F3C0A"/>
    <w:rsid w:val="008F4ADA"/>
    <w:rsid w:val="008F4D1D"/>
    <w:rsid w:val="008F5AE0"/>
    <w:rsid w:val="008F675D"/>
    <w:rsid w:val="008F7355"/>
    <w:rsid w:val="008F762D"/>
    <w:rsid w:val="008F7E0A"/>
    <w:rsid w:val="00900C5E"/>
    <w:rsid w:val="00900EED"/>
    <w:rsid w:val="00902087"/>
    <w:rsid w:val="00903F40"/>
    <w:rsid w:val="00905700"/>
    <w:rsid w:val="009058AB"/>
    <w:rsid w:val="00905F9E"/>
    <w:rsid w:val="00907075"/>
    <w:rsid w:val="00907464"/>
    <w:rsid w:val="00907A74"/>
    <w:rsid w:val="00910CBD"/>
    <w:rsid w:val="009116F0"/>
    <w:rsid w:val="00911888"/>
    <w:rsid w:val="00911F63"/>
    <w:rsid w:val="00914D5B"/>
    <w:rsid w:val="00914DBA"/>
    <w:rsid w:val="00915A35"/>
    <w:rsid w:val="00915B77"/>
    <w:rsid w:val="00916676"/>
    <w:rsid w:val="0091721A"/>
    <w:rsid w:val="00917747"/>
    <w:rsid w:val="0092142C"/>
    <w:rsid w:val="009217AD"/>
    <w:rsid w:val="00921846"/>
    <w:rsid w:val="00921B07"/>
    <w:rsid w:val="00921B7E"/>
    <w:rsid w:val="009229FE"/>
    <w:rsid w:val="00922C6A"/>
    <w:rsid w:val="00923524"/>
    <w:rsid w:val="00924A22"/>
    <w:rsid w:val="00924ED7"/>
    <w:rsid w:val="00926872"/>
    <w:rsid w:val="009268F7"/>
    <w:rsid w:val="00926D4D"/>
    <w:rsid w:val="009275F0"/>
    <w:rsid w:val="00931004"/>
    <w:rsid w:val="009317F1"/>
    <w:rsid w:val="00931D4E"/>
    <w:rsid w:val="0093200F"/>
    <w:rsid w:val="00934236"/>
    <w:rsid w:val="0093431B"/>
    <w:rsid w:val="00934F97"/>
    <w:rsid w:val="009367EE"/>
    <w:rsid w:val="00937151"/>
    <w:rsid w:val="00937959"/>
    <w:rsid w:val="00937BA1"/>
    <w:rsid w:val="0094014D"/>
    <w:rsid w:val="00941024"/>
    <w:rsid w:val="0094183A"/>
    <w:rsid w:val="00941BDD"/>
    <w:rsid w:val="00942B6B"/>
    <w:rsid w:val="0094626C"/>
    <w:rsid w:val="009466F7"/>
    <w:rsid w:val="009472C6"/>
    <w:rsid w:val="009477BF"/>
    <w:rsid w:val="00947C86"/>
    <w:rsid w:val="00950115"/>
    <w:rsid w:val="00951059"/>
    <w:rsid w:val="00951313"/>
    <w:rsid w:val="0095142C"/>
    <w:rsid w:val="00951D30"/>
    <w:rsid w:val="009523C2"/>
    <w:rsid w:val="00952F2C"/>
    <w:rsid w:val="00953744"/>
    <w:rsid w:val="00953ABD"/>
    <w:rsid w:val="00954284"/>
    <w:rsid w:val="00954517"/>
    <w:rsid w:val="00954BD5"/>
    <w:rsid w:val="00954E16"/>
    <w:rsid w:val="00955186"/>
    <w:rsid w:val="009551B9"/>
    <w:rsid w:val="00955E92"/>
    <w:rsid w:val="0095774B"/>
    <w:rsid w:val="00957F28"/>
    <w:rsid w:val="00960932"/>
    <w:rsid w:val="00960B09"/>
    <w:rsid w:val="009625FE"/>
    <w:rsid w:val="00963BA5"/>
    <w:rsid w:val="00963DED"/>
    <w:rsid w:val="00964B0C"/>
    <w:rsid w:val="00964F77"/>
    <w:rsid w:val="00967515"/>
    <w:rsid w:val="0097121D"/>
    <w:rsid w:val="0097325F"/>
    <w:rsid w:val="0097326F"/>
    <w:rsid w:val="00973F1F"/>
    <w:rsid w:val="0097404B"/>
    <w:rsid w:val="0097473D"/>
    <w:rsid w:val="00975B95"/>
    <w:rsid w:val="009762DC"/>
    <w:rsid w:val="00976956"/>
    <w:rsid w:val="00976E92"/>
    <w:rsid w:val="00977978"/>
    <w:rsid w:val="00980DF4"/>
    <w:rsid w:val="00981F22"/>
    <w:rsid w:val="009828C7"/>
    <w:rsid w:val="00983461"/>
    <w:rsid w:val="00984A31"/>
    <w:rsid w:val="00984CA1"/>
    <w:rsid w:val="00984E8C"/>
    <w:rsid w:val="00985532"/>
    <w:rsid w:val="009859CA"/>
    <w:rsid w:val="009868A8"/>
    <w:rsid w:val="0098701B"/>
    <w:rsid w:val="00990586"/>
    <w:rsid w:val="00990EF1"/>
    <w:rsid w:val="0099130B"/>
    <w:rsid w:val="00991311"/>
    <w:rsid w:val="00992EF9"/>
    <w:rsid w:val="00993286"/>
    <w:rsid w:val="00995BD0"/>
    <w:rsid w:val="00995F50"/>
    <w:rsid w:val="009964C6"/>
    <w:rsid w:val="00996DA9"/>
    <w:rsid w:val="00996DDD"/>
    <w:rsid w:val="0099735D"/>
    <w:rsid w:val="0099766C"/>
    <w:rsid w:val="00997762"/>
    <w:rsid w:val="009A0353"/>
    <w:rsid w:val="009A08EA"/>
    <w:rsid w:val="009A1E99"/>
    <w:rsid w:val="009A2B98"/>
    <w:rsid w:val="009A50F6"/>
    <w:rsid w:val="009A547D"/>
    <w:rsid w:val="009A5BA4"/>
    <w:rsid w:val="009A5C35"/>
    <w:rsid w:val="009A78DB"/>
    <w:rsid w:val="009B0100"/>
    <w:rsid w:val="009B070C"/>
    <w:rsid w:val="009B3E71"/>
    <w:rsid w:val="009B4036"/>
    <w:rsid w:val="009B43F8"/>
    <w:rsid w:val="009B5DBA"/>
    <w:rsid w:val="009B712C"/>
    <w:rsid w:val="009C0544"/>
    <w:rsid w:val="009C2846"/>
    <w:rsid w:val="009C2D5B"/>
    <w:rsid w:val="009C3EC3"/>
    <w:rsid w:val="009C4766"/>
    <w:rsid w:val="009C530A"/>
    <w:rsid w:val="009C55A0"/>
    <w:rsid w:val="009C58D3"/>
    <w:rsid w:val="009D0200"/>
    <w:rsid w:val="009D10F0"/>
    <w:rsid w:val="009D2072"/>
    <w:rsid w:val="009D2915"/>
    <w:rsid w:val="009D2DE6"/>
    <w:rsid w:val="009D30CF"/>
    <w:rsid w:val="009D30D6"/>
    <w:rsid w:val="009D3536"/>
    <w:rsid w:val="009D5453"/>
    <w:rsid w:val="009D650C"/>
    <w:rsid w:val="009D69AF"/>
    <w:rsid w:val="009D72DE"/>
    <w:rsid w:val="009E0668"/>
    <w:rsid w:val="009E15D2"/>
    <w:rsid w:val="009E1A7E"/>
    <w:rsid w:val="009E2335"/>
    <w:rsid w:val="009E2ABD"/>
    <w:rsid w:val="009E5997"/>
    <w:rsid w:val="009E6624"/>
    <w:rsid w:val="009E672A"/>
    <w:rsid w:val="009E6A26"/>
    <w:rsid w:val="009E7597"/>
    <w:rsid w:val="009E7725"/>
    <w:rsid w:val="009E7C24"/>
    <w:rsid w:val="009F11D2"/>
    <w:rsid w:val="009F1A86"/>
    <w:rsid w:val="009F1BE8"/>
    <w:rsid w:val="009F2470"/>
    <w:rsid w:val="009F25C8"/>
    <w:rsid w:val="009F29E9"/>
    <w:rsid w:val="009F2ABD"/>
    <w:rsid w:val="009F3097"/>
    <w:rsid w:val="009F3384"/>
    <w:rsid w:val="009F5597"/>
    <w:rsid w:val="009F5702"/>
    <w:rsid w:val="009F5AB5"/>
    <w:rsid w:val="009F5E57"/>
    <w:rsid w:val="009F6F99"/>
    <w:rsid w:val="009F704F"/>
    <w:rsid w:val="009F76F7"/>
    <w:rsid w:val="00A00A51"/>
    <w:rsid w:val="00A01599"/>
    <w:rsid w:val="00A022A8"/>
    <w:rsid w:val="00A02610"/>
    <w:rsid w:val="00A02A85"/>
    <w:rsid w:val="00A03107"/>
    <w:rsid w:val="00A0375C"/>
    <w:rsid w:val="00A03E2C"/>
    <w:rsid w:val="00A047FF"/>
    <w:rsid w:val="00A05FCB"/>
    <w:rsid w:val="00A067A1"/>
    <w:rsid w:val="00A06E4B"/>
    <w:rsid w:val="00A108D3"/>
    <w:rsid w:val="00A10C19"/>
    <w:rsid w:val="00A1452F"/>
    <w:rsid w:val="00A14920"/>
    <w:rsid w:val="00A14B71"/>
    <w:rsid w:val="00A15E46"/>
    <w:rsid w:val="00A15F66"/>
    <w:rsid w:val="00A16244"/>
    <w:rsid w:val="00A23727"/>
    <w:rsid w:val="00A25882"/>
    <w:rsid w:val="00A259C7"/>
    <w:rsid w:val="00A25AF2"/>
    <w:rsid w:val="00A25C7D"/>
    <w:rsid w:val="00A26356"/>
    <w:rsid w:val="00A265BC"/>
    <w:rsid w:val="00A27A99"/>
    <w:rsid w:val="00A309A3"/>
    <w:rsid w:val="00A32896"/>
    <w:rsid w:val="00A352E1"/>
    <w:rsid w:val="00A35585"/>
    <w:rsid w:val="00A355D1"/>
    <w:rsid w:val="00A367DD"/>
    <w:rsid w:val="00A36BA1"/>
    <w:rsid w:val="00A373A1"/>
    <w:rsid w:val="00A37623"/>
    <w:rsid w:val="00A37D90"/>
    <w:rsid w:val="00A40E06"/>
    <w:rsid w:val="00A410E1"/>
    <w:rsid w:val="00A41D90"/>
    <w:rsid w:val="00A42229"/>
    <w:rsid w:val="00A42534"/>
    <w:rsid w:val="00A42D30"/>
    <w:rsid w:val="00A443BE"/>
    <w:rsid w:val="00A454CF"/>
    <w:rsid w:val="00A45CDB"/>
    <w:rsid w:val="00A4664E"/>
    <w:rsid w:val="00A4769A"/>
    <w:rsid w:val="00A50682"/>
    <w:rsid w:val="00A51021"/>
    <w:rsid w:val="00A51410"/>
    <w:rsid w:val="00A5186C"/>
    <w:rsid w:val="00A51CE5"/>
    <w:rsid w:val="00A51DAF"/>
    <w:rsid w:val="00A53ECF"/>
    <w:rsid w:val="00A5561F"/>
    <w:rsid w:val="00A55AF8"/>
    <w:rsid w:val="00A5644A"/>
    <w:rsid w:val="00A56693"/>
    <w:rsid w:val="00A5669F"/>
    <w:rsid w:val="00A56FB9"/>
    <w:rsid w:val="00A57D7C"/>
    <w:rsid w:val="00A606EB"/>
    <w:rsid w:val="00A628D9"/>
    <w:rsid w:val="00A62E00"/>
    <w:rsid w:val="00A63E8E"/>
    <w:rsid w:val="00A64994"/>
    <w:rsid w:val="00A6562A"/>
    <w:rsid w:val="00A65CAF"/>
    <w:rsid w:val="00A66E44"/>
    <w:rsid w:val="00A672A2"/>
    <w:rsid w:val="00A67945"/>
    <w:rsid w:val="00A706CC"/>
    <w:rsid w:val="00A7098A"/>
    <w:rsid w:val="00A7240C"/>
    <w:rsid w:val="00A733CB"/>
    <w:rsid w:val="00A736CF"/>
    <w:rsid w:val="00A74913"/>
    <w:rsid w:val="00A74EA0"/>
    <w:rsid w:val="00A7756C"/>
    <w:rsid w:val="00A836DC"/>
    <w:rsid w:val="00A83E30"/>
    <w:rsid w:val="00A84414"/>
    <w:rsid w:val="00A848EB"/>
    <w:rsid w:val="00A867DA"/>
    <w:rsid w:val="00A86812"/>
    <w:rsid w:val="00A91971"/>
    <w:rsid w:val="00A91C74"/>
    <w:rsid w:val="00A928CB"/>
    <w:rsid w:val="00A92BF1"/>
    <w:rsid w:val="00A933A6"/>
    <w:rsid w:val="00A94A77"/>
    <w:rsid w:val="00A95577"/>
    <w:rsid w:val="00A962E4"/>
    <w:rsid w:val="00A965EE"/>
    <w:rsid w:val="00A973E4"/>
    <w:rsid w:val="00A978B4"/>
    <w:rsid w:val="00A97B19"/>
    <w:rsid w:val="00AA0B2C"/>
    <w:rsid w:val="00AA170C"/>
    <w:rsid w:val="00AA1AEB"/>
    <w:rsid w:val="00AA3960"/>
    <w:rsid w:val="00AA56EB"/>
    <w:rsid w:val="00AA69CF"/>
    <w:rsid w:val="00AB100C"/>
    <w:rsid w:val="00AB2515"/>
    <w:rsid w:val="00AB32F8"/>
    <w:rsid w:val="00AB5D8C"/>
    <w:rsid w:val="00AB6911"/>
    <w:rsid w:val="00AB6A60"/>
    <w:rsid w:val="00AB6C5F"/>
    <w:rsid w:val="00AB6EDA"/>
    <w:rsid w:val="00AB725B"/>
    <w:rsid w:val="00AB7BD6"/>
    <w:rsid w:val="00AC051A"/>
    <w:rsid w:val="00AC2B73"/>
    <w:rsid w:val="00AC3495"/>
    <w:rsid w:val="00AC36FB"/>
    <w:rsid w:val="00AC3862"/>
    <w:rsid w:val="00AC4134"/>
    <w:rsid w:val="00AC46B0"/>
    <w:rsid w:val="00AC4B24"/>
    <w:rsid w:val="00AC4FE8"/>
    <w:rsid w:val="00AC561B"/>
    <w:rsid w:val="00AC698E"/>
    <w:rsid w:val="00AC7B52"/>
    <w:rsid w:val="00AD1A81"/>
    <w:rsid w:val="00AD2C81"/>
    <w:rsid w:val="00AD4A65"/>
    <w:rsid w:val="00AD4EB3"/>
    <w:rsid w:val="00AD4F28"/>
    <w:rsid w:val="00AD6398"/>
    <w:rsid w:val="00AD667A"/>
    <w:rsid w:val="00AE0F7B"/>
    <w:rsid w:val="00AE56EC"/>
    <w:rsid w:val="00AE6768"/>
    <w:rsid w:val="00AE6A04"/>
    <w:rsid w:val="00AE6A75"/>
    <w:rsid w:val="00AE6C69"/>
    <w:rsid w:val="00AE77CE"/>
    <w:rsid w:val="00AF0060"/>
    <w:rsid w:val="00AF0157"/>
    <w:rsid w:val="00AF01AB"/>
    <w:rsid w:val="00AF0326"/>
    <w:rsid w:val="00AF0B74"/>
    <w:rsid w:val="00AF0FE7"/>
    <w:rsid w:val="00AF16F9"/>
    <w:rsid w:val="00AF1D77"/>
    <w:rsid w:val="00AF3956"/>
    <w:rsid w:val="00AF4082"/>
    <w:rsid w:val="00AF434E"/>
    <w:rsid w:val="00AF4A31"/>
    <w:rsid w:val="00AF5753"/>
    <w:rsid w:val="00AF5A02"/>
    <w:rsid w:val="00AF6567"/>
    <w:rsid w:val="00AF7324"/>
    <w:rsid w:val="00B005D0"/>
    <w:rsid w:val="00B009D0"/>
    <w:rsid w:val="00B01963"/>
    <w:rsid w:val="00B02E73"/>
    <w:rsid w:val="00B04D27"/>
    <w:rsid w:val="00B06A46"/>
    <w:rsid w:val="00B06C40"/>
    <w:rsid w:val="00B07F36"/>
    <w:rsid w:val="00B12460"/>
    <w:rsid w:val="00B12469"/>
    <w:rsid w:val="00B1262F"/>
    <w:rsid w:val="00B12DE6"/>
    <w:rsid w:val="00B14296"/>
    <w:rsid w:val="00B1498E"/>
    <w:rsid w:val="00B155B7"/>
    <w:rsid w:val="00B166B6"/>
    <w:rsid w:val="00B1769D"/>
    <w:rsid w:val="00B20743"/>
    <w:rsid w:val="00B2101B"/>
    <w:rsid w:val="00B21DD2"/>
    <w:rsid w:val="00B2222E"/>
    <w:rsid w:val="00B230D2"/>
    <w:rsid w:val="00B23B38"/>
    <w:rsid w:val="00B24498"/>
    <w:rsid w:val="00B25600"/>
    <w:rsid w:val="00B25B3C"/>
    <w:rsid w:val="00B25CD5"/>
    <w:rsid w:val="00B26807"/>
    <w:rsid w:val="00B30097"/>
    <w:rsid w:val="00B30249"/>
    <w:rsid w:val="00B317C4"/>
    <w:rsid w:val="00B31D4B"/>
    <w:rsid w:val="00B3210A"/>
    <w:rsid w:val="00B3231F"/>
    <w:rsid w:val="00B32A17"/>
    <w:rsid w:val="00B337D7"/>
    <w:rsid w:val="00B33BBE"/>
    <w:rsid w:val="00B35125"/>
    <w:rsid w:val="00B3537C"/>
    <w:rsid w:val="00B36408"/>
    <w:rsid w:val="00B37A01"/>
    <w:rsid w:val="00B408E5"/>
    <w:rsid w:val="00B4103F"/>
    <w:rsid w:val="00B41C5A"/>
    <w:rsid w:val="00B42064"/>
    <w:rsid w:val="00B42176"/>
    <w:rsid w:val="00B42443"/>
    <w:rsid w:val="00B435F1"/>
    <w:rsid w:val="00B43C28"/>
    <w:rsid w:val="00B43E38"/>
    <w:rsid w:val="00B44858"/>
    <w:rsid w:val="00B44E54"/>
    <w:rsid w:val="00B45972"/>
    <w:rsid w:val="00B45B2A"/>
    <w:rsid w:val="00B467A3"/>
    <w:rsid w:val="00B47766"/>
    <w:rsid w:val="00B47A16"/>
    <w:rsid w:val="00B500B9"/>
    <w:rsid w:val="00B50904"/>
    <w:rsid w:val="00B51BA3"/>
    <w:rsid w:val="00B54C50"/>
    <w:rsid w:val="00B55331"/>
    <w:rsid w:val="00B56BB5"/>
    <w:rsid w:val="00B60C53"/>
    <w:rsid w:val="00B6251C"/>
    <w:rsid w:val="00B62FB8"/>
    <w:rsid w:val="00B63C42"/>
    <w:rsid w:val="00B65A95"/>
    <w:rsid w:val="00B667EE"/>
    <w:rsid w:val="00B67502"/>
    <w:rsid w:val="00B6758C"/>
    <w:rsid w:val="00B72642"/>
    <w:rsid w:val="00B72B5D"/>
    <w:rsid w:val="00B7582E"/>
    <w:rsid w:val="00B77127"/>
    <w:rsid w:val="00B80141"/>
    <w:rsid w:val="00B802F8"/>
    <w:rsid w:val="00B809B4"/>
    <w:rsid w:val="00B811A4"/>
    <w:rsid w:val="00B8165D"/>
    <w:rsid w:val="00B821EA"/>
    <w:rsid w:val="00B82BF0"/>
    <w:rsid w:val="00B83A15"/>
    <w:rsid w:val="00B847D1"/>
    <w:rsid w:val="00B84DD0"/>
    <w:rsid w:val="00B853AC"/>
    <w:rsid w:val="00B86289"/>
    <w:rsid w:val="00B86C31"/>
    <w:rsid w:val="00B86E7C"/>
    <w:rsid w:val="00B8736D"/>
    <w:rsid w:val="00B87C06"/>
    <w:rsid w:val="00B9064E"/>
    <w:rsid w:val="00B945BE"/>
    <w:rsid w:val="00B952CB"/>
    <w:rsid w:val="00B96BCF"/>
    <w:rsid w:val="00BA0E80"/>
    <w:rsid w:val="00BA2789"/>
    <w:rsid w:val="00BA42BE"/>
    <w:rsid w:val="00BA49DC"/>
    <w:rsid w:val="00BA5226"/>
    <w:rsid w:val="00BA56FC"/>
    <w:rsid w:val="00BA5F01"/>
    <w:rsid w:val="00BA6674"/>
    <w:rsid w:val="00BA729D"/>
    <w:rsid w:val="00BA7972"/>
    <w:rsid w:val="00BB052D"/>
    <w:rsid w:val="00BB0B92"/>
    <w:rsid w:val="00BB1580"/>
    <w:rsid w:val="00BB2828"/>
    <w:rsid w:val="00BB47F6"/>
    <w:rsid w:val="00BB6497"/>
    <w:rsid w:val="00BB6B17"/>
    <w:rsid w:val="00BB7648"/>
    <w:rsid w:val="00BB7ED0"/>
    <w:rsid w:val="00BC021E"/>
    <w:rsid w:val="00BC140C"/>
    <w:rsid w:val="00BC6F0E"/>
    <w:rsid w:val="00BD1386"/>
    <w:rsid w:val="00BD2FAD"/>
    <w:rsid w:val="00BD38F0"/>
    <w:rsid w:val="00BD3FAA"/>
    <w:rsid w:val="00BD4E12"/>
    <w:rsid w:val="00BD613A"/>
    <w:rsid w:val="00BD73BD"/>
    <w:rsid w:val="00BD7475"/>
    <w:rsid w:val="00BE2389"/>
    <w:rsid w:val="00BE2ADF"/>
    <w:rsid w:val="00BE3D87"/>
    <w:rsid w:val="00BE423A"/>
    <w:rsid w:val="00BE66FE"/>
    <w:rsid w:val="00BE7969"/>
    <w:rsid w:val="00BF039C"/>
    <w:rsid w:val="00BF0E05"/>
    <w:rsid w:val="00BF5061"/>
    <w:rsid w:val="00BF51B0"/>
    <w:rsid w:val="00BF6101"/>
    <w:rsid w:val="00BF7B9F"/>
    <w:rsid w:val="00C00ED5"/>
    <w:rsid w:val="00C01CD5"/>
    <w:rsid w:val="00C03C70"/>
    <w:rsid w:val="00C0431C"/>
    <w:rsid w:val="00C04739"/>
    <w:rsid w:val="00C04E44"/>
    <w:rsid w:val="00C059E8"/>
    <w:rsid w:val="00C05D5F"/>
    <w:rsid w:val="00C064E8"/>
    <w:rsid w:val="00C06FB4"/>
    <w:rsid w:val="00C07C83"/>
    <w:rsid w:val="00C1063B"/>
    <w:rsid w:val="00C11726"/>
    <w:rsid w:val="00C12D6E"/>
    <w:rsid w:val="00C136B2"/>
    <w:rsid w:val="00C13A0F"/>
    <w:rsid w:val="00C144E5"/>
    <w:rsid w:val="00C14A54"/>
    <w:rsid w:val="00C15510"/>
    <w:rsid w:val="00C15E4E"/>
    <w:rsid w:val="00C16F4C"/>
    <w:rsid w:val="00C1736C"/>
    <w:rsid w:val="00C173E8"/>
    <w:rsid w:val="00C1747C"/>
    <w:rsid w:val="00C20881"/>
    <w:rsid w:val="00C21846"/>
    <w:rsid w:val="00C22471"/>
    <w:rsid w:val="00C22AE8"/>
    <w:rsid w:val="00C23902"/>
    <w:rsid w:val="00C24DF3"/>
    <w:rsid w:val="00C24EAA"/>
    <w:rsid w:val="00C26E64"/>
    <w:rsid w:val="00C27251"/>
    <w:rsid w:val="00C275A0"/>
    <w:rsid w:val="00C30027"/>
    <w:rsid w:val="00C305C4"/>
    <w:rsid w:val="00C32059"/>
    <w:rsid w:val="00C32470"/>
    <w:rsid w:val="00C324B0"/>
    <w:rsid w:val="00C34420"/>
    <w:rsid w:val="00C34EEF"/>
    <w:rsid w:val="00C3586B"/>
    <w:rsid w:val="00C35E92"/>
    <w:rsid w:val="00C36FBD"/>
    <w:rsid w:val="00C3729B"/>
    <w:rsid w:val="00C40413"/>
    <w:rsid w:val="00C404B2"/>
    <w:rsid w:val="00C40AE6"/>
    <w:rsid w:val="00C4119D"/>
    <w:rsid w:val="00C420B5"/>
    <w:rsid w:val="00C422E8"/>
    <w:rsid w:val="00C42661"/>
    <w:rsid w:val="00C44708"/>
    <w:rsid w:val="00C4485B"/>
    <w:rsid w:val="00C45256"/>
    <w:rsid w:val="00C4620D"/>
    <w:rsid w:val="00C46C41"/>
    <w:rsid w:val="00C47235"/>
    <w:rsid w:val="00C4754D"/>
    <w:rsid w:val="00C47A0C"/>
    <w:rsid w:val="00C51D4B"/>
    <w:rsid w:val="00C53406"/>
    <w:rsid w:val="00C544D6"/>
    <w:rsid w:val="00C55685"/>
    <w:rsid w:val="00C557EA"/>
    <w:rsid w:val="00C55FBE"/>
    <w:rsid w:val="00C56442"/>
    <w:rsid w:val="00C56C15"/>
    <w:rsid w:val="00C57AFA"/>
    <w:rsid w:val="00C57D53"/>
    <w:rsid w:val="00C61538"/>
    <w:rsid w:val="00C618AC"/>
    <w:rsid w:val="00C62420"/>
    <w:rsid w:val="00C62705"/>
    <w:rsid w:val="00C62707"/>
    <w:rsid w:val="00C62955"/>
    <w:rsid w:val="00C62E95"/>
    <w:rsid w:val="00C63674"/>
    <w:rsid w:val="00C63C5B"/>
    <w:rsid w:val="00C63C92"/>
    <w:rsid w:val="00C65580"/>
    <w:rsid w:val="00C66195"/>
    <w:rsid w:val="00C70635"/>
    <w:rsid w:val="00C70AA2"/>
    <w:rsid w:val="00C70BE4"/>
    <w:rsid w:val="00C70EF8"/>
    <w:rsid w:val="00C715BF"/>
    <w:rsid w:val="00C72518"/>
    <w:rsid w:val="00C726B8"/>
    <w:rsid w:val="00C728B4"/>
    <w:rsid w:val="00C75A53"/>
    <w:rsid w:val="00C75DDB"/>
    <w:rsid w:val="00C76E1A"/>
    <w:rsid w:val="00C76E89"/>
    <w:rsid w:val="00C76EC2"/>
    <w:rsid w:val="00C778B0"/>
    <w:rsid w:val="00C77AD3"/>
    <w:rsid w:val="00C77D4D"/>
    <w:rsid w:val="00C80044"/>
    <w:rsid w:val="00C80B3C"/>
    <w:rsid w:val="00C82354"/>
    <w:rsid w:val="00C829FB"/>
    <w:rsid w:val="00C82C43"/>
    <w:rsid w:val="00C84030"/>
    <w:rsid w:val="00C85C19"/>
    <w:rsid w:val="00C872F4"/>
    <w:rsid w:val="00C90B0F"/>
    <w:rsid w:val="00C90BA0"/>
    <w:rsid w:val="00C91055"/>
    <w:rsid w:val="00C93A18"/>
    <w:rsid w:val="00C93BB9"/>
    <w:rsid w:val="00C9434B"/>
    <w:rsid w:val="00C945FD"/>
    <w:rsid w:val="00C94AA4"/>
    <w:rsid w:val="00C950E9"/>
    <w:rsid w:val="00C9585F"/>
    <w:rsid w:val="00C95D24"/>
    <w:rsid w:val="00CA0038"/>
    <w:rsid w:val="00CA17CF"/>
    <w:rsid w:val="00CA1AA2"/>
    <w:rsid w:val="00CA1F52"/>
    <w:rsid w:val="00CA278C"/>
    <w:rsid w:val="00CA2C5A"/>
    <w:rsid w:val="00CA3FB8"/>
    <w:rsid w:val="00CA5273"/>
    <w:rsid w:val="00CA57CB"/>
    <w:rsid w:val="00CA60C6"/>
    <w:rsid w:val="00CA6782"/>
    <w:rsid w:val="00CA7B1E"/>
    <w:rsid w:val="00CA7BE4"/>
    <w:rsid w:val="00CA7D92"/>
    <w:rsid w:val="00CB1014"/>
    <w:rsid w:val="00CB233B"/>
    <w:rsid w:val="00CB2991"/>
    <w:rsid w:val="00CB3C3E"/>
    <w:rsid w:val="00CB3D4B"/>
    <w:rsid w:val="00CB4CE6"/>
    <w:rsid w:val="00CB4ED4"/>
    <w:rsid w:val="00CB5878"/>
    <w:rsid w:val="00CB7478"/>
    <w:rsid w:val="00CC0B39"/>
    <w:rsid w:val="00CC11FD"/>
    <w:rsid w:val="00CC1AA6"/>
    <w:rsid w:val="00CC2B48"/>
    <w:rsid w:val="00CC3C08"/>
    <w:rsid w:val="00CC3EEE"/>
    <w:rsid w:val="00CC4D22"/>
    <w:rsid w:val="00CC55DD"/>
    <w:rsid w:val="00CC65B0"/>
    <w:rsid w:val="00CD011A"/>
    <w:rsid w:val="00CD0D16"/>
    <w:rsid w:val="00CD132E"/>
    <w:rsid w:val="00CD24BE"/>
    <w:rsid w:val="00CD3504"/>
    <w:rsid w:val="00CD3C43"/>
    <w:rsid w:val="00CD40AE"/>
    <w:rsid w:val="00CD4BB5"/>
    <w:rsid w:val="00CD4D95"/>
    <w:rsid w:val="00CD4E7C"/>
    <w:rsid w:val="00CD5170"/>
    <w:rsid w:val="00CD56D6"/>
    <w:rsid w:val="00CD5B5D"/>
    <w:rsid w:val="00CD67FB"/>
    <w:rsid w:val="00CD6CAC"/>
    <w:rsid w:val="00CE1A23"/>
    <w:rsid w:val="00CE1B06"/>
    <w:rsid w:val="00CE1D89"/>
    <w:rsid w:val="00CE27D4"/>
    <w:rsid w:val="00CE2C2A"/>
    <w:rsid w:val="00CE37F3"/>
    <w:rsid w:val="00CE3C45"/>
    <w:rsid w:val="00CE3E66"/>
    <w:rsid w:val="00CE4134"/>
    <w:rsid w:val="00CE444F"/>
    <w:rsid w:val="00CE4D5D"/>
    <w:rsid w:val="00CE4F73"/>
    <w:rsid w:val="00CE5BB0"/>
    <w:rsid w:val="00CE5E2D"/>
    <w:rsid w:val="00CE6A1D"/>
    <w:rsid w:val="00CE6F9B"/>
    <w:rsid w:val="00CE6FE3"/>
    <w:rsid w:val="00CF0319"/>
    <w:rsid w:val="00CF0B63"/>
    <w:rsid w:val="00CF1937"/>
    <w:rsid w:val="00CF1A49"/>
    <w:rsid w:val="00CF334E"/>
    <w:rsid w:val="00CF3ECA"/>
    <w:rsid w:val="00CF4F00"/>
    <w:rsid w:val="00CF6AA1"/>
    <w:rsid w:val="00CF6C70"/>
    <w:rsid w:val="00CF7B1B"/>
    <w:rsid w:val="00D004F3"/>
    <w:rsid w:val="00D0086B"/>
    <w:rsid w:val="00D01ABB"/>
    <w:rsid w:val="00D01D40"/>
    <w:rsid w:val="00D03529"/>
    <w:rsid w:val="00D0405B"/>
    <w:rsid w:val="00D04363"/>
    <w:rsid w:val="00D051A3"/>
    <w:rsid w:val="00D051E9"/>
    <w:rsid w:val="00D05BF2"/>
    <w:rsid w:val="00D06E80"/>
    <w:rsid w:val="00D074F5"/>
    <w:rsid w:val="00D077C6"/>
    <w:rsid w:val="00D07E04"/>
    <w:rsid w:val="00D07E29"/>
    <w:rsid w:val="00D10BA6"/>
    <w:rsid w:val="00D10E29"/>
    <w:rsid w:val="00D122F1"/>
    <w:rsid w:val="00D12C7A"/>
    <w:rsid w:val="00D136EC"/>
    <w:rsid w:val="00D13833"/>
    <w:rsid w:val="00D1452B"/>
    <w:rsid w:val="00D157E5"/>
    <w:rsid w:val="00D158E7"/>
    <w:rsid w:val="00D15ABE"/>
    <w:rsid w:val="00D16399"/>
    <w:rsid w:val="00D17002"/>
    <w:rsid w:val="00D17F2A"/>
    <w:rsid w:val="00D20423"/>
    <w:rsid w:val="00D2123E"/>
    <w:rsid w:val="00D214E3"/>
    <w:rsid w:val="00D22CAD"/>
    <w:rsid w:val="00D232D4"/>
    <w:rsid w:val="00D2351C"/>
    <w:rsid w:val="00D23F10"/>
    <w:rsid w:val="00D246E2"/>
    <w:rsid w:val="00D24EBE"/>
    <w:rsid w:val="00D25775"/>
    <w:rsid w:val="00D25A08"/>
    <w:rsid w:val="00D2709F"/>
    <w:rsid w:val="00D271D6"/>
    <w:rsid w:val="00D27B5C"/>
    <w:rsid w:val="00D31976"/>
    <w:rsid w:val="00D335E0"/>
    <w:rsid w:val="00D33A4F"/>
    <w:rsid w:val="00D33FB8"/>
    <w:rsid w:val="00D346AA"/>
    <w:rsid w:val="00D3534D"/>
    <w:rsid w:val="00D36A88"/>
    <w:rsid w:val="00D40897"/>
    <w:rsid w:val="00D408BF"/>
    <w:rsid w:val="00D40BD5"/>
    <w:rsid w:val="00D40E87"/>
    <w:rsid w:val="00D40FC2"/>
    <w:rsid w:val="00D424D7"/>
    <w:rsid w:val="00D425BD"/>
    <w:rsid w:val="00D43569"/>
    <w:rsid w:val="00D438E0"/>
    <w:rsid w:val="00D44A59"/>
    <w:rsid w:val="00D454CC"/>
    <w:rsid w:val="00D45880"/>
    <w:rsid w:val="00D46144"/>
    <w:rsid w:val="00D47005"/>
    <w:rsid w:val="00D517B3"/>
    <w:rsid w:val="00D52874"/>
    <w:rsid w:val="00D53168"/>
    <w:rsid w:val="00D535A6"/>
    <w:rsid w:val="00D54ABA"/>
    <w:rsid w:val="00D57D3C"/>
    <w:rsid w:val="00D60F07"/>
    <w:rsid w:val="00D61EDC"/>
    <w:rsid w:val="00D61EFE"/>
    <w:rsid w:val="00D62EF2"/>
    <w:rsid w:val="00D63DDD"/>
    <w:rsid w:val="00D64003"/>
    <w:rsid w:val="00D648EE"/>
    <w:rsid w:val="00D64F05"/>
    <w:rsid w:val="00D65888"/>
    <w:rsid w:val="00D6625F"/>
    <w:rsid w:val="00D66998"/>
    <w:rsid w:val="00D6746D"/>
    <w:rsid w:val="00D67751"/>
    <w:rsid w:val="00D7075F"/>
    <w:rsid w:val="00D709F8"/>
    <w:rsid w:val="00D7190A"/>
    <w:rsid w:val="00D719E0"/>
    <w:rsid w:val="00D71BD3"/>
    <w:rsid w:val="00D73641"/>
    <w:rsid w:val="00D73F9E"/>
    <w:rsid w:val="00D776B0"/>
    <w:rsid w:val="00D81B7E"/>
    <w:rsid w:val="00D833FE"/>
    <w:rsid w:val="00D83A1C"/>
    <w:rsid w:val="00D8466C"/>
    <w:rsid w:val="00D84982"/>
    <w:rsid w:val="00D85679"/>
    <w:rsid w:val="00D862A8"/>
    <w:rsid w:val="00D8688F"/>
    <w:rsid w:val="00D86D11"/>
    <w:rsid w:val="00D86ECC"/>
    <w:rsid w:val="00D87671"/>
    <w:rsid w:val="00D87755"/>
    <w:rsid w:val="00D90C29"/>
    <w:rsid w:val="00D90DA1"/>
    <w:rsid w:val="00D915DB"/>
    <w:rsid w:val="00D92B13"/>
    <w:rsid w:val="00D944D6"/>
    <w:rsid w:val="00D97BF3"/>
    <w:rsid w:val="00DA0556"/>
    <w:rsid w:val="00DA074F"/>
    <w:rsid w:val="00DA20B3"/>
    <w:rsid w:val="00DA2963"/>
    <w:rsid w:val="00DA5773"/>
    <w:rsid w:val="00DA60B4"/>
    <w:rsid w:val="00DA6118"/>
    <w:rsid w:val="00DA6229"/>
    <w:rsid w:val="00DA6324"/>
    <w:rsid w:val="00DA6A3E"/>
    <w:rsid w:val="00DA74CB"/>
    <w:rsid w:val="00DB0110"/>
    <w:rsid w:val="00DB3840"/>
    <w:rsid w:val="00DB4C85"/>
    <w:rsid w:val="00DB64D4"/>
    <w:rsid w:val="00DB7824"/>
    <w:rsid w:val="00DC0250"/>
    <w:rsid w:val="00DC17D8"/>
    <w:rsid w:val="00DC186F"/>
    <w:rsid w:val="00DC374B"/>
    <w:rsid w:val="00DC3FB0"/>
    <w:rsid w:val="00DC4B99"/>
    <w:rsid w:val="00DC50FA"/>
    <w:rsid w:val="00DC5970"/>
    <w:rsid w:val="00DC5F8E"/>
    <w:rsid w:val="00DC620C"/>
    <w:rsid w:val="00DD05B8"/>
    <w:rsid w:val="00DD0D3D"/>
    <w:rsid w:val="00DD165C"/>
    <w:rsid w:val="00DD29F4"/>
    <w:rsid w:val="00DD39E9"/>
    <w:rsid w:val="00DD43B2"/>
    <w:rsid w:val="00DD49FD"/>
    <w:rsid w:val="00DD5293"/>
    <w:rsid w:val="00DD583C"/>
    <w:rsid w:val="00DD5975"/>
    <w:rsid w:val="00DD6E45"/>
    <w:rsid w:val="00DD7155"/>
    <w:rsid w:val="00DE1A46"/>
    <w:rsid w:val="00DE2522"/>
    <w:rsid w:val="00DE5524"/>
    <w:rsid w:val="00DE6236"/>
    <w:rsid w:val="00DE76EB"/>
    <w:rsid w:val="00DF1440"/>
    <w:rsid w:val="00DF274D"/>
    <w:rsid w:val="00DF32C7"/>
    <w:rsid w:val="00DF3560"/>
    <w:rsid w:val="00DF3F9B"/>
    <w:rsid w:val="00DF5CAD"/>
    <w:rsid w:val="00DF65A9"/>
    <w:rsid w:val="00DF66D7"/>
    <w:rsid w:val="00DF6DAA"/>
    <w:rsid w:val="00E01C8A"/>
    <w:rsid w:val="00E021A1"/>
    <w:rsid w:val="00E024C3"/>
    <w:rsid w:val="00E029CA"/>
    <w:rsid w:val="00E02C89"/>
    <w:rsid w:val="00E02FEE"/>
    <w:rsid w:val="00E0488B"/>
    <w:rsid w:val="00E05293"/>
    <w:rsid w:val="00E05F1B"/>
    <w:rsid w:val="00E06585"/>
    <w:rsid w:val="00E06FA9"/>
    <w:rsid w:val="00E07DC6"/>
    <w:rsid w:val="00E10333"/>
    <w:rsid w:val="00E10870"/>
    <w:rsid w:val="00E11F1F"/>
    <w:rsid w:val="00E13129"/>
    <w:rsid w:val="00E132EC"/>
    <w:rsid w:val="00E134F8"/>
    <w:rsid w:val="00E14A22"/>
    <w:rsid w:val="00E1552C"/>
    <w:rsid w:val="00E16A6E"/>
    <w:rsid w:val="00E16BF2"/>
    <w:rsid w:val="00E17360"/>
    <w:rsid w:val="00E213FF"/>
    <w:rsid w:val="00E2140E"/>
    <w:rsid w:val="00E2163A"/>
    <w:rsid w:val="00E217E6"/>
    <w:rsid w:val="00E21BBA"/>
    <w:rsid w:val="00E24DAB"/>
    <w:rsid w:val="00E260A4"/>
    <w:rsid w:val="00E26AE8"/>
    <w:rsid w:val="00E26D4B"/>
    <w:rsid w:val="00E26FB0"/>
    <w:rsid w:val="00E27061"/>
    <w:rsid w:val="00E27903"/>
    <w:rsid w:val="00E27998"/>
    <w:rsid w:val="00E30C60"/>
    <w:rsid w:val="00E3102D"/>
    <w:rsid w:val="00E31170"/>
    <w:rsid w:val="00E322B3"/>
    <w:rsid w:val="00E33856"/>
    <w:rsid w:val="00E3448C"/>
    <w:rsid w:val="00E3672F"/>
    <w:rsid w:val="00E37854"/>
    <w:rsid w:val="00E40C6B"/>
    <w:rsid w:val="00E413B3"/>
    <w:rsid w:val="00E41994"/>
    <w:rsid w:val="00E43680"/>
    <w:rsid w:val="00E4641F"/>
    <w:rsid w:val="00E467EE"/>
    <w:rsid w:val="00E46F63"/>
    <w:rsid w:val="00E47D7B"/>
    <w:rsid w:val="00E50EFB"/>
    <w:rsid w:val="00E5121A"/>
    <w:rsid w:val="00E5174C"/>
    <w:rsid w:val="00E5224F"/>
    <w:rsid w:val="00E55763"/>
    <w:rsid w:val="00E55765"/>
    <w:rsid w:val="00E55BD2"/>
    <w:rsid w:val="00E55BE9"/>
    <w:rsid w:val="00E5652F"/>
    <w:rsid w:val="00E56AA3"/>
    <w:rsid w:val="00E56D88"/>
    <w:rsid w:val="00E5790B"/>
    <w:rsid w:val="00E609D3"/>
    <w:rsid w:val="00E60D15"/>
    <w:rsid w:val="00E61004"/>
    <w:rsid w:val="00E61BAA"/>
    <w:rsid w:val="00E61DDB"/>
    <w:rsid w:val="00E62463"/>
    <w:rsid w:val="00E62ABC"/>
    <w:rsid w:val="00E63091"/>
    <w:rsid w:val="00E63EC2"/>
    <w:rsid w:val="00E64558"/>
    <w:rsid w:val="00E65D6E"/>
    <w:rsid w:val="00E65DF9"/>
    <w:rsid w:val="00E66C1A"/>
    <w:rsid w:val="00E67E28"/>
    <w:rsid w:val="00E70356"/>
    <w:rsid w:val="00E7274E"/>
    <w:rsid w:val="00E74B91"/>
    <w:rsid w:val="00E74DE1"/>
    <w:rsid w:val="00E759AC"/>
    <w:rsid w:val="00E75F2B"/>
    <w:rsid w:val="00E76075"/>
    <w:rsid w:val="00E7621A"/>
    <w:rsid w:val="00E76326"/>
    <w:rsid w:val="00E80282"/>
    <w:rsid w:val="00E81BAA"/>
    <w:rsid w:val="00E8231D"/>
    <w:rsid w:val="00E832FD"/>
    <w:rsid w:val="00E846FE"/>
    <w:rsid w:val="00E84D05"/>
    <w:rsid w:val="00E84FF3"/>
    <w:rsid w:val="00E85F8D"/>
    <w:rsid w:val="00E87419"/>
    <w:rsid w:val="00E92554"/>
    <w:rsid w:val="00E92B61"/>
    <w:rsid w:val="00E931E8"/>
    <w:rsid w:val="00E93711"/>
    <w:rsid w:val="00E940D0"/>
    <w:rsid w:val="00E94C05"/>
    <w:rsid w:val="00E96173"/>
    <w:rsid w:val="00E96254"/>
    <w:rsid w:val="00E96806"/>
    <w:rsid w:val="00E97970"/>
    <w:rsid w:val="00E97C5C"/>
    <w:rsid w:val="00EA02D9"/>
    <w:rsid w:val="00EA13CC"/>
    <w:rsid w:val="00EA2F61"/>
    <w:rsid w:val="00EA316A"/>
    <w:rsid w:val="00EA32B8"/>
    <w:rsid w:val="00EA3AFD"/>
    <w:rsid w:val="00EA5BC4"/>
    <w:rsid w:val="00EA5D7A"/>
    <w:rsid w:val="00EA5EFD"/>
    <w:rsid w:val="00EA7617"/>
    <w:rsid w:val="00EA7B5B"/>
    <w:rsid w:val="00EB1416"/>
    <w:rsid w:val="00EB30FF"/>
    <w:rsid w:val="00EB36D0"/>
    <w:rsid w:val="00EB385F"/>
    <w:rsid w:val="00EB5A65"/>
    <w:rsid w:val="00EB6AD6"/>
    <w:rsid w:val="00EB6D94"/>
    <w:rsid w:val="00EB7487"/>
    <w:rsid w:val="00EC036C"/>
    <w:rsid w:val="00EC0C8C"/>
    <w:rsid w:val="00EC1FF7"/>
    <w:rsid w:val="00EC312A"/>
    <w:rsid w:val="00EC4459"/>
    <w:rsid w:val="00EC4BE0"/>
    <w:rsid w:val="00EC4C54"/>
    <w:rsid w:val="00EC53E4"/>
    <w:rsid w:val="00EC593D"/>
    <w:rsid w:val="00EC5953"/>
    <w:rsid w:val="00EC5E49"/>
    <w:rsid w:val="00EC660D"/>
    <w:rsid w:val="00EC7448"/>
    <w:rsid w:val="00EC7FB1"/>
    <w:rsid w:val="00ED3E8B"/>
    <w:rsid w:val="00ED58F2"/>
    <w:rsid w:val="00ED5EDF"/>
    <w:rsid w:val="00ED6212"/>
    <w:rsid w:val="00ED6ADD"/>
    <w:rsid w:val="00ED74E3"/>
    <w:rsid w:val="00EE077D"/>
    <w:rsid w:val="00EE0888"/>
    <w:rsid w:val="00EE31A7"/>
    <w:rsid w:val="00EE33A6"/>
    <w:rsid w:val="00EE39F8"/>
    <w:rsid w:val="00EE43B8"/>
    <w:rsid w:val="00EE4989"/>
    <w:rsid w:val="00EE4ED8"/>
    <w:rsid w:val="00EE5909"/>
    <w:rsid w:val="00EE5C6C"/>
    <w:rsid w:val="00EE6149"/>
    <w:rsid w:val="00EF0202"/>
    <w:rsid w:val="00EF0448"/>
    <w:rsid w:val="00EF08AC"/>
    <w:rsid w:val="00EF0D00"/>
    <w:rsid w:val="00EF399E"/>
    <w:rsid w:val="00EF3F42"/>
    <w:rsid w:val="00EF4086"/>
    <w:rsid w:val="00EF5212"/>
    <w:rsid w:val="00EF67DA"/>
    <w:rsid w:val="00EF7B6F"/>
    <w:rsid w:val="00EF7BE7"/>
    <w:rsid w:val="00F00382"/>
    <w:rsid w:val="00F004CE"/>
    <w:rsid w:val="00F00772"/>
    <w:rsid w:val="00F01ACF"/>
    <w:rsid w:val="00F027BE"/>
    <w:rsid w:val="00F0356D"/>
    <w:rsid w:val="00F03839"/>
    <w:rsid w:val="00F04496"/>
    <w:rsid w:val="00F04644"/>
    <w:rsid w:val="00F0513C"/>
    <w:rsid w:val="00F059E4"/>
    <w:rsid w:val="00F05C3F"/>
    <w:rsid w:val="00F06B8B"/>
    <w:rsid w:val="00F0749D"/>
    <w:rsid w:val="00F076D0"/>
    <w:rsid w:val="00F07CCC"/>
    <w:rsid w:val="00F10001"/>
    <w:rsid w:val="00F11381"/>
    <w:rsid w:val="00F11735"/>
    <w:rsid w:val="00F11D65"/>
    <w:rsid w:val="00F12FC4"/>
    <w:rsid w:val="00F138E1"/>
    <w:rsid w:val="00F13F07"/>
    <w:rsid w:val="00F14259"/>
    <w:rsid w:val="00F14CA9"/>
    <w:rsid w:val="00F14EB3"/>
    <w:rsid w:val="00F155B7"/>
    <w:rsid w:val="00F166EB"/>
    <w:rsid w:val="00F1768D"/>
    <w:rsid w:val="00F17A06"/>
    <w:rsid w:val="00F208CA"/>
    <w:rsid w:val="00F2185D"/>
    <w:rsid w:val="00F21DDB"/>
    <w:rsid w:val="00F2206C"/>
    <w:rsid w:val="00F25B7A"/>
    <w:rsid w:val="00F26BF4"/>
    <w:rsid w:val="00F27235"/>
    <w:rsid w:val="00F27754"/>
    <w:rsid w:val="00F319C8"/>
    <w:rsid w:val="00F32143"/>
    <w:rsid w:val="00F323CB"/>
    <w:rsid w:val="00F336D0"/>
    <w:rsid w:val="00F34368"/>
    <w:rsid w:val="00F34AB2"/>
    <w:rsid w:val="00F35198"/>
    <w:rsid w:val="00F35C7D"/>
    <w:rsid w:val="00F36079"/>
    <w:rsid w:val="00F363C4"/>
    <w:rsid w:val="00F365FA"/>
    <w:rsid w:val="00F37C10"/>
    <w:rsid w:val="00F41074"/>
    <w:rsid w:val="00F42769"/>
    <w:rsid w:val="00F42FDA"/>
    <w:rsid w:val="00F44162"/>
    <w:rsid w:val="00F448B9"/>
    <w:rsid w:val="00F45CFC"/>
    <w:rsid w:val="00F46708"/>
    <w:rsid w:val="00F46DE6"/>
    <w:rsid w:val="00F50E22"/>
    <w:rsid w:val="00F50E7E"/>
    <w:rsid w:val="00F50EBD"/>
    <w:rsid w:val="00F50F17"/>
    <w:rsid w:val="00F51015"/>
    <w:rsid w:val="00F51DE4"/>
    <w:rsid w:val="00F54029"/>
    <w:rsid w:val="00F54B90"/>
    <w:rsid w:val="00F5589A"/>
    <w:rsid w:val="00F55C23"/>
    <w:rsid w:val="00F55E4B"/>
    <w:rsid w:val="00F567AE"/>
    <w:rsid w:val="00F60020"/>
    <w:rsid w:val="00F603D5"/>
    <w:rsid w:val="00F60411"/>
    <w:rsid w:val="00F60886"/>
    <w:rsid w:val="00F60EA8"/>
    <w:rsid w:val="00F614C3"/>
    <w:rsid w:val="00F61B5C"/>
    <w:rsid w:val="00F6280C"/>
    <w:rsid w:val="00F63844"/>
    <w:rsid w:val="00F640B5"/>
    <w:rsid w:val="00F648B1"/>
    <w:rsid w:val="00F649B7"/>
    <w:rsid w:val="00F64BA7"/>
    <w:rsid w:val="00F64D4C"/>
    <w:rsid w:val="00F660CE"/>
    <w:rsid w:val="00F70275"/>
    <w:rsid w:val="00F705D5"/>
    <w:rsid w:val="00F709A6"/>
    <w:rsid w:val="00F731B0"/>
    <w:rsid w:val="00F73705"/>
    <w:rsid w:val="00F7397D"/>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5794"/>
    <w:rsid w:val="00F85ACC"/>
    <w:rsid w:val="00F85C67"/>
    <w:rsid w:val="00F87B16"/>
    <w:rsid w:val="00F902CF"/>
    <w:rsid w:val="00F90D26"/>
    <w:rsid w:val="00F91A59"/>
    <w:rsid w:val="00F92698"/>
    <w:rsid w:val="00F92CF6"/>
    <w:rsid w:val="00F93233"/>
    <w:rsid w:val="00F940AA"/>
    <w:rsid w:val="00F95B19"/>
    <w:rsid w:val="00F95BAC"/>
    <w:rsid w:val="00F96B6D"/>
    <w:rsid w:val="00F96CA6"/>
    <w:rsid w:val="00FA08B9"/>
    <w:rsid w:val="00FA0AD4"/>
    <w:rsid w:val="00FA1498"/>
    <w:rsid w:val="00FA1A14"/>
    <w:rsid w:val="00FA1ED5"/>
    <w:rsid w:val="00FA2AFE"/>
    <w:rsid w:val="00FA4BF2"/>
    <w:rsid w:val="00FA60B1"/>
    <w:rsid w:val="00FA7ACD"/>
    <w:rsid w:val="00FA7CCA"/>
    <w:rsid w:val="00FA7D2C"/>
    <w:rsid w:val="00FB0A58"/>
    <w:rsid w:val="00FB2C2D"/>
    <w:rsid w:val="00FB4EBE"/>
    <w:rsid w:val="00FB58FF"/>
    <w:rsid w:val="00FB5A05"/>
    <w:rsid w:val="00FB6061"/>
    <w:rsid w:val="00FB6A4A"/>
    <w:rsid w:val="00FB70FF"/>
    <w:rsid w:val="00FB77A4"/>
    <w:rsid w:val="00FC06BE"/>
    <w:rsid w:val="00FC1145"/>
    <w:rsid w:val="00FC1F36"/>
    <w:rsid w:val="00FC2843"/>
    <w:rsid w:val="00FC3CA5"/>
    <w:rsid w:val="00FC443B"/>
    <w:rsid w:val="00FC4584"/>
    <w:rsid w:val="00FC4D9B"/>
    <w:rsid w:val="00FC4DF0"/>
    <w:rsid w:val="00FC7ECB"/>
    <w:rsid w:val="00FD0442"/>
    <w:rsid w:val="00FD1668"/>
    <w:rsid w:val="00FD18BC"/>
    <w:rsid w:val="00FD1D62"/>
    <w:rsid w:val="00FD1FFC"/>
    <w:rsid w:val="00FD21A6"/>
    <w:rsid w:val="00FD2767"/>
    <w:rsid w:val="00FD2FFF"/>
    <w:rsid w:val="00FD3409"/>
    <w:rsid w:val="00FD35A0"/>
    <w:rsid w:val="00FD3817"/>
    <w:rsid w:val="00FD4186"/>
    <w:rsid w:val="00FD5893"/>
    <w:rsid w:val="00FD5FE7"/>
    <w:rsid w:val="00FD6105"/>
    <w:rsid w:val="00FD6233"/>
    <w:rsid w:val="00FD6675"/>
    <w:rsid w:val="00FE0488"/>
    <w:rsid w:val="00FE07DA"/>
    <w:rsid w:val="00FE1B6F"/>
    <w:rsid w:val="00FE1D2C"/>
    <w:rsid w:val="00FE1E09"/>
    <w:rsid w:val="00FE52D0"/>
    <w:rsid w:val="00FE5658"/>
    <w:rsid w:val="00FE6635"/>
    <w:rsid w:val="00FE77F0"/>
    <w:rsid w:val="00FE7911"/>
    <w:rsid w:val="00FE7961"/>
    <w:rsid w:val="00FF01DB"/>
    <w:rsid w:val="00FF020C"/>
    <w:rsid w:val="00FF05B0"/>
    <w:rsid w:val="00FF0C28"/>
    <w:rsid w:val="00FF12AB"/>
    <w:rsid w:val="00FF3BDF"/>
    <w:rsid w:val="00FF4864"/>
    <w:rsid w:val="00FF4AB1"/>
    <w:rsid w:val="00FF584C"/>
    <w:rsid w:val="00FF5BE9"/>
    <w:rsid w:val="00FF5C57"/>
    <w:rsid w:val="00FF615D"/>
    <w:rsid w:val="00FF67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3A07"/>
  <w15:chartTrackingRefBased/>
  <w15:docId w15:val="{5B7C519D-53BD-4236-A02A-3B2DAE30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9F4"/>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uiPriority w:val="99"/>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uiPriority w:val="99"/>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aliases w:val="Comments"/>
    <w:basedOn w:val="Normal"/>
    <w:link w:val="TitleChar"/>
    <w:uiPriority w:val="10"/>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aliases w:val="Comments Char"/>
    <w:link w:val="Title"/>
    <w:uiPriority w:val="10"/>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3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uiPriority w:val="99"/>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4412740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09955230">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68367496">
      <w:bodyDiv w:val="1"/>
      <w:marLeft w:val="0"/>
      <w:marRight w:val="0"/>
      <w:marTop w:val="0"/>
      <w:marBottom w:val="0"/>
      <w:divBdr>
        <w:top w:val="none" w:sz="0" w:space="0" w:color="auto"/>
        <w:left w:val="none" w:sz="0" w:space="0" w:color="auto"/>
        <w:bottom w:val="none" w:sz="0" w:space="0" w:color="auto"/>
        <w:right w:val="none" w:sz="0" w:space="0" w:color="auto"/>
      </w:divBdr>
    </w:div>
    <w:div w:id="774250184">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26111662">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109197323">
      <w:bodyDiv w:val="1"/>
      <w:marLeft w:val="0"/>
      <w:marRight w:val="0"/>
      <w:marTop w:val="0"/>
      <w:marBottom w:val="0"/>
      <w:divBdr>
        <w:top w:val="none" w:sz="0" w:space="0" w:color="auto"/>
        <w:left w:val="none" w:sz="0" w:space="0" w:color="auto"/>
        <w:bottom w:val="none" w:sz="0" w:space="0" w:color="auto"/>
        <w:right w:val="none" w:sz="0" w:space="0" w:color="auto"/>
      </w:divBdr>
    </w:div>
    <w:div w:id="1151292423">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51157900">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64420412">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E5FF-449B-4D46-A8DC-4F4748F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32</Pages>
  <Words>10866</Words>
  <Characters>61939</Characters>
  <Application>Microsoft Office Word</Application>
  <DocSecurity>0</DocSecurity>
  <Lines>516</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Chotika Asawawimon (TH)</cp:lastModifiedBy>
  <cp:revision>5</cp:revision>
  <cp:lastPrinted>2024-02-21T08:27:00Z</cp:lastPrinted>
  <dcterms:created xsi:type="dcterms:W3CDTF">2024-02-20T15:18:00Z</dcterms:created>
  <dcterms:modified xsi:type="dcterms:W3CDTF">2024-02-21T08:29:00Z</dcterms:modified>
</cp:coreProperties>
</file>