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77777777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เจริญอุตสาหกรรม จำกัด (มหาชน) และบริษัทย่อย</w:t>
            </w:r>
          </w:p>
          <w:p w14:paraId="6A1FD128" w14:textId="07292C96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1A7E4C3" w14:textId="7F48E67E" w:rsidR="00975F32" w:rsidRPr="00911470" w:rsidRDefault="00975F32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1506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F150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D273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57F7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6</w:t>
            </w:r>
          </w:p>
        </w:tc>
      </w:tr>
    </w:tbl>
    <w:p w14:paraId="7965F7A6" w14:textId="77777777" w:rsidR="00975F32" w:rsidRDefault="00975F32" w:rsidP="001F0195">
      <w:pPr>
        <w:sectPr w:rsidR="00975F32" w:rsidSect="001978EE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DA936A" w14:textId="77777777" w:rsidR="00975F32" w:rsidRPr="008316A7" w:rsidRDefault="00975F32" w:rsidP="001F019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8316A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A34A7FE" w14:textId="77777777" w:rsidR="00EF494D" w:rsidRPr="00EF494D" w:rsidRDefault="00EF494D" w:rsidP="00AA27BC">
      <w:pPr>
        <w:spacing w:after="360"/>
        <w:rPr>
          <w:rFonts w:ascii="Angsana New" w:hAnsi="Angsana New"/>
          <w:sz w:val="32"/>
          <w:szCs w:val="32"/>
        </w:rPr>
      </w:pPr>
      <w:r w:rsidRPr="00EF494D">
        <w:rPr>
          <w:rFonts w:ascii="Angsana New" w:hAnsi="Angsana New"/>
          <w:sz w:val="32"/>
          <w:szCs w:val="32"/>
          <w:cs/>
        </w:rPr>
        <w:t>เสนอต่อผู้</w:t>
      </w:r>
      <w:r w:rsidRPr="00AF2A53">
        <w:rPr>
          <w:rFonts w:ascii="Angsana New" w:hAnsi="Angsana New"/>
          <w:sz w:val="32"/>
          <w:szCs w:val="32"/>
          <w:cs/>
          <w:lang w:val="en-GB"/>
        </w:rPr>
        <w:t>ถือ</w:t>
      </w:r>
      <w:r w:rsidRPr="00EF494D">
        <w:rPr>
          <w:rFonts w:ascii="Angsana New" w:hAnsi="Angsana New"/>
          <w:sz w:val="32"/>
          <w:szCs w:val="32"/>
          <w:cs/>
        </w:rPr>
        <w:t>หุ้นของบริษัท เจริญอุตสาหกรรม จำกัด (มหาชน)</w:t>
      </w:r>
    </w:p>
    <w:p w14:paraId="414E7FB5" w14:textId="25A0DA36" w:rsidR="008673EF" w:rsidRPr="00023613" w:rsidRDefault="008673EF" w:rsidP="00EF494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B861C4A" w14:textId="0B09F4A9" w:rsidR="008673EF" w:rsidRPr="003D311E" w:rsidRDefault="008673EF" w:rsidP="001F01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035FA2">
        <w:rPr>
          <w:rFonts w:ascii="Angsana New" w:hAnsi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="000E44DD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          </w:t>
      </w:r>
      <w:r w:rsidR="002B5FA4">
        <w:rPr>
          <w:rFonts w:ascii="Angsana New" w:hAnsi="Angsana New"/>
          <w:sz w:val="32"/>
          <w:szCs w:val="32"/>
        </w:rPr>
        <w:t xml:space="preserve">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ณ </w:t>
      </w:r>
      <w:r w:rsidRPr="00CC7440">
        <w:rPr>
          <w:rFonts w:ascii="Angsana New" w:hAnsi="Angsana New"/>
          <w:spacing w:val="6"/>
          <w:sz w:val="32"/>
          <w:szCs w:val="32"/>
          <w:cs/>
        </w:rPr>
        <w:t>วันที่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D46BB5">
        <w:rPr>
          <w:rFonts w:ascii="Angsana New" w:hAnsi="Angsana New"/>
          <w:spacing w:val="-2"/>
          <w:sz w:val="32"/>
          <w:szCs w:val="32"/>
        </w:rPr>
        <w:t>31</w:t>
      </w:r>
      <w:r w:rsidRPr="00CC74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D2738">
        <w:rPr>
          <w:rFonts w:ascii="Angsana New" w:hAnsi="Angsana New"/>
          <w:spacing w:val="-2"/>
          <w:sz w:val="32"/>
          <w:szCs w:val="32"/>
        </w:rPr>
        <w:t>256</w:t>
      </w:r>
      <w:r w:rsidR="00057F74">
        <w:rPr>
          <w:rFonts w:ascii="Angsana New" w:hAnsi="Angsana New" w:hint="cs"/>
          <w:spacing w:val="-2"/>
          <w:sz w:val="32"/>
          <w:szCs w:val="32"/>
          <w:cs/>
        </w:rPr>
        <w:t>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>เบ็ดเสร็จ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C7440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</w:t>
      </w:r>
      <w:r w:rsidR="000E44DD">
        <w:rPr>
          <w:rFonts w:ascii="Angsana New" w:hAnsi="Angsana New" w:hint="cs"/>
          <w:sz w:val="32"/>
          <w:szCs w:val="32"/>
          <w:cs/>
        </w:rPr>
        <w:t xml:space="preserve"> รวม</w:t>
      </w:r>
      <w:r w:rsidRPr="008669FF">
        <w:rPr>
          <w:rFonts w:ascii="Angsana New" w:hAnsi="Angsana New"/>
          <w:sz w:val="32"/>
          <w:szCs w:val="32"/>
          <w:cs/>
        </w:rPr>
        <w:t>ถึงหมายเหตุสรุปนโยบายการบัญชีที่สำคัญ</w:t>
      </w:r>
      <w:r w:rsidR="000E44DD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1F0195">
        <w:rPr>
          <w:rFonts w:ascii="Angsana New" w:hAnsi="Angsana New"/>
          <w:sz w:val="32"/>
          <w:szCs w:val="32"/>
        </w:rPr>
        <w:t xml:space="preserve">                    </w:t>
      </w:r>
      <w:r w:rsidR="000E44DD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เจริญอุตสาหกรรม จำกัด </w:t>
      </w:r>
      <w:r w:rsidR="001B3F3C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0E44DD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62F84568" w14:textId="2CE55E0A" w:rsidR="008673EF" w:rsidRDefault="008673EF" w:rsidP="001F0195">
      <w:pPr>
        <w:spacing w:before="120" w:after="120"/>
        <w:rPr>
          <w:rFonts w:ascii="Angsana New" w:hAnsi="Angsana New"/>
          <w:sz w:val="32"/>
          <w:szCs w:val="32"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ฐานะการเงิน ณ วันที่ </w:t>
      </w:r>
      <w:r w:rsidR="00D46BB5">
        <w:rPr>
          <w:rFonts w:ascii="Angsana New" w:hAnsi="Angsana New"/>
          <w:spacing w:val="-4"/>
          <w:sz w:val="32"/>
          <w:szCs w:val="32"/>
        </w:rPr>
        <w:t>31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7D2738">
        <w:rPr>
          <w:rFonts w:ascii="Angsana New" w:hAnsi="Angsana New"/>
          <w:sz w:val="32"/>
          <w:szCs w:val="32"/>
        </w:rPr>
        <w:t>256</w:t>
      </w:r>
      <w:r w:rsidR="00057F74">
        <w:rPr>
          <w:rFonts w:ascii="Angsana New" w:hAnsi="Angsana New" w:hint="cs"/>
          <w:sz w:val="32"/>
          <w:szCs w:val="32"/>
          <w:cs/>
        </w:rPr>
        <w:t>6</w:t>
      </w:r>
      <w:r w:rsidRPr="00CC74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F0195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CC7440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CC7440">
        <w:rPr>
          <w:rFonts w:ascii="Angsana New" w:hAnsi="Angsana New"/>
          <w:sz w:val="32"/>
          <w:szCs w:val="32"/>
        </w:rPr>
        <w:t xml:space="preserve"> </w:t>
      </w:r>
      <w:r w:rsidR="00573D66">
        <w:rPr>
          <w:rFonts w:ascii="Angsana New" w:hAnsi="Angsana New" w:hint="cs"/>
          <w:sz w:val="32"/>
          <w:szCs w:val="32"/>
          <w:cs/>
        </w:rPr>
        <w:t>และเฉพาะของบริษัท 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</w:t>
      </w:r>
      <w:r w:rsidRPr="00CC7440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CC7440">
        <w:rPr>
          <w:rFonts w:ascii="Angsana New" w:hAnsi="Angsana New"/>
          <w:sz w:val="32"/>
          <w:szCs w:val="32"/>
          <w:cs/>
        </w:rPr>
        <w:t>ดยถูกต้องตามที่ควรใน</w:t>
      </w:r>
      <w:r w:rsidRPr="00023613">
        <w:rPr>
          <w:rFonts w:ascii="Angsana New" w:hAnsi="Angsana New"/>
          <w:sz w:val="32"/>
          <w:szCs w:val="32"/>
          <w:cs/>
        </w:rPr>
        <w:t>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698B90CD" w14:textId="77777777" w:rsidR="008673EF" w:rsidRPr="00FC6DD5" w:rsidRDefault="008673EF" w:rsidP="001F01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A3F0980" w14:textId="3B3AD755" w:rsidR="008673EF" w:rsidRDefault="008673EF" w:rsidP="001F01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573D6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="0047337B">
        <w:rPr>
          <w:rFonts w:ascii="Angsana New" w:eastAsiaTheme="minorHAnsi" w:hAnsi="Angsana New" w:cs="Angsana New"/>
          <w:sz w:val="32"/>
          <w:szCs w:val="32"/>
        </w:rPr>
        <w:t xml:space="preserve">                                      </w:t>
      </w:r>
      <w:r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</w:t>
      </w:r>
      <w:r w:rsidR="00013B98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 w:rsidR="000A5D3A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</w:t>
      </w:r>
      <w:r w:rsidR="007C6EA2">
        <w:rPr>
          <w:rFonts w:ascii="Angsana New" w:eastAsiaTheme="minorHAnsi" w:hAnsi="Angsana New" w:cs="Angsana New" w:hint="cs"/>
          <w:sz w:val="32"/>
          <w:szCs w:val="32"/>
          <w:cs/>
        </w:rPr>
        <w:t xml:space="preserve">ยาบรรณของผู้ประกอบวิชาชีพบัญชี)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B9417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B9417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 xml:space="preserve">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003502" w14:textId="77777777" w:rsidR="00424BD0" w:rsidRPr="00063C53" w:rsidRDefault="00424BD0" w:rsidP="00424B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</w:t>
      </w:r>
      <w:r w:rsidRPr="00424BD0">
        <w:rPr>
          <w:rFonts w:ascii="Angsana New" w:hAnsi="Angsana New" w:cs="Angsana New"/>
          <w:b/>
          <w:bCs/>
          <w:sz w:val="32"/>
          <w:szCs w:val="32"/>
          <w:cs/>
        </w:rPr>
        <w:t>ตรวจสอบ</w:t>
      </w:r>
      <w:r w:rsidRPr="00063C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5FE6BB0" w14:textId="77777777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063C53">
        <w:rPr>
          <w:rFonts w:asciiTheme="majorBidi" w:eastAsia="Calibri" w:hAnsiTheme="majorBidi" w:cstheme="majorBidi"/>
          <w:sz w:val="32"/>
          <w:szCs w:val="32"/>
          <w:cs/>
        </w:rPr>
        <w:t>เรื่องสำคัญ</w:t>
      </w:r>
      <w:r w:rsidRPr="00424BD0">
        <w:rPr>
          <w:rFonts w:ascii="Angsana New" w:eastAsiaTheme="minorHAnsi" w:hAnsi="Angsana New" w:cs="Angsana New"/>
          <w:sz w:val="32"/>
          <w:szCs w:val="32"/>
          <w:cs/>
        </w:rPr>
        <w:t>ใน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การตรวจสอบคือเรื่องต่าง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      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7D73FCF" w14:textId="77777777" w:rsidR="00B94179" w:rsidRDefault="00B94179" w:rsidP="00424BD0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  <w:cs/>
        </w:rPr>
        <w:sectPr w:rsidR="00B94179" w:rsidSect="00436372">
          <w:footerReference w:type="default" r:id="rId10"/>
          <w:footerReference w:type="first" r:id="rId11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</w:sectPr>
      </w:pPr>
    </w:p>
    <w:p w14:paraId="2C76103C" w14:textId="77777777" w:rsidR="00424BD0" w:rsidRPr="00063C53" w:rsidRDefault="00424BD0" w:rsidP="00424BD0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C8385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  <w:r w:rsidRPr="00063C53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4859AAB5" w14:textId="77777777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63C53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32F6C496" w14:textId="77777777" w:rsidR="00424BD0" w:rsidRPr="00063C53" w:rsidRDefault="00424BD0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</w:p>
    <w:p w14:paraId="3FE0785F" w14:textId="2F237092" w:rsidR="00424BD0" w:rsidRPr="00063C53" w:rsidRDefault="00424BD0" w:rsidP="00424BD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เป็นจำนวนมาก</w:t>
      </w:r>
      <w:r w:rsidR="00DA08EB">
        <w:rPr>
          <w:rFonts w:asciiTheme="majorBidi" w:hAnsiTheme="majorBidi" w:cstheme="majorBidi" w:hint="cs"/>
          <w:sz w:val="32"/>
          <w:szCs w:val="32"/>
          <w:cs/>
        </w:rPr>
        <w:t>ร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าย</w:t>
      </w:r>
      <w:r w:rsidRPr="00063C53">
        <w:rPr>
          <w:rFonts w:asciiTheme="majorBidi" w:hAnsiTheme="majorBidi" w:cstheme="majorBidi"/>
          <w:sz w:val="32"/>
          <w:szCs w:val="32"/>
          <w:cs/>
        </w:rPr>
        <w:t>ซึ่งมีเงื่อนไขทางการค้าที่แตกต่างกันไป ประกอบกับ</w:t>
      </w:r>
      <w:r>
        <w:rPr>
          <w:rFonts w:asciiTheme="majorBidi" w:hAnsiTheme="majorBidi" w:cstheme="majorBidi" w:hint="cs"/>
          <w:sz w:val="32"/>
          <w:szCs w:val="32"/>
          <w:cs/>
        </w:rPr>
        <w:t>สภาพแวดล้อมทาง</w:t>
      </w:r>
      <w:r w:rsidRPr="00063C53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F3548A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อาหาร</w:t>
      </w:r>
      <w:r w:rsidRPr="00F3548A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เป็นตัวชี้วัดหลักในแง่ผลการดำเนินงานของธุรกิจซึ่งผู้ใช้งบการเงินให้ความสนใจ ดังนั้น ข้าพเจ้าจึงพิจารณาการรับรู้รายได้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2176B219" w14:textId="77777777" w:rsidR="00424BD0" w:rsidRPr="00063C53" w:rsidRDefault="00424BD0" w:rsidP="00424BD0">
      <w:pPr>
        <w:spacing w:before="120" w:line="400" w:lineRule="exact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14:paraId="619B3DE6" w14:textId="77777777" w:rsidR="00424BD0" w:rsidRPr="00A66C5C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ประเมินระบบการควบคุม</w:t>
      </w:r>
      <w:r w:rsidRPr="00A66C5C">
        <w:rPr>
          <w:rFonts w:asciiTheme="majorBidi" w:hAnsiTheme="majorBidi" w:cstheme="majorBidi"/>
          <w:sz w:val="32"/>
          <w:szCs w:val="32"/>
          <w:cs/>
        </w:rPr>
        <w:t>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Pr="00A66C5C">
        <w:rPr>
          <w:rFonts w:asciiTheme="majorBidi" w:hAnsiTheme="majorBidi" w:cstheme="majorBidi" w:hint="cs"/>
          <w:sz w:val="32"/>
          <w:szCs w:val="32"/>
          <w:cs/>
        </w:rPr>
        <w:t>ภายในที่สำคัญ</w:t>
      </w:r>
      <w:r w:rsidRPr="00A66C5C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A66C5C">
        <w:rPr>
          <w:rFonts w:asciiTheme="majorBidi" w:hAnsiTheme="majorBidi" w:cstheme="majorBidi"/>
          <w:sz w:val="32"/>
          <w:szCs w:val="32"/>
        </w:rPr>
        <w:t xml:space="preserve"> </w:t>
      </w:r>
    </w:p>
    <w:p w14:paraId="1BA29213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46CA9D7F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F6A87A5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34E2B6C2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063C53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60CF5D77" w14:textId="77777777" w:rsidR="00B94179" w:rsidRDefault="00B9417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8A0704" w14:textId="1A2251A8" w:rsidR="00424BD0" w:rsidRDefault="00424BD0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00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การด้อยค่าของเงินลงทุนในบริษัทย่อย</w:t>
      </w:r>
    </w:p>
    <w:p w14:paraId="5C6D8EB0" w14:textId="3BF0BA88" w:rsidR="00AA27BC" w:rsidRPr="00AA27BC" w:rsidRDefault="00AA27BC" w:rsidP="00AA27B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27BC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2470F0">
        <w:rPr>
          <w:rFonts w:ascii="Angsana New" w:hAnsi="Angsana New" w:cs="Angsana New"/>
          <w:sz w:val="32"/>
          <w:szCs w:val="32"/>
        </w:rPr>
        <w:t>11</w:t>
      </w:r>
      <w:r w:rsidRPr="00AA27BC">
        <w:rPr>
          <w:rFonts w:ascii="Angsana New" w:hAnsi="Angsana New" w:cs="Angsana New"/>
          <w:sz w:val="32"/>
          <w:szCs w:val="32"/>
        </w:rPr>
        <w:t xml:space="preserve"> </w:t>
      </w:r>
      <w:r w:rsidRPr="00AA27BC">
        <w:rPr>
          <w:rFonts w:ascii="Angsana New" w:hAnsi="Angsana New" w:cs="Angsana New" w:hint="cs"/>
          <w:sz w:val="32"/>
          <w:szCs w:val="32"/>
          <w:cs/>
        </w:rPr>
        <w:t>บริษัทฯมีเงินลงทุนในบริษัทย่อยที่มีสาระสำคัญ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 xml:space="preserve">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การด้อยค่าเกิดขึ้น ข้าพเจ้าให้ความสนใจเกี่ยวกับการพิจารณาการประเมินการด้อยค่าของเงินลงทุนในบริษัทย่อยดังกล่าว เนื่องจากการประเมินการด้อยค่าดังกล่าวต้องใช้ดุลพินิจที่สำคัญของฝ่ายบริหารที่เกี่ยวข้องกับ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การคาดการณ์ผลการดำเนินงานในอนาคตของบริษัทย่อย โดยต้องใช้แบบจำลองทางการเงินในการคำนวณ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และใช้ดุล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อัตราการเติบโตในระยะยาวที่เหมาะสม</w:t>
      </w:r>
    </w:p>
    <w:p w14:paraId="7207EDE5" w14:textId="799892A7" w:rsidR="00AA27BC" w:rsidRPr="00AA27BC" w:rsidRDefault="00AA27BC" w:rsidP="00AA27B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27BC">
        <w:rPr>
          <w:rFonts w:ascii="Angsana New" w:hAnsi="Angsana New" w:cs="Angsana New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 xml:space="preserve">ความเข้าใจ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</w:t>
      </w:r>
      <w:r w:rsidR="00833833">
        <w:rPr>
          <w:rFonts w:ascii="Angsana New" w:hAnsi="Angsana New" w:cs="Angsana New" w:hint="cs"/>
          <w:sz w:val="32"/>
          <w:szCs w:val="32"/>
          <w:cs/>
        </w:rPr>
        <w:t>และ</w:t>
      </w:r>
      <w:r w:rsidRPr="00AA27BC">
        <w:rPr>
          <w:rFonts w:ascii="Angsana New" w:hAnsi="Angsana New" w:cs="Angsana New" w:hint="cs"/>
          <w:sz w:val="32"/>
          <w:szCs w:val="32"/>
          <w:cs/>
        </w:rPr>
        <w:t>ประเมินการใช้ดุลยพินิจของฝ่ายบริหารใน</w:t>
      </w:r>
      <w:r w:rsidR="00F96E55">
        <w:rPr>
          <w:rFonts w:ascii="Angsana New" w:hAnsi="Angsana New" w:cs="Angsana New"/>
          <w:sz w:val="32"/>
          <w:szCs w:val="32"/>
        </w:rPr>
        <w:t xml:space="preserve">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การประมาณการกระแสเงินสดที่คาดว่าจะได้รับในอนาคต รวมถึงการกำหนดอัตราคิดลดโดยประเมินต้นทุน</w:t>
      </w:r>
      <w:r w:rsidR="0083383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ถัวเฉลี่ยของเงินทุนและข้อมูลอื่นๆ กับบริษัทอื่นในอุตสาหกรรมที่เปรียบเทียบกันได้ รวมถึงได้พิจารณาแล้วว่า</w:t>
      </w:r>
      <w:r w:rsidR="00833833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ข้อสมมติฐานและข้อมูลที่ฝ่ายบริหารใช้ในการประมาณการค่าเผื่อผลขาดทุนจากการด้อยค่าเงินลงทุน</w:t>
      </w:r>
      <w:r w:rsidR="00F96E55">
        <w:rPr>
          <w:rFonts w:ascii="Angsana New" w:hAnsi="Angsana New" w:cs="Angsana New"/>
          <w:sz w:val="32"/>
          <w:szCs w:val="32"/>
        </w:rPr>
        <w:t xml:space="preserve">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ในบริษัทย่อยมีความสมเหตุสมผลตามหลักฐานที่สนับสนุน</w:t>
      </w:r>
    </w:p>
    <w:p w14:paraId="3AC729C8" w14:textId="5C13274F" w:rsidR="00CA1DAD" w:rsidRPr="006C284F" w:rsidRDefault="00CA1DAD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284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ข้อมูลอื่น </w:t>
      </w:r>
    </w:p>
    <w:p w14:paraId="059ABCBF" w14:textId="4CC14882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6551D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/>
          <w:sz w:val="32"/>
          <w:szCs w:val="32"/>
        </w:rPr>
        <w:t>)</w:t>
      </w:r>
      <w:r w:rsidR="00990F0F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C478BC2" w14:textId="6AD2139E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D78D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71D0C477" w14:textId="77777777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A36CFE2" w14:textId="77777777" w:rsidR="00F96E55" w:rsidRDefault="00F96E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0DF8CC" w14:textId="47148B75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F5C4519" w14:textId="409BEF6D" w:rsidR="008673EF" w:rsidRPr="00237410" w:rsidRDefault="008673EF" w:rsidP="00991C2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6074F9" w:rsidRPr="006074F9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และผู้มีหน้าที่ในการกำกับดูแลต่องบการเงิน</w:t>
      </w:r>
    </w:p>
    <w:p w14:paraId="21D3A281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>
        <w:rPr>
          <w:rFonts w:ascii="Angsana New" w:hAnsi="Angsana New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513FFE" w14:textId="1EFEE93F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</w:t>
      </w:r>
      <w:r w:rsidR="002D322D">
        <w:rPr>
          <w:rFonts w:ascii="Angsana New" w:hAnsi="Angsana New" w:hint="cs"/>
          <w:sz w:val="32"/>
          <w:szCs w:val="32"/>
          <w:cs/>
        </w:rPr>
        <w:t>ดำ</w:t>
      </w:r>
      <w:r w:rsidRPr="00577EE8">
        <w:rPr>
          <w:rFonts w:ascii="Angsana New" w:hAnsi="Angsana New"/>
          <w:sz w:val="32"/>
          <w:szCs w:val="32"/>
          <w:cs/>
        </w:rPr>
        <w:t>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1C0F164B" w14:textId="77777777" w:rsidR="00820DBB" w:rsidRPr="00F80F6B" w:rsidRDefault="00820DBB" w:rsidP="00820DB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</w:t>
      </w:r>
      <w:r w:rsidRPr="00820DB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กำกับดูแลมีหน้าที่</w:t>
      </w:r>
      <w:r w:rsidRPr="00820DBB">
        <w:rPr>
          <w:rFonts w:ascii="Angsana New" w:hAnsi="Angsana New"/>
          <w:sz w:val="32"/>
          <w:szCs w:val="32"/>
          <w:cs/>
        </w:rPr>
        <w:t>ในการ</w:t>
      </w:r>
      <w:r w:rsidRPr="00820DBB">
        <w:rPr>
          <w:rFonts w:ascii="Angsana New" w:hAnsi="Angsana New" w:hint="cs"/>
          <w:sz w:val="32"/>
          <w:szCs w:val="32"/>
          <w:cs/>
        </w:rPr>
        <w:t>กำกับ</w:t>
      </w:r>
      <w:r w:rsidRPr="00820DBB">
        <w:rPr>
          <w:rFonts w:ascii="Angsana New" w:hAnsi="Angsana New"/>
          <w:sz w:val="32"/>
          <w:szCs w:val="32"/>
          <w:cs/>
        </w:rPr>
        <w:t>ดูแลกระบวนการ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3310E923" w14:textId="77777777" w:rsidR="008673EF" w:rsidRDefault="008673EF" w:rsidP="00C0577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ACCB2D7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D6B760" w14:textId="77777777" w:rsidR="00AA27BC" w:rsidRDefault="00AA27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F5B4C1" w14:textId="60EDE0D2" w:rsidR="008673EF" w:rsidRPr="004D2657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</w:t>
      </w:r>
      <w:r w:rsidR="0047337B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32241101" w14:textId="788ADB28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</w:t>
      </w: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ประเมินความเสี่ยง</w:t>
      </w:r>
      <w:r w:rsidR="00800141" w:rsidRPr="009D38A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</w:t>
      </w:r>
      <w:r w:rsidRPr="009D38A0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AD1261" w14:textId="77777777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9D38A0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Pr="009D38A0">
        <w:rPr>
          <w:rFonts w:asciiTheme="majorBidi" w:hAnsiTheme="majorBidi" w:cstheme="majorBidi"/>
          <w:sz w:val="32"/>
          <w:szCs w:val="32"/>
        </w:rPr>
        <w:t xml:space="preserve">       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การตรวจสอบ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9D38A0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Pr="009D38A0">
        <w:rPr>
          <w:rFonts w:asciiTheme="majorBidi" w:hAnsiTheme="majorBidi" w:cstheme="majorBidi"/>
          <w:sz w:val="32"/>
          <w:szCs w:val="32"/>
        </w:rPr>
        <w:t xml:space="preserve">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 </w:t>
      </w:r>
      <w:r w:rsidRPr="009D38A0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</w:t>
      </w:r>
      <w:r w:rsidR="002D322D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B8059D8" w14:textId="430311E9" w:rsidR="00E7120B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14:paraId="16039507" w14:textId="78988CA6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และ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9D38A0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บริษัทในการดำเนินงานต่อเนื่องหรือไม่ 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9D38A0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D38A0">
        <w:rPr>
          <w:rFonts w:asciiTheme="majorBidi" w:hAnsiTheme="majorBidi" w:cstheme="majorBidi"/>
          <w:sz w:val="32"/>
          <w:szCs w:val="32"/>
          <w:cs/>
        </w:rPr>
        <w:t>ต้อง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9D38A0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หรือ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30055D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9D38A0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แสดงความเห็นที่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="00FF17E6" w:rsidRPr="009D38A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รายงานของผู้สอบบัญชีของข้าพเจ้า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บริษัทต้องหยุดการดำเนินงานต่อเนื่อง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2278F40D" w14:textId="33D48042" w:rsidR="008673EF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ประเมินการนำเสนอโครงสร้างและเนื้อหา</w:t>
      </w:r>
      <w:r w:rsidRPr="002C7C45">
        <w:rPr>
          <w:rFonts w:ascii="Angsana New" w:hAnsi="Angsana New"/>
          <w:sz w:val="32"/>
          <w:szCs w:val="32"/>
          <w:cs/>
        </w:rPr>
        <w:t>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15376DA4" w14:textId="19EBA2DC" w:rsidR="00573D66" w:rsidRPr="00573D66" w:rsidRDefault="00573D66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</w:t>
      </w:r>
      <w:r w:rsidRPr="009D38A0">
        <w:rPr>
          <w:rFonts w:asciiTheme="majorBidi" w:hAnsiTheme="majorBidi" w:cstheme="majorBidi"/>
          <w:sz w:val="32"/>
          <w:szCs w:val="32"/>
          <w:cs/>
        </w:rPr>
        <w:t>หลักฐาน</w:t>
      </w:r>
      <w:r>
        <w:rPr>
          <w:rFonts w:ascii="Angsana New" w:hAnsi="Angsana New"/>
          <w:sz w:val="32"/>
          <w:szCs w:val="32"/>
          <w:cs/>
        </w:rPr>
        <w:t>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A75FB08" w14:textId="0645BEBA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="00F14F01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8C01F7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8C01F7">
        <w:rPr>
          <w:rFonts w:ascii="Angsana New" w:hAnsi="Angsana New"/>
          <w:sz w:val="32"/>
          <w:szCs w:val="32"/>
          <w:cs/>
        </w:rPr>
        <w:t>ีนัยสำคัญในระบบการควบคุมภายในหาก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1399A1" w14:textId="60A69D78" w:rsidR="00FE1B53" w:rsidRPr="00F80F6B" w:rsidRDefault="00FE1B53" w:rsidP="00FE1B53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94179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4CF97ADF" w14:textId="3DAF583B" w:rsidR="00FE1B53" w:rsidRPr="00F80F6B" w:rsidRDefault="00FE1B53" w:rsidP="00AA27BC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B2C1C33" w14:textId="77777777" w:rsidR="008673EF" w:rsidRPr="003C1726" w:rsidRDefault="007A751C" w:rsidP="00C0577D">
      <w:pPr>
        <w:tabs>
          <w:tab w:val="left" w:pos="720"/>
        </w:tabs>
        <w:spacing w:before="120" w:after="12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642B682" w14:textId="77777777" w:rsidR="008673EF" w:rsidRPr="003C1726" w:rsidRDefault="006439FD" w:rsidP="00C0577D">
      <w:pPr>
        <w:tabs>
          <w:tab w:val="left" w:pos="720"/>
        </w:tabs>
        <w:spacing w:before="140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</w:t>
      </w:r>
      <w:r w:rsidR="00F77A22">
        <w:rPr>
          <w:rFonts w:ascii="Angsana New" w:hAnsi="Angsana New" w:hint="cs"/>
          <w:sz w:val="32"/>
          <w:szCs w:val="32"/>
          <w:cs/>
        </w:rPr>
        <w:t>วัฒนสิริกุล</w:t>
      </w:r>
    </w:p>
    <w:p w14:paraId="186054F2" w14:textId="77777777" w:rsidR="008673EF" w:rsidRPr="003C1726" w:rsidRDefault="008673EF" w:rsidP="001F0195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77A22">
        <w:rPr>
          <w:rFonts w:ascii="Angsana New" w:hAnsi="Angsana New"/>
          <w:sz w:val="32"/>
          <w:szCs w:val="32"/>
        </w:rPr>
        <w:t>4807</w:t>
      </w:r>
    </w:p>
    <w:p w14:paraId="42A798D6" w14:textId="77777777" w:rsidR="008673EF" w:rsidRPr="0040561D" w:rsidRDefault="008673EF" w:rsidP="001F0195">
      <w:pPr>
        <w:tabs>
          <w:tab w:val="left" w:pos="720"/>
          <w:tab w:val="center" w:pos="5490"/>
        </w:tabs>
        <w:jc w:val="both"/>
        <w:rPr>
          <w:rFonts w:ascii="Angsana New" w:hAnsi="Angsana New"/>
          <w:sz w:val="32"/>
          <w:szCs w:val="32"/>
        </w:rPr>
      </w:pPr>
      <w:r w:rsidRPr="0040561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40561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29F2A2D" w14:textId="2204FCFA" w:rsidR="008673EF" w:rsidRDefault="008673EF" w:rsidP="001F0195">
      <w:pPr>
        <w:tabs>
          <w:tab w:val="left" w:pos="720"/>
          <w:tab w:val="center" w:pos="5490"/>
        </w:tabs>
      </w:pPr>
      <w:r w:rsidRPr="0040561D">
        <w:rPr>
          <w:rFonts w:ascii="Angsana New" w:hAnsi="Angsana New"/>
          <w:sz w:val="32"/>
          <w:szCs w:val="32"/>
          <w:cs/>
        </w:rPr>
        <w:t>กรุงเทพฯ</w:t>
      </w:r>
      <w:r w:rsidRPr="0040561D">
        <w:rPr>
          <w:rFonts w:ascii="Angsana New" w:hAnsi="Angsana New"/>
          <w:sz w:val="32"/>
          <w:szCs w:val="32"/>
        </w:rPr>
        <w:t>:</w:t>
      </w:r>
      <w:r w:rsidR="00F77A22">
        <w:rPr>
          <w:rFonts w:ascii="Angsana New" w:hAnsi="Angsana New"/>
          <w:sz w:val="32"/>
          <w:szCs w:val="32"/>
        </w:rPr>
        <w:t xml:space="preserve"> </w:t>
      </w:r>
      <w:r w:rsidR="00FA7B1A">
        <w:rPr>
          <w:rFonts w:ascii="Angsana New" w:hAnsi="Angsana New"/>
          <w:sz w:val="32"/>
          <w:szCs w:val="32"/>
        </w:rPr>
        <w:t>27</w:t>
      </w:r>
      <w:r w:rsidR="007540FA">
        <w:rPr>
          <w:rFonts w:ascii="Angsana New" w:hAnsi="Angsana New"/>
          <w:sz w:val="32"/>
          <w:szCs w:val="32"/>
        </w:rPr>
        <w:t xml:space="preserve"> </w:t>
      </w:r>
      <w:r w:rsidR="007540FA">
        <w:rPr>
          <w:rFonts w:ascii="Angsana New" w:hAnsi="Angsana New" w:hint="cs"/>
          <w:sz w:val="32"/>
          <w:szCs w:val="32"/>
          <w:cs/>
        </w:rPr>
        <w:t>กุมภาพันธ์</w:t>
      </w:r>
      <w:r w:rsidR="00D70064">
        <w:rPr>
          <w:rFonts w:ascii="Angsana New" w:hAnsi="Angsana New"/>
          <w:sz w:val="32"/>
          <w:szCs w:val="32"/>
        </w:rPr>
        <w:t xml:space="preserve"> 256</w:t>
      </w:r>
      <w:r w:rsidR="00057F74">
        <w:rPr>
          <w:rFonts w:ascii="Angsana New" w:hAnsi="Angsana New" w:hint="cs"/>
          <w:sz w:val="32"/>
          <w:szCs w:val="32"/>
          <w:cs/>
        </w:rPr>
        <w:t>7</w:t>
      </w:r>
    </w:p>
    <w:p w14:paraId="1F21D16C" w14:textId="77777777" w:rsidR="00A3444B" w:rsidRDefault="00A3444B" w:rsidP="001F0195">
      <w:pPr>
        <w:spacing w:before="120" w:after="120"/>
      </w:pPr>
    </w:p>
    <w:sectPr w:rsidR="00A3444B" w:rsidSect="00B94179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BC08" w14:textId="77777777" w:rsidR="003075DA" w:rsidRDefault="003075DA" w:rsidP="00FF0CDF">
      <w:r>
        <w:separator/>
      </w:r>
    </w:p>
  </w:endnote>
  <w:endnote w:type="continuationSeparator" w:id="0">
    <w:p w14:paraId="7263B4CF" w14:textId="77777777" w:rsidR="003075DA" w:rsidRDefault="003075D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043D" w14:textId="77777777" w:rsidR="001F0195" w:rsidRDefault="001F0195">
    <w:pPr>
      <w:pStyle w:val="Footer"/>
      <w:jc w:val="right"/>
    </w:pPr>
  </w:p>
  <w:p w14:paraId="3FB2578D" w14:textId="77777777" w:rsidR="001E0F71" w:rsidRDefault="001E0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0412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20B79" w14:textId="77777777" w:rsidR="001F0195" w:rsidRDefault="001F0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7EDE06" w14:textId="77777777" w:rsidR="001E0F71" w:rsidRDefault="001E0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78522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2424158D" w14:textId="77777777" w:rsidR="00E7120B" w:rsidRPr="00E7120B" w:rsidRDefault="00E7120B" w:rsidP="00E7120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E7120B">
          <w:rPr>
            <w:rFonts w:ascii="Angsana New" w:hAnsi="Angsana New"/>
            <w:sz w:val="32"/>
            <w:szCs w:val="36"/>
          </w:rPr>
          <w:fldChar w:fldCharType="begin"/>
        </w:r>
        <w:r w:rsidRPr="00E7120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E7120B">
          <w:rPr>
            <w:rFonts w:ascii="Angsana New" w:hAnsi="Angsana New"/>
            <w:sz w:val="32"/>
            <w:szCs w:val="36"/>
          </w:rPr>
          <w:fldChar w:fldCharType="separate"/>
        </w:r>
        <w:r w:rsidR="00D46BB5">
          <w:rPr>
            <w:rFonts w:ascii="Angsana New" w:hAnsi="Angsana New"/>
            <w:noProof/>
            <w:sz w:val="32"/>
            <w:szCs w:val="36"/>
          </w:rPr>
          <w:t>3</w:t>
        </w:r>
        <w:r w:rsidRPr="00E7120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0ADB" w14:textId="4C8B4987" w:rsidR="00E7120B" w:rsidRPr="00E7120B" w:rsidRDefault="00E7120B" w:rsidP="00A324B0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6568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7098B87" w14:textId="4627FA85" w:rsidR="00B94179" w:rsidRPr="00B94179" w:rsidRDefault="00B94179" w:rsidP="00A324B0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B94179">
          <w:rPr>
            <w:rFonts w:ascii="Angsana New" w:hAnsi="Angsana New"/>
            <w:sz w:val="32"/>
            <w:szCs w:val="36"/>
          </w:rPr>
          <w:fldChar w:fldCharType="begin"/>
        </w:r>
        <w:r w:rsidRPr="00B94179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B94179">
          <w:rPr>
            <w:rFonts w:ascii="Angsana New" w:hAnsi="Angsana New"/>
            <w:sz w:val="32"/>
            <w:szCs w:val="36"/>
          </w:rPr>
          <w:fldChar w:fldCharType="separate"/>
        </w:r>
        <w:r w:rsidRPr="00B94179">
          <w:rPr>
            <w:rFonts w:ascii="Angsana New" w:hAnsi="Angsana New"/>
            <w:noProof/>
            <w:sz w:val="32"/>
            <w:szCs w:val="36"/>
          </w:rPr>
          <w:t>2</w:t>
        </w:r>
        <w:r w:rsidRPr="00B94179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7E4BA" w14:textId="77777777" w:rsidR="003075DA" w:rsidRDefault="003075DA" w:rsidP="00FF0CDF">
      <w:r>
        <w:separator/>
      </w:r>
    </w:p>
  </w:footnote>
  <w:footnote w:type="continuationSeparator" w:id="0">
    <w:p w14:paraId="0061F66A" w14:textId="77777777" w:rsidR="003075DA" w:rsidRDefault="003075D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7720"/>
    <w:rsid w:val="00096AA9"/>
    <w:rsid w:val="000A5D3A"/>
    <w:rsid w:val="000D78DB"/>
    <w:rsid w:val="000E44DD"/>
    <w:rsid w:val="000F5613"/>
    <w:rsid w:val="00126E53"/>
    <w:rsid w:val="0014414A"/>
    <w:rsid w:val="00151A2D"/>
    <w:rsid w:val="001663AD"/>
    <w:rsid w:val="00191D8A"/>
    <w:rsid w:val="001978EE"/>
    <w:rsid w:val="001A5610"/>
    <w:rsid w:val="001B3F3C"/>
    <w:rsid w:val="001E0F71"/>
    <w:rsid w:val="001F0195"/>
    <w:rsid w:val="001F59D3"/>
    <w:rsid w:val="00205B0D"/>
    <w:rsid w:val="002305FF"/>
    <w:rsid w:val="002349BD"/>
    <w:rsid w:val="00242540"/>
    <w:rsid w:val="002470F0"/>
    <w:rsid w:val="00261373"/>
    <w:rsid w:val="00273B22"/>
    <w:rsid w:val="002B24D7"/>
    <w:rsid w:val="002B5FA4"/>
    <w:rsid w:val="002D322D"/>
    <w:rsid w:val="0030055D"/>
    <w:rsid w:val="003075DA"/>
    <w:rsid w:val="00314832"/>
    <w:rsid w:val="00320291"/>
    <w:rsid w:val="00321757"/>
    <w:rsid w:val="00351BB3"/>
    <w:rsid w:val="00360204"/>
    <w:rsid w:val="00392BE7"/>
    <w:rsid w:val="003C2AB0"/>
    <w:rsid w:val="003C5E39"/>
    <w:rsid w:val="003E3768"/>
    <w:rsid w:val="003E794A"/>
    <w:rsid w:val="00424678"/>
    <w:rsid w:val="00424BD0"/>
    <w:rsid w:val="00436372"/>
    <w:rsid w:val="0047337B"/>
    <w:rsid w:val="004859A5"/>
    <w:rsid w:val="00493FD8"/>
    <w:rsid w:val="004E5A76"/>
    <w:rsid w:val="00573D66"/>
    <w:rsid w:val="00601399"/>
    <w:rsid w:val="006074F9"/>
    <w:rsid w:val="00612B39"/>
    <w:rsid w:val="00632162"/>
    <w:rsid w:val="006439FD"/>
    <w:rsid w:val="00656FEB"/>
    <w:rsid w:val="0067637B"/>
    <w:rsid w:val="00682B38"/>
    <w:rsid w:val="006C284F"/>
    <w:rsid w:val="006C62AC"/>
    <w:rsid w:val="006C7D95"/>
    <w:rsid w:val="006D03BA"/>
    <w:rsid w:val="006E79F9"/>
    <w:rsid w:val="00746B19"/>
    <w:rsid w:val="007540FA"/>
    <w:rsid w:val="007644C5"/>
    <w:rsid w:val="00781735"/>
    <w:rsid w:val="00797600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D38A0"/>
    <w:rsid w:val="009F4F0C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12CC"/>
    <w:rsid w:val="00AB63DB"/>
    <w:rsid w:val="00AD7000"/>
    <w:rsid w:val="00AF2A53"/>
    <w:rsid w:val="00AF774A"/>
    <w:rsid w:val="00B350B5"/>
    <w:rsid w:val="00B542BB"/>
    <w:rsid w:val="00B94179"/>
    <w:rsid w:val="00BA49F9"/>
    <w:rsid w:val="00BA5992"/>
    <w:rsid w:val="00BB108C"/>
    <w:rsid w:val="00C0577D"/>
    <w:rsid w:val="00C91A37"/>
    <w:rsid w:val="00CA1DAD"/>
    <w:rsid w:val="00CC7440"/>
    <w:rsid w:val="00CE1513"/>
    <w:rsid w:val="00D060F3"/>
    <w:rsid w:val="00D064B6"/>
    <w:rsid w:val="00D12506"/>
    <w:rsid w:val="00D43AF5"/>
    <w:rsid w:val="00D46BB5"/>
    <w:rsid w:val="00D47736"/>
    <w:rsid w:val="00D70064"/>
    <w:rsid w:val="00D87046"/>
    <w:rsid w:val="00DA08EB"/>
    <w:rsid w:val="00DB529B"/>
    <w:rsid w:val="00DB64D4"/>
    <w:rsid w:val="00DE4F4F"/>
    <w:rsid w:val="00E1398E"/>
    <w:rsid w:val="00E431A8"/>
    <w:rsid w:val="00E7120B"/>
    <w:rsid w:val="00E75817"/>
    <w:rsid w:val="00EF19B6"/>
    <w:rsid w:val="00EF494D"/>
    <w:rsid w:val="00F01FDA"/>
    <w:rsid w:val="00F14F01"/>
    <w:rsid w:val="00F170EE"/>
    <w:rsid w:val="00F212B0"/>
    <w:rsid w:val="00F30CB2"/>
    <w:rsid w:val="00F55B05"/>
    <w:rsid w:val="00F77A22"/>
    <w:rsid w:val="00F808DB"/>
    <w:rsid w:val="00F96E55"/>
    <w:rsid w:val="00FA2797"/>
    <w:rsid w:val="00FA7B1A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Yada Phatthanaphakdee</cp:lastModifiedBy>
  <cp:revision>2</cp:revision>
  <cp:lastPrinted>2024-02-13T10:23:00Z</cp:lastPrinted>
  <dcterms:created xsi:type="dcterms:W3CDTF">2024-02-27T14:20:00Z</dcterms:created>
  <dcterms:modified xsi:type="dcterms:W3CDTF">2024-02-27T14:20:00Z</dcterms:modified>
</cp:coreProperties>
</file>