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w:t>
      </w:r>
      <w:proofErr w:type="spellStart"/>
      <w:r w:rsidRPr="00C71DEE">
        <w:rPr>
          <w:rFonts w:asciiTheme="majorBidi" w:hAnsiTheme="majorBidi" w:cstheme="majorBidi"/>
          <w:b/>
          <w:bCs/>
          <w:sz w:val="30"/>
          <w:szCs w:val="30"/>
          <w:cs/>
        </w:rPr>
        <w:t>โร</w:t>
      </w:r>
      <w:proofErr w:type="spellEnd"/>
      <w:r w:rsidRPr="00C71DEE">
        <w:rPr>
          <w:rFonts w:asciiTheme="majorBidi" w:hAnsiTheme="majorBidi" w:cstheme="majorBidi"/>
          <w:b/>
          <w:bCs/>
          <w:sz w:val="30"/>
          <w:szCs w:val="30"/>
          <w:cs/>
        </w:rPr>
        <w:t>ร่า ดีไซน์ จำกัด (มหาชน) และบริษัทย่อย</w:t>
      </w:r>
    </w:p>
    <w:p w14:paraId="6C05C012" w14:textId="0291DC32"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p>
    <w:p w14:paraId="0BFF1965" w14:textId="1BB5EED9" w:rsidR="00D57008" w:rsidRDefault="006E2263" w:rsidP="00D57008">
      <w:pPr>
        <w:tabs>
          <w:tab w:val="right" w:pos="10080"/>
        </w:tabs>
        <w:ind w:left="180" w:right="9"/>
        <w:rPr>
          <w:rFonts w:asciiTheme="majorBidi" w:hAnsiTheme="majorBidi" w:cstheme="majorBidi"/>
          <w:i/>
          <w:iCs/>
          <w:sz w:val="30"/>
          <w:szCs w:val="30"/>
        </w:rPr>
      </w:pPr>
      <w:r w:rsidRPr="00C71DEE">
        <w:rPr>
          <w:rFonts w:asciiTheme="majorBidi" w:hAnsiTheme="majorBidi" w:cstheme="majorBidi"/>
          <w:b/>
          <w:bCs/>
          <w:sz w:val="30"/>
          <w:szCs w:val="30"/>
          <w:cs/>
        </w:rPr>
        <w:t>สำหรับ</w:t>
      </w:r>
      <w:r w:rsidR="00D57008">
        <w:rPr>
          <w:rFonts w:asciiTheme="majorBidi" w:hAnsiTheme="majorBidi" w:cstheme="majorBidi" w:hint="cs"/>
          <w:b/>
          <w:bCs/>
          <w:sz w:val="30"/>
          <w:szCs w:val="30"/>
          <w:cs/>
        </w:rPr>
        <w:t>ปี</w:t>
      </w:r>
      <w:r w:rsidR="004F0D77" w:rsidRPr="00C71DEE">
        <w:rPr>
          <w:rFonts w:asciiTheme="majorBidi" w:hAnsiTheme="majorBidi" w:cstheme="majorBidi"/>
          <w:b/>
          <w:bCs/>
          <w:sz w:val="30"/>
          <w:szCs w:val="30"/>
          <w:cs/>
        </w:rPr>
        <w:t>สิ้นสุดวันที่</w:t>
      </w:r>
      <w:r w:rsidRPr="00C71DEE">
        <w:rPr>
          <w:rFonts w:asciiTheme="majorBidi" w:hAnsiTheme="majorBidi" w:cstheme="majorBidi"/>
          <w:b/>
          <w:bCs/>
          <w:sz w:val="30"/>
          <w:szCs w:val="30"/>
          <w:cs/>
        </w:rPr>
        <w:t xml:space="preserve"> </w:t>
      </w:r>
      <w:r w:rsidR="00D57008">
        <w:rPr>
          <w:rFonts w:asciiTheme="majorBidi" w:hAnsiTheme="majorBidi" w:cstheme="majorBidi"/>
          <w:b/>
          <w:bCs/>
          <w:sz w:val="30"/>
          <w:szCs w:val="30"/>
        </w:rPr>
        <w:t>31</w:t>
      </w:r>
      <w:r w:rsidR="00D57008">
        <w:rPr>
          <w:rFonts w:asciiTheme="majorBidi" w:hAnsiTheme="majorBidi" w:cstheme="majorBidi" w:hint="cs"/>
          <w:b/>
          <w:bCs/>
          <w:sz w:val="30"/>
          <w:szCs w:val="30"/>
          <w:cs/>
        </w:rPr>
        <w:t xml:space="preserve"> ธันวาคม</w:t>
      </w:r>
      <w:r w:rsidR="00E31488" w:rsidRPr="00C71DEE">
        <w:rPr>
          <w:rFonts w:asciiTheme="majorBidi" w:hAnsiTheme="majorBidi" w:cstheme="majorBidi"/>
          <w:b/>
          <w:bCs/>
          <w:sz w:val="30"/>
          <w:szCs w:val="30"/>
        </w:rPr>
        <w:t xml:space="preserve"> 2566 </w:t>
      </w:r>
      <w:r w:rsidR="00AC1408" w:rsidRPr="00C71DEE">
        <w:rPr>
          <w:rFonts w:asciiTheme="majorBidi" w:hAnsiTheme="majorBidi" w:cstheme="majorBidi"/>
          <w:b/>
          <w:bCs/>
          <w:sz w:val="30"/>
          <w:szCs w:val="30"/>
        </w:rPr>
        <w:tab/>
      </w:r>
    </w:p>
    <w:p w14:paraId="0EB2ECA4" w14:textId="22D978E1" w:rsidR="004979C1" w:rsidRPr="00C71DEE" w:rsidRDefault="004979C1" w:rsidP="00D5700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p>
    <w:p w14:paraId="707072E3" w14:textId="77777777" w:rsidR="00903CB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w:t>
      </w:r>
      <w:proofErr w:type="spellStart"/>
      <w:r w:rsidRPr="00C71DEE">
        <w:rPr>
          <w:rFonts w:asciiTheme="majorBidi" w:hAnsiTheme="majorBidi" w:cstheme="majorBidi"/>
          <w:sz w:val="30"/>
          <w:szCs w:val="30"/>
          <w:cs/>
        </w:rPr>
        <w:t>โร</w:t>
      </w:r>
      <w:proofErr w:type="spellEnd"/>
      <w:r w:rsidRPr="00C71DEE">
        <w:rPr>
          <w:rFonts w:asciiTheme="majorBidi" w:hAnsiTheme="majorBidi" w:cstheme="majorBidi"/>
          <w:sz w:val="30"/>
          <w:szCs w:val="30"/>
          <w:cs/>
        </w:rPr>
        <w:t>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p>
    <w:p w14:paraId="6C608F9B" w14:textId="77777777" w:rsidR="005434CC"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สำนักงานจดทะเบียนตั้งอยู่เลขที่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w:t>
      </w:r>
    </w:p>
    <w:p w14:paraId="2B568046" w14:textId="798B3441" w:rsidR="00B7508D" w:rsidRPr="00C71DEE" w:rsidRDefault="006522AC" w:rsidP="00B7508D">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t>บริษัทมีสาขาหน้าร้านจำหน่ายสินค้าและให้บริการในกรุงเทพ</w:t>
      </w:r>
      <w:r w:rsidR="00B05349">
        <w:rPr>
          <w:rFonts w:asciiTheme="majorBidi" w:hAnsiTheme="majorBidi" w:cstheme="majorBidi" w:hint="cs"/>
          <w:sz w:val="30"/>
          <w:szCs w:val="30"/>
          <w:cs/>
        </w:rPr>
        <w:t>มหานคร</w:t>
      </w:r>
      <w:r w:rsidRPr="00C71DEE">
        <w:rPr>
          <w:rFonts w:asciiTheme="majorBidi" w:hAnsiTheme="majorBidi" w:cstheme="majorBidi"/>
          <w:sz w:val="30"/>
          <w:szCs w:val="30"/>
          <w:cs/>
        </w:rPr>
        <w:t xml:space="preserve"> และ</w:t>
      </w:r>
      <w:r w:rsidRPr="000E6F2D">
        <w:rPr>
          <w:rFonts w:asciiTheme="majorBidi" w:hAnsiTheme="majorBidi" w:cstheme="majorBidi"/>
          <w:sz w:val="30"/>
          <w:szCs w:val="30"/>
          <w:cs/>
        </w:rPr>
        <w:t xml:space="preserve">ต่างจังหวัด จำนวน </w:t>
      </w:r>
      <w:r w:rsidR="00D57008" w:rsidRPr="000E6F2D">
        <w:rPr>
          <w:rFonts w:asciiTheme="majorBidi" w:hAnsiTheme="majorBidi" w:cstheme="majorBidi"/>
          <w:sz w:val="30"/>
          <w:szCs w:val="30"/>
        </w:rPr>
        <w:t>406</w:t>
      </w:r>
      <w:r w:rsidR="00111093" w:rsidRPr="000E6F2D">
        <w:rPr>
          <w:rFonts w:asciiTheme="majorBidi" w:hAnsiTheme="majorBidi" w:cstheme="majorBidi"/>
          <w:sz w:val="30"/>
          <w:szCs w:val="30"/>
        </w:rPr>
        <w:t xml:space="preserve"> </w:t>
      </w:r>
      <w:r w:rsidRPr="000E6F2D">
        <w:rPr>
          <w:rFonts w:asciiTheme="majorBidi" w:hAnsiTheme="majorBidi" w:cstheme="majorBidi"/>
          <w:sz w:val="30"/>
          <w:szCs w:val="30"/>
          <w:cs/>
        </w:rPr>
        <w:t xml:space="preserve">สาขา (ปี </w:t>
      </w:r>
      <w:r w:rsidRPr="000E6F2D">
        <w:rPr>
          <w:rFonts w:asciiTheme="majorBidi" w:hAnsiTheme="majorBidi" w:cstheme="majorBidi"/>
          <w:sz w:val="30"/>
          <w:szCs w:val="30"/>
        </w:rPr>
        <w:t>256</w:t>
      </w:r>
      <w:r w:rsidR="00CC04F9" w:rsidRPr="00C71DEE">
        <w:rPr>
          <w:rFonts w:asciiTheme="majorBidi" w:hAnsiTheme="majorBidi" w:cstheme="majorBidi"/>
          <w:sz w:val="30"/>
          <w:szCs w:val="30"/>
        </w:rPr>
        <w:t>5</w:t>
      </w:r>
      <w:r w:rsidRPr="00C71DEE">
        <w:rPr>
          <w:rFonts w:asciiTheme="majorBidi" w:hAnsiTheme="majorBidi" w:cstheme="majorBidi"/>
          <w:sz w:val="30"/>
          <w:szCs w:val="30"/>
          <w:cs/>
        </w:rPr>
        <w:t xml:space="preserve"> : </w:t>
      </w:r>
      <w:r w:rsidRPr="00C71DEE">
        <w:rPr>
          <w:rFonts w:asciiTheme="majorBidi" w:hAnsiTheme="majorBidi" w:cstheme="majorBidi"/>
          <w:sz w:val="30"/>
          <w:szCs w:val="30"/>
        </w:rPr>
        <w:t>2</w:t>
      </w:r>
      <w:r w:rsidR="00CC04F9" w:rsidRPr="00C71DEE">
        <w:rPr>
          <w:rFonts w:asciiTheme="majorBidi" w:hAnsiTheme="majorBidi" w:cstheme="majorBidi"/>
          <w:sz w:val="30"/>
          <w:szCs w:val="30"/>
        </w:rPr>
        <w:t>79</w:t>
      </w:r>
      <w:r w:rsidRPr="00C71DEE">
        <w:rPr>
          <w:rFonts w:asciiTheme="majorBidi" w:hAnsiTheme="majorBidi" w:cstheme="majorBidi"/>
          <w:sz w:val="30"/>
          <w:szCs w:val="30"/>
          <w:cs/>
        </w:rPr>
        <w:t xml:space="preserve"> สาขา)</w:t>
      </w:r>
    </w:p>
    <w:p w14:paraId="0F76EC47" w14:textId="4531B344"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บริษัทจดทะเบียนในตลาดหลักทรัพย์แห่งประเทศไทย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C71DEE">
        <w:rPr>
          <w:rFonts w:asciiTheme="majorBidi" w:hAnsiTheme="majorBidi" w:cstheme="majorBidi"/>
          <w:color w:val="000000"/>
          <w:sz w:val="30"/>
          <w:szCs w:val="30"/>
          <w:cs/>
        </w:rPr>
        <w:t>อัญ</w:t>
      </w:r>
      <w:proofErr w:type="spellEnd"/>
      <w:r w:rsidRPr="00C71DEE">
        <w:rPr>
          <w:rFonts w:asciiTheme="majorBidi" w:hAnsiTheme="majorBidi" w:cstheme="majorBidi"/>
          <w:color w:val="000000"/>
          <w:sz w:val="30"/>
          <w:szCs w:val="30"/>
          <w:cs/>
        </w:rPr>
        <w:t>มณี</w:t>
      </w:r>
      <w:r w:rsidR="00AB4D36" w:rsidRPr="00C71DEE">
        <w:rPr>
          <w:rFonts w:asciiTheme="majorBidi" w:hAnsiTheme="majorBidi" w:cstheme="majorBidi"/>
          <w:color w:val="000000"/>
          <w:sz w:val="30"/>
          <w:szCs w:val="30"/>
          <w:cs/>
        </w:rPr>
        <w:t>และทองเค</w:t>
      </w:r>
    </w:p>
    <w:p w14:paraId="7FEBB226" w14:textId="175BF0C5" w:rsidR="00193984" w:rsidRPr="00D57008"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w:t>
      </w:r>
      <w:proofErr w:type="spellStart"/>
      <w:r w:rsidR="007A7CEA" w:rsidRPr="00C71DEE">
        <w:rPr>
          <w:rFonts w:asciiTheme="majorBidi" w:hAnsiTheme="majorBidi" w:cstheme="majorBidi"/>
          <w:color w:val="000000"/>
          <w:sz w:val="30"/>
          <w:szCs w:val="30"/>
          <w:cs/>
        </w:rPr>
        <w:t>อัญ</w:t>
      </w:r>
      <w:proofErr w:type="spellEnd"/>
      <w:r w:rsidR="007A7CEA" w:rsidRPr="00C71DEE">
        <w:rPr>
          <w:rFonts w:asciiTheme="majorBidi" w:hAnsiTheme="majorBidi" w:cstheme="majorBidi"/>
          <w:color w:val="000000"/>
          <w:sz w:val="30"/>
          <w:szCs w:val="30"/>
          <w:cs/>
        </w:rPr>
        <w:t>มณีและทองเค</w:t>
      </w:r>
    </w:p>
    <w:p w14:paraId="43880E3F" w14:textId="77777777" w:rsidR="00D57008" w:rsidRPr="00D57008" w:rsidRDefault="00D57008" w:rsidP="00D57008">
      <w:pPr>
        <w:spacing w:before="120" w:after="120"/>
        <w:ind w:left="547" w:right="9"/>
        <w:jc w:val="thaiDistribute"/>
        <w:rPr>
          <w:rFonts w:hAnsi="Angsana New"/>
          <w:sz w:val="30"/>
          <w:szCs w:val="30"/>
        </w:rPr>
      </w:pPr>
      <w:r w:rsidRPr="00D57008">
        <w:rPr>
          <w:rFonts w:hAnsi="Angsana New"/>
          <w:color w:val="000000" w:themeColor="text1"/>
          <w:sz w:val="30"/>
          <w:szCs w:val="30"/>
          <w:cs/>
        </w:rPr>
        <w:t>ผู้ถือหุ้นรายใหญ่ ได้แก่</w:t>
      </w:r>
    </w:p>
    <w:bookmarkStart w:id="0" w:name="_MON_1670308714"/>
    <w:bookmarkEnd w:id="0"/>
    <w:p w14:paraId="6BFA88DB" w14:textId="6CEEC301" w:rsidR="00D57008" w:rsidRPr="00D57008" w:rsidRDefault="00734FD8" w:rsidP="00D57008">
      <w:pPr>
        <w:pStyle w:val="ListParagraph"/>
        <w:tabs>
          <w:tab w:val="left" w:pos="709"/>
        </w:tabs>
        <w:spacing w:before="120"/>
        <w:ind w:left="567"/>
        <w:jc w:val="thaiDistribute"/>
        <w:rPr>
          <w:rFonts w:asciiTheme="majorBidi" w:hAnsiTheme="majorBidi" w:cstheme="majorBidi"/>
          <w:sz w:val="30"/>
          <w:szCs w:val="30"/>
        </w:rPr>
      </w:pPr>
      <w:r w:rsidRPr="002E428B">
        <w:rPr>
          <w:cs/>
        </w:rPr>
        <w:object w:dxaOrig="8860" w:dyaOrig="2964" w14:anchorId="7D9476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462pt;height:138.6pt" o:ole="">
            <v:imagedata r:id="rId8" o:title=""/>
          </v:shape>
          <o:OLEObject Type="Embed" ProgID="Excel.Sheet.12" ShapeID="_x0000_i1109" DrawAspect="Content" ObjectID="_1770647328" r:id="rId9"/>
        </w:object>
      </w:r>
    </w:p>
    <w:p w14:paraId="62CAA22F" w14:textId="0D866386"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งบการเงินได้รับการอนุมัติให้ออกโดยคณะกรรมการบริษัทเมื่อวันที่</w:t>
      </w:r>
      <w:r w:rsidRPr="009B2691">
        <w:rPr>
          <w:rFonts w:asciiTheme="majorBidi" w:hAnsiTheme="majorBidi" w:cstheme="majorBidi"/>
          <w:sz w:val="30"/>
          <w:szCs w:val="30"/>
        </w:rPr>
        <w:t xml:space="preserve"> </w:t>
      </w:r>
      <w:r w:rsidR="00D57008">
        <w:rPr>
          <w:rFonts w:asciiTheme="majorBidi" w:hAnsiTheme="majorBidi" w:cstheme="majorBidi"/>
          <w:sz w:val="30"/>
          <w:szCs w:val="30"/>
        </w:rPr>
        <w:t xml:space="preserve">28 </w:t>
      </w:r>
      <w:r w:rsidR="00D57008">
        <w:rPr>
          <w:rFonts w:asciiTheme="majorBidi" w:hAnsiTheme="majorBidi" w:cstheme="majorBidi" w:hint="cs"/>
          <w:sz w:val="30"/>
          <w:szCs w:val="30"/>
          <w:cs/>
        </w:rPr>
        <w:t>กุมภาพันธ์</w:t>
      </w:r>
      <w:r w:rsidRPr="003F1F53">
        <w:rPr>
          <w:rFonts w:asciiTheme="majorBidi" w:hAnsiTheme="majorBidi" w:cstheme="majorBidi"/>
          <w:sz w:val="30"/>
          <w:szCs w:val="30"/>
          <w:cs/>
        </w:rPr>
        <w:t xml:space="preserve"> </w:t>
      </w:r>
      <w:r w:rsidR="00903A64" w:rsidRPr="003F1F53">
        <w:rPr>
          <w:rFonts w:asciiTheme="majorBidi" w:hAnsiTheme="majorBidi" w:cstheme="majorBidi"/>
          <w:sz w:val="30"/>
          <w:szCs w:val="30"/>
        </w:rPr>
        <w:t>256</w:t>
      </w:r>
      <w:r w:rsidR="00D57008">
        <w:rPr>
          <w:rFonts w:asciiTheme="majorBidi" w:hAnsiTheme="majorBidi" w:cstheme="majorBidi" w:hint="cs"/>
          <w:sz w:val="30"/>
          <w:szCs w:val="30"/>
          <w:cs/>
        </w:rPr>
        <w:t>7</w:t>
      </w:r>
    </w:p>
    <w:p w14:paraId="5E38D463" w14:textId="639FD193"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p>
    <w:p w14:paraId="65CE99EC" w14:textId="787F51E1"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งบการเงินจัดทำขึ้นตามมาตรฐานการรายงานทางการเงินไทย</w:t>
      </w:r>
      <w:r w:rsidRPr="00BC0144">
        <w:rPr>
          <w:rFonts w:asciiTheme="majorBidi" w:hAnsiTheme="majorBidi"/>
          <w:sz w:val="30"/>
          <w:szCs w:val="30"/>
          <w:cs/>
        </w:rPr>
        <w:t xml:space="preserve"> (“</w:t>
      </w:r>
      <w:r w:rsidRPr="00BC0144">
        <w:rPr>
          <w:rFonts w:asciiTheme="majorBidi" w:hAnsiTheme="majorBidi" w:hint="cs"/>
          <w:sz w:val="30"/>
          <w:szCs w:val="30"/>
          <w:cs/>
        </w:rPr>
        <w:t>มาตรฐานการรายงานทางการเงิน</w:t>
      </w:r>
      <w:r w:rsidRPr="00BC0144">
        <w:rPr>
          <w:rFonts w:asciiTheme="majorBidi" w:hAnsiTheme="majorBidi" w:hint="eastAsia"/>
          <w:sz w:val="30"/>
          <w:szCs w:val="30"/>
          <w:cs/>
        </w:rPr>
        <w:t>”</w:t>
      </w:r>
      <w:r w:rsidRPr="00BC0144">
        <w:rPr>
          <w:rFonts w:asciiTheme="majorBidi" w:hAnsiTheme="majorBidi"/>
          <w:sz w:val="30"/>
          <w:szCs w:val="30"/>
          <w:cs/>
        </w:rPr>
        <w:t xml:space="preserve">) </w:t>
      </w:r>
      <w:r w:rsidRPr="00BC0144">
        <w:rPr>
          <w:rFonts w:asciiTheme="majorBidi" w:hAnsiTheme="majorBidi" w:hint="cs"/>
          <w:sz w:val="30"/>
          <w:szCs w:val="30"/>
          <w:cs/>
        </w:rPr>
        <w:t>รวมถึงแนวปฏิบัติทางการบัญชีประกาศใช้โดยสภาวิชาชีพบัญชีในพระบรมราชูปถัมภ์</w:t>
      </w:r>
      <w:r w:rsidRPr="00BC0144">
        <w:rPr>
          <w:rFonts w:asciiTheme="majorBidi" w:hAnsiTheme="majorBidi"/>
          <w:sz w:val="30"/>
          <w:szCs w:val="30"/>
          <w:cs/>
        </w:rPr>
        <w:t xml:space="preserve"> (“</w:t>
      </w:r>
      <w:r w:rsidRPr="00BC0144">
        <w:rPr>
          <w:rFonts w:asciiTheme="majorBidi" w:hAnsiTheme="majorBidi" w:hint="cs"/>
          <w:sz w:val="30"/>
          <w:szCs w:val="30"/>
          <w:cs/>
        </w:rPr>
        <w:t>สภาวิชาชีพบัญชี</w:t>
      </w:r>
      <w:r w:rsidRPr="00BC0144">
        <w:rPr>
          <w:rFonts w:asciiTheme="majorBidi" w:hAnsiTheme="majorBidi" w:hint="eastAsia"/>
          <w:sz w:val="30"/>
          <w:szCs w:val="30"/>
          <w:cs/>
        </w:rPr>
        <w:t>”</w:t>
      </w:r>
      <w:r w:rsidRPr="00BC0144">
        <w:rPr>
          <w:rFonts w:asciiTheme="majorBidi" w:hAnsiTheme="majorBidi"/>
          <w:sz w:val="30"/>
          <w:szCs w:val="30"/>
          <w:cs/>
        </w:rPr>
        <w:t xml:space="preserve">) </w:t>
      </w:r>
      <w:r w:rsidRPr="00BC0144">
        <w:rPr>
          <w:rFonts w:asciiTheme="majorBidi" w:hAnsiTheme="majorBidi" w:hint="cs"/>
          <w:sz w:val="30"/>
          <w:szCs w:val="30"/>
          <w:cs/>
        </w:rPr>
        <w:t>และ</w:t>
      </w:r>
      <w:r w:rsidR="005434CC">
        <w:rPr>
          <w:rFonts w:asciiTheme="majorBidi" w:hAnsiTheme="majorBidi" w:hint="cs"/>
          <w:sz w:val="30"/>
          <w:szCs w:val="30"/>
          <w:cs/>
        </w:rPr>
        <w:t>กฎระเบียบและประกาศ</w:t>
      </w:r>
      <w:r w:rsidRPr="00BC0144">
        <w:rPr>
          <w:rFonts w:asciiTheme="majorBidi" w:hAnsiTheme="majorBidi" w:hint="cs"/>
          <w:sz w:val="30"/>
          <w:szCs w:val="30"/>
          <w:cs/>
        </w:rPr>
        <w:t>คณะกรรมการกำกับหลักทรัพย์และตลาดหลักทรัพย์ว่าด้วยการจัดทำและนำเสนอรายงานทางการเงิน</w:t>
      </w:r>
    </w:p>
    <w:p w14:paraId="41F3DDA8" w14:textId="77777777"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งบการเงินฉบับภาษาไทยจัดทำและแสดงหน่วยเงินตราเป็นสกุลเงินบาทซึ่งเป็นสกุลเงินใช้ในการดำเนินงานขอ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และนำเสนอเพื่อวัตถุประสงค์ของการรายงานเพื่อใช้ในประเทศไทยเป็นทางการตามกฎหมายและงบการเงินฉบับภาษาอังกฤษแปลจากงบการเงินภาษาไทย</w:t>
      </w:r>
    </w:p>
    <w:p w14:paraId="438B5797" w14:textId="37DB55F9"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การจัดทำงบการเงินให้เป็นไปตามมาตรฐานการรายงานทางการเงิน</w:t>
      </w:r>
      <w:r w:rsidRPr="00BC0144">
        <w:rPr>
          <w:rFonts w:asciiTheme="majorBidi" w:hAnsiTheme="majorBidi"/>
          <w:sz w:val="30"/>
          <w:szCs w:val="30"/>
          <w:cs/>
        </w:rPr>
        <w:t xml:space="preserve"> </w:t>
      </w:r>
      <w:r w:rsidRPr="00BC0144">
        <w:rPr>
          <w:rFonts w:asciiTheme="majorBidi" w:hAnsiTheme="majorBidi" w:hint="cs"/>
          <w:sz w:val="30"/>
          <w:szCs w:val="30"/>
          <w:cs/>
        </w:rPr>
        <w:t>ผู้บริหารต้องใช้</w:t>
      </w:r>
      <w:r w:rsidR="005434CC">
        <w:rPr>
          <w:rFonts w:asciiTheme="majorBidi" w:hAnsiTheme="majorBidi" w:hint="cs"/>
          <w:sz w:val="30"/>
          <w:szCs w:val="30"/>
          <w:cs/>
        </w:rPr>
        <w:t>ดุลยพินิจ</w:t>
      </w:r>
      <w:r w:rsidRPr="00BC0144">
        <w:rPr>
          <w:rFonts w:asciiTheme="majorBidi" w:hAnsiTheme="majorBidi" w:hint="cs"/>
          <w:sz w:val="30"/>
          <w:szCs w:val="30"/>
          <w:cs/>
        </w:rPr>
        <w:t>ประมาณ</w:t>
      </w:r>
      <w:r w:rsidR="005434CC">
        <w:rPr>
          <w:rFonts w:asciiTheme="majorBidi" w:hAnsiTheme="majorBidi" w:hint="cs"/>
          <w:sz w:val="30"/>
          <w:szCs w:val="30"/>
          <w:cs/>
        </w:rPr>
        <w:t>การ</w:t>
      </w:r>
      <w:r w:rsidRPr="00BC0144">
        <w:rPr>
          <w:rFonts w:asciiTheme="majorBidi" w:hAnsiTheme="majorBidi" w:hint="cs"/>
          <w:sz w:val="30"/>
          <w:szCs w:val="30"/>
          <w:cs/>
        </w:rPr>
        <w:t>และข้อสมมติฐานหลายประการ</w:t>
      </w:r>
      <w:r w:rsidRPr="00BC0144">
        <w:rPr>
          <w:rFonts w:asciiTheme="majorBidi" w:hAnsiTheme="majorBidi"/>
          <w:sz w:val="30"/>
          <w:szCs w:val="30"/>
          <w:cs/>
        </w:rPr>
        <w:t xml:space="preserve"> </w:t>
      </w:r>
      <w:r w:rsidRPr="00BC0144">
        <w:rPr>
          <w:rFonts w:asciiTheme="majorBidi" w:hAnsiTheme="majorBidi" w:hint="cs"/>
          <w:sz w:val="30"/>
          <w:szCs w:val="30"/>
          <w:cs/>
        </w:rPr>
        <w:t>ซึ่งมีผลกระทบต่อการ</w:t>
      </w:r>
      <w:r w:rsidR="005434CC">
        <w:rPr>
          <w:rFonts w:asciiTheme="majorBidi" w:hAnsiTheme="majorBidi" w:hint="cs"/>
          <w:sz w:val="30"/>
          <w:szCs w:val="30"/>
          <w:cs/>
        </w:rPr>
        <w:t>ปฏิบัติตาม</w:t>
      </w:r>
      <w:r w:rsidRPr="00BC0144">
        <w:rPr>
          <w:rFonts w:asciiTheme="majorBidi" w:hAnsiTheme="majorBidi" w:hint="cs"/>
          <w:sz w:val="30"/>
          <w:szCs w:val="30"/>
          <w:cs/>
        </w:rPr>
        <w:t>นโยบาย</w:t>
      </w:r>
      <w:r w:rsidR="005434CC">
        <w:rPr>
          <w:rFonts w:asciiTheme="majorBidi" w:hAnsiTheme="majorBidi" w:hint="cs"/>
          <w:sz w:val="30"/>
          <w:szCs w:val="30"/>
          <w:cs/>
        </w:rPr>
        <w:t>การบัญชีของกลุ่มบริษัท</w:t>
      </w:r>
      <w:r w:rsidRPr="00BC0144">
        <w:rPr>
          <w:rFonts w:asciiTheme="majorBidi" w:hAnsiTheme="majorBidi" w:hint="cs"/>
          <w:sz w:val="30"/>
          <w:szCs w:val="30"/>
          <w:cs/>
        </w:rPr>
        <w:t>และการรายงานจำนวนเงิน</w:t>
      </w:r>
      <w:r w:rsidRPr="00BC0144">
        <w:rPr>
          <w:rFonts w:asciiTheme="majorBidi" w:hAnsiTheme="majorBidi" w:hint="cs"/>
          <w:sz w:val="30"/>
          <w:szCs w:val="30"/>
          <w:cs/>
        </w:rPr>
        <w:lastRenderedPageBreak/>
        <w:t>เกี่ยวกับสินทรัพย์</w:t>
      </w:r>
      <w:r w:rsidRPr="00BC0144">
        <w:rPr>
          <w:rFonts w:asciiTheme="majorBidi" w:hAnsiTheme="majorBidi"/>
          <w:sz w:val="30"/>
          <w:szCs w:val="30"/>
          <w:cs/>
        </w:rPr>
        <w:t xml:space="preserve"> </w:t>
      </w:r>
      <w:r w:rsidRPr="00BC0144">
        <w:rPr>
          <w:rFonts w:asciiTheme="majorBidi" w:hAnsiTheme="majorBidi" w:hint="cs"/>
          <w:sz w:val="30"/>
          <w:szCs w:val="30"/>
          <w:cs/>
        </w:rPr>
        <w:t>หนี้สิน</w:t>
      </w:r>
      <w:r w:rsidRPr="00BC0144">
        <w:rPr>
          <w:rFonts w:asciiTheme="majorBidi" w:hAnsiTheme="majorBidi"/>
          <w:sz w:val="30"/>
          <w:szCs w:val="30"/>
          <w:cs/>
        </w:rPr>
        <w:t xml:space="preserve"> </w:t>
      </w:r>
      <w:r w:rsidRPr="00BC0144">
        <w:rPr>
          <w:rFonts w:asciiTheme="majorBidi" w:hAnsiTheme="majorBidi" w:hint="cs"/>
          <w:sz w:val="30"/>
          <w:szCs w:val="30"/>
          <w:cs/>
        </w:rPr>
        <w:t>รายได้</w:t>
      </w:r>
      <w:r w:rsidRPr="00BC0144">
        <w:rPr>
          <w:rFonts w:asciiTheme="majorBidi" w:hAnsiTheme="majorBidi"/>
          <w:sz w:val="30"/>
          <w:szCs w:val="30"/>
          <w:cs/>
        </w:rPr>
        <w:t xml:space="preserve"> </w:t>
      </w:r>
      <w:r w:rsidRPr="00BC0144">
        <w:rPr>
          <w:rFonts w:asciiTheme="majorBidi" w:hAnsiTheme="majorBidi" w:hint="cs"/>
          <w:sz w:val="30"/>
          <w:szCs w:val="30"/>
          <w:cs/>
        </w:rPr>
        <w:t>และค่าใช้จ่าย</w:t>
      </w:r>
      <w:r w:rsidRPr="00BC0144">
        <w:rPr>
          <w:rFonts w:asciiTheme="majorBidi" w:hAnsiTheme="majorBidi"/>
          <w:sz w:val="30"/>
          <w:szCs w:val="30"/>
          <w:cs/>
        </w:rPr>
        <w:t xml:space="preserve"> </w:t>
      </w:r>
      <w:r w:rsidRPr="00BC0144">
        <w:rPr>
          <w:rFonts w:asciiTheme="majorBidi" w:hAnsiTheme="majorBidi" w:hint="cs"/>
          <w:sz w:val="30"/>
          <w:szCs w:val="30"/>
          <w:cs/>
        </w:rPr>
        <w:t>ประมาณ</w:t>
      </w:r>
      <w:r w:rsidR="005434CC">
        <w:rPr>
          <w:rFonts w:asciiTheme="majorBidi" w:hAnsiTheme="majorBidi" w:hint="cs"/>
          <w:sz w:val="30"/>
          <w:szCs w:val="30"/>
          <w:cs/>
        </w:rPr>
        <w:t>การ</w:t>
      </w:r>
      <w:r w:rsidRPr="00BC0144">
        <w:rPr>
          <w:rFonts w:asciiTheme="majorBidi" w:hAnsiTheme="majorBidi" w:hint="cs"/>
          <w:sz w:val="30"/>
          <w:szCs w:val="30"/>
          <w:cs/>
        </w:rPr>
        <w:t>และข้อสมมติฐานมาจากประสบการณ์ในอดีตและปัจจัยต่าง</w:t>
      </w:r>
      <w:r w:rsidRPr="00BC0144">
        <w:rPr>
          <w:rFonts w:asciiTheme="majorBidi" w:hAnsiTheme="majorBidi"/>
          <w:sz w:val="30"/>
          <w:szCs w:val="30"/>
          <w:cs/>
        </w:rPr>
        <w:t xml:space="preserve"> </w:t>
      </w:r>
      <w:r w:rsidRPr="00BC0144">
        <w:rPr>
          <w:rFonts w:asciiTheme="majorBidi" w:hAnsiTheme="majorBidi" w:hint="cs"/>
          <w:sz w:val="30"/>
          <w:szCs w:val="30"/>
          <w:cs/>
        </w:rPr>
        <w:t>ๆ</w:t>
      </w:r>
      <w:r w:rsidRPr="00BC0144">
        <w:rPr>
          <w:rFonts w:asciiTheme="majorBidi" w:hAnsiTheme="majorBidi"/>
          <w:sz w:val="30"/>
          <w:szCs w:val="30"/>
          <w:cs/>
        </w:rPr>
        <w:t xml:space="preserve"> </w:t>
      </w:r>
      <w:r w:rsidRPr="00BC0144">
        <w:rPr>
          <w:rFonts w:asciiTheme="majorBidi" w:hAnsiTheme="majorBidi" w:hint="cs"/>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BC0144">
        <w:rPr>
          <w:rFonts w:asciiTheme="majorBidi" w:hAnsiTheme="majorBidi"/>
          <w:sz w:val="30"/>
          <w:szCs w:val="30"/>
          <w:cs/>
        </w:rPr>
        <w:t xml:space="preserve"> </w:t>
      </w:r>
      <w:r w:rsidRPr="00BC0144">
        <w:rPr>
          <w:rFonts w:asciiTheme="majorBidi" w:hAnsiTheme="majorBidi" w:hint="cs"/>
          <w:sz w:val="30"/>
          <w:szCs w:val="30"/>
          <w:cs/>
        </w:rPr>
        <w:t>ๆ</w:t>
      </w:r>
      <w:r w:rsidRPr="00BC0144">
        <w:rPr>
          <w:rFonts w:asciiTheme="majorBidi" w:hAnsiTheme="majorBidi"/>
          <w:sz w:val="30"/>
          <w:szCs w:val="30"/>
          <w:cs/>
        </w:rPr>
        <w:t xml:space="preserve"> </w:t>
      </w:r>
      <w:r w:rsidRPr="00BC0144">
        <w:rPr>
          <w:rFonts w:asciiTheme="majorBidi" w:hAnsiTheme="majorBidi" w:hint="cs"/>
          <w:sz w:val="30"/>
          <w:szCs w:val="30"/>
          <w:cs/>
        </w:rPr>
        <w:t>ดังนั้น</w:t>
      </w:r>
      <w:r w:rsidRPr="00BC0144">
        <w:rPr>
          <w:rFonts w:asciiTheme="majorBidi" w:hAnsiTheme="majorBidi"/>
          <w:sz w:val="30"/>
          <w:szCs w:val="30"/>
          <w:cs/>
        </w:rPr>
        <w:t xml:space="preserve"> </w:t>
      </w:r>
      <w:r w:rsidRPr="00BC0144">
        <w:rPr>
          <w:rFonts w:asciiTheme="majorBidi" w:hAnsiTheme="majorBidi" w:hint="cs"/>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4B571685"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ประมาณการและข้อสมมติฐานซึ่งใช้ในการจัดทำงบการเงินได้รับการทบทวนอย่างสม่ำเสมอ</w:t>
      </w:r>
      <w:r w:rsidRPr="00BC0144">
        <w:rPr>
          <w:rFonts w:asciiTheme="majorBidi" w:hAnsiTheme="majorBidi"/>
          <w:sz w:val="30"/>
          <w:szCs w:val="30"/>
          <w:cs/>
        </w:rPr>
        <w:t xml:space="preserve"> </w:t>
      </w:r>
      <w:r w:rsidRPr="00BC0144">
        <w:rPr>
          <w:rFonts w:asciiTheme="majorBidi" w:hAnsiTheme="majorBidi" w:hint="cs"/>
          <w:sz w:val="30"/>
          <w:szCs w:val="30"/>
          <w:cs/>
        </w:rPr>
        <w:t>การปรับประมาณการทางบัญชีบันทึกในงวดบัญชีซึ่งประมาณการได้รับการทบทวน</w:t>
      </w:r>
      <w:r w:rsidRPr="00BC0144">
        <w:rPr>
          <w:rFonts w:asciiTheme="majorBidi" w:hAnsiTheme="majorBidi"/>
          <w:sz w:val="30"/>
          <w:szCs w:val="30"/>
          <w:cs/>
        </w:rPr>
        <w:t xml:space="preserve"> </w:t>
      </w:r>
      <w:r w:rsidRPr="00BC0144">
        <w:rPr>
          <w:rFonts w:asciiTheme="majorBidi" w:hAnsiTheme="majorBidi" w:hint="cs"/>
          <w:sz w:val="30"/>
          <w:szCs w:val="30"/>
          <w:cs/>
        </w:rPr>
        <w:t>หากการปรับประมาณการกระทบเฉพาะงวดบัญชีนั้น</w:t>
      </w:r>
      <w:r w:rsidRPr="00BC0144">
        <w:rPr>
          <w:rFonts w:asciiTheme="majorBidi" w:hAnsiTheme="majorBidi"/>
          <w:sz w:val="30"/>
          <w:szCs w:val="30"/>
          <w:cs/>
        </w:rPr>
        <w:t xml:space="preserve"> </w:t>
      </w:r>
      <w:r w:rsidRPr="00BC0144">
        <w:rPr>
          <w:rFonts w:asciiTheme="majorBidi" w:hAnsiTheme="majorBidi" w:hint="cs"/>
          <w:sz w:val="30"/>
          <w:szCs w:val="30"/>
          <w:cs/>
        </w:rPr>
        <w:t>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0537DE48" w:rsidR="00C05D18"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38907A28" w14:textId="7A9A18D5" w:rsidR="00BB727D" w:rsidRPr="00BC0144" w:rsidRDefault="00BC0144" w:rsidP="00BC0144">
      <w:pPr>
        <w:pStyle w:val="ListParagraph"/>
        <w:spacing w:before="120" w:after="120" w:line="240" w:lineRule="auto"/>
        <w:ind w:left="567"/>
        <w:contextualSpacing w:val="0"/>
        <w:rPr>
          <w:rFonts w:asciiTheme="majorBidi" w:eastAsia="Batang" w:hAnsiTheme="majorBidi"/>
          <w:sz w:val="30"/>
          <w:szCs w:val="30"/>
          <w:lang w:val="en-US"/>
        </w:rPr>
      </w:pPr>
      <w:r w:rsidRPr="00BC0144">
        <w:rPr>
          <w:rFonts w:asciiTheme="majorBidi" w:eastAsia="Batang" w:hAnsiTheme="majorBidi" w:hint="cs"/>
          <w:sz w:val="30"/>
          <w:szCs w:val="30"/>
          <w:cs/>
          <w:lang w:val="en-US"/>
        </w:rPr>
        <w:t>งบการเงินรวม</w:t>
      </w:r>
      <w:r w:rsidR="00903CBD">
        <w:rPr>
          <w:rFonts w:asciiTheme="majorBidi" w:eastAsia="Batang" w:hAnsiTheme="majorBidi" w:hint="cs"/>
          <w:sz w:val="30"/>
          <w:szCs w:val="30"/>
          <w:cs/>
          <w:lang w:val="en-US"/>
        </w:rPr>
        <w:t>จัดทำขึ้นโดยรวม</w:t>
      </w:r>
      <w:r w:rsidRPr="00BC0144">
        <w:rPr>
          <w:rFonts w:asciiTheme="majorBidi" w:eastAsia="Batang" w:hAnsiTheme="majorBidi" w:hint="cs"/>
          <w:sz w:val="30"/>
          <w:szCs w:val="30"/>
          <w:cs/>
          <w:lang w:val="en-US"/>
        </w:rPr>
        <w:t>งบการเงินของบริษัท</w:t>
      </w:r>
      <w:r w:rsidR="006B769D">
        <w:rPr>
          <w:rFonts w:asciiTheme="majorBidi" w:eastAsia="Batang" w:hAnsiTheme="majorBidi"/>
          <w:sz w:val="30"/>
          <w:szCs w:val="30"/>
          <w:lang w:val="en-US"/>
        </w:rPr>
        <w:t xml:space="preserve"> </w:t>
      </w:r>
      <w:r w:rsidR="006B769D">
        <w:rPr>
          <w:rFonts w:asciiTheme="majorBidi" w:eastAsia="Batang" w:hAnsiTheme="majorBidi" w:hint="cs"/>
          <w:sz w:val="30"/>
          <w:szCs w:val="30"/>
          <w:cs/>
          <w:lang w:val="en-US"/>
        </w:rPr>
        <w:t>ออ</w:t>
      </w:r>
      <w:proofErr w:type="spellStart"/>
      <w:r w:rsidR="006B769D">
        <w:rPr>
          <w:rFonts w:asciiTheme="majorBidi" w:eastAsia="Batang" w:hAnsiTheme="majorBidi" w:hint="cs"/>
          <w:sz w:val="30"/>
          <w:szCs w:val="30"/>
          <w:cs/>
          <w:lang w:val="en-US"/>
        </w:rPr>
        <w:t>โร</w:t>
      </w:r>
      <w:proofErr w:type="spellEnd"/>
      <w:r w:rsidR="006B769D">
        <w:rPr>
          <w:rFonts w:asciiTheme="majorBidi" w:eastAsia="Batang" w:hAnsiTheme="majorBidi" w:hint="cs"/>
          <w:sz w:val="30"/>
          <w:szCs w:val="30"/>
          <w:cs/>
          <w:lang w:val="en-US"/>
        </w:rPr>
        <w:t xml:space="preserve">ร่า ดีไซน์ </w:t>
      </w:r>
      <w:r w:rsidR="00903CBD">
        <w:rPr>
          <w:rFonts w:asciiTheme="majorBidi" w:eastAsia="Batang" w:hAnsiTheme="majorBidi" w:hint="cs"/>
          <w:sz w:val="30"/>
          <w:szCs w:val="30"/>
          <w:cs/>
          <w:lang w:val="en-US"/>
        </w:rPr>
        <w:t xml:space="preserve">จำกัด (มหาชน) </w:t>
      </w:r>
      <w:r w:rsidRPr="00BC0144">
        <w:rPr>
          <w:rFonts w:asciiTheme="majorBidi" w:eastAsia="Batang" w:hAnsiTheme="majorBidi" w:hint="cs"/>
          <w:sz w:val="30"/>
          <w:szCs w:val="30"/>
          <w:cs/>
          <w:lang w:val="en-US"/>
        </w:rPr>
        <w:t>และบริษัทย่อย</w:t>
      </w:r>
      <w:r w:rsidRPr="00BC0144">
        <w:rPr>
          <w:rFonts w:asciiTheme="majorBidi" w:eastAsia="Batang" w:hAnsiTheme="majorBidi"/>
          <w:sz w:val="30"/>
          <w:szCs w:val="30"/>
          <w:cs/>
          <w:lang w:val="en-US"/>
        </w:rPr>
        <w:t xml:space="preserve"> (</w:t>
      </w:r>
      <w:r w:rsidRPr="00BC0144">
        <w:rPr>
          <w:rFonts w:asciiTheme="majorBidi" w:eastAsia="Batang" w:hAnsiTheme="majorBidi" w:hint="cs"/>
          <w:sz w:val="30"/>
          <w:szCs w:val="30"/>
          <w:cs/>
          <w:lang w:val="en-US"/>
        </w:rPr>
        <w:t>รวมกันเรียกว่า</w:t>
      </w:r>
      <w:r w:rsidRPr="00BC0144">
        <w:rPr>
          <w:rFonts w:asciiTheme="majorBidi" w:eastAsia="Batang" w:hAnsiTheme="majorBidi"/>
          <w:sz w:val="30"/>
          <w:szCs w:val="30"/>
          <w:cs/>
          <w:lang w:val="en-US"/>
        </w:rPr>
        <w:t xml:space="preserve"> “</w:t>
      </w:r>
      <w:r w:rsidRPr="00BC0144">
        <w:rPr>
          <w:rFonts w:asciiTheme="majorBidi" w:eastAsia="Batang" w:hAnsiTheme="majorBidi" w:hint="cs"/>
          <w:sz w:val="30"/>
          <w:szCs w:val="30"/>
          <w:cs/>
          <w:lang w:val="en-US"/>
        </w:rPr>
        <w:t>กลุ่มบริษัท</w:t>
      </w:r>
      <w:r w:rsidRPr="00BC0144">
        <w:rPr>
          <w:rFonts w:asciiTheme="majorBidi" w:eastAsia="Batang" w:hAnsiTheme="majorBidi" w:hint="eastAsia"/>
          <w:sz w:val="30"/>
          <w:szCs w:val="30"/>
          <w:cs/>
          <w:lang w:val="en-US"/>
        </w:rPr>
        <w:t>”</w:t>
      </w:r>
      <w:r w:rsidRPr="00BC0144">
        <w:rPr>
          <w:rFonts w:asciiTheme="majorBidi" w:eastAsia="Batang" w:hAnsiTheme="majorBidi"/>
          <w:sz w:val="30"/>
          <w:szCs w:val="30"/>
          <w:cs/>
          <w:lang w:val="en-US"/>
        </w:rPr>
        <w:t xml:space="preserve">) </w:t>
      </w:r>
      <w:r w:rsidR="00903CBD">
        <w:rPr>
          <w:rFonts w:asciiTheme="majorBidi" w:eastAsia="Batang" w:hAnsiTheme="majorBidi" w:hint="cs"/>
          <w:sz w:val="30"/>
          <w:szCs w:val="30"/>
          <w:cs/>
          <w:lang w:val="en-US"/>
        </w:rPr>
        <w:t>ดังต่อไปนี้</w:t>
      </w:r>
      <w:r w:rsidRPr="00BC0144">
        <w:rPr>
          <w:rFonts w:asciiTheme="majorBidi" w:eastAsia="Batang" w:hAnsiTheme="majorBidi"/>
          <w:sz w:val="30"/>
          <w:szCs w:val="30"/>
          <w:cs/>
          <w:lang w:val="en-US"/>
        </w:rPr>
        <w:t xml:space="preserve">                                                                                                                              </w:t>
      </w:r>
      <w:bookmarkStart w:id="1" w:name="_MON_1670266312"/>
      <w:bookmarkEnd w:id="1"/>
      <w:r w:rsidR="00734FD8" w:rsidRPr="00C71DEE">
        <w:rPr>
          <w:rFonts w:cstheme="majorBidi"/>
          <w:color w:val="000000" w:themeColor="text1"/>
          <w:cs/>
        </w:rPr>
        <w:object w:dxaOrig="9917" w:dyaOrig="3827" w14:anchorId="3D2895FF">
          <v:shape id="_x0000_i1111" type="#_x0000_t75" style="width:468pt;height:181.2pt" o:ole="">
            <v:imagedata r:id="rId10" o:title=""/>
          </v:shape>
          <o:OLEObject Type="Embed" ProgID="Excel.Sheet.12" ShapeID="_x0000_i1111" DrawAspect="Content" ObjectID="_1770647329" r:id="rId11"/>
        </w:object>
      </w:r>
      <w:r w:rsidR="002568FB" w:rsidRPr="00BC0144">
        <w:rPr>
          <w:rFonts w:asciiTheme="majorBidi" w:hAnsiTheme="majorBidi" w:cstheme="majorBidi"/>
          <w:sz w:val="30"/>
          <w:szCs w:val="30"/>
          <w:cs/>
        </w:rPr>
        <w:t xml:space="preserve">                       </w:t>
      </w:r>
    </w:p>
    <w:p w14:paraId="05FBF649" w14:textId="2DA1F067"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57E4801" w14:textId="2919FD2A" w:rsidR="00BC0144" w:rsidRPr="005434CC" w:rsidRDefault="00BC0144" w:rsidP="00BC0144">
      <w:pPr>
        <w:spacing w:before="120" w:after="120"/>
        <w:ind w:left="540" w:right="9"/>
        <w:jc w:val="thaiDistribute"/>
        <w:rPr>
          <w:rFonts w:asciiTheme="majorBidi" w:hAnsiTheme="majorBidi" w:cstheme="majorBidi"/>
          <w:b/>
          <w:bCs/>
          <w:sz w:val="30"/>
          <w:szCs w:val="30"/>
        </w:rPr>
      </w:pPr>
      <w:r w:rsidRPr="005434CC">
        <w:rPr>
          <w:rFonts w:asciiTheme="majorBidi" w:hAnsiTheme="majorBidi" w:hint="cs"/>
          <w:b/>
          <w:bCs/>
          <w:sz w:val="30"/>
          <w:szCs w:val="30"/>
          <w:cs/>
        </w:rPr>
        <w:t>รวมธุรกิจ</w:t>
      </w:r>
      <w:r w:rsidRPr="005434CC">
        <w:rPr>
          <w:rFonts w:asciiTheme="majorBidi" w:hAnsiTheme="majorBidi"/>
          <w:b/>
          <w:bCs/>
          <w:sz w:val="30"/>
          <w:szCs w:val="30"/>
          <w:cs/>
        </w:rPr>
        <w:t xml:space="preserve"> </w:t>
      </w:r>
    </w:p>
    <w:p w14:paraId="789D049C" w14:textId="77777777"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กลุ่มบริษัทบันทึกบัญชีสำหรับการรวมธุรกิจตามวิธีซื้อ</w:t>
      </w:r>
      <w:r w:rsidRPr="00BC0144">
        <w:rPr>
          <w:rFonts w:asciiTheme="majorBidi" w:hAnsiTheme="majorBidi"/>
          <w:sz w:val="30"/>
          <w:szCs w:val="30"/>
          <w:cs/>
        </w:rPr>
        <w:t xml:space="preserve"> </w:t>
      </w:r>
      <w:r w:rsidRPr="00BC0144">
        <w:rPr>
          <w:rFonts w:asciiTheme="majorBidi" w:hAnsiTheme="majorBidi" w:hint="cs"/>
          <w:sz w:val="30"/>
          <w:szCs w:val="30"/>
          <w:cs/>
        </w:rPr>
        <w:t>เมื่อการควบคุมถูกโอนไปยังกลุ่มบริษัท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ยกเว้น</w:t>
      </w:r>
      <w:r w:rsidRPr="00BC0144">
        <w:rPr>
          <w:rFonts w:asciiTheme="majorBidi" w:hAnsiTheme="majorBidi"/>
          <w:sz w:val="30"/>
          <w:szCs w:val="30"/>
          <w:cs/>
        </w:rPr>
        <w:t xml:space="preserve"> </w:t>
      </w:r>
      <w:r w:rsidRPr="00BC0144">
        <w:rPr>
          <w:rFonts w:asciiTheme="majorBidi" w:hAnsiTheme="majorBidi" w:hint="cs"/>
          <w:sz w:val="30"/>
          <w:szCs w:val="30"/>
          <w:cs/>
        </w:rPr>
        <w:t>กรณีเป็นการรวมธุรกิจภายใต้การควบคุมเดียวกัน</w:t>
      </w:r>
    </w:p>
    <w:p w14:paraId="3AC6C1FE" w14:textId="77777777"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การควบคุม</w:t>
      </w:r>
      <w:r w:rsidRPr="00BC0144">
        <w:rPr>
          <w:rFonts w:asciiTheme="majorBidi" w:hAnsiTheme="majorBidi"/>
          <w:sz w:val="30"/>
          <w:szCs w:val="30"/>
          <w:cs/>
        </w:rPr>
        <w:t xml:space="preserve"> </w:t>
      </w:r>
      <w:r w:rsidRPr="00BC0144">
        <w:rPr>
          <w:rFonts w:asciiTheme="majorBidi" w:hAnsiTheme="majorBidi" w:hint="cs"/>
          <w:sz w:val="30"/>
          <w:szCs w:val="30"/>
          <w:cs/>
        </w:rPr>
        <w:t>หมายถึง</w:t>
      </w:r>
      <w:r w:rsidRPr="00BC0144">
        <w:rPr>
          <w:rFonts w:asciiTheme="majorBidi" w:hAnsiTheme="majorBidi"/>
          <w:sz w:val="30"/>
          <w:szCs w:val="30"/>
          <w:cs/>
        </w:rPr>
        <w:t xml:space="preserve"> </w:t>
      </w:r>
      <w:r w:rsidRPr="00BC0144">
        <w:rPr>
          <w:rFonts w:asciiTheme="majorBidi" w:hAnsiTheme="majorBidi" w:hint="cs"/>
          <w:sz w:val="30"/>
          <w:szCs w:val="30"/>
          <w:cs/>
        </w:rPr>
        <w:t>อำนาจการกำหนดนโยบายทางการเงินและการดำเนินงานของกิจการเพื่อให้ได้มาซึ่งประโยชน์จากกิจกรรมของกิจการ</w:t>
      </w:r>
      <w:r w:rsidRPr="00BC0144">
        <w:rPr>
          <w:rFonts w:asciiTheme="majorBidi" w:hAnsiTheme="majorBidi"/>
          <w:sz w:val="30"/>
          <w:szCs w:val="30"/>
          <w:cs/>
        </w:rPr>
        <w:t xml:space="preserve"> </w:t>
      </w:r>
      <w:r w:rsidRPr="00BC0144">
        <w:rPr>
          <w:rFonts w:asciiTheme="majorBidi" w:hAnsiTheme="majorBidi" w:hint="cs"/>
          <w:sz w:val="30"/>
          <w:szCs w:val="30"/>
          <w:cs/>
        </w:rPr>
        <w:t>การพิจารณาอำนาจการควบคุม</w:t>
      </w:r>
      <w:r w:rsidRPr="00BC0144">
        <w:rPr>
          <w:rFonts w:asciiTheme="majorBidi" w:hAnsiTheme="majorBidi"/>
          <w:sz w:val="30"/>
          <w:szCs w:val="30"/>
          <w:cs/>
        </w:rPr>
        <w:t xml:space="preserve"> </w:t>
      </w:r>
      <w:r w:rsidRPr="00BC0144">
        <w:rPr>
          <w:rFonts w:asciiTheme="majorBidi" w:hAnsiTheme="majorBidi" w:hint="cs"/>
          <w:sz w:val="30"/>
          <w:szCs w:val="30"/>
          <w:cs/>
        </w:rPr>
        <w:t>กลุ่มบริษัทนำสิทธิในการออกเสียงซึ่งเกิดขึ้นมารวมในการพิจารณา</w:t>
      </w:r>
      <w:r w:rsidRPr="00BC0144">
        <w:rPr>
          <w:rFonts w:asciiTheme="majorBidi" w:hAnsiTheme="majorBidi"/>
          <w:sz w:val="30"/>
          <w:szCs w:val="30"/>
          <w:cs/>
        </w:rPr>
        <w:t xml:space="preserve"> </w:t>
      </w:r>
    </w:p>
    <w:p w14:paraId="236ED846" w14:textId="77777777" w:rsidR="00BC0144" w:rsidRPr="005434CC" w:rsidRDefault="00BC0144" w:rsidP="00BC0144">
      <w:pPr>
        <w:spacing w:before="120" w:after="120"/>
        <w:ind w:left="540" w:right="9"/>
        <w:jc w:val="thaiDistribute"/>
        <w:rPr>
          <w:rFonts w:asciiTheme="majorBidi" w:hAnsiTheme="majorBidi" w:cstheme="majorBidi"/>
          <w:b/>
          <w:bCs/>
          <w:sz w:val="30"/>
          <w:szCs w:val="30"/>
        </w:rPr>
      </w:pPr>
      <w:r w:rsidRPr="005434CC">
        <w:rPr>
          <w:rFonts w:asciiTheme="majorBidi" w:hAnsiTheme="majorBidi" w:hint="cs"/>
          <w:b/>
          <w:bCs/>
          <w:sz w:val="30"/>
          <w:szCs w:val="30"/>
          <w:cs/>
        </w:rPr>
        <w:t>บริษัทย่อย</w:t>
      </w:r>
    </w:p>
    <w:p w14:paraId="20426E47" w14:textId="77777777" w:rsidR="005434CC"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บริษัทย่อยเป็นกิจการอยู่ภายใต้การควบคุมของกลุ่มบริษัท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บริษัทถือว่าควบคุมบริษัทย่อย</w:t>
      </w:r>
      <w:r w:rsidRPr="00BC0144">
        <w:rPr>
          <w:rFonts w:asciiTheme="majorBidi" w:hAnsiTheme="majorBidi"/>
          <w:sz w:val="30"/>
          <w:szCs w:val="30"/>
          <w:cs/>
        </w:rPr>
        <w:t xml:space="preserve"> </w:t>
      </w:r>
      <w:r w:rsidRPr="00BC0144">
        <w:rPr>
          <w:rFonts w:asciiTheme="majorBidi" w:hAnsiTheme="majorBidi" w:hint="cs"/>
          <w:sz w:val="30"/>
          <w:szCs w:val="30"/>
          <w:cs/>
        </w:rPr>
        <w:t>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w:t>
      </w:r>
      <w:r w:rsidRPr="00BC0144">
        <w:rPr>
          <w:rFonts w:asciiTheme="majorBidi" w:hAnsiTheme="majorBidi"/>
          <w:sz w:val="30"/>
          <w:szCs w:val="30"/>
          <w:cs/>
        </w:rPr>
        <w:t xml:space="preserve"> </w:t>
      </w:r>
    </w:p>
    <w:p w14:paraId="6E6BB44B" w14:textId="5965840A" w:rsidR="00BC0144" w:rsidRPr="00BC0144" w:rsidRDefault="005434CC" w:rsidP="00BC0144">
      <w:pPr>
        <w:spacing w:before="120" w:after="120"/>
        <w:ind w:left="540" w:right="9"/>
        <w:jc w:val="thaiDistribute"/>
        <w:rPr>
          <w:rFonts w:asciiTheme="majorBidi" w:hAnsiTheme="majorBidi" w:cstheme="majorBidi"/>
          <w:sz w:val="30"/>
          <w:szCs w:val="30"/>
        </w:rPr>
      </w:pPr>
      <w:r>
        <w:rPr>
          <w:rFonts w:asciiTheme="majorBidi" w:hAnsiTheme="majorBidi" w:hint="cs"/>
          <w:sz w:val="30"/>
          <w:szCs w:val="30"/>
          <w:cs/>
        </w:rPr>
        <w:lastRenderedPageBreak/>
        <w:t>บริษัททำ</w:t>
      </w:r>
      <w:r w:rsidR="00BC0144" w:rsidRPr="00BC0144">
        <w:rPr>
          <w:rFonts w:asciiTheme="majorBidi" w:hAnsiTheme="majorBidi" w:hint="cs"/>
          <w:sz w:val="30"/>
          <w:szCs w:val="30"/>
          <w:cs/>
        </w:rPr>
        <w:t>งบการเงินของบริษัทย่อยรวมอยู่ในงบการเงินรวมนับแต่วันที่มีการควบคุมจนถึงวันที่การควบคุมสิ้นสุดลง</w:t>
      </w:r>
    </w:p>
    <w:p w14:paraId="2FAECD1E" w14:textId="1D7F78B8"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ตัดรายการในงบการเงินรวม</w:t>
      </w:r>
    </w:p>
    <w:p w14:paraId="7D925010"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ยอดคงเหลือและรายการบัญชีระหว่างกิจการในกลุ่ม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รวมถึงรายได้หรือค่าใช้จ่ายยังไม่เกิดขึ้นซึ่งเป็นผลมาจากรายการระหว่างกิจการในกลุ่ม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ถูกตัดรายการในการจัดทำงบการเงินรวม</w:t>
      </w:r>
    </w:p>
    <w:p w14:paraId="1935E079" w14:textId="743DAFE8" w:rsidR="00D77FC5"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4A122330" w14:textId="77777777" w:rsidR="00A9501F" w:rsidRPr="002E428B" w:rsidRDefault="00A9501F" w:rsidP="00A9501F">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มาตรฐานการรายงานทางการเงินเริ่มมีผลบังคับใช้ในปีปัจจุบัน</w:t>
      </w:r>
    </w:p>
    <w:p w14:paraId="1D80922F" w14:textId="0ACE4FF7" w:rsidR="005E6674" w:rsidRPr="005E6674" w:rsidRDefault="005E6674" w:rsidP="005E6674">
      <w:pPr>
        <w:spacing w:before="120" w:after="120"/>
        <w:ind w:left="864"/>
        <w:jc w:val="thaiDistribute"/>
        <w:rPr>
          <w:rFonts w:hAnsi="Angsana New"/>
          <w:sz w:val="30"/>
          <w:szCs w:val="30"/>
          <w:lang w:val="th-TH"/>
        </w:rPr>
      </w:pPr>
      <w:r w:rsidRPr="005E6674">
        <w:rPr>
          <w:rFonts w:hAnsi="Angsana New" w:hint="cs"/>
          <w:sz w:val="30"/>
          <w:szCs w:val="30"/>
          <w:cs/>
          <w:lang w:val="th-TH"/>
        </w:rPr>
        <w:t>ระหว่างปีกลุ่มบริษัทนำมาตรฐานการรายงานทางการเงินฉบับปรับปรุง</w:t>
      </w:r>
      <w:r w:rsidRPr="005E6674">
        <w:rPr>
          <w:rFonts w:hAnsi="Angsana New"/>
          <w:sz w:val="30"/>
          <w:szCs w:val="30"/>
          <w:cs/>
          <w:lang w:val="th-TH"/>
        </w:rPr>
        <w:t xml:space="preserve"> </w:t>
      </w:r>
      <w:r w:rsidRPr="005E6674">
        <w:rPr>
          <w:rFonts w:hAnsi="Angsana New" w:hint="cs"/>
          <w:sz w:val="30"/>
          <w:szCs w:val="30"/>
          <w:cs/>
          <w:lang w:val="th-TH"/>
        </w:rPr>
        <w:t>รวมถึงแนวปฏิบัติทางบัญชี</w:t>
      </w:r>
      <w:r w:rsidRPr="005E6674">
        <w:rPr>
          <w:rFonts w:hAnsi="Angsana New"/>
          <w:sz w:val="30"/>
          <w:szCs w:val="30"/>
          <w:cs/>
          <w:lang w:val="th-TH"/>
        </w:rPr>
        <w:t xml:space="preserve"> </w:t>
      </w:r>
      <w:r w:rsidRPr="005E6674">
        <w:rPr>
          <w:rFonts w:hAnsi="Angsana New" w:hint="cs"/>
          <w:sz w:val="30"/>
          <w:szCs w:val="30"/>
          <w:cs/>
          <w:lang w:val="th-TH"/>
        </w:rPr>
        <w:t>จำนวนหลายฉบับ</w:t>
      </w:r>
      <w:r w:rsidRPr="005E6674">
        <w:rPr>
          <w:rFonts w:hAnsi="Angsana New"/>
          <w:sz w:val="30"/>
          <w:szCs w:val="30"/>
          <w:cs/>
          <w:lang w:val="th-TH"/>
        </w:rPr>
        <w:t xml:space="preserve"> </w:t>
      </w:r>
      <w:r w:rsidRPr="005E6674">
        <w:rPr>
          <w:rFonts w:hAnsi="Angsana New" w:hint="cs"/>
          <w:sz w:val="30"/>
          <w:szCs w:val="30"/>
          <w:cs/>
          <w:lang w:val="th-TH"/>
        </w:rPr>
        <w:t>ซึ่งมีผลบังคับใช้สำหรับงบการเงินที่มีรอบระยะเวลาบัญชีเริ่มในหรือหลังวันที่</w:t>
      </w:r>
      <w:r w:rsidRPr="005E6674">
        <w:rPr>
          <w:rFonts w:hAnsi="Angsana New"/>
          <w:sz w:val="30"/>
          <w:szCs w:val="30"/>
          <w:cs/>
          <w:lang w:val="th-TH"/>
        </w:rPr>
        <w:t xml:space="preserve"> </w:t>
      </w:r>
      <w:r>
        <w:rPr>
          <w:rFonts w:hAnsi="Angsana New" w:hint="cs"/>
          <w:sz w:val="30"/>
          <w:szCs w:val="30"/>
          <w:cs/>
          <w:lang w:val="th-TH"/>
        </w:rPr>
        <w:t>1</w:t>
      </w:r>
      <w:r w:rsidRPr="005E6674">
        <w:rPr>
          <w:rFonts w:hAnsi="Angsana New"/>
          <w:sz w:val="30"/>
          <w:szCs w:val="30"/>
          <w:cs/>
          <w:lang w:val="th-TH"/>
        </w:rPr>
        <w:t xml:space="preserve"> </w:t>
      </w:r>
      <w:r w:rsidRPr="005E6674">
        <w:rPr>
          <w:rFonts w:hAnsi="Angsana New" w:hint="cs"/>
          <w:sz w:val="30"/>
          <w:szCs w:val="30"/>
          <w:cs/>
          <w:lang w:val="th-TH"/>
        </w:rPr>
        <w:t>มกราคม</w:t>
      </w:r>
      <w:r w:rsidRPr="005E6674">
        <w:rPr>
          <w:rFonts w:hAnsi="Angsana New"/>
          <w:sz w:val="30"/>
          <w:szCs w:val="30"/>
          <w:cs/>
          <w:lang w:val="th-TH"/>
        </w:rPr>
        <w:t xml:space="preserve"> 256</w:t>
      </w:r>
      <w:r>
        <w:rPr>
          <w:rFonts w:hAnsi="Angsana New" w:hint="cs"/>
          <w:sz w:val="30"/>
          <w:szCs w:val="30"/>
          <w:cs/>
          <w:lang w:val="th-TH"/>
        </w:rPr>
        <w:t>6</w:t>
      </w:r>
      <w:r w:rsidRPr="005E6674">
        <w:rPr>
          <w:rFonts w:hAnsi="Angsana New"/>
          <w:sz w:val="30"/>
          <w:szCs w:val="30"/>
          <w:cs/>
          <w:lang w:val="th-TH"/>
        </w:rPr>
        <w:t xml:space="preserve"> </w:t>
      </w:r>
      <w:r w:rsidRPr="005E6674">
        <w:rPr>
          <w:rFonts w:hAnsi="Angsana New" w:hint="cs"/>
          <w:sz w:val="30"/>
          <w:szCs w:val="30"/>
          <w:cs/>
          <w:lang w:val="th-TH"/>
        </w:rPr>
        <w:t>มาถือปฏิบัติ</w:t>
      </w:r>
      <w:r w:rsidRPr="005E6674">
        <w:rPr>
          <w:rFonts w:hAnsi="Angsana New"/>
          <w:sz w:val="30"/>
          <w:szCs w:val="30"/>
          <w:cs/>
          <w:lang w:val="th-TH"/>
        </w:rPr>
        <w:t xml:space="preserve"> </w:t>
      </w:r>
      <w:r w:rsidRPr="005E6674">
        <w:rPr>
          <w:rFonts w:hAnsi="Angsana New" w:hint="cs"/>
          <w:sz w:val="30"/>
          <w:szCs w:val="30"/>
          <w:cs/>
          <w:lang w:val="th-TH"/>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5E6674">
        <w:rPr>
          <w:rFonts w:hAnsi="Angsana New"/>
          <w:sz w:val="30"/>
          <w:szCs w:val="30"/>
          <w:cs/>
          <w:lang w:val="th-TH"/>
        </w:rPr>
        <w:t xml:space="preserve"> </w:t>
      </w:r>
      <w:r w:rsidRPr="005E6674">
        <w:rPr>
          <w:rFonts w:hAnsi="Angsana New" w:hint="cs"/>
          <w:sz w:val="30"/>
          <w:szCs w:val="30"/>
          <w:cs/>
          <w:lang w:val="th-TH"/>
        </w:rPr>
        <w:t>โดยส่วนใหญ่เป็นการอธิบายให้ชัดเจนเกี่ยวกับวิธีปฏิบัติทางการบัญชีและ</w:t>
      </w:r>
      <w:r w:rsidR="00097594">
        <w:rPr>
          <w:rFonts w:hAnsi="Angsana New" w:hint="cs"/>
          <w:sz w:val="30"/>
          <w:szCs w:val="30"/>
          <w:cs/>
          <w:lang w:val="th-TH"/>
        </w:rPr>
        <w:t>แนวปฏิบัติทางบัญชี</w:t>
      </w:r>
      <w:r w:rsidRPr="005E6674">
        <w:rPr>
          <w:rFonts w:hAnsi="Angsana New" w:hint="cs"/>
          <w:sz w:val="30"/>
          <w:szCs w:val="30"/>
          <w:cs/>
          <w:lang w:val="th-TH"/>
        </w:rPr>
        <w:t>กับผู้ใช้มาตรฐานการรายงานทางการเงิน</w:t>
      </w:r>
      <w:r w:rsidRPr="005E6674">
        <w:rPr>
          <w:rFonts w:hAnsi="Angsana New"/>
          <w:sz w:val="30"/>
          <w:szCs w:val="30"/>
          <w:cs/>
          <w:lang w:val="th-TH"/>
        </w:rPr>
        <w:t xml:space="preserve"> </w:t>
      </w:r>
    </w:p>
    <w:p w14:paraId="2C5FBDDE" w14:textId="07F5EDF5" w:rsidR="00A9501F" w:rsidRPr="00A9501F" w:rsidRDefault="00097594" w:rsidP="005E6674">
      <w:pPr>
        <w:spacing w:before="120" w:after="120"/>
        <w:ind w:left="864"/>
        <w:jc w:val="thaiDistribute"/>
        <w:rPr>
          <w:rFonts w:hAnsi="Angsana New"/>
          <w:sz w:val="30"/>
          <w:szCs w:val="30"/>
          <w:lang w:val="th-TH"/>
        </w:rPr>
      </w:pPr>
      <w:r w:rsidRPr="00097594">
        <w:rPr>
          <w:rFonts w:hAnsi="Angsana New" w:hint="cs"/>
          <w:sz w:val="30"/>
          <w:szCs w:val="30"/>
          <w:cs/>
          <w:lang w:val="th-TH"/>
        </w:rPr>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w:t>
      </w:r>
      <w:r>
        <w:rPr>
          <w:rFonts w:hAnsi="Angsana New" w:hint="cs"/>
          <w:sz w:val="30"/>
          <w:szCs w:val="30"/>
          <w:cs/>
          <w:lang w:val="th-TH"/>
        </w:rPr>
        <w:t>กลุ่มบริษัท</w:t>
      </w:r>
    </w:p>
    <w:p w14:paraId="4D14D997" w14:textId="77777777" w:rsidR="00A9501F" w:rsidRPr="00B905DC" w:rsidRDefault="00A9501F" w:rsidP="00A9501F">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w:t>
      </w:r>
      <w:r w:rsidRPr="00B905DC">
        <w:rPr>
          <w:rFonts w:ascii="Angsana New" w:hAnsi="Angsana New"/>
          <w:b/>
          <w:bCs/>
          <w:sz w:val="30"/>
          <w:szCs w:val="30"/>
          <w:cs/>
        </w:rPr>
        <w:t>การรายงานทางการเงินมีผลบังคับใช้ในอนาคต</w:t>
      </w:r>
    </w:p>
    <w:p w14:paraId="264062B5" w14:textId="1C1459E0" w:rsidR="00097594" w:rsidRDefault="00A9501F" w:rsidP="005E6674">
      <w:pPr>
        <w:spacing w:before="120" w:after="120"/>
        <w:ind w:left="864"/>
        <w:jc w:val="thaiDistribute"/>
        <w:rPr>
          <w:rFonts w:hAnsi="Angsana New"/>
          <w:sz w:val="30"/>
          <w:szCs w:val="30"/>
          <w:lang w:val="th-TH"/>
        </w:rPr>
      </w:pPr>
      <w:r w:rsidRPr="00B905DC">
        <w:rPr>
          <w:rFonts w:hAnsi="Angsana New"/>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B905DC">
        <w:rPr>
          <w:rFonts w:hAnsi="Angsana New"/>
          <w:sz w:val="30"/>
          <w:szCs w:val="30"/>
        </w:rPr>
        <w:t>1</w:t>
      </w:r>
      <w:r w:rsidRPr="00B905DC">
        <w:rPr>
          <w:rFonts w:hAnsi="Angsana New"/>
          <w:sz w:val="30"/>
          <w:szCs w:val="30"/>
          <w:cs/>
          <w:lang w:val="th-TH"/>
        </w:rPr>
        <w:t xml:space="preserve"> มกราคม </w:t>
      </w:r>
      <w:r w:rsidRPr="00B905DC">
        <w:rPr>
          <w:rFonts w:hAnsi="Angsana New"/>
          <w:sz w:val="30"/>
          <w:szCs w:val="30"/>
        </w:rPr>
        <w:t>256</w:t>
      </w:r>
      <w:r>
        <w:rPr>
          <w:rFonts w:hAnsi="Angsana New"/>
          <w:sz w:val="30"/>
          <w:szCs w:val="30"/>
        </w:rPr>
        <w:t>7</w:t>
      </w:r>
      <w:r w:rsidRPr="00B905DC">
        <w:rPr>
          <w:rFonts w:hAnsi="Angsana New"/>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โดยส่วนใหญ่เป็นการอธิบายให้ชัดเจนเกี่ยวกับวิธีการปฏิบัติทางการบัญชีและ</w:t>
      </w:r>
      <w:r w:rsidR="00097594">
        <w:rPr>
          <w:rFonts w:hAnsi="Angsana New" w:hint="cs"/>
          <w:sz w:val="30"/>
          <w:szCs w:val="30"/>
          <w:cs/>
          <w:lang w:val="th-TH"/>
        </w:rPr>
        <w:t>แนวปฏิบัติทางบัญชี</w:t>
      </w:r>
      <w:r w:rsidRPr="00B905DC">
        <w:rPr>
          <w:rFonts w:hAnsi="Angsana New"/>
          <w:sz w:val="30"/>
          <w:szCs w:val="30"/>
          <w:cs/>
          <w:lang w:val="th-TH"/>
        </w:rPr>
        <w:t>กับผู้ใช้มาตรฐานการรายงานทางการเงิน</w:t>
      </w:r>
    </w:p>
    <w:p w14:paraId="0E4993DA" w14:textId="76B5EB3E" w:rsidR="00A9501F" w:rsidRPr="005E6674" w:rsidRDefault="00A9501F" w:rsidP="005E6674">
      <w:pPr>
        <w:spacing w:before="120" w:after="120"/>
        <w:ind w:left="864"/>
        <w:jc w:val="thaiDistribute"/>
        <w:rPr>
          <w:rFonts w:hAnsi="Angsana New"/>
          <w:sz w:val="30"/>
          <w:szCs w:val="30"/>
          <w:cs/>
          <w:lang w:val="th-TH"/>
        </w:rPr>
      </w:pPr>
      <w:r w:rsidRPr="00B905DC">
        <w:rPr>
          <w:rFonts w:hAnsi="Angsana New"/>
          <w:sz w:val="30"/>
          <w:szCs w:val="30"/>
          <w:cs/>
          <w:lang w:val="th-TH"/>
        </w:rPr>
        <w:t>ฝ่ายบริหารของกลุ่ม</w:t>
      </w:r>
      <w:r w:rsidRPr="00B905DC">
        <w:rPr>
          <w:rFonts w:hAnsi="Angsana New"/>
          <w:sz w:val="30"/>
          <w:szCs w:val="30"/>
          <w:cs/>
        </w:rPr>
        <w:t>บริษัท</w:t>
      </w:r>
      <w:r w:rsidRPr="00B905DC">
        <w:rPr>
          <w:rFonts w:hAnsi="Angsana New"/>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r w:rsidR="00097594">
        <w:rPr>
          <w:rFonts w:hAnsi="Angsana New" w:hint="cs"/>
          <w:sz w:val="30"/>
          <w:szCs w:val="30"/>
          <w:cs/>
          <w:lang w:val="th-TH"/>
        </w:rPr>
        <w:t>ของกลุ่มบริษัท</w:t>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0C3F05FA" w14:textId="0FAE4E35" w:rsidR="005434CC" w:rsidRPr="002E428B" w:rsidRDefault="00371E8B" w:rsidP="005434CC">
      <w:pPr>
        <w:spacing w:before="120" w:after="120"/>
        <w:ind w:left="540" w:right="9"/>
        <w:jc w:val="thaiDistribute"/>
        <w:rPr>
          <w:rFonts w:hAnsi="Angsana New"/>
          <w:color w:val="000000" w:themeColor="text1"/>
          <w:sz w:val="30"/>
          <w:szCs w:val="30"/>
          <w:cs/>
          <w:lang w:val="th-TH"/>
        </w:rPr>
      </w:pPr>
      <w:bookmarkStart w:id="2" w:name="_Hlk62845895"/>
      <w:r w:rsidRPr="002E428B">
        <w:rPr>
          <w:rFonts w:hAnsi="Angsana New"/>
          <w:sz w:val="30"/>
          <w:szCs w:val="30"/>
          <w:cs/>
        </w:rPr>
        <w:t>งบการเงินจัดทำโดยใช้เกณฑ์ราคาทุนเดิม นอกจากเปิดเผยไว้ในหัวข้ออื่นในนโยบายการบัญชีสำคัญและหมายเหตุประกอบ</w:t>
      </w:r>
      <w:r w:rsidRPr="002E428B">
        <w:rPr>
          <w:rFonts w:hAnsi="Angsana New"/>
          <w:color w:val="000000" w:themeColor="text1"/>
          <w:sz w:val="30"/>
          <w:szCs w:val="30"/>
          <w:cs/>
          <w:lang w:val="th-TH"/>
        </w:rPr>
        <w:t>งบการเงินอื่น</w:t>
      </w:r>
    </w:p>
    <w:p w14:paraId="495730DE" w14:textId="77777777" w:rsidR="00371E8B" w:rsidRPr="002E428B" w:rsidRDefault="00371E8B" w:rsidP="00371E8B">
      <w:pPr>
        <w:spacing w:before="120" w:after="120"/>
        <w:ind w:left="540" w:right="9"/>
        <w:jc w:val="thaiDistribute"/>
        <w:rPr>
          <w:rFonts w:hAnsi="Angsana New"/>
          <w:b/>
          <w:bCs/>
          <w:sz w:val="30"/>
          <w:szCs w:val="30"/>
          <w:cs/>
        </w:rPr>
      </w:pPr>
      <w:bookmarkStart w:id="3" w:name="_Toc90222101"/>
      <w:r w:rsidRPr="002E428B">
        <w:rPr>
          <w:rFonts w:hAnsi="Angsana New"/>
          <w:b/>
          <w:bCs/>
          <w:sz w:val="30"/>
          <w:szCs w:val="30"/>
          <w:cs/>
        </w:rPr>
        <w:t>รายได้</w:t>
      </w:r>
      <w:bookmarkEnd w:id="3"/>
      <w:r w:rsidRPr="002E428B">
        <w:rPr>
          <w:rFonts w:hAnsi="Angsana New"/>
          <w:b/>
          <w:bCs/>
          <w:sz w:val="30"/>
          <w:szCs w:val="30"/>
          <w:cs/>
        </w:rPr>
        <w:t xml:space="preserve"> </w:t>
      </w:r>
    </w:p>
    <w:p w14:paraId="1689CAF9" w14:textId="58C2266D"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กลุ่มบริษัทถือว่าเกิดสัญญาทำกับลูกค้า เมื่อกลุ่มบริษัทเข้าผูกพันในข้อตกลงกับคู่สัญญาก่อให้เกิดสิทธิและภาระผูกพันใช้บังคับ กลุ่มบริษัทระบุภาระที่ต้องปฏิบัติในสัญญา และปันส่วนราคาของรายการให้แก่ภาระที่ต้องปฏิบัติซึ่งรวมอยู่ในสัญญาตามเกณฑ์เหมาะสม</w:t>
      </w:r>
    </w:p>
    <w:p w14:paraId="0E3B8FAD" w14:textId="171E5E56" w:rsidR="00371E8B" w:rsidRDefault="00371E8B" w:rsidP="00371E8B">
      <w:pPr>
        <w:spacing w:before="120" w:after="120"/>
        <w:ind w:left="540" w:right="9"/>
        <w:jc w:val="thaiDistribute"/>
        <w:rPr>
          <w:rFonts w:hAnsi="Angsana New"/>
          <w:sz w:val="30"/>
          <w:szCs w:val="30"/>
          <w:cs/>
        </w:rPr>
      </w:pPr>
      <w:r w:rsidRPr="002E428B">
        <w:rPr>
          <w:rFonts w:hAnsi="Angsana New"/>
          <w:sz w:val="30"/>
          <w:szCs w:val="30"/>
          <w:cs/>
        </w:rPr>
        <w:lastRenderedPageBreak/>
        <w:t xml:space="preserve">รายได้จากสัญญาทำกับลูกค้ารับรู้เมื่อกลุ่มบริษัทโอนอำนาจควบคุมในสินค้าหรือบริการให้แก่ลูกค้า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กลุ่มบริษัทอาจโอนอำนาจควบคุมในสินค้าหรือบริการตลอดช่วงเวลาหนึ่ง หรือ ณ เวลาใดเวลาหนึ่ง ซึ่งขึ้นอยู่กับเงื่อนไขของสัญญาและกฎหมายใช้กับสัญญา </w:t>
      </w:r>
    </w:p>
    <w:p w14:paraId="1E039C3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รายได้จากการให้บริการรับรู้เมื่อมีการส่งมอบบริการให้แก่ลูกค้า </w:t>
      </w:r>
    </w:p>
    <w:p w14:paraId="0B8DB970"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สินทรัพย์ตามสัญญาแสดงด้วยมูลค่าสุทธิหลังจากค่าเผื่อจากการยกเลิกสัญญา</w:t>
      </w:r>
    </w:p>
    <w:p w14:paraId="113A3C5B" w14:textId="59F3EF74"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สินทรัพย์ตามสัญญาถูกตัดจำหน่ายเมื่อยกเลิกสัญญา</w:t>
      </w:r>
    </w:p>
    <w:p w14:paraId="022A1760" w14:textId="0315C1F8" w:rsidR="00371E8B" w:rsidRPr="002E428B" w:rsidRDefault="00371E8B" w:rsidP="00371E8B">
      <w:pPr>
        <w:spacing w:before="120" w:after="120"/>
        <w:ind w:left="540" w:right="9"/>
        <w:jc w:val="thaiDistribute"/>
        <w:rPr>
          <w:rFonts w:hAnsi="Angsana New"/>
          <w:sz w:val="30"/>
          <w:szCs w:val="30"/>
        </w:rPr>
      </w:pPr>
      <w:r w:rsidRPr="006B769D">
        <w:rPr>
          <w:rFonts w:hAnsi="Angsana New"/>
          <w:sz w:val="30"/>
          <w:szCs w:val="30"/>
          <w:cs/>
        </w:rPr>
        <w:t>กลุ่มบริษัทไม่รับรู้รายได้ถ้าฝ่ายบริหารยังควบคุมหรือบริหารสินค้าที่ขายไปแล้วหรือมีความไม่แน่นอนที่มีนัยสำคัญในการได้รับประโยชน์เชิงเศรษฐกิจจากการขายสินค้า</w:t>
      </w:r>
    </w:p>
    <w:p w14:paraId="23CF66B7" w14:textId="18C88B28" w:rsidR="00371E8B" w:rsidRPr="002E428B" w:rsidRDefault="00371E8B" w:rsidP="00371E8B">
      <w:pPr>
        <w:spacing w:before="120" w:after="120"/>
        <w:ind w:left="540" w:right="9"/>
        <w:jc w:val="thaiDistribute"/>
        <w:rPr>
          <w:rFonts w:hAnsi="Angsana New"/>
          <w:b/>
          <w:bCs/>
          <w:sz w:val="30"/>
          <w:szCs w:val="30"/>
          <w:cs/>
        </w:rPr>
      </w:pPr>
      <w:bookmarkStart w:id="4" w:name="_Toc90222103"/>
      <w:r w:rsidRPr="002E428B">
        <w:rPr>
          <w:rFonts w:hAnsi="Angsana New"/>
          <w:b/>
          <w:bCs/>
          <w:sz w:val="30"/>
          <w:szCs w:val="30"/>
          <w:cs/>
        </w:rPr>
        <w:t>ขายสินค้าและบริการ</w:t>
      </w:r>
      <w:bookmarkEnd w:id="4"/>
    </w:p>
    <w:p w14:paraId="66A42DBB"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รายได้จากการขายสินค้ารับรู้เมื่อลูกค้าได้รับโอนอำนาจควบคุมสินค้าซึ่งโดยปกติธุรกิจเกิดขึ้นเมื่อกลุ่มบริษัท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รายได้รับรู้หลังจากปรับปรุงประมาณการรับคืนสินค้า</w:t>
      </w:r>
    </w:p>
    <w:p w14:paraId="437B5911" w14:textId="74BEE776"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สัญญารวมการขายสินค้าและบริการเข้าด้วยกัน กลุ่มบริษัทบันทึกสินค้าและบริการแยกจากกัน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สิ่งตอบแทนได้รับถูกปันส่วนตามสัดส่วนของราคาขายแบบเอกเทศของสินค้าและบริการ </w:t>
      </w:r>
    </w:p>
    <w:p w14:paraId="0C9D0EDD" w14:textId="77777777" w:rsidR="00371E8B" w:rsidRPr="002E428B" w:rsidRDefault="00371E8B" w:rsidP="00371E8B">
      <w:pPr>
        <w:spacing w:before="120" w:after="120"/>
        <w:ind w:left="540" w:right="9"/>
        <w:jc w:val="thaiDistribute"/>
        <w:rPr>
          <w:rFonts w:hAnsi="Angsana New"/>
          <w:b/>
          <w:bCs/>
          <w:sz w:val="30"/>
          <w:szCs w:val="30"/>
        </w:rPr>
      </w:pPr>
      <w:bookmarkStart w:id="5" w:name="_Toc90222104"/>
      <w:r w:rsidRPr="002E428B">
        <w:rPr>
          <w:rFonts w:hAnsi="Angsana New"/>
          <w:b/>
          <w:bCs/>
          <w:sz w:val="30"/>
          <w:szCs w:val="30"/>
          <w:cs/>
        </w:rPr>
        <w:t>ประมาณการรับคืนสินค้า</w:t>
      </w:r>
    </w:p>
    <w:p w14:paraId="004FEA63"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ประมาณการรับคืนสินค้าสำหรับยอดขายสินค้าที่มีข้อตกลงกับลูกค้าว่าสามารถคืนสินค้าได้ตามอัตราราคารับคืนสินค้า รวมทั้งความสมบูรณ์ของหลักฐานและความสมบูรณ์ของสภาพสินค้าที่ตกลงร่วมกัน ซึ่งประมาณจากข้อมูลการรับคืนสินค้าในอดีต นอกจากนี้ กลุ่มบริษัทได้ตั้งค่าเผื่อการลดมูลค่าสินค้าสำหรับสินค้าที่คาดว่าจะได้รับ</w:t>
      </w:r>
    </w:p>
    <w:p w14:paraId="14DF90FD" w14:textId="77777777" w:rsidR="00371E8B" w:rsidRDefault="00371E8B" w:rsidP="00371E8B">
      <w:pPr>
        <w:spacing w:before="120" w:after="120"/>
        <w:ind w:left="540" w:right="9"/>
        <w:jc w:val="thaiDistribute"/>
        <w:rPr>
          <w:rFonts w:hAnsi="Angsana New"/>
          <w:sz w:val="30"/>
          <w:szCs w:val="30"/>
        </w:rPr>
      </w:pPr>
      <w:r w:rsidRPr="002E428B">
        <w:rPr>
          <w:rFonts w:hAnsi="Angsana New"/>
          <w:sz w:val="30"/>
          <w:szCs w:val="30"/>
          <w:cs/>
        </w:rPr>
        <w:t>ลูกค้ามีสิทธิขายคืนสินค้าที่ซื้อมาตามเงื่อนไขการจำหน่ายสินค้า กลุ่มบริษัทรับรู้หนี้สินเงินคืนสำหรับจำนวนเงินของสิ่งตอบแทนซึ่งกลุ่มบริษัทคาดว่าจะไม่มีสิทธิได้รับ และกลุ่มบริษัทปรับปรุงการวัดมูลค่าของหนี้สินเงินคืน ณ วันสิ้นรอบระยะเวลารายงานสำหรับการเปลี่ยนแปลงประมาณการจำนวนเงินที่จะเกิดจากลูกค้าขายคืนสินค้า โดยปรับปรุงรายการกับรายได้ พร้อมทั้งกลุ่มบริษัทรับรู้เป็นสิทธิการได้รับคืนสินค้าและปรับปรุงกับต้นทุนขายด้วยมูลค่าต้นทุนสินค้า</w:t>
      </w:r>
    </w:p>
    <w:p w14:paraId="3E9FD6EB" w14:textId="77777777" w:rsidR="00ED1F29" w:rsidRPr="00ED1F29" w:rsidRDefault="00ED1F29" w:rsidP="00ED1F29">
      <w:pPr>
        <w:spacing w:before="120" w:after="120"/>
        <w:ind w:left="540" w:right="9"/>
        <w:jc w:val="thaiDistribute"/>
        <w:rPr>
          <w:rFonts w:hAnsi="Angsana New"/>
          <w:b/>
          <w:bCs/>
          <w:sz w:val="30"/>
          <w:szCs w:val="30"/>
          <w:cs/>
        </w:rPr>
      </w:pPr>
      <w:r w:rsidRPr="00ED1F29">
        <w:rPr>
          <w:rFonts w:hAnsi="Angsana New"/>
          <w:b/>
          <w:bCs/>
          <w:sz w:val="30"/>
          <w:szCs w:val="30"/>
          <w:cs/>
        </w:rPr>
        <w:t>โปรแกรมสิทธิพิเศษแก่ลูกค้า</w:t>
      </w:r>
    </w:p>
    <w:p w14:paraId="1504D163" w14:textId="77777777" w:rsidR="00ED1F29" w:rsidRDefault="00ED1F29" w:rsidP="00ED1F29">
      <w:pPr>
        <w:spacing w:before="120" w:after="120"/>
        <w:ind w:left="540" w:right="9"/>
        <w:jc w:val="thaiDistribute"/>
        <w:rPr>
          <w:rFonts w:hAnsi="Angsana New"/>
          <w:sz w:val="30"/>
          <w:szCs w:val="30"/>
        </w:rPr>
      </w:pPr>
      <w:r w:rsidRPr="002E428B">
        <w:rPr>
          <w:rFonts w:hAnsi="Angsana New"/>
          <w:sz w:val="30"/>
          <w:szCs w:val="30"/>
          <w:cs/>
        </w:rPr>
        <w:t>สิ่งตอบแทนได้รับปันส่วนตามสัดส่วนของราคาขาย</w:t>
      </w:r>
      <w:bookmarkStart w:id="6" w:name="_Hlk93497916"/>
      <w:r w:rsidRPr="002E428B">
        <w:rPr>
          <w:rFonts w:hAnsi="Angsana New"/>
          <w:sz w:val="30"/>
          <w:szCs w:val="30"/>
          <w:cs/>
        </w:rPr>
        <w:t>แบบ</w:t>
      </w:r>
      <w:bookmarkEnd w:id="6"/>
      <w:r w:rsidRPr="002E428B">
        <w:rPr>
          <w:rFonts w:hAnsi="Angsana New"/>
          <w:sz w:val="30"/>
          <w:szCs w:val="30"/>
          <w:cs/>
        </w:rPr>
        <w:t>เอกเทศของสินค้าและคะแนน จำนวนเงินปันส่วนให้กับคะแนนรับรู้เป็นหนี้สินเกิดจากสัญญา และรับรู้รายได้เมื่อลูกค้าใช้สิทธิแลกคะแนนหรือเมื่อมีความน่าจะเป็นน้อยมากที่</w:t>
      </w:r>
      <w:r w:rsidRPr="002E428B">
        <w:rPr>
          <w:rFonts w:hAnsi="Angsana New"/>
          <w:sz w:val="30"/>
          <w:szCs w:val="30"/>
          <w:cs/>
        </w:rPr>
        <w:lastRenderedPageBreak/>
        <w:t>ลูกค้าจะใช้สิทธิแลกคะแนนหรือสิทธิแลกคะแนนหมดอายุ ทั้งนี้ ราคาขายแบบเอกเทศของคะแนนประมาณการโดยอ้างอิงกับส่วนลดให้แก่ลูกค้าและความน่าจะเป็นลูกค้าจะใช้สิทธิแลกคะแนน และได้รับการทบทวนประมาณการ ณ วันสิ้นรอบระยะเวลารายงาน</w:t>
      </w:r>
    </w:p>
    <w:p w14:paraId="5FC9F627"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เงินรับล่วงหน้า</w:t>
      </w:r>
      <w:bookmarkEnd w:id="5"/>
      <w:r w:rsidRPr="002E428B">
        <w:rPr>
          <w:rFonts w:hAnsi="Angsana New"/>
          <w:b/>
          <w:bCs/>
          <w:sz w:val="30"/>
          <w:szCs w:val="30"/>
          <w:cs/>
        </w:rPr>
        <w:t xml:space="preserve"> </w:t>
      </w:r>
    </w:p>
    <w:p w14:paraId="61F51FDF" w14:textId="738FB063"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เกิดจากองค์ประกอบเกี่ยวกับการจัดหาเงินหากระยะเวลาของการจัดหาเงินน้อยกว่าหรือเท่ากับ </w:t>
      </w:r>
      <w:r w:rsidRPr="002E428B">
        <w:rPr>
          <w:rFonts w:hAnsi="Angsana New"/>
          <w:sz w:val="30"/>
          <w:szCs w:val="30"/>
        </w:rPr>
        <w:t xml:space="preserve">12 </w:t>
      </w:r>
      <w:r w:rsidRPr="002E428B">
        <w:rPr>
          <w:rFonts w:hAnsi="Angsana New"/>
          <w:sz w:val="30"/>
          <w:szCs w:val="30"/>
          <w:cs/>
        </w:rPr>
        <w:t>เดือน</w:t>
      </w:r>
    </w:p>
    <w:p w14:paraId="13D49B09" w14:textId="77777777" w:rsidR="00371E8B" w:rsidRPr="002E428B" w:rsidRDefault="00371E8B" w:rsidP="00371E8B">
      <w:pPr>
        <w:spacing w:before="120" w:after="120"/>
        <w:ind w:left="540" w:right="9"/>
        <w:jc w:val="thaiDistribute"/>
        <w:rPr>
          <w:rFonts w:hAnsi="Angsana New"/>
          <w:b/>
          <w:bCs/>
          <w:sz w:val="30"/>
          <w:szCs w:val="30"/>
          <w:cs/>
        </w:rPr>
      </w:pPr>
      <w:bookmarkStart w:id="7" w:name="_Toc90222105"/>
      <w:r w:rsidRPr="002E428B">
        <w:rPr>
          <w:rFonts w:hAnsi="Angsana New"/>
          <w:b/>
          <w:bCs/>
          <w:sz w:val="30"/>
          <w:szCs w:val="30"/>
          <w:cs/>
        </w:rPr>
        <w:t>รายได้จากการให้บริการ</w:t>
      </w:r>
      <w:bookmarkEnd w:id="7"/>
    </w:p>
    <w:p w14:paraId="5E4C66C2" w14:textId="77777777" w:rsidR="00371E8B" w:rsidRPr="002E428B" w:rsidRDefault="00371E8B" w:rsidP="00371E8B">
      <w:pPr>
        <w:spacing w:before="120" w:after="120"/>
        <w:ind w:left="540" w:right="9"/>
        <w:jc w:val="thaiDistribute"/>
        <w:rPr>
          <w:rFonts w:hAnsi="Angsana New"/>
          <w:sz w:val="30"/>
          <w:szCs w:val="30"/>
          <w:cs/>
        </w:rPr>
      </w:pPr>
      <w:bookmarkStart w:id="8" w:name="_Hlk62846072"/>
      <w:r w:rsidRPr="002E428B">
        <w:rPr>
          <w:rFonts w:hAnsi="Angsana New"/>
          <w:sz w:val="30"/>
          <w:szCs w:val="30"/>
          <w:cs/>
        </w:rPr>
        <w:t>กลุ่มบริษัทรับรู้รายได้จากการให้บริการตลอดช่วงระยะเวลาของสัญญา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340F0D0C" w14:textId="77777777" w:rsidR="00371E8B" w:rsidRPr="000F4369" w:rsidRDefault="00371E8B" w:rsidP="00371E8B">
      <w:pPr>
        <w:spacing w:before="120" w:after="120"/>
        <w:ind w:left="540" w:right="9"/>
        <w:jc w:val="thaiDistribute"/>
        <w:rPr>
          <w:rFonts w:hAnsi="Angsana New"/>
          <w:b/>
          <w:bCs/>
          <w:sz w:val="30"/>
          <w:szCs w:val="30"/>
          <w:cs/>
        </w:rPr>
      </w:pPr>
      <w:bookmarkStart w:id="9" w:name="_Toc90222106"/>
      <w:bookmarkEnd w:id="8"/>
      <w:r w:rsidRPr="000F4369">
        <w:rPr>
          <w:rFonts w:hAnsi="Angsana New"/>
          <w:b/>
          <w:bCs/>
          <w:sz w:val="30"/>
          <w:szCs w:val="30"/>
          <w:cs/>
        </w:rPr>
        <w:t>รายได้ค่าเช่า</w:t>
      </w:r>
      <w:bookmarkEnd w:id="9"/>
    </w:p>
    <w:p w14:paraId="407466C4" w14:textId="77777777" w:rsidR="00371E8B" w:rsidRPr="000F4369" w:rsidRDefault="00371E8B" w:rsidP="00371E8B">
      <w:pPr>
        <w:spacing w:before="120" w:after="120"/>
        <w:ind w:left="540" w:right="9"/>
        <w:jc w:val="thaiDistribute"/>
        <w:rPr>
          <w:rFonts w:hAnsi="Angsana New"/>
          <w:sz w:val="30"/>
          <w:szCs w:val="30"/>
          <w:cs/>
        </w:rPr>
      </w:pPr>
      <w:r w:rsidRPr="000F4369">
        <w:rPr>
          <w:rFonts w:hAnsi="Angsana New"/>
          <w:sz w:val="30"/>
          <w:szCs w:val="30"/>
          <w:cs/>
        </w:rPr>
        <w:t xml:space="preserve">รายได้ค่าเช่ารับรู้โดยใช้วิธีเส้นตรงตลอดอายุสัญญาเช่า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ค่าเช่าที่อาจเกิดขึ้นรับรู้เป็นรายได้ในรอบระยะเวลาบัญชีซึ่งค่าเช่านั้นเกิดขึ้น </w:t>
      </w:r>
    </w:p>
    <w:p w14:paraId="4C974C23" w14:textId="77777777" w:rsidR="00371E8B" w:rsidRPr="000F4369" w:rsidRDefault="00371E8B" w:rsidP="00371E8B">
      <w:pPr>
        <w:spacing w:before="120" w:after="120"/>
        <w:ind w:left="540" w:right="9"/>
        <w:jc w:val="thaiDistribute"/>
        <w:rPr>
          <w:rFonts w:hAnsi="Angsana New"/>
          <w:b/>
          <w:bCs/>
          <w:sz w:val="30"/>
          <w:szCs w:val="30"/>
          <w:cs/>
        </w:rPr>
      </w:pPr>
      <w:bookmarkStart w:id="10" w:name="_Toc90222107"/>
      <w:r w:rsidRPr="000F4369">
        <w:rPr>
          <w:rFonts w:hAnsi="Angsana New"/>
          <w:b/>
          <w:bCs/>
          <w:sz w:val="30"/>
          <w:szCs w:val="30"/>
          <w:cs/>
        </w:rPr>
        <w:t>รายได้ค่าเช่าและค่าบริการที่เกี่ยวข้อง</w:t>
      </w:r>
      <w:bookmarkEnd w:id="10"/>
    </w:p>
    <w:p w14:paraId="6350B9DF" w14:textId="77777777" w:rsidR="00371E8B" w:rsidRPr="002E428B" w:rsidRDefault="00371E8B" w:rsidP="00371E8B">
      <w:pPr>
        <w:spacing w:before="120" w:after="120"/>
        <w:ind w:left="540" w:right="9"/>
        <w:jc w:val="thaiDistribute"/>
        <w:rPr>
          <w:rFonts w:hAnsi="Angsana New"/>
          <w:sz w:val="30"/>
          <w:szCs w:val="30"/>
          <w:cs/>
        </w:rPr>
      </w:pPr>
      <w:r w:rsidRPr="000F4369">
        <w:rPr>
          <w:rFonts w:hAnsi="Angsana New"/>
          <w:sz w:val="30"/>
          <w:szCs w:val="30"/>
          <w:cs/>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2AF79414" w14:textId="77777777" w:rsidR="00371E8B" w:rsidRPr="002E428B" w:rsidRDefault="00371E8B" w:rsidP="00371E8B">
      <w:pPr>
        <w:spacing w:before="120" w:after="120"/>
        <w:ind w:left="540" w:right="9"/>
        <w:jc w:val="thaiDistribute"/>
        <w:rPr>
          <w:rFonts w:hAnsi="Angsana New"/>
          <w:b/>
          <w:bCs/>
          <w:sz w:val="30"/>
          <w:szCs w:val="30"/>
        </w:rPr>
      </w:pPr>
      <w:r w:rsidRPr="002E428B">
        <w:rPr>
          <w:rFonts w:hAnsi="Angsana New"/>
          <w:b/>
          <w:bCs/>
          <w:sz w:val="30"/>
          <w:szCs w:val="30"/>
          <w:cs/>
        </w:rPr>
        <w:t>รายได้ดอกเบี้ย</w:t>
      </w:r>
    </w:p>
    <w:p w14:paraId="76F8849A"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รายได้</w:t>
      </w:r>
      <w:r w:rsidRPr="002E428B">
        <w:rPr>
          <w:rFonts w:hAnsi="Angsana New"/>
          <w:color w:val="000000" w:themeColor="text1"/>
          <w:sz w:val="30"/>
          <w:szCs w:val="30"/>
          <w:cs/>
        </w:rPr>
        <w:t xml:space="preserve">ดอกเบี้ยรับรู้ด้วยวิธีอัตราดอกเบี้ยที่แท้จริง </w:t>
      </w:r>
    </w:p>
    <w:p w14:paraId="3703F0C5"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รายได้ดอกเบี้ยคำนวณโดยใช้อัตราดอกเบี้ยที่แท้จริงกับมูลค่าตามบัญชีขั้นต้นของสินทรัพย์ทางการเงิน </w:t>
      </w:r>
    </w:p>
    <w:p w14:paraId="2D3893E7"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เมื่อสินทรัพย์ทางการเงินถูกพิจารณาการด้อยค่าด้านเครดิต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Pr>
          <w:rFonts w:hAnsi="Angsana New" w:hint="cs"/>
          <w:sz w:val="30"/>
          <w:szCs w:val="30"/>
          <w:cs/>
        </w:rPr>
        <w:t xml:space="preserve"> </w:t>
      </w:r>
      <w:r w:rsidRPr="002E428B">
        <w:rPr>
          <w:rFonts w:hAnsi="Angsana New"/>
          <w:sz w:val="30"/>
          <w:szCs w:val="30"/>
          <w:cs/>
        </w:rPr>
        <w:t>ของสินทรัพย์ทางการเงิน ต่อมา</w:t>
      </w:r>
      <w:r w:rsidRPr="002E428B">
        <w:rPr>
          <w:rFonts w:hAnsi="Angsana New"/>
          <w:color w:val="000000" w:themeColor="text1"/>
          <w:sz w:val="30"/>
          <w:szCs w:val="30"/>
          <w:cs/>
        </w:rPr>
        <w:t>หากสินทรัพย์ทางการเงินไม่ด้อยค่าด้านเครดิตแล้ว รายได้ดอกเบี้ยคำนวณบนมูลค่าตามบัญชีขั้นต้นดังเดิม</w:t>
      </w:r>
    </w:p>
    <w:p w14:paraId="6E8ED2B1"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เงินปันผลรับ</w:t>
      </w:r>
    </w:p>
    <w:p w14:paraId="7835BEF7"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เงิ</w:t>
      </w:r>
      <w:r w:rsidRPr="002E428B">
        <w:rPr>
          <w:rFonts w:hAnsi="Angsana New"/>
          <w:color w:val="000000" w:themeColor="text1"/>
          <w:sz w:val="30"/>
          <w:szCs w:val="30"/>
          <w:cs/>
          <w:lang w:val="th-TH"/>
        </w:rPr>
        <w:t>นปันผลรับถือเป็นรายได้เมื่อ</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มีสิทธิได้รับเงินปันผล</w:t>
      </w:r>
    </w:p>
    <w:p w14:paraId="40EC14DF"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รายได้อื่น</w:t>
      </w:r>
    </w:p>
    <w:p w14:paraId="3BE994B1" w14:textId="77777777" w:rsidR="00371E8B" w:rsidRPr="002E428B" w:rsidRDefault="00371E8B" w:rsidP="00371E8B">
      <w:pPr>
        <w:spacing w:before="120" w:after="120"/>
        <w:ind w:left="540" w:right="9"/>
        <w:jc w:val="thaiDistribute"/>
        <w:rPr>
          <w:rFonts w:hAnsi="Angsana New"/>
          <w:sz w:val="30"/>
          <w:szCs w:val="30"/>
          <w:cs/>
        </w:rPr>
      </w:pPr>
      <w:bookmarkStart w:id="11" w:name="_Hlk62846302"/>
      <w:r w:rsidRPr="002E428B">
        <w:rPr>
          <w:rFonts w:hAnsi="Angsana New"/>
          <w:sz w:val="30"/>
          <w:szCs w:val="30"/>
          <w:cs/>
        </w:rPr>
        <w:t>รายได้อื่นรับรู้ตามเกณฑ์คงค้าง</w:t>
      </w:r>
      <w:bookmarkStart w:id="12" w:name="_Toc90222109"/>
      <w:bookmarkEnd w:id="11"/>
    </w:p>
    <w:p w14:paraId="0AFA1070"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lastRenderedPageBreak/>
        <w:t>สิ่งตอบแทนจ่ายให้กับลูกค้า</w:t>
      </w:r>
      <w:bookmarkEnd w:id="12"/>
      <w:r w:rsidRPr="002E428B">
        <w:rPr>
          <w:rFonts w:hAnsi="Angsana New"/>
          <w:b/>
          <w:bCs/>
          <w:sz w:val="30"/>
          <w:szCs w:val="30"/>
          <w:cs/>
        </w:rPr>
        <w:t xml:space="preserve"> </w:t>
      </w:r>
    </w:p>
    <w:p w14:paraId="0FD73C09" w14:textId="1E1183A4" w:rsidR="00371E8B" w:rsidRPr="002E428B" w:rsidRDefault="00371E8B" w:rsidP="00903CBD">
      <w:pPr>
        <w:spacing w:before="120" w:after="120"/>
        <w:ind w:left="540" w:right="9"/>
        <w:jc w:val="thaiDistribute"/>
        <w:rPr>
          <w:rFonts w:hAnsi="Angsana New"/>
          <w:sz w:val="30"/>
          <w:szCs w:val="30"/>
          <w:cs/>
        </w:rPr>
      </w:pPr>
      <w:r w:rsidRPr="002E428B">
        <w:rPr>
          <w:rFonts w:hAnsi="Angsana New"/>
          <w:sz w:val="30"/>
          <w:szCs w:val="30"/>
          <w:cs/>
        </w:rPr>
        <w:t>กลุ่มบริษัทบันทึกสิ่งตอบแทนจ่ายให้กับลูกค้าหักจากรายได้รับรู้จากสัญญาทำกับลูกค้า</w:t>
      </w:r>
    </w:p>
    <w:p w14:paraId="62590A0B" w14:textId="77777777" w:rsidR="00371E8B" w:rsidRPr="002E428B" w:rsidRDefault="00371E8B" w:rsidP="00371E8B">
      <w:pPr>
        <w:spacing w:before="120" w:after="120"/>
        <w:ind w:left="540" w:right="9"/>
        <w:jc w:val="thaiDistribute"/>
        <w:rPr>
          <w:rFonts w:hAnsi="Angsana New"/>
          <w:b/>
          <w:bCs/>
          <w:sz w:val="30"/>
          <w:szCs w:val="30"/>
          <w:cs/>
        </w:rPr>
      </w:pPr>
      <w:bookmarkStart w:id="13" w:name="_Toc90222110"/>
      <w:r w:rsidRPr="002E428B">
        <w:rPr>
          <w:rFonts w:hAnsi="Angsana New"/>
          <w:b/>
          <w:bCs/>
          <w:sz w:val="30"/>
          <w:szCs w:val="30"/>
          <w:cs/>
        </w:rPr>
        <w:t>ค่าใช้จ่าย</w:t>
      </w:r>
      <w:bookmarkEnd w:id="13"/>
    </w:p>
    <w:p w14:paraId="0CE32972" w14:textId="77777777" w:rsidR="00371E8B" w:rsidRPr="002E428B" w:rsidRDefault="00371E8B" w:rsidP="00371E8B">
      <w:pPr>
        <w:spacing w:before="120" w:after="120"/>
        <w:ind w:left="540" w:right="9"/>
        <w:jc w:val="thaiDistribute"/>
        <w:rPr>
          <w:rFonts w:hAnsi="Angsana New"/>
          <w:b/>
          <w:bCs/>
          <w:sz w:val="30"/>
          <w:szCs w:val="30"/>
          <w:cs/>
        </w:rPr>
      </w:pPr>
      <w:bookmarkStart w:id="14" w:name="_Toc90222113"/>
      <w:bookmarkStart w:id="15" w:name="_Hlk62846465"/>
      <w:r w:rsidRPr="002E428B">
        <w:rPr>
          <w:rFonts w:hAnsi="Angsana New"/>
          <w:b/>
          <w:bCs/>
          <w:sz w:val="30"/>
          <w:szCs w:val="30"/>
          <w:cs/>
        </w:rPr>
        <w:t>ต้นทุนทางการเงิน</w:t>
      </w:r>
      <w:bookmarkEnd w:id="14"/>
    </w:p>
    <w:p w14:paraId="01B9A354"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ของสินทรัพย์จนกว่าสินทรัพย์จะอยู่ในสภาพพร้อมจะใช้ได้ตามประสงค์ </w:t>
      </w:r>
    </w:p>
    <w:p w14:paraId="49BB87BC" w14:textId="6A6EC50A"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ดอกเบี้ยและต้นทุนอื่นเกิดขึ้นจากการกู้ยืม ประมาณการหนี้สินและสิ่งตอบแทนที่คาดว่าจะต้องจ่ายส่วนที่เพิ่มขึ้นเนื่องจากเวลาผ่านไป </w:t>
      </w:r>
    </w:p>
    <w:p w14:paraId="3A53164F"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ดอกเบี้ย</w:t>
      </w:r>
      <w:r w:rsidRPr="002E428B">
        <w:rPr>
          <w:rFonts w:hAnsi="Angsana New"/>
          <w:color w:val="000000" w:themeColor="text1"/>
          <w:sz w:val="30"/>
          <w:szCs w:val="30"/>
          <w:cs/>
          <w:lang w:val="th-TH"/>
        </w:rPr>
        <w:t>ซึ่งเป็นส่วนหนึ่งของค่างวดตามสัญญาเช่าเงิน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บันทึกรับรู้โดยใช้วิธีอัตราดอกเบี้ยที่แท้จริง</w:t>
      </w:r>
    </w:p>
    <w:p w14:paraId="208BAB78"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293DDB1C"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ค่าใช้จ่ายรับรู้ตามเกณฑ์คงค้าง</w:t>
      </w:r>
    </w:p>
    <w:p w14:paraId="450B83B5" w14:textId="77777777" w:rsidR="00371E8B" w:rsidRPr="002E428B" w:rsidRDefault="00371E8B" w:rsidP="00371E8B">
      <w:pPr>
        <w:spacing w:before="120" w:after="120"/>
        <w:ind w:left="540" w:right="9"/>
        <w:jc w:val="thaiDistribute"/>
        <w:rPr>
          <w:rFonts w:hAnsi="Angsana New"/>
          <w:b/>
          <w:bCs/>
          <w:sz w:val="30"/>
          <w:szCs w:val="30"/>
          <w:cs/>
        </w:rPr>
      </w:pPr>
      <w:bookmarkStart w:id="16" w:name="_Toc90222114"/>
      <w:bookmarkEnd w:id="15"/>
      <w:r w:rsidRPr="002E428B">
        <w:rPr>
          <w:rFonts w:hAnsi="Angsana New"/>
          <w:b/>
          <w:bCs/>
          <w:sz w:val="30"/>
          <w:szCs w:val="30"/>
          <w:cs/>
        </w:rPr>
        <w:t>ค่าธรรมเนียมทางการเงินรอตัดจ่าย</w:t>
      </w:r>
      <w:bookmarkEnd w:id="16"/>
      <w:r w:rsidRPr="002E428B">
        <w:rPr>
          <w:rFonts w:hAnsi="Angsana New"/>
          <w:b/>
          <w:bCs/>
          <w:sz w:val="30"/>
          <w:szCs w:val="30"/>
          <w:cs/>
        </w:rPr>
        <w:t xml:space="preserve"> </w:t>
      </w:r>
    </w:p>
    <w:p w14:paraId="65C89BFB"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ตามอายุของเงินกู้ยืม</w:t>
      </w:r>
    </w:p>
    <w:p w14:paraId="5C14D53B" w14:textId="77777777" w:rsidR="00371E8B" w:rsidRPr="002E428B" w:rsidRDefault="00371E8B" w:rsidP="00371E8B">
      <w:pPr>
        <w:spacing w:before="120" w:after="120"/>
        <w:ind w:left="540" w:right="9"/>
        <w:jc w:val="thaiDistribute"/>
        <w:rPr>
          <w:rFonts w:hAnsi="Angsana New"/>
          <w:b/>
          <w:bCs/>
          <w:sz w:val="30"/>
          <w:szCs w:val="30"/>
          <w:cs/>
        </w:rPr>
      </w:pPr>
      <w:bookmarkStart w:id="17" w:name="_Toc90222115"/>
      <w:r w:rsidRPr="002E428B">
        <w:rPr>
          <w:rFonts w:hAnsi="Angsana New"/>
          <w:b/>
          <w:bCs/>
          <w:sz w:val="30"/>
          <w:szCs w:val="30"/>
          <w:cs/>
        </w:rPr>
        <w:t>เครื่องมือทางการเงิน</w:t>
      </w:r>
      <w:bookmarkEnd w:id="17"/>
    </w:p>
    <w:p w14:paraId="26452B9A"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รับรู้ในงบแสดงฐานะการเงินรวมของกลุ่มบริษัทเมื่อกลุ่มบริษัทเป็นคู่สัญญาตามข้อกำหนดของสัญญาของเครื่องมือทางการเงิน</w:t>
      </w:r>
    </w:p>
    <w:p w14:paraId="79BF62E0" w14:textId="233B87B2" w:rsidR="00371E8B" w:rsidRDefault="00371E8B" w:rsidP="00371E8B">
      <w:pPr>
        <w:spacing w:before="120" w:after="120"/>
        <w:ind w:left="540" w:right="9"/>
        <w:jc w:val="thaiDistribute"/>
        <w:rPr>
          <w:rFonts w:hAnsi="Angsana New"/>
          <w:b/>
          <w:bCs/>
          <w:sz w:val="30"/>
          <w:szCs w:val="30"/>
          <w:cs/>
        </w:rPr>
      </w:pPr>
      <w:r w:rsidRPr="002E428B">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การออกตราสารสินทรัพย์ทางการเงินและหนี้สินทางการเงินซึ่งวัดมูลค่าภายหลังด้วยราคาทุนตัดจำหน่าย 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bookmarkStart w:id="18" w:name="_Toc90222116"/>
    </w:p>
    <w:p w14:paraId="3E412B81" w14:textId="3B7B3EAA"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จัดประเภทรายการและการวัดมูลค่าสินทรัพย์ทางการเงินและหนี้สินทางการเงิน</w:t>
      </w:r>
      <w:bookmarkEnd w:id="18"/>
    </w:p>
    <w:p w14:paraId="652EBEB7"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สินทรัพย์ทางการเงินประเภทตราสารหนี้</w:t>
      </w:r>
    </w:p>
    <w:p w14:paraId="4D575DED"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lastRenderedPageBreak/>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2E428B">
        <w:rPr>
          <w:rFonts w:hAnsi="Angsana New"/>
          <w:sz w:val="30"/>
          <w:szCs w:val="30"/>
        </w:rPr>
        <w:t>Business model</w:t>
      </w:r>
      <w:r w:rsidRPr="002E428B">
        <w:rPr>
          <w:rFonts w:hAnsi="Angsana New"/>
          <w:sz w:val="30"/>
          <w:szCs w:val="30"/>
          <w:cs/>
        </w:rPr>
        <w:t>) ของกลุ่มบริษัทเพื่อจัดการสินทรัพย์ทางการเงินและตามลักษณะของกระแสเงินสดตามสัญญาของสินทรัพย์ทางการเงิน โดยจัดประเภทเป็น:</w:t>
      </w:r>
    </w:p>
    <w:p w14:paraId="2BBB3912" w14:textId="77777777" w:rsidR="00371E8B" w:rsidRPr="003E6E83" w:rsidRDefault="00371E8B" w:rsidP="003E6E83">
      <w:pPr>
        <w:spacing w:before="120" w:after="120"/>
        <w:ind w:firstLine="540"/>
        <w:jc w:val="thaiDistribute"/>
        <w:rPr>
          <w:rFonts w:hAnsi="Angsana New"/>
          <w:sz w:val="30"/>
          <w:szCs w:val="30"/>
        </w:rPr>
      </w:pPr>
      <w:r w:rsidRPr="003E6E83">
        <w:rPr>
          <w:rFonts w:hAnsi="Angsana New"/>
          <w:sz w:val="30"/>
          <w:szCs w:val="30"/>
          <w:cs/>
        </w:rPr>
        <w:t>สินทรัพย์ทางการเงินวัดมูลค่าด้วยราคาทุนตัดจำหน่าย</w:t>
      </w:r>
    </w:p>
    <w:p w14:paraId="48893790" w14:textId="77777777" w:rsidR="00371E8B" w:rsidRPr="002E428B" w:rsidRDefault="00371E8B" w:rsidP="003E6E83">
      <w:pPr>
        <w:autoSpaceDE w:val="0"/>
        <w:autoSpaceDN w:val="0"/>
        <w:spacing w:before="120" w:after="120"/>
        <w:ind w:left="567"/>
        <w:jc w:val="thaiDistribute"/>
        <w:rPr>
          <w:rFonts w:hAnsi="Angsana New"/>
          <w:sz w:val="30"/>
          <w:szCs w:val="30"/>
        </w:rPr>
      </w:pPr>
      <w:r w:rsidRPr="002E428B">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2E428B">
        <w:rPr>
          <w:rFonts w:hAnsi="Angsana New"/>
          <w:sz w:val="30"/>
          <w:szCs w:val="30"/>
        </w:rPr>
        <w:t>Trade date</w:t>
      </w:r>
      <w:r w:rsidRPr="002E428B">
        <w:rPr>
          <w:rFonts w:hAnsi="Angsana New"/>
          <w:sz w:val="30"/>
          <w:szCs w:val="30"/>
          <w:cs/>
        </w:rPr>
        <w:t xml:space="preserve">) และวัดมูลค่าภายหลังด้วยราคาทุนตัดจำหน่ายสุทธิจากค่าเผื่อผลขาดทุนด้านเครดิตที่คาดว่าจะเกิดขึ้น (ถ้ามี) </w:t>
      </w:r>
    </w:p>
    <w:p w14:paraId="532568DA" w14:textId="77777777" w:rsidR="00371E8B" w:rsidRPr="002E428B" w:rsidRDefault="00371E8B" w:rsidP="003E6E83">
      <w:pPr>
        <w:autoSpaceDE w:val="0"/>
        <w:autoSpaceDN w:val="0"/>
        <w:spacing w:before="120" w:after="120"/>
        <w:ind w:left="567"/>
        <w:jc w:val="thaiDistribute"/>
        <w:rPr>
          <w:rFonts w:hAnsi="Angsana New"/>
          <w:sz w:val="30"/>
          <w:szCs w:val="30"/>
        </w:rPr>
      </w:pPr>
      <w:r w:rsidRPr="002E428B">
        <w:rPr>
          <w:rFonts w:hAnsi="Angsana New"/>
          <w:sz w:val="30"/>
          <w:szCs w:val="30"/>
          <w:cs/>
        </w:rPr>
        <w:t>ราคาทุนตัดจำหน่ายด้วยวิธีอัตราดอกเบี้ยที่แท้จริง</w:t>
      </w:r>
    </w:p>
    <w:p w14:paraId="5D344F5B" w14:textId="77777777" w:rsidR="00371E8B" w:rsidRPr="002E428B" w:rsidRDefault="00371E8B" w:rsidP="003E6E83">
      <w:pPr>
        <w:autoSpaceDE w:val="0"/>
        <w:autoSpaceDN w:val="0"/>
        <w:spacing w:before="120" w:after="120"/>
        <w:ind w:left="567"/>
        <w:jc w:val="thaiDistribute"/>
        <w:rPr>
          <w:rFonts w:hAnsi="Angsana New"/>
          <w:sz w:val="30"/>
          <w:szCs w:val="30"/>
        </w:rPr>
      </w:pPr>
      <w:r w:rsidRPr="002E428B">
        <w:rPr>
          <w:rFonts w:hAnsi="Angsana New"/>
          <w:sz w:val="30"/>
          <w:szCs w:val="30"/>
          <w:c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358C44AD" w14:textId="62600FDB" w:rsidR="00371E8B" w:rsidRPr="002E428B" w:rsidRDefault="00371E8B" w:rsidP="00371E8B">
      <w:pPr>
        <w:spacing w:before="120" w:after="120"/>
        <w:ind w:left="540" w:right="9"/>
        <w:jc w:val="thaiDistribute"/>
        <w:rPr>
          <w:rFonts w:hAnsi="Angsana New"/>
          <w:b/>
          <w:bCs/>
          <w:sz w:val="30"/>
          <w:szCs w:val="30"/>
          <w:cs/>
        </w:rPr>
      </w:pPr>
      <w:bookmarkStart w:id="19" w:name="_Toc90222117"/>
      <w:r w:rsidRPr="002E428B">
        <w:rPr>
          <w:rFonts w:hAnsi="Angsana New"/>
          <w:b/>
          <w:bCs/>
          <w:sz w:val="30"/>
          <w:szCs w:val="30"/>
          <w:cs/>
        </w:rPr>
        <w:t>หักกลบ</w:t>
      </w:r>
      <w:bookmarkEnd w:id="19"/>
    </w:p>
    <w:p w14:paraId="613383E7"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แสดงหักกลบกันในงบแสดงฐานะทาง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10581F2B" w14:textId="1A4D30E8" w:rsidR="00371E8B" w:rsidRPr="002E428B" w:rsidRDefault="00371E8B" w:rsidP="00371E8B">
      <w:pPr>
        <w:spacing w:before="120" w:after="120"/>
        <w:ind w:left="540" w:right="9"/>
        <w:jc w:val="thaiDistribute"/>
        <w:rPr>
          <w:rFonts w:hAnsi="Angsana New"/>
          <w:b/>
          <w:bCs/>
          <w:sz w:val="30"/>
          <w:szCs w:val="30"/>
          <w:cs/>
        </w:rPr>
      </w:pPr>
      <w:bookmarkStart w:id="20" w:name="_Toc90222118"/>
      <w:r w:rsidRPr="002E428B">
        <w:rPr>
          <w:rFonts w:hAnsi="Angsana New"/>
          <w:b/>
          <w:bCs/>
          <w:sz w:val="30"/>
          <w:szCs w:val="30"/>
          <w:cs/>
        </w:rPr>
        <w:t>ตัดรายการสินทรัพย์ทางการเงิน</w:t>
      </w:r>
      <w:bookmarkEnd w:id="20"/>
    </w:p>
    <w:p w14:paraId="1FB07DD4" w14:textId="368A133C"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กลุ่มบริษัทรับรู้ส่วนได้เสียในสินทรัพย์และหนี้สินเกี่ยวข้องกับจำนวนเงินอาจต้องจ่าย หากกลุ่มบริษัท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50D7F340"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30F531D" w14:textId="1E5A00C9" w:rsidR="00371E8B" w:rsidRPr="002E428B" w:rsidRDefault="00371E8B" w:rsidP="00371E8B">
      <w:pPr>
        <w:spacing w:before="120" w:after="120"/>
        <w:ind w:left="540" w:right="9"/>
        <w:jc w:val="thaiDistribute"/>
        <w:rPr>
          <w:rFonts w:hAnsi="Angsana New"/>
          <w:b/>
          <w:bCs/>
          <w:sz w:val="30"/>
          <w:szCs w:val="30"/>
          <w:cs/>
        </w:rPr>
      </w:pPr>
      <w:bookmarkStart w:id="21" w:name="_Toc90222119"/>
      <w:r w:rsidRPr="002E428B">
        <w:rPr>
          <w:rFonts w:hAnsi="Angsana New"/>
          <w:b/>
          <w:bCs/>
          <w:sz w:val="30"/>
          <w:szCs w:val="30"/>
          <w:cs/>
        </w:rPr>
        <w:t>ตัดจำหน่าย</w:t>
      </w:r>
      <w:bookmarkEnd w:id="21"/>
    </w:p>
    <w:p w14:paraId="5DF47B17"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กลุ่มบริษัทตัดหนี้สูญบางส่วนหรือทั้งหมด เมื่อกลุ่มบริษัท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กลุ่มบริษัทตามคำปรึกษาทางกฎหมายตามความเหมาะสม ทั้งนี้</w:t>
      </w:r>
      <w:r w:rsidRPr="002E428B">
        <w:rPr>
          <w:rFonts w:hAnsi="Angsana New"/>
          <w:color w:val="000000" w:themeColor="text1"/>
          <w:sz w:val="30"/>
          <w:szCs w:val="30"/>
          <w:cs/>
        </w:rPr>
        <w:t xml:space="preserve"> </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ยังคงดำเนินการบังคับคดี เพื่อให้เป็นไปตามขั้นตอนของ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สำหรับการเรียกคืนเงินจากลูกหนี้ค้างชำระ</w:t>
      </w:r>
    </w:p>
    <w:p w14:paraId="07230F5B"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lastRenderedPageBreak/>
        <w:t>มูลค่าตามบัญชีขั้นต้นของสินทรัพย์ทางการเงินถูกตัดจำหน่ายเมื่อกลุ่มบริษัทไม่สามารถคาดการณ์ได้อย่างสมเหตุสมผลว่าจะได้รับคืนเงิน หากได้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6710BC0C" w14:textId="77777777" w:rsidR="00371E8B" w:rsidRPr="002E428B" w:rsidRDefault="00371E8B" w:rsidP="00371E8B">
      <w:pPr>
        <w:spacing w:before="120" w:after="120"/>
        <w:ind w:left="540" w:right="9"/>
        <w:jc w:val="thaiDistribute"/>
        <w:rPr>
          <w:rFonts w:hAnsi="Angsana New"/>
          <w:b/>
          <w:bCs/>
          <w:sz w:val="30"/>
          <w:szCs w:val="30"/>
          <w:cs/>
        </w:rPr>
      </w:pPr>
      <w:bookmarkStart w:id="22" w:name="_Toc90222120"/>
      <w:r w:rsidRPr="002E428B">
        <w:rPr>
          <w:rFonts w:hAnsi="Angsana New"/>
          <w:b/>
          <w:bCs/>
          <w:sz w:val="30"/>
          <w:szCs w:val="30"/>
          <w:cs/>
        </w:rPr>
        <w:t>ค่าเผื่อผลขาดทุนด้านเครดิตที่คาดว่าจะเกิดขึ้นของสินทรัพย์ทางการเงิน</w:t>
      </w:r>
      <w:bookmarkEnd w:id="22"/>
      <w:r w:rsidRPr="002E428B">
        <w:rPr>
          <w:rFonts w:hAnsi="Angsana New"/>
          <w:b/>
          <w:bCs/>
          <w:sz w:val="30"/>
          <w:szCs w:val="30"/>
          <w:cs/>
        </w:rPr>
        <w:t xml:space="preserve"> </w:t>
      </w:r>
    </w:p>
    <w:p w14:paraId="080AF5B9"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กลุ่มบริษัทรับรู้ค่าเผื่อผลขาดทุนด้านเครดิตที่คาดว่าจะเกิดขึ้นด้วยวิธีอย่างง่าย (</w:t>
      </w:r>
      <w:r w:rsidRPr="002E428B">
        <w:rPr>
          <w:rFonts w:hAnsi="Angsana New"/>
          <w:sz w:val="30"/>
          <w:szCs w:val="30"/>
        </w:rPr>
        <w:t>Simplified approach</w:t>
      </w:r>
      <w:r w:rsidRPr="002E428B">
        <w:rPr>
          <w:rFonts w:hAnsi="Angsana New"/>
          <w:sz w:val="30"/>
          <w:szCs w:val="30"/>
          <w:cs/>
        </w:rPr>
        <w:t>)/ วิธีการทั่วไป (</w:t>
      </w:r>
      <w:r w:rsidRPr="002E428B">
        <w:rPr>
          <w:rFonts w:hAnsi="Angsana New"/>
          <w:sz w:val="30"/>
          <w:szCs w:val="30"/>
        </w:rPr>
        <w:t>General approach</w:t>
      </w:r>
      <w:r w:rsidRPr="002E428B">
        <w:rPr>
          <w:rFonts w:hAnsi="Angsana New"/>
          <w:sz w:val="30"/>
          <w:szCs w:val="30"/>
          <w:c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27817A1F" w14:textId="2C798F40"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w:t>
      </w:r>
      <w:r w:rsidR="002E2C96">
        <w:rPr>
          <w:rFonts w:hAnsi="Angsana New"/>
          <w:sz w:val="30"/>
          <w:szCs w:val="30"/>
        </w:rPr>
        <w:t xml:space="preserve"> </w:t>
      </w:r>
      <w:r w:rsidRPr="002E428B">
        <w:rPr>
          <w:rFonts w:hAnsi="Angsana New"/>
          <w:sz w:val="30"/>
          <w:szCs w:val="30"/>
          <w:cs/>
        </w:rPr>
        <w:t xml:space="preserve">ด้อยค่าด้านเครดิต </w:t>
      </w:r>
    </w:p>
    <w:p w14:paraId="2D36CEC8"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w:t>
      </w:r>
      <w:r w:rsidRPr="002E428B">
        <w:rPr>
          <w:rFonts w:hAnsi="Angsana New"/>
          <w:color w:val="000000" w:themeColor="text1"/>
          <w:sz w:val="30"/>
          <w:szCs w:val="30"/>
          <w:cs/>
        </w:rPr>
        <w:t>การเปลี่ยนแปลงของความเสี่ยงด้านเครดิตจากที่เคยรับรู้รายการเมื่อเริ่มแรกของเครื่องมือทางการเงินที่เกี่ยวข้อง</w:t>
      </w:r>
    </w:p>
    <w:p w14:paraId="2AA78821" w14:textId="77777777" w:rsidR="00371E8B" w:rsidRPr="002E428B" w:rsidRDefault="00371E8B" w:rsidP="00371E8B">
      <w:pPr>
        <w:spacing w:before="120" w:after="120"/>
        <w:ind w:left="540" w:right="9"/>
        <w:jc w:val="thaiDistribute"/>
        <w:rPr>
          <w:rFonts w:hAnsi="Angsana New"/>
          <w:b/>
          <w:bCs/>
          <w:sz w:val="30"/>
          <w:szCs w:val="30"/>
          <w:cs/>
        </w:rPr>
      </w:pPr>
      <w:bookmarkStart w:id="23" w:name="_Toc90222121"/>
      <w:r w:rsidRPr="002E428B">
        <w:rPr>
          <w:rFonts w:hAnsi="Angsana New"/>
          <w:b/>
          <w:bCs/>
          <w:sz w:val="30"/>
          <w:szCs w:val="30"/>
          <w:cs/>
        </w:rPr>
        <w:t>วิธีอย่างง่าย (</w:t>
      </w:r>
      <w:proofErr w:type="spellStart"/>
      <w:r w:rsidRPr="002E428B">
        <w:rPr>
          <w:rFonts w:hAnsi="Angsana New"/>
          <w:b/>
          <w:bCs/>
          <w:sz w:val="30"/>
          <w:szCs w:val="30"/>
          <w:cs/>
        </w:rPr>
        <w:t>Simplified</w:t>
      </w:r>
      <w:proofErr w:type="spellEnd"/>
      <w:r w:rsidRPr="002E428B">
        <w:rPr>
          <w:rFonts w:hAnsi="Angsana New"/>
          <w:b/>
          <w:bCs/>
          <w:sz w:val="30"/>
          <w:szCs w:val="30"/>
          <w:cs/>
        </w:rPr>
        <w:t xml:space="preserve"> </w:t>
      </w:r>
      <w:proofErr w:type="spellStart"/>
      <w:r w:rsidRPr="002E428B">
        <w:rPr>
          <w:rFonts w:hAnsi="Angsana New"/>
          <w:b/>
          <w:bCs/>
          <w:sz w:val="30"/>
          <w:szCs w:val="30"/>
          <w:cs/>
        </w:rPr>
        <w:t>approach</w:t>
      </w:r>
      <w:proofErr w:type="spellEnd"/>
      <w:r w:rsidRPr="002E428B">
        <w:rPr>
          <w:rFonts w:hAnsi="Angsana New"/>
          <w:b/>
          <w:bCs/>
          <w:sz w:val="30"/>
          <w:szCs w:val="30"/>
          <w:cs/>
        </w:rPr>
        <w:t>)</w:t>
      </w:r>
      <w:bookmarkEnd w:id="23"/>
    </w:p>
    <w:p w14:paraId="781E19AD"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w:t>
      </w:r>
      <w:r w:rsidRPr="002E428B">
        <w:rPr>
          <w:rFonts w:hAnsi="Angsana New"/>
          <w:color w:val="000000" w:themeColor="text1"/>
          <w:sz w:val="30"/>
          <w:szCs w:val="30"/>
          <w:cs/>
        </w:rPr>
        <w:t>ตามข้อกำหนดในสัญญาเป็นหลัก</w:t>
      </w:r>
    </w:p>
    <w:p w14:paraId="35CBEAD3"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6AFC668F"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กลุ่มบริษัทจัดกลุ่มสินทรัพย์ทางการเงินตามความเสี่ยงด้านเครดิตที่มีลักษณะร่วมกัน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w:t>
      </w:r>
      <w:r w:rsidRPr="002E428B">
        <w:rPr>
          <w:rFonts w:hAnsi="Angsana New"/>
          <w:color w:val="000000" w:themeColor="text1"/>
          <w:sz w:val="30"/>
          <w:szCs w:val="30"/>
          <w:cs/>
        </w:rPr>
        <w:t xml:space="preserve"> เป็นต้น</w:t>
      </w:r>
    </w:p>
    <w:p w14:paraId="6FF767D8" w14:textId="1D20FF6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สินทรัพย์ทางการเงินถือว่า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0157B8E4" w14:textId="15F2C645" w:rsidR="00371E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กลุ่ม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w:t>
      </w:r>
    </w:p>
    <w:p w14:paraId="13C71022" w14:textId="77777777" w:rsidR="00E97821" w:rsidRPr="002E428B" w:rsidRDefault="00E97821" w:rsidP="00371E8B">
      <w:pPr>
        <w:spacing w:before="120" w:after="120"/>
        <w:ind w:left="540" w:right="9"/>
        <w:jc w:val="thaiDistribute"/>
        <w:rPr>
          <w:rFonts w:hAnsi="Angsana New"/>
          <w:sz w:val="30"/>
          <w:szCs w:val="30"/>
        </w:rPr>
      </w:pPr>
    </w:p>
    <w:p w14:paraId="1D5CBA34"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lastRenderedPageBreak/>
        <w:t>หนี้สินทางการเงิน</w:t>
      </w:r>
    </w:p>
    <w:p w14:paraId="0960194A"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46B6D3EF" w14:textId="0916A48B"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 รวมถึง</w:t>
      </w:r>
      <w:r w:rsidRPr="002E428B">
        <w:rPr>
          <w:rFonts w:hAnsi="Angsana New"/>
          <w:color w:val="000000" w:themeColor="text1"/>
          <w:sz w:val="30"/>
          <w:szCs w:val="30"/>
          <w:cs/>
        </w:rPr>
        <w:t>ค่าธรรมเนียมและต้นทุนการรับและจ่ายทั้งหมด ซึ่งเป็นส่วนหนึ่งของอัตราดอกเบี้ยที่แท้จริง ต้นทุนการทำรายการ และส่วนเกินหรือส่วนลดมูลค่าอื่น ตลอดอายุที่คาดไว้ของหนี้สินทางการเงินหรือระยะเวลาสั้นกว่า เพื่อให้ได้ราคาทุนตัด</w:t>
      </w:r>
      <w:r w:rsidRPr="002E428B">
        <w:rPr>
          <w:rFonts w:hAnsi="Angsana New"/>
          <w:sz w:val="30"/>
          <w:szCs w:val="30"/>
          <w:cs/>
        </w:rPr>
        <w:t>จำหน่ายของหนี้สินทางการเงิน</w:t>
      </w:r>
    </w:p>
    <w:p w14:paraId="6EED41D0"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หนี้สินทางการเงินแสดงมูลค่ายุติธรรมผ่านกำไรหรือขาดทุน</w:t>
      </w:r>
    </w:p>
    <w:p w14:paraId="1F02C3BF"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481C418A" w14:textId="77777777" w:rsidR="00371E8B" w:rsidRPr="002E428B" w:rsidRDefault="00371E8B" w:rsidP="00371E8B">
      <w:pPr>
        <w:pStyle w:val="ListParagraph"/>
        <w:numPr>
          <w:ilvl w:val="0"/>
          <w:numId w:val="23"/>
        </w:numPr>
        <w:spacing w:before="120" w:after="120"/>
        <w:ind w:left="993" w:right="9" w:hanging="426"/>
        <w:jc w:val="thaiDistribute"/>
        <w:rPr>
          <w:rFonts w:ascii="Angsana New" w:hAnsi="Angsana New"/>
          <w:sz w:val="30"/>
          <w:szCs w:val="30"/>
        </w:rPr>
      </w:pPr>
      <w:r w:rsidRPr="002E428B">
        <w:rPr>
          <w:rFonts w:ascii="Angsana New" w:hAnsi="Angsana New"/>
          <w:sz w:val="30"/>
          <w:szCs w:val="30"/>
          <w:cs/>
        </w:rPr>
        <w:t>การช่วยขจัดหรือลดความไม่สอดคล้องในการวัดมูลค่าหรือการรับรู้รายการที่จะเกิดขึ้น</w:t>
      </w:r>
    </w:p>
    <w:p w14:paraId="7F0B2C16" w14:textId="77777777" w:rsidR="00371E8B" w:rsidRPr="002E428B" w:rsidRDefault="00371E8B" w:rsidP="00371E8B">
      <w:pPr>
        <w:pStyle w:val="ListParagraph"/>
        <w:numPr>
          <w:ilvl w:val="0"/>
          <w:numId w:val="23"/>
        </w:numPr>
        <w:spacing w:before="120" w:after="120"/>
        <w:ind w:left="993" w:right="9" w:hanging="426"/>
        <w:jc w:val="thaiDistribute"/>
        <w:rPr>
          <w:rFonts w:ascii="Angsana New" w:hAnsi="Angsana New"/>
          <w:color w:val="000000" w:themeColor="text1"/>
          <w:sz w:val="30"/>
          <w:szCs w:val="30"/>
        </w:rPr>
      </w:pPr>
      <w:r w:rsidRPr="002E428B">
        <w:rPr>
          <w:rFonts w:ascii="Angsana New"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w:t>
      </w:r>
      <w:r w:rsidRPr="002E428B">
        <w:rPr>
          <w:rFonts w:ascii="Angsana New" w:hAnsi="Angsana New"/>
          <w:color w:val="000000" w:themeColor="text1"/>
          <w:sz w:val="30"/>
          <w:szCs w:val="30"/>
          <w:cs/>
        </w:rPr>
        <w:t>กลยุทธ์การลงทุนของ</w:t>
      </w:r>
      <w:r w:rsidRPr="002E428B">
        <w:rPr>
          <w:rFonts w:ascii="Angsana New" w:hAnsi="Angsana New"/>
          <w:b/>
          <w:color w:val="000000" w:themeColor="text1"/>
          <w:sz w:val="30"/>
          <w:szCs w:val="30"/>
          <w:cs/>
        </w:rPr>
        <w:t>กลุ่มบริษัท</w:t>
      </w:r>
      <w:r w:rsidRPr="002E428B">
        <w:rPr>
          <w:rFonts w:ascii="Angsana New" w:hAnsi="Angsana New"/>
          <w:color w:val="000000" w:themeColor="text1"/>
          <w:sz w:val="30"/>
          <w:szCs w:val="30"/>
          <w:cs/>
        </w:rPr>
        <w:t>เป็นลายลักษณ์อักษร และข้อมูลเกี่ยวกับกลุ่มดังกล่าวนำเสนอเป็นการภายใน</w:t>
      </w:r>
    </w:p>
    <w:p w14:paraId="6AA749D7"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73604FB0" w14:textId="53771A56" w:rsidR="00371E8B" w:rsidRPr="002E428B" w:rsidRDefault="00371E8B" w:rsidP="00903CBD">
      <w:pPr>
        <w:spacing w:before="120" w:after="120"/>
        <w:ind w:left="540" w:right="9"/>
        <w:jc w:val="thaiDistribute"/>
        <w:rPr>
          <w:rFonts w:hAnsi="Angsana New"/>
          <w:sz w:val="30"/>
          <w:szCs w:val="30"/>
          <w:cs/>
        </w:rPr>
      </w:pPr>
      <w:r w:rsidRPr="002E428B">
        <w:rPr>
          <w:rFonts w:hAnsi="Angsana New"/>
          <w:sz w:val="30"/>
          <w:szCs w:val="30"/>
          <w:cs/>
        </w:rPr>
        <w:t>หนี้สินทางการเงินเลือกกำหนดแสดงด้วยมูลค่ายุติธรรมผ่านกำไรหรือขาดทุน จำนวนเงิน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64D71F98" w14:textId="1C3AF5CD"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ตัดรายการหนี้สินทางการเงิน</w:t>
      </w:r>
    </w:p>
    <w:p w14:paraId="2BE402EE"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กลุ่มบริษัทตัดรายการหนี้สินทางการเงิน เมื่อภาระผูกพันของกลุ่มบริษัทได้ปฏิบัติตามแล้ว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65512FD6"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เมื่อกลุ่มบริษัท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กลุ่มบริษัท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w:t>
      </w:r>
      <w:r w:rsidRPr="002E428B">
        <w:rPr>
          <w:rFonts w:hAnsi="Angsana New"/>
          <w:sz w:val="30"/>
          <w:szCs w:val="30"/>
          <w:cs/>
        </w:rPr>
        <w:lastRenderedPageBreak/>
        <w:t xml:space="preserve">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2E428B">
        <w:rPr>
          <w:rFonts w:hAnsi="Angsana New"/>
          <w:sz w:val="30"/>
          <w:szCs w:val="30"/>
        </w:rPr>
        <w:t xml:space="preserve">10 </w:t>
      </w:r>
      <w:r w:rsidRPr="002E428B">
        <w:rPr>
          <w:rFonts w:hAnsi="Angsana New"/>
          <w:sz w:val="30"/>
          <w:szCs w:val="30"/>
          <w:cs/>
        </w:rPr>
        <w:t>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2E428B">
        <w:rPr>
          <w:rFonts w:hAnsi="Angsana New"/>
          <w:sz w:val="30"/>
          <w:szCs w:val="30"/>
        </w:rPr>
        <w:t>1</w:t>
      </w:r>
      <w:r w:rsidRPr="002E428B">
        <w:rPr>
          <w:rFonts w:hAnsi="Angsana New"/>
          <w:sz w:val="30"/>
          <w:szCs w:val="30"/>
          <w:cs/>
        </w:rPr>
        <w:t>) มูลค่าตามบัญชีของหนี้สินก่อนมีการเปลี่ยนแปลงและ (</w:t>
      </w:r>
      <w:r w:rsidRPr="002E428B">
        <w:rPr>
          <w:rFonts w:hAnsi="Angsana New"/>
          <w:sz w:val="30"/>
          <w:szCs w:val="30"/>
        </w:rPr>
        <w:t>2</w:t>
      </w:r>
      <w:r w:rsidRPr="002E428B">
        <w:rPr>
          <w:rFonts w:hAnsi="Angsana New"/>
          <w:sz w:val="30"/>
          <w:szCs w:val="30"/>
          <w:cs/>
        </w:rPr>
        <w:t>) มูลค่า</w:t>
      </w:r>
      <w:r w:rsidRPr="002E428B">
        <w:rPr>
          <w:rFonts w:hAnsi="Angsana New"/>
          <w:color w:val="000000" w:themeColor="text1"/>
          <w:sz w:val="30"/>
          <w:szCs w:val="30"/>
          <w:cs/>
        </w:rPr>
        <w:t>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76A51A9A" w14:textId="1CF47D23" w:rsidR="00371E8B" w:rsidRPr="002E428B" w:rsidRDefault="00371E8B" w:rsidP="00371E8B">
      <w:pPr>
        <w:spacing w:before="120" w:after="120"/>
        <w:ind w:left="540" w:right="9"/>
        <w:jc w:val="thaiDistribute"/>
        <w:rPr>
          <w:rFonts w:hAnsi="Angsana New"/>
          <w:b/>
          <w:bCs/>
          <w:color w:val="000000" w:themeColor="text1"/>
          <w:sz w:val="30"/>
          <w:szCs w:val="30"/>
        </w:rPr>
      </w:pPr>
      <w:r w:rsidRPr="002E428B">
        <w:rPr>
          <w:rFonts w:hAnsi="Angsana New"/>
          <w:b/>
          <w:bCs/>
          <w:color w:val="000000" w:themeColor="text1"/>
          <w:sz w:val="30"/>
          <w:szCs w:val="30"/>
          <w:cs/>
        </w:rPr>
        <w:t>ลูกหนี้การค้าและลูกหนี้อื่น</w:t>
      </w:r>
    </w:p>
    <w:p w14:paraId="36FA7B6F"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ลูกหนี้การค้าและลูกหนี้อื่นแสดงในราคาตามใบแจ้งหนี้หักค่าเผื่อผลขาดทุนด้านเครดิตที่คาดว่าจะเกิดขึ้น</w:t>
      </w:r>
    </w:p>
    <w:p w14:paraId="425E23F8" w14:textId="19E3D70D" w:rsidR="00371E8B" w:rsidRDefault="00371E8B" w:rsidP="00371E8B">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ลูกหนี้รับรู้เมื่อ</w:t>
      </w:r>
      <w:r>
        <w:rPr>
          <w:rFonts w:hAnsi="Angsana New" w:hint="cs"/>
          <w:color w:val="000000" w:themeColor="text1"/>
          <w:sz w:val="30"/>
          <w:szCs w:val="30"/>
          <w:cs/>
        </w:rPr>
        <w:t>กลุ่ม</w:t>
      </w:r>
      <w:r w:rsidRPr="002E428B">
        <w:rPr>
          <w:rFonts w:hAnsi="Angsana New"/>
          <w:color w:val="000000" w:themeColor="text1"/>
          <w:sz w:val="30"/>
          <w:szCs w:val="30"/>
          <w:cs/>
        </w:rPr>
        <w:t>บริษัทมีสิทธิปราศจากเงื่อนไขการได้รับสิ่งตอบแทนตามสัญญา หาก</w:t>
      </w:r>
      <w:r>
        <w:rPr>
          <w:rFonts w:hAnsi="Angsana New" w:hint="cs"/>
          <w:color w:val="000000" w:themeColor="text1"/>
          <w:sz w:val="30"/>
          <w:szCs w:val="30"/>
          <w:cs/>
        </w:rPr>
        <w:t>กลุ่ม</w:t>
      </w:r>
      <w:r w:rsidRPr="002E428B">
        <w:rPr>
          <w:rFonts w:hAnsi="Angsana New"/>
          <w:color w:val="000000" w:themeColor="text1"/>
          <w:sz w:val="30"/>
          <w:szCs w:val="30"/>
          <w:cs/>
        </w:rPr>
        <w:t>บริษัทรับรู้รายได้ก่อนมีสิทธิปราศจากเงื่อนไขการได้รับสิ่งตอบแทน จำนวนสิ่งตอบแทนรับรู้เป็นรายได้ค้างรับ</w:t>
      </w:r>
    </w:p>
    <w:p w14:paraId="1D5B9C1C" w14:textId="68371628" w:rsidR="00E97821" w:rsidRPr="002E428B" w:rsidRDefault="00E97821" w:rsidP="00371E8B">
      <w:pPr>
        <w:spacing w:before="120" w:after="120"/>
        <w:ind w:left="540" w:right="9"/>
        <w:jc w:val="thaiDistribute"/>
        <w:rPr>
          <w:rFonts w:hAnsi="Angsana New"/>
          <w:color w:val="000000" w:themeColor="text1"/>
          <w:sz w:val="30"/>
          <w:szCs w:val="30"/>
        </w:rPr>
      </w:pPr>
      <w:r w:rsidRPr="00E97821">
        <w:rPr>
          <w:rFonts w:hAnsi="Angsana New" w:hint="cs"/>
          <w:color w:val="000000" w:themeColor="text1"/>
          <w:sz w:val="30"/>
          <w:szCs w:val="30"/>
          <w:cs/>
        </w:rPr>
        <w:t>กลุ่มบริษัทประมาณผลขาดทุนด้านเครดิตที่คาดว่าจะเกิดขึ้น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ซึ่งประมาณการโดยใช้ตารางคำนวณอัตราผลขาดทุนด้านเครดิตที่คาดว่าจะเกิดขึ้น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การจัดกลุ่มลูกหนี้ตามความเสี่ยงด้านเครดิตที่มีลักษณะร่วมกันและตามระยะเวลาเกินกำหนดชำระหนี้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โดยนำข้อมูลผลขาดทุนที่เกิดขึ้นในอดีต</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การปรับปรุงปัจจัยที่มีความเฉพาะเจาะจงกับลูกหนี้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ตลอดจนการประเมินข้อมูลสภาวการณ์เศรษฐกิจในปัจจุบันและข้อมูลคาดการณ์สภาวการณ์เศรษฐกิจทั่วไปในอนาคต</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ณ</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วันสิ้นรอบระยะเวลารายงาน</w:t>
      </w:r>
    </w:p>
    <w:p w14:paraId="3096C859" w14:textId="77777777" w:rsidR="00371E8B" w:rsidRPr="002E428B" w:rsidRDefault="00371E8B" w:rsidP="00371E8B">
      <w:pPr>
        <w:spacing w:before="120" w:after="120"/>
        <w:ind w:left="540" w:right="9"/>
        <w:jc w:val="thaiDistribute"/>
        <w:rPr>
          <w:rFonts w:hAnsi="Angsana New"/>
          <w:b/>
          <w:bCs/>
          <w:sz w:val="30"/>
          <w:szCs w:val="30"/>
          <w:cs/>
        </w:rPr>
      </w:pPr>
      <w:bookmarkStart w:id="24" w:name="_Toc90222123"/>
      <w:r w:rsidRPr="002E428B">
        <w:rPr>
          <w:rFonts w:hAnsi="Angsana New"/>
          <w:b/>
          <w:bCs/>
          <w:sz w:val="30"/>
          <w:szCs w:val="30"/>
          <w:cs/>
        </w:rPr>
        <w:t>ผลประโยชน์พนักงาน</w:t>
      </w:r>
      <w:bookmarkEnd w:id="24"/>
    </w:p>
    <w:p w14:paraId="2390BD59" w14:textId="75112B5D"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ผลประโยชน์ระยะสั้น</w:t>
      </w:r>
      <w:r w:rsidR="00E97821">
        <w:rPr>
          <w:rFonts w:hAnsi="Angsana New" w:hint="cs"/>
          <w:sz w:val="30"/>
          <w:szCs w:val="30"/>
          <w:cs/>
        </w:rPr>
        <w:t>พนักงาน</w:t>
      </w:r>
    </w:p>
    <w:p w14:paraId="02BCCFF5" w14:textId="77777777" w:rsidR="00371E8B" w:rsidRDefault="00371E8B" w:rsidP="00371E8B">
      <w:pPr>
        <w:spacing w:before="120" w:after="120"/>
        <w:ind w:left="540" w:right="9"/>
        <w:jc w:val="thaiDistribute"/>
        <w:rPr>
          <w:rFonts w:hAnsi="Angsana New"/>
          <w:sz w:val="30"/>
          <w:szCs w:val="30"/>
        </w:rPr>
      </w:pPr>
      <w:r w:rsidRPr="002E428B">
        <w:rPr>
          <w:rFonts w:hAnsi="Angsana New"/>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กลุ่มบริษัท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2082AE91"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ผลประโยชน์หลังออกจากงาน</w:t>
      </w:r>
    </w:p>
    <w:p w14:paraId="506FABDF"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มบริษัท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กลุ่มบริษัท กองทุนสำรองเลี้ยงชีพได้รับการบริหารโดยผู้จัดการกองทุนภายนอก</w:t>
      </w:r>
    </w:p>
    <w:p w14:paraId="67216785"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กองทุนสำรองเลี้ยงชีพได้รับเงินสมทบเข้ากองทุนจากพนักงานและกลุ่มบริษัท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52E429AE"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หนี้สินผลประโยชน์พนักงานเป็นเงินชดเชยตามกฎหมายแรงงานและส่วนที่กลุ่มบริษัทกำหนดเพิ่มเติมบันทึกเป็นค่าใช้จ่าย</w:t>
      </w:r>
      <w:r w:rsidRPr="002E428B">
        <w:rPr>
          <w:rFonts w:hAnsi="Angsana New"/>
          <w:color w:val="000000" w:themeColor="text1"/>
          <w:sz w:val="30"/>
          <w:szCs w:val="30"/>
          <w:cs/>
          <w:lang w:val="th-TH"/>
        </w:rPr>
        <w:t>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w:t>
      </w:r>
      <w:r w:rsidRPr="002E428B">
        <w:rPr>
          <w:rFonts w:hAnsi="Angsana New"/>
          <w:color w:val="000000" w:themeColor="text1"/>
          <w:sz w:val="30"/>
          <w:szCs w:val="30"/>
          <w:cs/>
          <w:lang w:val="th-TH"/>
        </w:rPr>
        <w:lastRenderedPageBreak/>
        <w:t>เริ่มต้น การประมาณการหนี้สินคำนวณตามหลักคณิตศาสตร์ประกันภัยโดยใช้วิธีคิดลดแต่ละหน่วยประมาณการ (</w:t>
      </w:r>
      <w:proofErr w:type="spellStart"/>
      <w:r w:rsidRPr="002E428B">
        <w:rPr>
          <w:rFonts w:hAnsi="Angsana New"/>
          <w:color w:val="000000" w:themeColor="text1"/>
          <w:sz w:val="30"/>
          <w:szCs w:val="30"/>
          <w:cs/>
          <w:lang w:val="th-TH"/>
        </w:rPr>
        <w:t>Projected</w:t>
      </w:r>
      <w:proofErr w:type="spellEnd"/>
      <w:r w:rsidRPr="002E428B">
        <w:rPr>
          <w:rFonts w:hAnsi="Angsana New"/>
          <w:color w:val="000000" w:themeColor="text1"/>
          <w:sz w:val="30"/>
          <w:szCs w:val="30"/>
          <w:cs/>
          <w:lang w:val="th-TH"/>
        </w:rPr>
        <w:t xml:space="preserve"> </w:t>
      </w:r>
      <w:proofErr w:type="spellStart"/>
      <w:r w:rsidRPr="002E428B">
        <w:rPr>
          <w:rFonts w:hAnsi="Angsana New"/>
          <w:color w:val="000000" w:themeColor="text1"/>
          <w:sz w:val="30"/>
          <w:szCs w:val="30"/>
          <w:cs/>
          <w:lang w:val="th-TH"/>
        </w:rPr>
        <w:t>Unit</w:t>
      </w:r>
      <w:proofErr w:type="spellEnd"/>
      <w:r w:rsidRPr="002E428B">
        <w:rPr>
          <w:rFonts w:hAnsi="Angsana New"/>
          <w:color w:val="000000" w:themeColor="text1"/>
          <w:sz w:val="30"/>
          <w:szCs w:val="30"/>
          <w:cs/>
          <w:lang w:val="th-TH"/>
        </w:rPr>
        <w:t xml:space="preserve"> </w:t>
      </w:r>
      <w:proofErr w:type="spellStart"/>
      <w:r w:rsidRPr="002E428B">
        <w:rPr>
          <w:rFonts w:hAnsi="Angsana New"/>
          <w:color w:val="000000" w:themeColor="text1"/>
          <w:sz w:val="30"/>
          <w:szCs w:val="30"/>
          <w:cs/>
          <w:lang w:val="th-TH"/>
        </w:rPr>
        <w:t>Credit</w:t>
      </w:r>
      <w:proofErr w:type="spellEnd"/>
      <w:r w:rsidRPr="002E428B">
        <w:rPr>
          <w:rFonts w:hAnsi="Angsana New"/>
          <w:color w:val="000000" w:themeColor="text1"/>
          <w:sz w:val="30"/>
          <w:szCs w:val="30"/>
          <w:cs/>
          <w:lang w:val="th-TH"/>
        </w:rPr>
        <w:t xml:space="preserve"> </w:t>
      </w:r>
      <w:proofErr w:type="spellStart"/>
      <w:r w:rsidRPr="002E428B">
        <w:rPr>
          <w:rFonts w:hAnsi="Angsana New"/>
          <w:color w:val="000000" w:themeColor="text1"/>
          <w:sz w:val="30"/>
          <w:szCs w:val="30"/>
          <w:cs/>
          <w:lang w:val="th-TH"/>
        </w:rPr>
        <w:t>Method</w:t>
      </w:r>
      <w:proofErr w:type="spellEnd"/>
      <w:r w:rsidRPr="002E428B">
        <w:rPr>
          <w:rFonts w:hAnsi="Angsana New"/>
          <w:color w:val="000000" w:themeColor="text1"/>
          <w:sz w:val="30"/>
          <w:szCs w:val="30"/>
          <w:cs/>
          <w:lang w:val="th-TH"/>
        </w:rPr>
        <w:t>)</w:t>
      </w:r>
    </w:p>
    <w:p w14:paraId="161FD8CC"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ผลประโยชน์พนักงานเปลี่ยนแปลง ส่วนของผลประโยชน์เพิ่มขึ้นซึ่งเกี่ยวข้องกับการทำงานให้กับกลุ่มบริษัท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ECCC2C1"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ข้อสมมติใช้ในการประมาณการตามหลักคณิตศาสตร์ประกันภัยเปลี่ยนแปลง กลุ่มบริษัทรับรู้ผลกำไร(ขาดทุน)จากการเปลี่ยนแปลงประมาณการตามหลักคณิตศาสตร์ประกันภัยทันทีในกำไรขาดทุนเบ็ดเสร็จอื่น</w:t>
      </w:r>
    </w:p>
    <w:p w14:paraId="527DBDAB" w14:textId="213DDE80" w:rsidR="00371E8B" w:rsidRPr="002E2C96" w:rsidRDefault="00371E8B" w:rsidP="002E2C96">
      <w:pPr>
        <w:spacing w:before="120" w:after="120"/>
        <w:ind w:left="540" w:right="9"/>
        <w:jc w:val="thaiDistribute"/>
        <w:rPr>
          <w:rFonts w:hAnsi="Angsana New"/>
          <w:sz w:val="30"/>
          <w:szCs w:val="30"/>
          <w:cs/>
        </w:rPr>
      </w:pPr>
      <w:r w:rsidRPr="002E428B">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3CE23C5C" w14:textId="77777777" w:rsidR="00371E8B" w:rsidRPr="002E428B" w:rsidRDefault="00371E8B" w:rsidP="00371E8B">
      <w:pPr>
        <w:spacing w:before="120" w:after="120"/>
        <w:ind w:left="540" w:right="9"/>
        <w:jc w:val="thaiDistribute"/>
        <w:rPr>
          <w:rFonts w:hAnsi="Angsana New"/>
          <w:b/>
          <w:bCs/>
          <w:sz w:val="30"/>
          <w:szCs w:val="30"/>
          <w:cs/>
        </w:rPr>
      </w:pPr>
      <w:bookmarkStart w:id="25" w:name="_Toc90222124"/>
      <w:r w:rsidRPr="002E428B">
        <w:rPr>
          <w:rFonts w:hAnsi="Angsana New"/>
          <w:b/>
          <w:bCs/>
          <w:sz w:val="30"/>
          <w:szCs w:val="30"/>
          <w:cs/>
        </w:rPr>
        <w:t>ภาษีเงินได้</w:t>
      </w:r>
      <w:bookmarkEnd w:id="25"/>
    </w:p>
    <w:p w14:paraId="4E327D32"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ภาษีเงินได้สำหรับปี ประกอบด้วย ภาษีเงินได้ปัจจุบันและภาษีเงินได้รอการตัดบัญชี</w:t>
      </w:r>
    </w:p>
    <w:p w14:paraId="01F9D6F6"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ภาษีเงินได้ปัจจุบันและภาษีเงินได้รอการตัดบัญชีรับรู้ในกำไรหรือขาดทุน </w:t>
      </w:r>
    </w:p>
    <w:p w14:paraId="01C105A1" w14:textId="72C941B4" w:rsidR="00371E8B" w:rsidRDefault="00371E8B" w:rsidP="00371E8B">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6501AB08" w14:textId="77777777" w:rsidR="00371E8B" w:rsidRPr="002E428B" w:rsidRDefault="00371E8B" w:rsidP="00371E8B">
      <w:pPr>
        <w:spacing w:before="120" w:after="120"/>
        <w:ind w:left="540" w:right="9"/>
        <w:jc w:val="thaiDistribute"/>
        <w:rPr>
          <w:rFonts w:hAnsi="Angsana New"/>
          <w:b/>
          <w:bCs/>
          <w:sz w:val="30"/>
          <w:szCs w:val="30"/>
          <w:cs/>
        </w:rPr>
      </w:pPr>
      <w:bookmarkStart w:id="26" w:name="_Toc90222125"/>
      <w:r w:rsidRPr="002E428B">
        <w:rPr>
          <w:rFonts w:hAnsi="Angsana New"/>
          <w:b/>
          <w:bCs/>
          <w:sz w:val="30"/>
          <w:szCs w:val="30"/>
          <w:cs/>
        </w:rPr>
        <w:t>ภาษีเงินได้ปัจจุบัน</w:t>
      </w:r>
      <w:bookmarkEnd w:id="26"/>
      <w:r w:rsidRPr="002E428B">
        <w:rPr>
          <w:rFonts w:hAnsi="Angsana New"/>
          <w:b/>
          <w:bCs/>
          <w:sz w:val="30"/>
          <w:szCs w:val="30"/>
          <w:cs/>
        </w:rPr>
        <w:t xml:space="preserve"> </w:t>
      </w:r>
    </w:p>
    <w:p w14:paraId="40CB6224" w14:textId="07C38458" w:rsidR="00371E8B" w:rsidRPr="002E428B" w:rsidRDefault="00371E8B" w:rsidP="00903CBD">
      <w:pPr>
        <w:spacing w:before="120" w:after="120"/>
        <w:ind w:left="540" w:right="9"/>
        <w:jc w:val="thaiDistribute"/>
        <w:rPr>
          <w:rFonts w:hAnsi="Angsana New"/>
          <w:sz w:val="30"/>
          <w:szCs w:val="30"/>
          <w:cs/>
        </w:rPr>
      </w:pPr>
      <w:r w:rsidRPr="002E428B">
        <w:rPr>
          <w:rFonts w:hAnsi="Angsana New"/>
          <w:sz w:val="30"/>
          <w:szCs w:val="30"/>
          <w:cs/>
        </w:rPr>
        <w:t>ภาษีเงินได้ที่คาดว่าจะจ่ายชำระหรือได้รับชำระ คำนวณจากกำไรหรือขาดทุนประจำปีต้องเสียภาษี โดยใช้อัตราภาษี</w:t>
      </w:r>
      <w:r w:rsidRPr="002E428B">
        <w:rPr>
          <w:rFonts w:hAnsi="Angsana New"/>
          <w:color w:val="000000" w:themeColor="text1"/>
          <w:sz w:val="30"/>
          <w:szCs w:val="30"/>
          <w:cs/>
          <w:lang w:val="th-TH"/>
        </w:rPr>
        <w:t>ประกาศใช้หรือคาดว่ามีผลบังคับใช้ ณ วันสิ้นรอบระยะเวลารายงาน ตลอดจนการปรับปรุงทางภาษีเกี่ยวกับรายการใน</w:t>
      </w:r>
      <w:r w:rsidRPr="002E428B">
        <w:rPr>
          <w:rFonts w:hAnsi="Angsana New"/>
          <w:sz w:val="30"/>
          <w:szCs w:val="30"/>
          <w:cs/>
        </w:rPr>
        <w:t>ปีก่อน</w:t>
      </w:r>
    </w:p>
    <w:p w14:paraId="53A9C558" w14:textId="77777777" w:rsidR="00371E8B" w:rsidRDefault="00371E8B" w:rsidP="00371E8B">
      <w:pPr>
        <w:spacing w:before="120" w:after="120"/>
        <w:ind w:left="540" w:right="9"/>
        <w:jc w:val="thaiDistribute"/>
        <w:rPr>
          <w:rFonts w:hAnsi="Angsana New"/>
          <w:b/>
          <w:bCs/>
          <w:sz w:val="30"/>
          <w:szCs w:val="30"/>
        </w:rPr>
      </w:pPr>
      <w:bookmarkStart w:id="27" w:name="_Toc90222126"/>
      <w:r w:rsidRPr="002E428B">
        <w:rPr>
          <w:rFonts w:hAnsi="Angsana New"/>
          <w:b/>
          <w:bCs/>
          <w:sz w:val="30"/>
          <w:szCs w:val="30"/>
          <w:cs/>
        </w:rPr>
        <w:t>ภาษีเงินได้รอการตัดบัญชี</w:t>
      </w:r>
      <w:bookmarkEnd w:id="27"/>
    </w:p>
    <w:p w14:paraId="32434526" w14:textId="0219B9C4"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ภาษีเงินได้รอการตัดบัญชีบันทึกโดยคำนวณจากผลแตกต่างชั่วคราวเกิดขึ้นระหว่างมูลค่าตามบัญชีและฐานภาษีของสินทรัพย์และหนี้สิน </w:t>
      </w:r>
    </w:p>
    <w:p w14:paraId="59C07EAC" w14:textId="3B58B270"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ไม่รับรู้เมื่อเกิดจากผลแตกต่างชั่วคราวเกี่ยวกับการรับรู้สินทรัพย์หรือหนี้สินครั้งแรกซึ่งเป็นรายการ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w:t>
      </w:r>
      <w:r w:rsidR="0067131D">
        <w:rPr>
          <w:rFonts w:hAnsi="Angsana New" w:hint="cs"/>
          <w:sz w:val="30"/>
          <w:szCs w:val="30"/>
          <w:cs/>
        </w:rPr>
        <w:t>ะไม่</w:t>
      </w:r>
      <w:r w:rsidR="007A33D1">
        <w:rPr>
          <w:rFonts w:hAnsi="Angsana New" w:hint="cs"/>
          <w:sz w:val="30"/>
          <w:szCs w:val="30"/>
          <w:cs/>
        </w:rPr>
        <w:t>ได้</w:t>
      </w:r>
      <w:r w:rsidRPr="002E428B">
        <w:rPr>
          <w:rFonts w:hAnsi="Angsana New"/>
          <w:sz w:val="30"/>
          <w:szCs w:val="30"/>
          <w:cs/>
        </w:rPr>
        <w:t>กลับรายการในอนาคตอันใกล้</w:t>
      </w:r>
    </w:p>
    <w:p w14:paraId="48C86B58"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4BCAE729" w14:textId="252A589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ต้องจ่ายเพิ่มขึ้นและดอกเบี้ยต้องชำระ กลุ่มบริษัทเชื่อว่าได้บันทึกภาษีเงินได้ค้างจ่ายเพียงพอสำหรับภาษีเงินได้จะจ่ายในอนาคต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w:t>
      </w:r>
      <w:r w:rsidRPr="002E428B">
        <w:rPr>
          <w:rFonts w:hAnsi="Angsana New"/>
          <w:sz w:val="30"/>
          <w:szCs w:val="30"/>
          <w:cs/>
        </w:rPr>
        <w:lastRenderedPageBreak/>
        <w:t>สมมติฐานและอาจเกี่ยวข้องกับการตัดสินใจเกี่ยวกับเหตุการณ์ในอนาคต ข้อมูลใหม่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4212E1B7"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สินทรัพย์ภาษีเงินได้รอการตัดบัญชีและหนี้สินภาษีเงินได้รอการตัดบัญชีสามารถหักกลบเมื่อกลุ่มบริษัท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สำหรับหน่วยภาษีต่างกันกลุ่ม</w:t>
      </w:r>
      <w:r w:rsidRPr="002E428B">
        <w:rPr>
          <w:rFonts w:hAnsi="Angsana New"/>
          <w:b/>
          <w:color w:val="000000" w:themeColor="text1"/>
          <w:sz w:val="30"/>
          <w:szCs w:val="30"/>
          <w:cs/>
        </w:rPr>
        <w:t>บริษัท</w:t>
      </w:r>
      <w:r w:rsidRPr="002E428B">
        <w:rPr>
          <w:rFonts w:hAnsi="Angsana New"/>
          <w:color w:val="000000" w:themeColor="text1"/>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25139B2F" w14:textId="51B4A6FC" w:rsidR="00371E8B" w:rsidRDefault="00371E8B" w:rsidP="00371E8B">
      <w:pPr>
        <w:spacing w:before="120" w:after="120"/>
        <w:ind w:left="540" w:right="9"/>
        <w:jc w:val="thaiDistribute"/>
        <w:rPr>
          <w:rFonts w:hAnsi="Angsana New"/>
          <w:b/>
          <w:bCs/>
          <w:sz w:val="30"/>
          <w:szCs w:val="30"/>
          <w:cs/>
        </w:rPr>
      </w:pPr>
      <w:r w:rsidRPr="002E428B">
        <w:rPr>
          <w:rFonts w:hAnsi="Angsana New"/>
          <w:sz w:val="30"/>
          <w:szCs w:val="30"/>
          <w:cs/>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กลุ่มบริษัท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bookmarkStart w:id="28" w:name="_Toc90222127"/>
    </w:p>
    <w:p w14:paraId="7C352693"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เงินสดและรายการเทียบเท่าเงินสด</w:t>
      </w:r>
      <w:bookmarkEnd w:id="28"/>
    </w:p>
    <w:p w14:paraId="1E15C0B4" w14:textId="1A76FC8C"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เงินสดและรายการเทียบเท่าเงินสด ประกอบด้วย เงินสด เงินฝากธนาคารกระแสรายวันและออมทรัพย์ เงินฝากธนาคารที่</w:t>
      </w:r>
      <w:r w:rsidRPr="002E428B">
        <w:rPr>
          <w:rFonts w:hAnsi="Angsana New"/>
          <w:color w:val="000000" w:themeColor="text1"/>
          <w:sz w:val="30"/>
          <w:szCs w:val="30"/>
          <w:cs/>
          <w:lang w:val="th-TH"/>
        </w:rPr>
        <w:t xml:space="preserve">มีกำหนดระยะเวลาไม่เกิน </w:t>
      </w:r>
      <w:r w:rsidRPr="002E428B">
        <w:rPr>
          <w:rFonts w:hAnsi="Angsana New"/>
          <w:color w:val="000000" w:themeColor="text1"/>
          <w:sz w:val="30"/>
          <w:szCs w:val="30"/>
        </w:rPr>
        <w:t>3</w:t>
      </w:r>
      <w:r w:rsidRPr="002E428B">
        <w:rPr>
          <w:rFonts w:hAnsi="Angsana New"/>
          <w:color w:val="000000" w:themeColor="text1"/>
          <w:sz w:val="30"/>
          <w:szCs w:val="30"/>
          <w:cs/>
          <w:lang w:val="th-TH"/>
        </w:rPr>
        <w:t xml:space="preserve"> เดือน รวมถึงบัตรเงินฝาก และเงินลงทุนระยะสั้นที่มีสภาพคล่องสูง ประเภท</w:t>
      </w:r>
      <w:r w:rsidRPr="002E428B">
        <w:rPr>
          <w:rFonts w:hAnsi="Angsana New"/>
          <w:color w:val="000000" w:themeColor="text1"/>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2E428B">
        <w:rPr>
          <w:rFonts w:hAnsi="Angsana New"/>
          <w:color w:val="000000" w:themeColor="text1"/>
          <w:sz w:val="30"/>
          <w:szCs w:val="30"/>
        </w:rPr>
        <w:t>3</w:t>
      </w:r>
      <w:r w:rsidRPr="002E428B">
        <w:rPr>
          <w:rFonts w:hAnsi="Angsana New"/>
          <w:color w:val="000000" w:themeColor="text1"/>
          <w:sz w:val="30"/>
          <w:szCs w:val="30"/>
          <w:cs/>
        </w:rPr>
        <w:t xml:space="preserve"> เดือน หรือน้อยกว่านับจากวันที่ได้มา </w:t>
      </w:r>
      <w:r w:rsidRPr="002E428B">
        <w:rPr>
          <w:rFonts w:hAnsi="Angsana New"/>
          <w:color w:val="000000" w:themeColor="text1"/>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438E7110" w14:textId="77777777" w:rsidR="00371E8B" w:rsidRPr="002E428B" w:rsidRDefault="00371E8B" w:rsidP="00371E8B">
      <w:pPr>
        <w:spacing w:before="120" w:after="120"/>
        <w:ind w:left="540" w:right="9"/>
        <w:jc w:val="thaiDistribute"/>
        <w:rPr>
          <w:rFonts w:hAnsi="Angsana New"/>
          <w:b/>
          <w:bCs/>
          <w:sz w:val="30"/>
          <w:szCs w:val="30"/>
          <w:cs/>
        </w:rPr>
      </w:pPr>
      <w:bookmarkStart w:id="29" w:name="_Toc90222129"/>
      <w:r w:rsidRPr="002E428B">
        <w:rPr>
          <w:rFonts w:hAnsi="Angsana New"/>
          <w:b/>
          <w:bCs/>
          <w:sz w:val="30"/>
          <w:szCs w:val="30"/>
          <w:cs/>
        </w:rPr>
        <w:t>สินค้าคงเหลือ</w:t>
      </w:r>
      <w:bookmarkEnd w:id="29"/>
    </w:p>
    <w:p w14:paraId="4A944B14"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สินค้าคงเหลือประเภททองรูปพรรณ และวัตถุดิบประเภทเพชร เครื่องประ</w:t>
      </w:r>
      <w:proofErr w:type="spellStart"/>
      <w:r w:rsidRPr="002E428B">
        <w:rPr>
          <w:rFonts w:hAnsi="Angsana New"/>
          <w:sz w:val="30"/>
          <w:szCs w:val="30"/>
          <w:cs/>
        </w:rPr>
        <w:t>ดั</w:t>
      </w:r>
      <w:proofErr w:type="spellEnd"/>
      <w:r w:rsidRPr="002E428B">
        <w:rPr>
          <w:rFonts w:hAnsi="Angsana New"/>
          <w:sz w:val="30"/>
          <w:szCs w:val="30"/>
          <w:cs/>
        </w:rPr>
        <w:t>บอ</w:t>
      </w:r>
      <w:proofErr w:type="spellStart"/>
      <w:r w:rsidRPr="002E428B">
        <w:rPr>
          <w:rFonts w:hAnsi="Angsana New"/>
          <w:sz w:val="30"/>
          <w:szCs w:val="30"/>
          <w:cs/>
        </w:rPr>
        <w:t>ัญ</w:t>
      </w:r>
      <w:proofErr w:type="spellEnd"/>
      <w:r w:rsidRPr="002E428B">
        <w:rPr>
          <w:rFonts w:hAnsi="Angsana New"/>
          <w:sz w:val="30"/>
          <w:szCs w:val="30"/>
          <w:cs/>
        </w:rPr>
        <w:t>มณี และทองเค แสดงในราคาทุนตามวิธีเข้าก่อน - ออกก่อน หรือมูลค่าสุทธิที่จะได้รับแล้วแต่อย่างใดจะต่ำกว่า</w:t>
      </w:r>
    </w:p>
    <w:p w14:paraId="3611170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สินค้าคงเหลือประเภทเครื่องประดับเพชร แสดงในราคาทุนตามวิธีราคาเจาะจง หรือมูลค่าสุทธิที่จะได้รับแล้วแต่ราคาใดจะต่ำกว่า</w:t>
      </w:r>
    </w:p>
    <w:p w14:paraId="48AE574A"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p>
    <w:p w14:paraId="63579E9A" w14:textId="2221DECA"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มูลค่าสุทธิที่จะได้รับเป็นการประมาณราคาที่คาดว่าจะขายได้จากการดำเนินธุรกิจปกติหัก</w:t>
      </w:r>
      <w:r w:rsidR="00903CBD">
        <w:rPr>
          <w:rFonts w:hAnsi="Angsana New" w:hint="cs"/>
          <w:sz w:val="30"/>
          <w:szCs w:val="30"/>
          <w:cs/>
        </w:rPr>
        <w:t>ประมาณการต้นทุน</w:t>
      </w:r>
      <w:r w:rsidRPr="002E428B">
        <w:rPr>
          <w:rFonts w:hAnsi="Angsana New"/>
          <w:sz w:val="30"/>
          <w:szCs w:val="30"/>
          <w:cs/>
        </w:rPr>
        <w:t>จำเป็น</w:t>
      </w:r>
      <w:r w:rsidR="00903CBD">
        <w:rPr>
          <w:rFonts w:hAnsi="Angsana New" w:hint="cs"/>
          <w:sz w:val="30"/>
          <w:szCs w:val="30"/>
          <w:cs/>
        </w:rPr>
        <w:t>ต้องจ่ายเพื่อ</w:t>
      </w:r>
      <w:r w:rsidRPr="002E428B">
        <w:rPr>
          <w:rFonts w:hAnsi="Angsana New"/>
          <w:sz w:val="30"/>
          <w:szCs w:val="30"/>
          <w:cs/>
        </w:rPr>
        <w:t>ขายสินค้า</w:t>
      </w:r>
    </w:p>
    <w:p w14:paraId="336C694A"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กลุ่มบ</w:t>
      </w:r>
      <w:r w:rsidRPr="002E428B">
        <w:rPr>
          <w:rFonts w:hAnsi="Angsana New"/>
          <w:b/>
          <w:color w:val="000000" w:themeColor="text1"/>
          <w:sz w:val="30"/>
          <w:szCs w:val="30"/>
          <w:cs/>
        </w:rPr>
        <w:t>ริษัท</w:t>
      </w:r>
      <w:r w:rsidRPr="002E428B">
        <w:rPr>
          <w:rFonts w:hAnsi="Angsana New"/>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61101293"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ทธิการได้รับคืนสินค้ารับรู้เมื่อคาดว่าจะได้รับคืนสินค้าจากลูกค้าและวัดมูลค่าโดยอ้างอิงจากมูลค่าตามบัญชีเดิมของสินค้าคงเหลือซึ่งขายในระหว่างงวดหักต้นทุนที่คาดว่าจะเกิดขึ้นในการรับคืนสินค้า</w:t>
      </w:r>
    </w:p>
    <w:p w14:paraId="40A57150"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lastRenderedPageBreak/>
        <w:t>หนี้สินเงินคืน</w:t>
      </w:r>
    </w:p>
    <w:p w14:paraId="25F8D0B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หนี้สินเงินคืนเป็นภาระผูกพันในการคืนสิ่งตอบแทนได้รับจากลูกค้าทั้งหมดหรือบางส่วนและวัดมูลค่าด้วยจำนวนเงินกลุ่มบริษัทคาดว่าจะต้องคืนให้กับลูกค้า หนี้สินเงินคืนได้รับการทบทวน ณ ทุกวันที่รายงานและปรับปรุงกับจำนวนรับรู้รายได้</w:t>
      </w:r>
    </w:p>
    <w:p w14:paraId="556C07B2" w14:textId="77777777" w:rsidR="00371E8B" w:rsidRPr="002E428B" w:rsidRDefault="00371E8B" w:rsidP="00371E8B">
      <w:pPr>
        <w:spacing w:before="120" w:after="120"/>
        <w:ind w:left="540" w:right="9"/>
        <w:jc w:val="thaiDistribute"/>
        <w:rPr>
          <w:rFonts w:hAnsi="Angsana New"/>
          <w:b/>
          <w:bCs/>
          <w:sz w:val="30"/>
          <w:szCs w:val="30"/>
        </w:rPr>
      </w:pPr>
      <w:bookmarkStart w:id="30" w:name="_Toc90222132"/>
      <w:bookmarkStart w:id="31" w:name="_Hlk93495658"/>
      <w:r w:rsidRPr="002E428B">
        <w:rPr>
          <w:rFonts w:hAnsi="Angsana New"/>
          <w:b/>
          <w:bCs/>
          <w:sz w:val="30"/>
          <w:szCs w:val="30"/>
          <w:cs/>
        </w:rPr>
        <w:t>เงินลงทุนในบริษัทย่อย</w:t>
      </w:r>
    </w:p>
    <w:p w14:paraId="2C70243D"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652AF334" w14:textId="77777777" w:rsidR="00371E8B" w:rsidRPr="002E428B" w:rsidRDefault="00371E8B" w:rsidP="00371E8B">
      <w:pPr>
        <w:spacing w:before="120" w:after="120"/>
        <w:ind w:left="540" w:right="9"/>
        <w:jc w:val="thaiDistribute"/>
        <w:rPr>
          <w:rFonts w:hAnsi="Angsana New"/>
          <w:color w:val="000000" w:themeColor="text1"/>
          <w:sz w:val="30"/>
          <w:szCs w:val="30"/>
          <w:cs/>
        </w:rPr>
      </w:pPr>
      <w:r w:rsidRPr="002E428B">
        <w:rPr>
          <w:rFonts w:hAnsi="Angsana New"/>
          <w:sz w:val="30"/>
          <w:szCs w:val="30"/>
          <w:cs/>
        </w:rPr>
        <w:t>บริษัท</w:t>
      </w:r>
      <w:r w:rsidRPr="002E428B">
        <w:rPr>
          <w:rFonts w:hAnsi="Angsana New"/>
          <w:color w:val="000000" w:themeColor="text1"/>
          <w:sz w:val="30"/>
          <w:szCs w:val="30"/>
          <w:cs/>
        </w:rPr>
        <w:t>บันทึกขาดทุนจากการด้อยค่า (ถ้ามี) ในกำไรหรือขาดทุน</w:t>
      </w:r>
    </w:p>
    <w:p w14:paraId="3BC0F0D3" w14:textId="77777777" w:rsidR="00371E8B" w:rsidRPr="002E428B" w:rsidRDefault="00371E8B" w:rsidP="00371E8B">
      <w:pPr>
        <w:spacing w:before="120" w:after="120"/>
        <w:ind w:left="540" w:right="9"/>
        <w:jc w:val="thaiDistribute"/>
        <w:rPr>
          <w:rFonts w:hAnsi="Angsana New"/>
          <w:b/>
          <w:bCs/>
          <w:sz w:val="30"/>
          <w:szCs w:val="30"/>
          <w:cs/>
        </w:rPr>
      </w:pPr>
      <w:bookmarkStart w:id="32" w:name="_Toc90222133"/>
      <w:bookmarkEnd w:id="30"/>
      <w:bookmarkEnd w:id="31"/>
      <w:r w:rsidRPr="002E428B">
        <w:rPr>
          <w:rFonts w:hAnsi="Angsana New"/>
          <w:b/>
          <w:bCs/>
          <w:sz w:val="30"/>
          <w:szCs w:val="30"/>
          <w:cs/>
        </w:rPr>
        <w:t>อสังหาริมทรัพย์เพื่อการลงทุน</w:t>
      </w:r>
      <w:bookmarkEnd w:id="32"/>
    </w:p>
    <w:p w14:paraId="73E3ADCF"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bookmarkStart w:id="33" w:name="_Hlk60052469"/>
      <w:r w:rsidRPr="002E428B">
        <w:rPr>
          <w:rFonts w:hAnsi="Angsana New"/>
          <w:sz w:val="30"/>
          <w:szCs w:val="30"/>
          <w:cs/>
        </w:rPr>
        <w:t>อสังหาริมทรัพย์</w:t>
      </w:r>
      <w:bookmarkEnd w:id="33"/>
      <w:r w:rsidRPr="002E428B">
        <w:rPr>
          <w:rFonts w:hAnsi="Angsana New"/>
          <w:sz w:val="30"/>
          <w:szCs w:val="30"/>
          <w:cs/>
        </w:rPr>
        <w:t>เพื่อการลงทุน หมายถึง อสังหาริมทรัพย์ถือครองเพื่อหาประโยชน์จากรายได้ค่าเช่าหรือจากการเพิ่มขึ้น</w:t>
      </w:r>
      <w:r w:rsidRPr="002E428B">
        <w:rPr>
          <w:rFonts w:hAnsi="Angsana New"/>
          <w:color w:val="000000" w:themeColor="text1"/>
          <w:sz w:val="30"/>
          <w:szCs w:val="30"/>
          <w:cs/>
          <w:lang w:val="th-TH"/>
        </w:rPr>
        <w:t>ของมูลค่าสินทรัพย์หรือทั้งสองอย่าง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008FD244" w14:textId="2D49742D"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อสังหาริมทรัพย์เพื่อการลงทุน</w:t>
      </w:r>
      <w:r w:rsidR="00036674">
        <w:rPr>
          <w:rFonts w:hAnsi="Angsana New" w:hint="cs"/>
          <w:sz w:val="30"/>
          <w:szCs w:val="30"/>
          <w:cs/>
        </w:rPr>
        <w:t>วัดมูลค่า</w:t>
      </w:r>
      <w:r w:rsidRPr="002E428B">
        <w:rPr>
          <w:rFonts w:hAnsi="Angsana New"/>
          <w:sz w:val="30"/>
          <w:szCs w:val="30"/>
          <w:cs/>
        </w:rPr>
        <w:t>ด้วยราคาทุนหักผลขาดทุนจากการด้อยค่าสะสม (ถ้ามี)</w:t>
      </w:r>
    </w:p>
    <w:p w14:paraId="3B5C3567" w14:textId="2A5A9EF9" w:rsidR="00371E8B" w:rsidRPr="002E428B" w:rsidRDefault="00371E8B" w:rsidP="00371E8B">
      <w:pPr>
        <w:spacing w:before="120" w:after="120"/>
        <w:ind w:left="540" w:right="9"/>
        <w:jc w:val="thaiDistribute"/>
        <w:rPr>
          <w:rFonts w:hAnsi="Angsana New"/>
          <w:b/>
          <w:bCs/>
          <w:sz w:val="30"/>
          <w:szCs w:val="30"/>
          <w:cs/>
        </w:rPr>
      </w:pPr>
      <w:bookmarkStart w:id="34" w:name="_Toc90222134"/>
      <w:r w:rsidRPr="002E428B">
        <w:rPr>
          <w:rFonts w:hAnsi="Angsana New"/>
          <w:b/>
          <w:bCs/>
          <w:sz w:val="30"/>
          <w:szCs w:val="30"/>
          <w:cs/>
        </w:rPr>
        <w:t>อาคารและอุปกรณ์</w:t>
      </w:r>
      <w:bookmarkEnd w:id="34"/>
    </w:p>
    <w:p w14:paraId="5B7996B2"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สินทรัพย์เป็นกรรมสิทธิ์ของกลุ่มบริษัท</w:t>
      </w:r>
    </w:p>
    <w:p w14:paraId="563B7E8B" w14:textId="4C09D1B0"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อาคารและอุปกรณ์</w:t>
      </w:r>
      <w:r w:rsidR="00036674">
        <w:rPr>
          <w:rFonts w:hAnsi="Angsana New" w:hint="cs"/>
          <w:sz w:val="30"/>
          <w:szCs w:val="30"/>
          <w:cs/>
        </w:rPr>
        <w:t>วัดมูลค่า</w:t>
      </w:r>
      <w:r w:rsidR="007465FB">
        <w:rPr>
          <w:rFonts w:hAnsi="Angsana New" w:hint="cs"/>
          <w:sz w:val="30"/>
          <w:szCs w:val="30"/>
          <w:cs/>
        </w:rPr>
        <w:t>ด้วย</w:t>
      </w:r>
      <w:r w:rsidRPr="002E428B">
        <w:rPr>
          <w:rFonts w:hAnsi="Angsana New"/>
          <w:sz w:val="30"/>
          <w:szCs w:val="30"/>
          <w:cs/>
        </w:rPr>
        <w:t>ราคาทุนหักค่าเสื่อมราคาสะสมและค่าเผื่อการด้อยค่า (ถ้ามี)</w:t>
      </w:r>
    </w:p>
    <w:p w14:paraId="4372808C" w14:textId="41665FCD"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ราคาทุนรวมถึงต้นทุนทางตรงเกี่ยวข้องกับการได้มาของสินทรัพย์ ต้นทุนการก่อสร้างสินทรัพย์ซึ่งกิจการก่อสร้างเอง รวมต้นทุนวัสดุ แรงงานทางตรง และต้นทุนทางตรงอื่น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w:t>
      </w:r>
      <w:r w:rsidRPr="002E428B">
        <w:rPr>
          <w:rFonts w:hAnsi="Angsana New"/>
          <w:color w:val="000000" w:themeColor="text1"/>
          <w:sz w:val="30"/>
          <w:szCs w:val="30"/>
          <w:cs/>
          <w:lang w:val="th-TH"/>
        </w:rPr>
        <w:t>ต้นทุนการกู้ยืม</w:t>
      </w:r>
      <w:r w:rsidR="00294988" w:rsidRPr="00294988">
        <w:rPr>
          <w:rFonts w:hAnsi="Angsana New" w:hint="cs"/>
          <w:color w:val="000000" w:themeColor="text1"/>
          <w:sz w:val="30"/>
          <w:szCs w:val="30"/>
          <w:cs/>
          <w:lang w:val="th-TH"/>
        </w:rPr>
        <w:t>ของสินทรัพย์เมื่อเข้าเงื่อนไข</w:t>
      </w:r>
    </w:p>
    <w:p w14:paraId="1ABA63D6"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7B94CE92" w14:textId="2AC6E2BF"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ส่วนประกอบของรายการ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16C5C255" w14:textId="3E0B8788"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ผลกำไรหรือขาดทุนจากการจำหน่ายอาคารและอุปกรณ์ คือ ผลต่างระหว่างสิ่งตอบแทนสุทธิได้รับจากการจำหน่ายหลังหักค่าใช้จ่ายในการจำหน่ายกับมูลค่าตามบัญชีของอาคารและอุปกรณ์ บันทึกรับรู้สุทธิเป็นรายได้หรือค่าใช้จ่ายในกำไรหรือขาดทุน </w:t>
      </w:r>
    </w:p>
    <w:p w14:paraId="3BBD0421"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รับรู้ในกำไรหรือขาดทุนเมื่อกลุ่มบริษัทตัดรายการสินทรัพย์</w:t>
      </w:r>
    </w:p>
    <w:p w14:paraId="5D544A3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lastRenderedPageBreak/>
        <w:t>สินทรัพย์เช่า</w:t>
      </w:r>
    </w:p>
    <w:p w14:paraId="05B107B7" w14:textId="5B5B3CCE"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กลุ่มบริษัทเช่าสินทรัพย์โดยได้รับความเสี่ยงและผลตอบแทนส่วนใหญ่จากการครอบครองสินทรัพย์เช่า จัดประเภทเป็น</w:t>
      </w:r>
      <w:r w:rsidRPr="002E428B">
        <w:rPr>
          <w:rFonts w:hAnsi="Angsana New"/>
          <w:color w:val="000000" w:themeColor="text1"/>
          <w:sz w:val="30"/>
          <w:szCs w:val="30"/>
          <w:cs/>
          <w:lang w:val="th-TH"/>
        </w:rPr>
        <w:t>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 xml:space="preserve"> อาคารและอุปกรณ์ได้มาโดยทำสัญญาเช่าเงิน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7381AD20"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เพื่อทำให้อัตราดอกเบี้ยเมื่อเปรียบเทียบกับยอดหนี้คงเหลือแต่ละงวดเป็นอัตราคงที่ ต้นทุนทางการเงินบันทึกรับรู้ในกำไรหรือขาดทุน</w:t>
      </w:r>
    </w:p>
    <w:p w14:paraId="28DBF023"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ต้นทุนเกิดขึ้นในภายหลัง</w:t>
      </w:r>
    </w:p>
    <w:p w14:paraId="18984350" w14:textId="5C06D9D6"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ต้นทุนการเปลี่ยนแทนส่วนประกอบและต้นทุนการปรับปรุงให้ดีขึ้นรับรู้เป็นส่วนหนึ่งของมูลค่าตามบัญชีสำหรับรายการอาคารและอุปกรณ์ ถ้ามีความเป็นไปได้ค่อนข้างแน่ที่กลุ่มบริษัทได้รับประโยชน์เชิงเศรษฐกิจในอนาคตกลับคืนเกินกว่าหนึ่งรอบระยะเวลาบัญชีและสามารถวัดมูลค่าต้นทุนของรายการได้อย่างน่าเชื่อถือ ชิ้นส่วนถูกเปลี่ยนแทนตัดออกจากบัญชีด้วยมูลค่าตามบัญชี ต้นทุนเกิดขึ้นจากการซ่อมบำรุงอาคารและอุปกรณ์ซึ่งเกิดขึ้นเป็นประจำรับรู้ในกำไรหรือขาดทุนเมื่อเกิดขึ้น</w:t>
      </w:r>
    </w:p>
    <w:p w14:paraId="245B0A50"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ค่าเสื่อมราคา</w:t>
      </w:r>
    </w:p>
    <w:p w14:paraId="53A76605"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ค่าเสื่อมราคาคำนวณจากจำนวนคิดค่าเสื่อมราคาสำหรับรายการอาคารและอุปกรณ์ ประกอบด้วย ราคาทุนของสินทรัพย์หรือมูลค่าอื่นใช้แทนราคาทุนหักมูลค่าคงเหลือของสินทรัพย์ </w:t>
      </w:r>
    </w:p>
    <w:p w14:paraId="5801A82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6D98D2DA" w14:textId="77777777" w:rsidR="00294988"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ค่าเสื่อมราคาคำนวณโดยใช้วิธีเส้นตรงตามเกณฑ์อายุการใช้ประโยชน์โดยประมาณของส่วนประกอบสำหรับสินทรัพย์แต่ละรายการ </w:t>
      </w:r>
    </w:p>
    <w:p w14:paraId="529DC8CC" w14:textId="4666B775"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ประมาณการอายุการใช้ประโยชน์ของสินทรัพย์แสดงดังนี้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371E8B" w:rsidRPr="002E428B" w14:paraId="5B88AA70" w14:textId="77777777" w:rsidTr="00606B46">
        <w:trPr>
          <w:trHeight w:hRule="exact" w:val="504"/>
        </w:trPr>
        <w:tc>
          <w:tcPr>
            <w:tcW w:w="5390" w:type="dxa"/>
            <w:vAlign w:val="bottom"/>
          </w:tcPr>
          <w:p w14:paraId="0A2D1D05" w14:textId="77777777" w:rsidR="00371E8B" w:rsidRPr="002E428B" w:rsidRDefault="00371E8B" w:rsidP="00606B46">
            <w:pPr>
              <w:spacing w:before="120" w:after="120"/>
              <w:ind w:left="345" w:right="-11"/>
              <w:jc w:val="thaiDistribute"/>
              <w:rPr>
                <w:rFonts w:hAnsi="Angsana New"/>
                <w:color w:val="000000" w:themeColor="text1"/>
                <w:sz w:val="30"/>
                <w:szCs w:val="30"/>
                <w:cs/>
              </w:rPr>
            </w:pPr>
          </w:p>
        </w:tc>
        <w:tc>
          <w:tcPr>
            <w:tcW w:w="1195" w:type="dxa"/>
          </w:tcPr>
          <w:p w14:paraId="7FBEF34C" w14:textId="77777777" w:rsidR="00371E8B" w:rsidRPr="002E428B" w:rsidRDefault="00371E8B" w:rsidP="00606B46">
            <w:pPr>
              <w:spacing w:before="120" w:after="120"/>
              <w:ind w:left="345" w:right="-11"/>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371E8B" w:rsidRPr="002E428B" w14:paraId="3ACA546E" w14:textId="77777777" w:rsidTr="00606B46">
        <w:trPr>
          <w:trHeight w:hRule="exact" w:val="504"/>
        </w:trPr>
        <w:tc>
          <w:tcPr>
            <w:tcW w:w="5390" w:type="dxa"/>
          </w:tcPr>
          <w:p w14:paraId="4C6A666D" w14:textId="77777777" w:rsidR="00371E8B" w:rsidRDefault="00371E8B" w:rsidP="00606B4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cs/>
              </w:rPr>
              <w:t>ส่วนปรับปรุงอาคาร</w:t>
            </w:r>
          </w:p>
          <w:p w14:paraId="6EC677A9" w14:textId="77777777" w:rsidR="00294988" w:rsidRDefault="00294988" w:rsidP="00606B46">
            <w:pPr>
              <w:spacing w:before="120" w:after="120"/>
              <w:ind w:left="345" w:right="-11"/>
              <w:jc w:val="thaiDistribute"/>
              <w:rPr>
                <w:rFonts w:hAnsi="Angsana New"/>
                <w:color w:val="000000" w:themeColor="text1"/>
                <w:sz w:val="30"/>
                <w:szCs w:val="30"/>
              </w:rPr>
            </w:pPr>
          </w:p>
          <w:p w14:paraId="24FF6008" w14:textId="77777777" w:rsidR="00294988" w:rsidRPr="002E428B" w:rsidRDefault="00294988" w:rsidP="00606B46">
            <w:pPr>
              <w:spacing w:before="120" w:after="120"/>
              <w:ind w:left="345" w:right="-11"/>
              <w:jc w:val="thaiDistribute"/>
              <w:rPr>
                <w:rFonts w:hAnsi="Angsana New"/>
                <w:color w:val="000000" w:themeColor="text1"/>
                <w:sz w:val="30"/>
                <w:szCs w:val="30"/>
                <w:cs/>
              </w:rPr>
            </w:pPr>
          </w:p>
        </w:tc>
        <w:tc>
          <w:tcPr>
            <w:tcW w:w="1195" w:type="dxa"/>
          </w:tcPr>
          <w:p w14:paraId="7413E879" w14:textId="77777777" w:rsidR="00371E8B" w:rsidRPr="002E428B" w:rsidRDefault="00371E8B" w:rsidP="00606B4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294988" w:rsidRPr="002E428B" w14:paraId="5DC4C660" w14:textId="77777777" w:rsidTr="00606B46">
        <w:trPr>
          <w:trHeight w:hRule="exact" w:val="504"/>
        </w:trPr>
        <w:tc>
          <w:tcPr>
            <w:tcW w:w="5390" w:type="dxa"/>
          </w:tcPr>
          <w:p w14:paraId="10B648FB" w14:textId="2081B861" w:rsidR="00294988" w:rsidRPr="002E428B" w:rsidRDefault="00294988" w:rsidP="00606B46">
            <w:pPr>
              <w:spacing w:before="120" w:after="120"/>
              <w:ind w:left="345" w:right="-11"/>
              <w:jc w:val="thaiDistribute"/>
              <w:rPr>
                <w:rFonts w:hAnsi="Angsana New"/>
                <w:color w:val="000000" w:themeColor="text1"/>
                <w:sz w:val="30"/>
                <w:szCs w:val="30"/>
                <w:cs/>
              </w:rPr>
            </w:pPr>
            <w:r>
              <w:rPr>
                <w:rFonts w:hAnsi="Angsana New" w:hint="cs"/>
                <w:color w:val="000000" w:themeColor="text1"/>
                <w:sz w:val="30"/>
                <w:szCs w:val="30"/>
                <w:cs/>
              </w:rPr>
              <w:t>เครื่องจักรและอุปกรณ์</w:t>
            </w:r>
          </w:p>
        </w:tc>
        <w:tc>
          <w:tcPr>
            <w:tcW w:w="1195" w:type="dxa"/>
          </w:tcPr>
          <w:p w14:paraId="3C1A7344" w14:textId="4C483362" w:rsidR="00294988" w:rsidRPr="002E428B" w:rsidRDefault="00294988" w:rsidP="00606B46">
            <w:pPr>
              <w:spacing w:before="120" w:after="120"/>
              <w:ind w:left="345" w:right="-11"/>
              <w:jc w:val="thaiDistribute"/>
              <w:rPr>
                <w:rFonts w:hAnsi="Angsana New"/>
                <w:color w:val="000000" w:themeColor="text1"/>
                <w:sz w:val="30"/>
                <w:szCs w:val="30"/>
              </w:rPr>
            </w:pPr>
            <w:r>
              <w:rPr>
                <w:rFonts w:hAnsi="Angsana New" w:hint="cs"/>
                <w:color w:val="000000" w:themeColor="text1"/>
                <w:sz w:val="30"/>
                <w:szCs w:val="30"/>
                <w:cs/>
              </w:rPr>
              <w:t xml:space="preserve">    10</w:t>
            </w:r>
          </w:p>
        </w:tc>
      </w:tr>
      <w:tr w:rsidR="00371E8B" w:rsidRPr="002E428B" w14:paraId="3CAFE57D" w14:textId="77777777" w:rsidTr="00606B46">
        <w:trPr>
          <w:trHeight w:hRule="exact" w:val="504"/>
        </w:trPr>
        <w:tc>
          <w:tcPr>
            <w:tcW w:w="5390" w:type="dxa"/>
          </w:tcPr>
          <w:p w14:paraId="7F15DE24" w14:textId="77777777" w:rsidR="00371E8B" w:rsidRPr="002E428B" w:rsidRDefault="00371E8B" w:rsidP="00606B4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อุปกรณ์สำนักงาน</w:t>
            </w:r>
          </w:p>
        </w:tc>
        <w:tc>
          <w:tcPr>
            <w:tcW w:w="1195" w:type="dxa"/>
          </w:tcPr>
          <w:p w14:paraId="04F817A6" w14:textId="77777777" w:rsidR="00371E8B" w:rsidRPr="002E428B" w:rsidRDefault="00371E8B" w:rsidP="00606B4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371E8B" w:rsidRPr="002E428B" w14:paraId="0E0A4C5E" w14:textId="77777777" w:rsidTr="00606B46">
        <w:trPr>
          <w:trHeight w:hRule="exact" w:val="504"/>
        </w:trPr>
        <w:tc>
          <w:tcPr>
            <w:tcW w:w="5390" w:type="dxa"/>
          </w:tcPr>
          <w:p w14:paraId="4303D05D" w14:textId="77777777" w:rsidR="00371E8B" w:rsidRPr="002E428B" w:rsidRDefault="00371E8B" w:rsidP="00606B4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045D6578" w14:textId="77777777" w:rsidR="00371E8B" w:rsidRPr="002E428B" w:rsidRDefault="00371E8B" w:rsidP="00606B4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      5</w:t>
            </w:r>
          </w:p>
        </w:tc>
      </w:tr>
    </w:tbl>
    <w:p w14:paraId="3C20663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ค่าเสื่อมราคาบันทึกเป็นค่าใช้จ่ายในกำไรหรือขาดทุน </w:t>
      </w:r>
    </w:p>
    <w:p w14:paraId="41FE7BC3" w14:textId="0DDFCC46"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กลุ่มบริษัทไม่คิดค่าเสื่อมราคาสำหรับสินทรัพย์ระหว่างก่อสร้าง</w:t>
      </w:r>
    </w:p>
    <w:p w14:paraId="5ADEC69F"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lastRenderedPageBreak/>
        <w:t>ค่าเสื่อมราคาของสินทรัพย์เช่าตามสัญญาเช่าบันทึกเป็นค่าใช้จ่ายในแต่ละรอบระยะเวลารายงาน วิธีการคิดค่าเสื่อมราคาของสินทรัพย์เช่าเป็นวิธีการเดียวกันกับการคิดค่าเสื่อมราคาของสินทรัพย์เป็นกรรมสิทธิ์ของกลุ่มบริษัท</w:t>
      </w:r>
    </w:p>
    <w:p w14:paraId="785693C0" w14:textId="068444CB" w:rsidR="007A33D1" w:rsidRPr="002E428B" w:rsidRDefault="00371E8B" w:rsidP="007A33D1">
      <w:pPr>
        <w:spacing w:before="120" w:after="120"/>
        <w:ind w:left="540" w:right="9"/>
        <w:jc w:val="thaiDistribute"/>
        <w:rPr>
          <w:rFonts w:hAnsi="Angsana New"/>
          <w:sz w:val="30"/>
          <w:szCs w:val="30"/>
          <w:cs/>
        </w:rPr>
      </w:pPr>
      <w:r w:rsidRPr="002E428B">
        <w:rPr>
          <w:rFonts w:hAnsi="Angsana New"/>
          <w:sz w:val="30"/>
          <w:szCs w:val="30"/>
          <w:cs/>
        </w:rPr>
        <w:t>มูลค่าคงเหลือคำนวณจากจำนวนเงินซึ่งกลุ่ม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78B16146" w14:textId="77777777" w:rsidR="00371E8B" w:rsidRPr="002E428B" w:rsidRDefault="00371E8B" w:rsidP="00371E8B">
      <w:pPr>
        <w:spacing w:before="120" w:after="120"/>
        <w:ind w:left="540" w:right="9"/>
        <w:jc w:val="thaiDistribute"/>
        <w:rPr>
          <w:rFonts w:hAnsi="Angsana New"/>
          <w:sz w:val="30"/>
          <w:szCs w:val="30"/>
          <w:cs/>
        </w:rPr>
      </w:pPr>
      <w:bookmarkStart w:id="35" w:name="_Hlk64639494"/>
      <w:r w:rsidRPr="002E428B">
        <w:rPr>
          <w:rFonts w:hAnsi="Angsana New"/>
          <w:sz w:val="30"/>
          <w:szCs w:val="30"/>
          <w:cs/>
        </w:rPr>
        <w:t>กลุ่มบริษัททบทวนวิธีการคิดค่าเสื่อมราคา มูลค่าคงเหลือและอายุการใช้ประโยชน์ของสินทรัพย์อย่างน้อยทุกสิ้นรอบปีบัญชี  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47EDA162" w14:textId="77777777" w:rsidR="00371E8B" w:rsidRPr="002E428B" w:rsidRDefault="00371E8B" w:rsidP="00371E8B">
      <w:pPr>
        <w:spacing w:before="120" w:after="120"/>
        <w:ind w:left="540" w:right="9"/>
        <w:jc w:val="thaiDistribute"/>
        <w:rPr>
          <w:rFonts w:hAnsi="Angsana New"/>
          <w:b/>
          <w:bCs/>
          <w:sz w:val="30"/>
          <w:szCs w:val="30"/>
          <w:cs/>
        </w:rPr>
      </w:pPr>
      <w:bookmarkStart w:id="36" w:name="_Toc90222136"/>
      <w:bookmarkEnd w:id="35"/>
      <w:r w:rsidRPr="002E428B">
        <w:rPr>
          <w:rFonts w:hAnsi="Angsana New"/>
          <w:b/>
          <w:bCs/>
          <w:sz w:val="30"/>
          <w:szCs w:val="30"/>
          <w:cs/>
        </w:rPr>
        <w:t>สินทรัพย์ไม่มีตัวตน</w:t>
      </w:r>
      <w:bookmarkEnd w:id="36"/>
    </w:p>
    <w:p w14:paraId="0254F643" w14:textId="77777777" w:rsidR="00371E8B" w:rsidRPr="002E428B" w:rsidRDefault="00371E8B" w:rsidP="00371E8B">
      <w:pPr>
        <w:spacing w:before="120" w:after="120"/>
        <w:ind w:left="540" w:right="9"/>
        <w:jc w:val="thaiDistribute"/>
        <w:rPr>
          <w:rFonts w:hAnsi="Angsana New"/>
          <w:sz w:val="30"/>
          <w:szCs w:val="30"/>
          <w:cs/>
        </w:rPr>
      </w:pPr>
      <w:bookmarkStart w:id="37" w:name="_Hlk64639561"/>
      <w:r w:rsidRPr="002E428B">
        <w:rPr>
          <w:rFonts w:hAnsi="Angsana New"/>
          <w:sz w:val="30"/>
          <w:szCs w:val="30"/>
          <w:cs/>
        </w:rPr>
        <w:t>สินทรัพย์ไม่มีตัวตนอื่น</w:t>
      </w:r>
    </w:p>
    <w:bookmarkEnd w:id="37"/>
    <w:p w14:paraId="10780AA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สินทรัพย์ไม่มีตัวตนอื่น ซึ่งกลุ่มบริษัทซื้อมาและอายุการใช้ประโยชน์ทราบได้แน่นอนแสดงราคาทุนหักค่าตัดจำหน่ายสะสมและค่าเผื่อการด้อยค่า (ถ้ามี) </w:t>
      </w:r>
    </w:p>
    <w:p w14:paraId="683DB037"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รายจ่ายภายหลังการรับรู้รายการ</w:t>
      </w:r>
    </w:p>
    <w:p w14:paraId="219E0F04"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ยจ่ายภายหลังการรับรู้รายการรับรู้เป็นสินทรัพย์เมื่อก่อให้เกิดประโยชน์เชิงเศรษฐกิจในอนาคตโดยรวมเป็นสินทรัพย์ที่</w:t>
      </w:r>
      <w:r w:rsidRPr="002E428B">
        <w:rPr>
          <w:rFonts w:hAnsi="Angsana New"/>
          <w:color w:val="000000" w:themeColor="text1"/>
          <w:sz w:val="30"/>
          <w:szCs w:val="30"/>
          <w:cs/>
          <w:lang w:val="th-TH"/>
        </w:rPr>
        <w:t xml:space="preserve">สามารถระบุได้ที่เกี่ยวข้อง </w:t>
      </w:r>
    </w:p>
    <w:p w14:paraId="47B2C88C"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รายจ่ายอื่นรวมถึงค่าความนิยมและตราผลิตภัณฑ์เกิดขึ้นภายในรับรู้ในกำไรหรือขาดทุนเมื่อเกิดรายการ</w:t>
      </w:r>
    </w:p>
    <w:p w14:paraId="30C47043"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ค่าตัดจำหน่าย</w:t>
      </w:r>
    </w:p>
    <w:p w14:paraId="7B13862A"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ตัดจำหน่ายคำนวณจากราคาทุนของสินทรัพย์หรือมูลค่าอื่นใช้แทนราคาทุนหักมูลค่าคงเหลือของสินทรัพย์</w:t>
      </w:r>
    </w:p>
    <w:p w14:paraId="370EF291" w14:textId="50710449"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ค่าตัดจำหน่าย</w:t>
      </w:r>
      <w:r w:rsidR="00E2023F">
        <w:rPr>
          <w:rFonts w:hAnsi="Angsana New" w:hint="cs"/>
          <w:sz w:val="30"/>
          <w:szCs w:val="30"/>
          <w:cs/>
        </w:rPr>
        <w:t>คำนวณ</w:t>
      </w:r>
      <w:r w:rsidRPr="002E428B">
        <w:rPr>
          <w:rFonts w:hAnsi="Angsana New"/>
          <w:sz w:val="30"/>
          <w:szCs w:val="30"/>
          <w:cs/>
        </w:rPr>
        <w:t>ด้วยวิธีเส้นตรง ตามระยะเวลาคาดว่าจะได้รับประโยชน์จากสินทรัพย์ไม่มีตัวตน</w:t>
      </w:r>
      <w:r w:rsidR="00E2023F">
        <w:rPr>
          <w:rFonts w:hAnsi="Angsana New" w:hint="cs"/>
          <w:sz w:val="30"/>
          <w:szCs w:val="30"/>
          <w:cs/>
        </w:rPr>
        <w:t>และรับรู้กำไรหรือขาดทุน</w:t>
      </w:r>
      <w:r w:rsidRPr="002E428B">
        <w:rPr>
          <w:rFonts w:hAnsi="Angsana New"/>
          <w:sz w:val="30"/>
          <w:szCs w:val="30"/>
          <w:cs/>
        </w:rPr>
        <w:t xml:space="preserve"> เริ่มตัดจำหน่ายสินทรัพย์ไม่มีตัวตนเมื่อสินทรัพย์พร้อมใช้ประโยชน์</w:t>
      </w:r>
    </w:p>
    <w:p w14:paraId="537C8183" w14:textId="0C6BF438" w:rsidR="00371E8B" w:rsidRPr="002E428B" w:rsidRDefault="00E2023F" w:rsidP="00371E8B">
      <w:pPr>
        <w:spacing w:before="120" w:after="120"/>
        <w:ind w:left="540" w:right="9"/>
        <w:jc w:val="thaiDistribute"/>
        <w:rPr>
          <w:rFonts w:hAnsi="Angsana New"/>
          <w:color w:val="000000" w:themeColor="text1"/>
          <w:sz w:val="30"/>
          <w:szCs w:val="30"/>
          <w:cs/>
          <w:lang w:val="th-TH"/>
        </w:rPr>
      </w:pPr>
      <w:r>
        <w:rPr>
          <w:rFonts w:hAnsi="Angsana New" w:hint="cs"/>
          <w:sz w:val="30"/>
          <w:szCs w:val="30"/>
          <w:cs/>
        </w:rPr>
        <w:t>ประมาณการ</w:t>
      </w:r>
      <w:r w:rsidR="00371E8B" w:rsidRPr="002E428B">
        <w:rPr>
          <w:rFonts w:hAnsi="Angsana New"/>
          <w:sz w:val="30"/>
          <w:szCs w:val="30"/>
          <w:cs/>
        </w:rPr>
        <w:t>ระยะเวลา</w:t>
      </w:r>
      <w:r w:rsidR="00371E8B" w:rsidRPr="002E428B">
        <w:rPr>
          <w:rFonts w:hAnsi="Angsana New"/>
          <w:color w:val="000000" w:themeColor="text1"/>
          <w:sz w:val="30"/>
          <w:szCs w:val="30"/>
          <w:cs/>
          <w:lang w:val="th-TH"/>
        </w:rPr>
        <w:t>คาดว่าจะได้รับประโยชน์แสดงดังนี้</w:t>
      </w:r>
    </w:p>
    <w:tbl>
      <w:tblPr>
        <w:tblW w:w="0" w:type="auto"/>
        <w:tblInd w:w="548" w:type="dxa"/>
        <w:tblLayout w:type="fixed"/>
        <w:tblLook w:val="04A0" w:firstRow="1" w:lastRow="0" w:firstColumn="1" w:lastColumn="0" w:noHBand="0" w:noVBand="1"/>
      </w:tblPr>
      <w:tblGrid>
        <w:gridCol w:w="5519"/>
        <w:gridCol w:w="1223"/>
      </w:tblGrid>
      <w:tr w:rsidR="00371E8B" w:rsidRPr="002E428B" w14:paraId="352B5C4A" w14:textId="77777777" w:rsidTr="00606B46">
        <w:trPr>
          <w:trHeight w:hRule="exact" w:val="482"/>
        </w:trPr>
        <w:tc>
          <w:tcPr>
            <w:tcW w:w="5519" w:type="dxa"/>
            <w:vAlign w:val="bottom"/>
          </w:tcPr>
          <w:p w14:paraId="6A815A73" w14:textId="77777777" w:rsidR="00371E8B" w:rsidRPr="002E428B" w:rsidRDefault="00371E8B" w:rsidP="00606B46">
            <w:pPr>
              <w:spacing w:before="120" w:after="120"/>
              <w:ind w:left="345" w:right="-11"/>
              <w:jc w:val="thaiDistribute"/>
              <w:rPr>
                <w:rFonts w:hAnsi="Angsana New"/>
                <w:color w:val="000000" w:themeColor="text1"/>
                <w:sz w:val="30"/>
                <w:szCs w:val="30"/>
                <w:cs/>
                <w:lang w:val="th-TH"/>
              </w:rPr>
            </w:pPr>
          </w:p>
        </w:tc>
        <w:tc>
          <w:tcPr>
            <w:tcW w:w="1223" w:type="dxa"/>
          </w:tcPr>
          <w:p w14:paraId="7F77E223" w14:textId="77777777" w:rsidR="00371E8B" w:rsidRPr="002E428B" w:rsidRDefault="00371E8B" w:rsidP="00606B46">
            <w:pPr>
              <w:spacing w:before="120" w:after="120"/>
              <w:ind w:left="345" w:right="-11"/>
              <w:jc w:val="right"/>
              <w:rPr>
                <w:rFonts w:hAnsi="Angsana New"/>
                <w:color w:val="000000" w:themeColor="text1"/>
                <w:sz w:val="30"/>
                <w:szCs w:val="30"/>
                <w:cs/>
                <w:lang w:val="th-TH"/>
              </w:rPr>
            </w:pPr>
            <w:r w:rsidRPr="002E428B">
              <w:rPr>
                <w:rFonts w:hAnsi="Angsana New"/>
                <w:color w:val="000000" w:themeColor="text1"/>
                <w:sz w:val="30"/>
                <w:szCs w:val="30"/>
                <w:cs/>
                <w:lang w:val="th-TH"/>
              </w:rPr>
              <w:t>ปี</w:t>
            </w:r>
          </w:p>
        </w:tc>
      </w:tr>
      <w:tr w:rsidR="00371E8B" w:rsidRPr="002E428B" w14:paraId="1F98A951" w14:textId="77777777" w:rsidTr="00606B46">
        <w:trPr>
          <w:trHeight w:hRule="exact" w:val="482"/>
        </w:trPr>
        <w:tc>
          <w:tcPr>
            <w:tcW w:w="5519" w:type="dxa"/>
            <w:vAlign w:val="bottom"/>
          </w:tcPr>
          <w:p w14:paraId="5B805B39" w14:textId="77777777" w:rsidR="00371E8B" w:rsidRPr="002E428B" w:rsidRDefault="00371E8B" w:rsidP="00606B46">
            <w:pPr>
              <w:spacing w:before="120" w:after="120"/>
              <w:ind w:left="345" w:right="-11"/>
              <w:jc w:val="thaiDistribute"/>
              <w:rPr>
                <w:rFonts w:hAnsi="Angsana New"/>
                <w:color w:val="000000" w:themeColor="text1"/>
                <w:sz w:val="30"/>
                <w:szCs w:val="30"/>
                <w:cs/>
                <w:lang w:val="th-TH"/>
              </w:rPr>
            </w:pPr>
            <w:r w:rsidRPr="002E428B">
              <w:rPr>
                <w:rFonts w:hAnsi="Angsana New"/>
                <w:color w:val="000000" w:themeColor="text1"/>
                <w:sz w:val="30"/>
                <w:szCs w:val="30"/>
                <w:cs/>
                <w:lang w:val="th-TH"/>
              </w:rPr>
              <w:t>โปรแกรมสำเร็จรูป</w:t>
            </w:r>
          </w:p>
        </w:tc>
        <w:tc>
          <w:tcPr>
            <w:tcW w:w="1223" w:type="dxa"/>
          </w:tcPr>
          <w:p w14:paraId="66387977" w14:textId="77777777" w:rsidR="00371E8B" w:rsidRPr="002E428B" w:rsidRDefault="00371E8B" w:rsidP="00606B46">
            <w:pPr>
              <w:spacing w:before="120" w:after="120"/>
              <w:ind w:left="345" w:right="-11"/>
              <w:jc w:val="right"/>
              <w:rPr>
                <w:rFonts w:hAnsi="Angsana New"/>
                <w:color w:val="000000" w:themeColor="text1"/>
                <w:sz w:val="30"/>
                <w:szCs w:val="30"/>
                <w:cs/>
                <w:lang w:val="th-TH"/>
              </w:rPr>
            </w:pPr>
            <w:r w:rsidRPr="002E428B">
              <w:rPr>
                <w:rFonts w:hAnsi="Angsana New"/>
                <w:color w:val="000000" w:themeColor="text1"/>
                <w:sz w:val="30"/>
                <w:szCs w:val="30"/>
                <w:cs/>
                <w:lang w:val="th-TH"/>
              </w:rPr>
              <w:t>10</w:t>
            </w:r>
          </w:p>
        </w:tc>
      </w:tr>
    </w:tbl>
    <w:p w14:paraId="3EA44F2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กลุ่มบริษัทไม่ได้คิดค่าตัดจำหน่ายสำหรับสินทรัพย์ไม่มีตัวตนระหว่างพัฒนาและติดตั้ง</w:t>
      </w:r>
    </w:p>
    <w:p w14:paraId="407D9D5A" w14:textId="586502AB" w:rsidR="00371E8B" w:rsidRPr="002E428B" w:rsidRDefault="00E2023F" w:rsidP="00371E8B">
      <w:pPr>
        <w:spacing w:before="120" w:after="120"/>
        <w:ind w:left="540" w:right="9"/>
        <w:jc w:val="thaiDistribute"/>
        <w:rPr>
          <w:rFonts w:hAnsi="Angsana New"/>
          <w:sz w:val="30"/>
          <w:szCs w:val="30"/>
          <w:cs/>
        </w:rPr>
      </w:pPr>
      <w:r>
        <w:rPr>
          <w:rFonts w:hAnsi="Angsana New" w:hint="cs"/>
          <w:sz w:val="30"/>
          <w:szCs w:val="30"/>
          <w:cs/>
        </w:rPr>
        <w:t>กลุ่มบริษัททบทวน</w:t>
      </w:r>
      <w:r w:rsidR="00371E8B" w:rsidRPr="002E428B">
        <w:rPr>
          <w:rFonts w:hAnsi="Angsana New"/>
          <w:sz w:val="30"/>
          <w:szCs w:val="30"/>
          <w:cs/>
        </w:rPr>
        <w:t>วิธีการตัดจำหน่าย ระยะเวลาคาดว่าจะได้รับประโยชน์ และมูลค่าคงเหลือ</w:t>
      </w:r>
      <w:r>
        <w:rPr>
          <w:rFonts w:hAnsi="Angsana New" w:hint="cs"/>
          <w:sz w:val="30"/>
          <w:szCs w:val="30"/>
          <w:cs/>
        </w:rPr>
        <w:t>อย่างน้อย</w:t>
      </w:r>
      <w:r w:rsidR="00371E8B" w:rsidRPr="002E428B">
        <w:rPr>
          <w:rFonts w:hAnsi="Angsana New"/>
          <w:sz w:val="30"/>
          <w:szCs w:val="30"/>
          <w:cs/>
        </w:rPr>
        <w:t>ทุกสิ้นรอบปีบัญชี</w:t>
      </w:r>
      <w:r w:rsidRPr="00E2023F">
        <w:rPr>
          <w:rFonts w:hAnsi="Angsana New" w:hint="cs"/>
          <w:sz w:val="30"/>
          <w:szCs w:val="30"/>
          <w:cs/>
        </w:rPr>
        <w:t>หากเกิดการเปลี่ยนแปลงถือว่าเป็นการเปลี่ยนแปลงประมาณการทางบัญชี</w:t>
      </w:r>
    </w:p>
    <w:p w14:paraId="3BE082E6" w14:textId="77777777" w:rsidR="00E2023F" w:rsidRDefault="00E2023F" w:rsidP="00371E8B">
      <w:pPr>
        <w:spacing w:before="120" w:after="120"/>
        <w:ind w:left="540" w:right="9"/>
        <w:jc w:val="thaiDistribute"/>
        <w:rPr>
          <w:rFonts w:hAnsi="Angsana New"/>
          <w:sz w:val="30"/>
          <w:szCs w:val="30"/>
        </w:rPr>
      </w:pPr>
      <w:bookmarkStart w:id="38" w:name="_Toc90222137"/>
      <w:r w:rsidRPr="00E2023F">
        <w:rPr>
          <w:rFonts w:hAnsi="Angsana New" w:hint="cs"/>
          <w:sz w:val="30"/>
          <w:szCs w:val="30"/>
          <w:cs/>
        </w:rPr>
        <w:t>กลุ่มบริษัท</w:t>
      </w:r>
      <w:r>
        <w:rPr>
          <w:rFonts w:hAnsi="Angsana New" w:hint="cs"/>
          <w:sz w:val="30"/>
          <w:szCs w:val="30"/>
          <w:cs/>
        </w:rPr>
        <w:t>ตั</w:t>
      </w:r>
      <w:r w:rsidRPr="00E2023F">
        <w:rPr>
          <w:rFonts w:hAnsi="Angsana New" w:hint="cs"/>
          <w:sz w:val="30"/>
          <w:szCs w:val="30"/>
          <w:cs/>
        </w:rPr>
        <w:t>ดรายการบัญชีสินทรัพย์ไม่มีตัวตน</w:t>
      </w:r>
      <w:r w:rsidRPr="00E2023F">
        <w:rPr>
          <w:rFonts w:hAnsi="Angsana New"/>
          <w:sz w:val="30"/>
          <w:szCs w:val="30"/>
          <w:cs/>
        </w:rPr>
        <w:t xml:space="preserve"> </w:t>
      </w:r>
      <w:r w:rsidRPr="00E2023F">
        <w:rPr>
          <w:rFonts w:hAnsi="Angsana New" w:hint="cs"/>
          <w:sz w:val="30"/>
          <w:szCs w:val="30"/>
          <w:cs/>
        </w:rPr>
        <w:t>เมื่อจำหน่ายสินทรัพย์หรือคาดว่าจะไม่ได้รับประโยชน์เชิงเศรษฐกิจในอนาคตจากการใช้หรือการจำหน่ายสินทรัพย์</w:t>
      </w:r>
      <w:r w:rsidRPr="00E2023F">
        <w:rPr>
          <w:rFonts w:hAnsi="Angsana New"/>
          <w:sz w:val="30"/>
          <w:szCs w:val="30"/>
          <w:cs/>
        </w:rPr>
        <w:t xml:space="preserve"> </w:t>
      </w:r>
      <w:r w:rsidRPr="00E2023F">
        <w:rPr>
          <w:rFonts w:hAnsi="Angsana New" w:hint="cs"/>
          <w:sz w:val="30"/>
          <w:szCs w:val="30"/>
          <w:cs/>
        </w:rPr>
        <w:t>กำไรหรือขาดทุนจากการจำหน่าย</w:t>
      </w:r>
      <w:r w:rsidRPr="00E2023F">
        <w:rPr>
          <w:rFonts w:hAnsi="Angsana New"/>
          <w:sz w:val="30"/>
          <w:szCs w:val="30"/>
          <w:cs/>
        </w:rPr>
        <w:t xml:space="preserve"> </w:t>
      </w:r>
      <w:r w:rsidRPr="00E2023F">
        <w:rPr>
          <w:rFonts w:hAnsi="Angsana New" w:hint="cs"/>
          <w:sz w:val="30"/>
          <w:szCs w:val="30"/>
          <w:cs/>
        </w:rPr>
        <w:t>คือ</w:t>
      </w:r>
      <w:r w:rsidRPr="00E2023F">
        <w:rPr>
          <w:rFonts w:hAnsi="Angsana New"/>
          <w:sz w:val="30"/>
          <w:szCs w:val="30"/>
          <w:cs/>
        </w:rPr>
        <w:t xml:space="preserve"> </w:t>
      </w:r>
      <w:r w:rsidRPr="00E2023F">
        <w:rPr>
          <w:rFonts w:hAnsi="Angsana New" w:hint="cs"/>
          <w:sz w:val="30"/>
          <w:szCs w:val="30"/>
          <w:cs/>
        </w:rPr>
        <w:t>ผลต่างระหว่างสิ่งตอบแทนสุทธิที่ได้รับจากการจำหน่ายกับมูลค่าตามบัญชี</w:t>
      </w:r>
      <w:r w:rsidRPr="00E2023F">
        <w:rPr>
          <w:rFonts w:hAnsi="Angsana New"/>
          <w:sz w:val="30"/>
          <w:szCs w:val="30"/>
          <w:cs/>
        </w:rPr>
        <w:t xml:space="preserve"> </w:t>
      </w:r>
      <w:r w:rsidRPr="00E2023F">
        <w:rPr>
          <w:rFonts w:hAnsi="Angsana New" w:hint="cs"/>
          <w:sz w:val="30"/>
          <w:szCs w:val="30"/>
          <w:cs/>
        </w:rPr>
        <w:t>โดยรับรู้สุทธิในงบกำไรขาดทุน</w:t>
      </w:r>
    </w:p>
    <w:p w14:paraId="11E4FD32" w14:textId="77777777" w:rsidR="002E2C96" w:rsidRDefault="002E2C96" w:rsidP="00371E8B">
      <w:pPr>
        <w:spacing w:before="120" w:after="120"/>
        <w:ind w:left="540" w:right="9"/>
        <w:jc w:val="thaiDistribute"/>
        <w:rPr>
          <w:rFonts w:hAnsi="Angsana New"/>
          <w:sz w:val="30"/>
          <w:szCs w:val="30"/>
        </w:rPr>
      </w:pPr>
    </w:p>
    <w:p w14:paraId="185B5D1F" w14:textId="3CD7BFA9"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lastRenderedPageBreak/>
        <w:t>ด้อยค่าสินทรัพย์นอกจากสินทรัพย์ทางการเงิน</w:t>
      </w:r>
      <w:bookmarkEnd w:id="38"/>
    </w:p>
    <w:p w14:paraId="041038D2" w14:textId="58A328AE"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มูลค่าตามบัญชีสินทรัพย์นอกจากสินทรัพย์ทางการเงินของกลุ่มบริษัท เช่น</w:t>
      </w:r>
      <w:r w:rsidR="007A33D1">
        <w:rPr>
          <w:rFonts w:hAnsi="Angsana New" w:hint="cs"/>
          <w:sz w:val="30"/>
          <w:szCs w:val="30"/>
          <w:cs/>
        </w:rPr>
        <w:t xml:space="preserve"> </w:t>
      </w:r>
      <w:r w:rsidRPr="002E428B">
        <w:rPr>
          <w:rFonts w:hAnsi="Angsana New"/>
          <w:sz w:val="30"/>
          <w:szCs w:val="30"/>
          <w:cs/>
        </w:rPr>
        <w:t>อาคารและอุปกรณ์</w:t>
      </w:r>
      <w:r>
        <w:rPr>
          <w:rFonts w:hAnsi="Angsana New" w:hint="cs"/>
          <w:sz w:val="30"/>
          <w:szCs w:val="30"/>
          <w:cs/>
        </w:rPr>
        <w:t xml:space="preserve"> อสังหาริมทรัพย์เพื่อการลงทุน</w:t>
      </w:r>
      <w:r w:rsidRPr="002E428B">
        <w:rPr>
          <w:rFonts w:hAnsi="Angsana New"/>
          <w:sz w:val="30"/>
          <w:szCs w:val="30"/>
          <w:cs/>
        </w:rPr>
        <w:t xml:space="preserve"> สินทรัพย์ไม่มีตัวตน สินทรัพย์สิทธิ</w:t>
      </w:r>
      <w:r w:rsidRPr="002E428B">
        <w:rPr>
          <w:rFonts w:hAnsi="Angsana New"/>
          <w:color w:val="000000" w:themeColor="text1"/>
          <w:sz w:val="30"/>
          <w:szCs w:val="30"/>
          <w:cs/>
        </w:rPr>
        <w:t>การใช้และสินทรัพย์อื่น</w:t>
      </w:r>
      <w:r w:rsidRPr="002E428B">
        <w:rPr>
          <w:rFonts w:hAnsi="Angsana New"/>
          <w:color w:val="000000" w:themeColor="text1"/>
          <w:sz w:val="30"/>
          <w:szCs w:val="30"/>
          <w:cs/>
          <w:lang w:val="th-TH"/>
        </w:rPr>
        <w:t>ได้รับการทบทวนทุกสิ้นรอบระยะเวลารายงานว่ามีข้อบ่งชี้เรื่องการด้อยค่าหรือไม่ ในกรณีมีข้อบ่งชี้จะประมาณมูลค่าสินทรัพย์ที่คาดว่าจะได้รับคืน</w:t>
      </w:r>
    </w:p>
    <w:p w14:paraId="7D60797F"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27710AD2" w14:textId="49981FEE"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คำนวณมูลค่าที่คาดว่าจะได้รับคืน</w:t>
      </w:r>
    </w:p>
    <w:p w14:paraId="36B8E29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มูลค่าที่คาดว่าจะได้รับคืนของสินทรัพย์นอกจากสินทรัพย์ทางการเงิน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6DD9C5EB"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ารประเมินมูลค่าจากการใช้ของ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568ACD5E" w14:textId="121BF414"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การประเมินมูลค่ายุติธรรมหักต้นทุนการขาย กลุ่มบริษัทใช้แบบจำลองการประเมินมูลค่าที่ดีที่สุดให้เหมาะสมกับสินทรัพย์ เพื่อสะท้อนถึงจำนวนเงินซึ่ง</w:t>
      </w:r>
      <w:r w:rsidR="007A33D1">
        <w:rPr>
          <w:rFonts w:hAnsi="Angsana New" w:hint="cs"/>
          <w:sz w:val="30"/>
          <w:szCs w:val="30"/>
          <w:cs/>
        </w:rPr>
        <w:t>กลุ่มบริษัท</w:t>
      </w:r>
      <w:r w:rsidRPr="002E428B">
        <w:rPr>
          <w:rFonts w:hAnsi="Angsana New"/>
          <w:sz w:val="30"/>
          <w:szCs w:val="30"/>
          <w:cs/>
        </w:rPr>
        <w:t>สามารถได้มาจากการจำหน่ายสินทรัพย์หักต้นทุนการจำหน่าย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25F578E0" w14:textId="556F70BE"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กลับรายการด้อยค่า</w:t>
      </w:r>
    </w:p>
    <w:p w14:paraId="552AE82A"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และการเพิ่มขึ้นสัมพันธ์โดยตรงกับผลขาดทุนจากการด้อยค่าซึ่งเคยรับรู้ในกำไรหรือขาดทุน</w:t>
      </w:r>
    </w:p>
    <w:p w14:paraId="6A197556"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ของ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6DB75B87" w14:textId="77777777" w:rsidR="00371E8B" w:rsidRPr="002E428B" w:rsidRDefault="00371E8B" w:rsidP="00371E8B">
      <w:pPr>
        <w:spacing w:before="120" w:after="120"/>
        <w:ind w:left="540" w:right="9"/>
        <w:jc w:val="thaiDistribute"/>
        <w:rPr>
          <w:rFonts w:hAnsi="Angsana New"/>
          <w:b/>
          <w:bCs/>
          <w:sz w:val="30"/>
          <w:szCs w:val="30"/>
          <w:cs/>
        </w:rPr>
      </w:pPr>
      <w:bookmarkStart w:id="39" w:name="_Toc90222138"/>
      <w:r w:rsidRPr="002E428B">
        <w:rPr>
          <w:rFonts w:hAnsi="Angsana New"/>
          <w:b/>
          <w:bCs/>
          <w:sz w:val="30"/>
          <w:szCs w:val="30"/>
          <w:cs/>
        </w:rPr>
        <w:t>สัญญาเช่า</w:t>
      </w:r>
      <w:bookmarkEnd w:id="39"/>
    </w:p>
    <w:p w14:paraId="2E3F2A7A"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ผู้เช่า</w:t>
      </w:r>
    </w:p>
    <w:p w14:paraId="484D5B78" w14:textId="065C7401"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กลุ่มบริษัทประเมินสัญญาเป็นสัญญาเช่าหรือประกอบด้วยสัญญาเช่า ณ วันเริ่มต้นสัญญา ถ้าสัญญาให้สิทธิการควบคุมการใช้สินทรัพย์ระบุได้สำหรับช่วงเวลาหนึ่งเพื่อเป็นการแลกเปลี่ยนกับสิ่งตอบแทน</w:t>
      </w:r>
    </w:p>
    <w:p w14:paraId="5ABAD991" w14:textId="77777777"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lastRenderedPageBreak/>
        <w:t xml:space="preserve">กลุ่มบริษัทรับรู้สินทรัพย์สิทธิการใช้และหนี้สินตามสัญญาเช่าสำหรับสัญญาเช่าระยะเวลาเช่ามากกว่า </w:t>
      </w:r>
      <w:r w:rsidRPr="002E428B">
        <w:rPr>
          <w:rFonts w:hAnsi="Angsana New"/>
          <w:sz w:val="30"/>
          <w:szCs w:val="30"/>
        </w:rPr>
        <w:t>12</w:t>
      </w:r>
      <w:r w:rsidRPr="002E428B">
        <w:rPr>
          <w:rFonts w:hAnsi="Angsana New"/>
          <w:sz w:val="30"/>
          <w:szCs w:val="30"/>
          <w:cs/>
        </w:rPr>
        <w:t xml:space="preserve"> เดือน ยกเว้นสัญญาเช่าระยะสั้น</w:t>
      </w:r>
      <w:r w:rsidRPr="002E428B">
        <w:rPr>
          <w:rFonts w:hAnsi="Angsana New"/>
          <w:color w:val="000000" w:themeColor="text1"/>
          <w:sz w:val="30"/>
          <w:szCs w:val="30"/>
          <w:cs/>
        </w:rPr>
        <w:t xml:space="preserve"> (อายุสัญญาเช่า </w:t>
      </w:r>
      <w:r w:rsidRPr="002E428B">
        <w:rPr>
          <w:rFonts w:hAnsi="Angsana New"/>
          <w:color w:val="000000" w:themeColor="text1"/>
          <w:sz w:val="30"/>
          <w:szCs w:val="30"/>
        </w:rPr>
        <w:t>12</w:t>
      </w:r>
      <w:r w:rsidRPr="002E428B">
        <w:rPr>
          <w:rFonts w:hAnsi="Angsana New"/>
          <w:color w:val="000000" w:themeColor="text1"/>
          <w:sz w:val="30"/>
          <w:szCs w:val="30"/>
          <w:cs/>
        </w:rPr>
        <w:t xml:space="preserve"> เดือนหรือน้อยกว่า) และสัญญาเช่าซึ่งสินทรัพย์อ้างอิงมูลค่าต่ำ</w:t>
      </w:r>
    </w:p>
    <w:p w14:paraId="4D397ABF" w14:textId="77777777" w:rsidR="00371E8B" w:rsidRPr="002E428B" w:rsidRDefault="00371E8B" w:rsidP="00371E8B">
      <w:pPr>
        <w:spacing w:before="120" w:after="120"/>
        <w:ind w:left="540" w:right="9"/>
        <w:jc w:val="thaiDistribute"/>
        <w:rPr>
          <w:rFonts w:hAnsi="Angsana New"/>
          <w:b/>
          <w:bCs/>
          <w:sz w:val="30"/>
          <w:szCs w:val="30"/>
          <w:cs/>
        </w:rPr>
      </w:pPr>
      <w:bookmarkStart w:id="40" w:name="_Toc90222139"/>
      <w:r w:rsidRPr="002E428B">
        <w:rPr>
          <w:rFonts w:hAnsi="Angsana New"/>
          <w:b/>
          <w:bCs/>
          <w:sz w:val="30"/>
          <w:szCs w:val="30"/>
          <w:cs/>
        </w:rPr>
        <w:t>สินทรัพย์สิทธิการใช้</w:t>
      </w:r>
      <w:bookmarkEnd w:id="40"/>
    </w:p>
    <w:p w14:paraId="1ED8F086" w14:textId="77777777" w:rsidR="00024315" w:rsidRDefault="00371E8B" w:rsidP="00371E8B">
      <w:pPr>
        <w:spacing w:before="120" w:after="120"/>
        <w:ind w:left="540" w:right="9"/>
        <w:jc w:val="thaiDistribute"/>
        <w:rPr>
          <w:rFonts w:hAnsi="Angsana New"/>
          <w:sz w:val="30"/>
          <w:szCs w:val="30"/>
        </w:rPr>
      </w:pPr>
      <w:r w:rsidRPr="002E428B">
        <w:rPr>
          <w:rFonts w:hAnsi="Angsana New"/>
          <w:sz w:val="30"/>
          <w:szCs w:val="30"/>
          <w:cs/>
        </w:rPr>
        <w:t xml:space="preserve">กลุ่มบริษัทรับรู้สินทรัพย์สิทธิการใช้ ณ วันที่สัญญาเช่าเริ่มมีผล (วันที่สินทรัพย์อ้างอิงพร้อมใช้งาน) </w:t>
      </w:r>
      <w:r w:rsidR="00024315" w:rsidRPr="00024315">
        <w:rPr>
          <w:rFonts w:hAnsi="Angsana New" w:hint="cs"/>
          <w:sz w:val="30"/>
          <w:szCs w:val="30"/>
          <w:cs/>
        </w:rPr>
        <w:t>หรือวันที่เปลี่ยนแปลงสัญญาเช่า</w:t>
      </w:r>
      <w:r w:rsidR="00024315" w:rsidRPr="00024315">
        <w:rPr>
          <w:rFonts w:hAnsi="Angsana New"/>
          <w:sz w:val="30"/>
          <w:szCs w:val="30"/>
          <w:cs/>
        </w:rPr>
        <w:t xml:space="preserve"> </w:t>
      </w:r>
      <w:r w:rsidR="00024315" w:rsidRPr="00024315">
        <w:rPr>
          <w:rFonts w:hAnsi="Angsana New" w:hint="cs"/>
          <w:sz w:val="30"/>
          <w:szCs w:val="30"/>
          <w:cs/>
        </w:rPr>
        <w:t>สินทรัพย์สิทธิการใช้วัดมูลค่าด้วยราคาทุนหักค่าตัดจำหน่ายสะสมและค่าเผื่อการด้อยค่าสินทรัพย์</w:t>
      </w:r>
      <w:r w:rsidR="00024315" w:rsidRPr="00024315">
        <w:rPr>
          <w:rFonts w:hAnsi="Angsana New"/>
          <w:sz w:val="30"/>
          <w:szCs w:val="30"/>
          <w:cs/>
        </w:rPr>
        <w:t xml:space="preserve"> (</w:t>
      </w:r>
      <w:r w:rsidR="00024315" w:rsidRPr="00024315">
        <w:rPr>
          <w:rFonts w:hAnsi="Angsana New" w:hint="cs"/>
          <w:sz w:val="30"/>
          <w:szCs w:val="30"/>
          <w:cs/>
        </w:rPr>
        <w:t>ถ้ามี</w:t>
      </w:r>
      <w:r w:rsidR="00024315" w:rsidRPr="00024315">
        <w:rPr>
          <w:rFonts w:hAnsi="Angsana New"/>
          <w:sz w:val="30"/>
          <w:szCs w:val="30"/>
          <w:cs/>
        </w:rPr>
        <w:t xml:space="preserve">) </w:t>
      </w:r>
      <w:r w:rsidR="00024315" w:rsidRPr="00024315">
        <w:rPr>
          <w:rFonts w:hAnsi="Angsana New" w:hint="cs"/>
          <w:sz w:val="30"/>
          <w:szCs w:val="30"/>
          <w:cs/>
        </w:rPr>
        <w:t>และปรับปรุงเมื่อวัดมูลค่าหนี้สินตามสัญญาเช่าใหม่</w:t>
      </w:r>
    </w:p>
    <w:p w14:paraId="465F0027" w14:textId="77777777" w:rsidR="00024315" w:rsidRDefault="00024315" w:rsidP="00371E8B">
      <w:pPr>
        <w:spacing w:before="120" w:after="120"/>
        <w:ind w:left="540" w:right="9"/>
        <w:jc w:val="thaiDistribute"/>
        <w:rPr>
          <w:rFonts w:hAnsi="Angsana New"/>
          <w:sz w:val="30"/>
          <w:szCs w:val="30"/>
        </w:rPr>
      </w:pPr>
      <w:r w:rsidRPr="00024315">
        <w:rPr>
          <w:rFonts w:hAnsi="Angsana New" w:hint="cs"/>
          <w:sz w:val="30"/>
          <w:szCs w:val="30"/>
          <w:cs/>
        </w:rPr>
        <w:t>สินทรัพย์สิทธิการใช้</w:t>
      </w:r>
      <w:r w:rsidRPr="00024315">
        <w:rPr>
          <w:rFonts w:hAnsi="Angsana New"/>
          <w:sz w:val="30"/>
          <w:szCs w:val="30"/>
          <w:cs/>
        </w:rPr>
        <w:t xml:space="preserve"> </w:t>
      </w:r>
      <w:r w:rsidRPr="00024315">
        <w:rPr>
          <w:rFonts w:hAnsi="Angsana New" w:hint="cs"/>
          <w:sz w:val="30"/>
          <w:szCs w:val="30"/>
          <w:cs/>
        </w:rPr>
        <w:t>ประกอบด้วย</w:t>
      </w:r>
      <w:r w:rsidRPr="00024315">
        <w:rPr>
          <w:rFonts w:hAnsi="Angsana New"/>
          <w:sz w:val="30"/>
          <w:szCs w:val="30"/>
          <w:cs/>
        </w:rPr>
        <w:t xml:space="preserve"> </w:t>
      </w:r>
      <w:r w:rsidRPr="00024315">
        <w:rPr>
          <w:rFonts w:hAnsi="Angsana New" w:hint="cs"/>
          <w:sz w:val="30"/>
          <w:szCs w:val="30"/>
          <w:cs/>
        </w:rPr>
        <w:t>การวัดมูลค่าเริ่มแรกหนี้สินตามสัญญาเช่าเกี่ยวข้องกับจำนวนเงินจ่ายชำระตามสัญญาเช่า</w:t>
      </w:r>
      <w:r w:rsidRPr="00024315">
        <w:rPr>
          <w:rFonts w:hAnsi="Angsana New"/>
          <w:sz w:val="30"/>
          <w:szCs w:val="30"/>
          <w:cs/>
        </w:rPr>
        <w:t xml:space="preserve"> </w:t>
      </w:r>
      <w:r w:rsidRPr="00024315">
        <w:rPr>
          <w:rFonts w:hAnsi="Angsana New" w:hint="cs"/>
          <w:sz w:val="30"/>
          <w:szCs w:val="30"/>
          <w:cs/>
        </w:rPr>
        <w:t>ณ</w:t>
      </w:r>
      <w:r w:rsidRPr="00024315">
        <w:rPr>
          <w:rFonts w:hAnsi="Angsana New"/>
          <w:sz w:val="30"/>
          <w:szCs w:val="30"/>
          <w:cs/>
        </w:rPr>
        <w:t xml:space="preserve"> </w:t>
      </w:r>
      <w:r w:rsidRPr="00024315">
        <w:rPr>
          <w:rFonts w:hAnsi="Angsana New" w:hint="cs"/>
          <w:sz w:val="30"/>
          <w:szCs w:val="30"/>
          <w:cs/>
        </w:rPr>
        <w:t>วันที่สัญญาเช่าเริ่มมีผลหรือก่อนวันที่สัญญาเริ่มมีผลรวมต้นทุนทางตรงเริ่มแรกและประมาณการต้นทุนในการบูรณะหักสิ่งจูงใจตามสัญญาเช่าที่ได้รับ</w:t>
      </w:r>
    </w:p>
    <w:p w14:paraId="7324B66D" w14:textId="77777777" w:rsidR="00024315"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w:t>
      </w:r>
      <w:r w:rsidR="00024315" w:rsidRPr="00024315">
        <w:rPr>
          <w:rFonts w:hAnsi="Angsana New" w:hint="cs"/>
          <w:sz w:val="30"/>
          <w:szCs w:val="30"/>
          <w:cs/>
        </w:rPr>
        <w:t>ประมาณการต้นทุนที่จะเกิดขึ้นในการรื้อและการขนย้ายสินทรัพย์อ้างอิง</w:t>
      </w:r>
      <w:r w:rsidR="00024315" w:rsidRPr="00024315">
        <w:rPr>
          <w:rFonts w:hAnsi="Angsana New"/>
          <w:sz w:val="30"/>
          <w:szCs w:val="30"/>
          <w:cs/>
        </w:rPr>
        <w:t xml:space="preserve"> </w:t>
      </w:r>
      <w:r w:rsidR="00024315" w:rsidRPr="00024315">
        <w:rPr>
          <w:rFonts w:hAnsi="Angsana New" w:hint="cs"/>
          <w:sz w:val="30"/>
          <w:szCs w:val="30"/>
          <w:cs/>
        </w:rPr>
        <w:t>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w:t>
      </w:r>
      <w:r w:rsidR="00024315" w:rsidRPr="00024315">
        <w:rPr>
          <w:rFonts w:hAnsi="Angsana New"/>
          <w:sz w:val="30"/>
          <w:szCs w:val="30"/>
          <w:cs/>
        </w:rPr>
        <w:t xml:space="preserve"> </w:t>
      </w:r>
      <w:r w:rsidR="00024315" w:rsidRPr="00024315">
        <w:rPr>
          <w:rFonts w:hAnsi="Angsana New" w:hint="cs"/>
          <w:sz w:val="30"/>
          <w:szCs w:val="30"/>
          <w:cs/>
        </w:rPr>
        <w:t>ประมาณการต้นทุนถือเป็นต้นทุนเพื่อรับรู้วัดมูลค่าเป็นส่วนหนึ่งของสินทรัพย์สิทธิการใช้ที่เกี่ยวข้อง</w:t>
      </w:r>
    </w:p>
    <w:p w14:paraId="6EC2FB80" w14:textId="309E9EBA" w:rsidR="00024315" w:rsidRDefault="00024315"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w:t>
      </w:r>
      <w:r w:rsidRPr="00024315">
        <w:rPr>
          <w:rFonts w:hAnsi="Angsana New" w:hint="cs"/>
          <w:color w:val="000000" w:themeColor="text1"/>
          <w:sz w:val="30"/>
          <w:szCs w:val="30"/>
          <w:cs/>
        </w:rPr>
        <w:t>ปันส่วนสิ่งตอบแทนต้องจ่ายตามสัญญาให้กับแต่ละส่วนประกอบของสัญญาเช่าตามราคาเอกเทศของแต่ละส่วนประกอบ</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กลุ่มบริษัทอาจปฏิบัติตามการผ่อนปรนหากไม่สามารถแยกส่วนประกอบไม่เป็นการเช่า</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โดยรับรู้สัญญาเช่าและส่วนประกอบไม่เป็นการเช่าเป็นสัญญาเช่าเพียงอย่างเดียว</w:t>
      </w:r>
    </w:p>
    <w:p w14:paraId="4C97B0B0" w14:textId="44BE2135" w:rsidR="00371E8B" w:rsidRPr="002E428B" w:rsidRDefault="00024315" w:rsidP="00371E8B">
      <w:pPr>
        <w:spacing w:before="120" w:after="120"/>
        <w:ind w:left="540" w:right="9"/>
        <w:jc w:val="thaiDistribute"/>
        <w:rPr>
          <w:rFonts w:hAnsi="Angsana New"/>
          <w:color w:val="000000" w:themeColor="text1"/>
          <w:sz w:val="30"/>
          <w:szCs w:val="30"/>
        </w:rPr>
      </w:pPr>
      <w:r w:rsidRPr="00024315">
        <w:rPr>
          <w:rFonts w:hAnsi="Angsana New" w:hint="cs"/>
          <w:sz w:val="30"/>
          <w:szCs w:val="30"/>
          <w:cs/>
        </w:rPr>
        <w:t>ค่าตัดจำหน่ายสินทรัพย์สิทธิการใช้รับรู้ในกำไรหรือขาดทุนและคำนวณด้วยวิธีเส้นตรงตามประมาณการอายุสัญญาเช่าหรืออายุการให้ประโยชน์โดยประมาณของสินทรัพย์แล้วแต่ระยะเวลาใดจะสั้นกว่า</w:t>
      </w:r>
      <w:r w:rsidRPr="00024315">
        <w:rPr>
          <w:rFonts w:hAnsi="Angsana New"/>
          <w:sz w:val="30"/>
          <w:szCs w:val="30"/>
          <w:cs/>
        </w:rPr>
        <w:t xml:space="preserve"> </w:t>
      </w:r>
      <w:r w:rsidRPr="00024315">
        <w:rPr>
          <w:rFonts w:hAnsi="Angsana New" w:hint="cs"/>
          <w:sz w:val="30"/>
          <w:szCs w:val="30"/>
          <w:cs/>
        </w:rPr>
        <w:t>แสดงดังนี้</w:t>
      </w:r>
    </w:p>
    <w:tbl>
      <w:tblPr>
        <w:tblW w:w="0" w:type="auto"/>
        <w:tblInd w:w="548" w:type="dxa"/>
        <w:tblLayout w:type="fixed"/>
        <w:tblLook w:val="04A0" w:firstRow="1" w:lastRow="0" w:firstColumn="1" w:lastColumn="0" w:noHBand="0" w:noVBand="1"/>
      </w:tblPr>
      <w:tblGrid>
        <w:gridCol w:w="5390"/>
        <w:gridCol w:w="1195"/>
      </w:tblGrid>
      <w:tr w:rsidR="00371E8B" w:rsidRPr="002E428B" w14:paraId="7E87F616" w14:textId="77777777" w:rsidTr="00606B46">
        <w:trPr>
          <w:trHeight w:hRule="exact" w:val="504"/>
        </w:trPr>
        <w:tc>
          <w:tcPr>
            <w:tcW w:w="5390" w:type="dxa"/>
            <w:vAlign w:val="bottom"/>
          </w:tcPr>
          <w:p w14:paraId="726239A9" w14:textId="77777777" w:rsidR="00371E8B" w:rsidRPr="002E428B" w:rsidRDefault="00371E8B" w:rsidP="00606B46">
            <w:pPr>
              <w:spacing w:before="120" w:after="120"/>
              <w:ind w:left="345" w:right="-11"/>
              <w:jc w:val="thaiDistribute"/>
              <w:rPr>
                <w:rFonts w:hAnsi="Angsana New"/>
                <w:color w:val="000000" w:themeColor="text1"/>
                <w:sz w:val="30"/>
                <w:szCs w:val="30"/>
                <w:cs/>
              </w:rPr>
            </w:pPr>
          </w:p>
        </w:tc>
        <w:tc>
          <w:tcPr>
            <w:tcW w:w="1195" w:type="dxa"/>
          </w:tcPr>
          <w:p w14:paraId="3D4AED8C" w14:textId="77777777" w:rsidR="00371E8B" w:rsidRPr="002E428B" w:rsidRDefault="00371E8B" w:rsidP="00606B46">
            <w:pPr>
              <w:spacing w:before="120" w:after="120"/>
              <w:ind w:left="345" w:right="-11"/>
              <w:jc w:val="right"/>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371E8B" w:rsidRPr="002E428B" w14:paraId="407A8E8C" w14:textId="77777777" w:rsidTr="00606B46">
        <w:trPr>
          <w:trHeight w:hRule="exact" w:val="504"/>
        </w:trPr>
        <w:tc>
          <w:tcPr>
            <w:tcW w:w="5390" w:type="dxa"/>
            <w:vAlign w:val="bottom"/>
          </w:tcPr>
          <w:p w14:paraId="40F8AF37" w14:textId="77777777" w:rsidR="00371E8B" w:rsidRPr="002E428B" w:rsidRDefault="00371E8B" w:rsidP="00606B4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พื้นที่จำหน่ายสินค้า</w:t>
            </w:r>
          </w:p>
        </w:tc>
        <w:tc>
          <w:tcPr>
            <w:tcW w:w="1195" w:type="dxa"/>
          </w:tcPr>
          <w:p w14:paraId="1F66A953" w14:textId="77777777" w:rsidR="00371E8B" w:rsidRPr="002E428B" w:rsidRDefault="00371E8B" w:rsidP="00606B4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3 – 17</w:t>
            </w:r>
          </w:p>
        </w:tc>
      </w:tr>
      <w:tr w:rsidR="00371E8B" w:rsidRPr="002E428B" w14:paraId="008F6EC4" w14:textId="77777777" w:rsidTr="00606B46">
        <w:trPr>
          <w:trHeight w:hRule="exact" w:val="504"/>
        </w:trPr>
        <w:tc>
          <w:tcPr>
            <w:tcW w:w="5390" w:type="dxa"/>
            <w:vAlign w:val="bottom"/>
          </w:tcPr>
          <w:p w14:paraId="38BB6FF2" w14:textId="77777777" w:rsidR="00371E8B" w:rsidRPr="002E428B" w:rsidRDefault="00371E8B" w:rsidP="00606B4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อาคารสำนักงาน</w:t>
            </w:r>
          </w:p>
        </w:tc>
        <w:tc>
          <w:tcPr>
            <w:tcW w:w="1195" w:type="dxa"/>
          </w:tcPr>
          <w:p w14:paraId="09C25DA6" w14:textId="77777777" w:rsidR="00371E8B" w:rsidRPr="002E428B" w:rsidRDefault="00371E8B" w:rsidP="00606B4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5</w:t>
            </w:r>
          </w:p>
        </w:tc>
      </w:tr>
      <w:tr w:rsidR="00371E8B" w:rsidRPr="002E428B" w14:paraId="49D987AC" w14:textId="77777777" w:rsidTr="00606B46">
        <w:trPr>
          <w:trHeight w:hRule="exact" w:val="504"/>
        </w:trPr>
        <w:tc>
          <w:tcPr>
            <w:tcW w:w="5390" w:type="dxa"/>
            <w:vAlign w:val="bottom"/>
          </w:tcPr>
          <w:p w14:paraId="1999174B" w14:textId="77777777" w:rsidR="00371E8B" w:rsidRPr="002E428B" w:rsidRDefault="00371E8B" w:rsidP="00606B4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211F53AB" w14:textId="77777777" w:rsidR="00371E8B" w:rsidRPr="002E428B" w:rsidRDefault="00371E8B" w:rsidP="00606B4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 xml:space="preserve">4 – </w:t>
            </w:r>
            <w:r w:rsidRPr="002E428B">
              <w:rPr>
                <w:rFonts w:hAnsi="Angsana New"/>
                <w:color w:val="000000" w:themeColor="text1"/>
                <w:sz w:val="30"/>
                <w:szCs w:val="30"/>
              </w:rPr>
              <w:t>5</w:t>
            </w:r>
          </w:p>
        </w:tc>
      </w:tr>
    </w:tbl>
    <w:p w14:paraId="02028B82" w14:textId="533F22AA" w:rsidR="00024315" w:rsidRDefault="00024315" w:rsidP="00371E8B">
      <w:pPr>
        <w:spacing w:before="120" w:after="120"/>
        <w:ind w:left="540" w:right="9"/>
        <w:jc w:val="thaiDistribute"/>
        <w:rPr>
          <w:rFonts w:hAnsi="Angsana New"/>
          <w:color w:val="000000" w:themeColor="text1"/>
          <w:sz w:val="30"/>
          <w:szCs w:val="30"/>
        </w:rPr>
      </w:pPr>
      <w:r w:rsidRPr="00024315">
        <w:rPr>
          <w:rFonts w:hAnsi="Angsana New" w:hint="cs"/>
          <w:color w:val="000000" w:themeColor="text1"/>
          <w:sz w:val="30"/>
          <w:szCs w:val="30"/>
          <w:cs/>
        </w:rPr>
        <w:t>หากความเป็นเจ้าของในสินทรัพย์อ้างอิงโอนให้กับกลุ่มบริษัทเมื่อสิ้นสุดอายุสัญญาเช่าจัดประเภทบัญชีเป็นส่วนหนึ่งของอาคารและอุปกรณ์</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หรืออสังหาริมทรัพย์เพื่อการลงทุน</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ราคาทุนสินทรัพย์รวมถึงการใช้สิทธิเลือกซื้อ</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ค่าตัดจำหน่ายคำนวณจากอายุการให้ประโยชน์โดยประมาณของสินทรัพย์</w:t>
      </w:r>
    </w:p>
    <w:p w14:paraId="013EF1F7" w14:textId="6C152392" w:rsidR="00371E8B" w:rsidRPr="002E428B" w:rsidRDefault="00371E8B" w:rsidP="00371E8B">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66D543E8" w14:textId="77777777" w:rsidR="00371E8B" w:rsidRDefault="00371E8B" w:rsidP="00371E8B">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1E9AF772" w14:textId="77777777" w:rsidR="00371E8B" w:rsidRPr="002E428B" w:rsidRDefault="00371E8B" w:rsidP="00371E8B">
      <w:pPr>
        <w:spacing w:before="120" w:after="120"/>
        <w:ind w:left="540" w:right="9"/>
        <w:jc w:val="thaiDistribute"/>
        <w:rPr>
          <w:rFonts w:hAnsi="Angsana New"/>
          <w:b/>
          <w:bCs/>
          <w:sz w:val="30"/>
          <w:szCs w:val="30"/>
          <w:cs/>
        </w:rPr>
      </w:pPr>
      <w:bookmarkStart w:id="41" w:name="_Toc90222140"/>
      <w:r w:rsidRPr="002E428B">
        <w:rPr>
          <w:rFonts w:hAnsi="Angsana New"/>
          <w:b/>
          <w:bCs/>
          <w:sz w:val="30"/>
          <w:szCs w:val="30"/>
          <w:cs/>
        </w:rPr>
        <w:lastRenderedPageBreak/>
        <w:t>หนี้สินตามสัญญาเช่า</w:t>
      </w:r>
      <w:bookmarkEnd w:id="41"/>
    </w:p>
    <w:p w14:paraId="3A139F64" w14:textId="15606CB7" w:rsidR="00371E8B" w:rsidRPr="002E428B" w:rsidRDefault="00024315" w:rsidP="00371E8B">
      <w:pPr>
        <w:spacing w:before="120" w:after="120"/>
        <w:ind w:left="540" w:right="9"/>
        <w:jc w:val="thaiDistribute"/>
        <w:rPr>
          <w:rFonts w:hAnsi="Angsana New"/>
          <w:sz w:val="30"/>
          <w:szCs w:val="30"/>
        </w:rPr>
      </w:pPr>
      <w:r w:rsidRPr="00024315">
        <w:rPr>
          <w:rFonts w:hAnsi="Angsana New" w:hint="cs"/>
          <w:sz w:val="30"/>
          <w:szCs w:val="30"/>
          <w:cs/>
        </w:rPr>
        <w:t>หนี้สินตามสัญญาเช่าวัดมูลค่าเมื่อเริ่มแรกด้วยมูลค่าปัจจุบันของค่าเช่าต้องจ่ายชำระทั้งหมดตามสัญญาเช่า</w:t>
      </w:r>
      <w:r w:rsidRPr="00024315">
        <w:rPr>
          <w:rFonts w:hAnsi="Angsana New"/>
          <w:sz w:val="30"/>
          <w:szCs w:val="30"/>
          <w:cs/>
        </w:rPr>
        <w:t xml:space="preserve"> </w:t>
      </w:r>
      <w:r w:rsidRPr="00024315">
        <w:rPr>
          <w:rFonts w:hAnsi="Angsana New" w:hint="cs"/>
          <w:sz w:val="30"/>
          <w:szCs w:val="30"/>
          <w:cs/>
        </w:rPr>
        <w:t>คิดลดด้วยอัตราดอกเบี้ยตามนัยของสัญญาเช่า</w:t>
      </w:r>
      <w:r w:rsidRPr="00024315">
        <w:rPr>
          <w:rFonts w:hAnsi="Angsana New"/>
          <w:sz w:val="30"/>
          <w:szCs w:val="30"/>
          <w:cs/>
        </w:rPr>
        <w:t xml:space="preserve"> </w:t>
      </w:r>
      <w:r w:rsidRPr="00024315">
        <w:rPr>
          <w:rFonts w:hAnsi="Angsana New" w:hint="cs"/>
          <w:sz w:val="30"/>
          <w:szCs w:val="30"/>
          <w:cs/>
        </w:rPr>
        <w:t>เว้นแต่</w:t>
      </w:r>
      <w:r w:rsidRPr="00024315">
        <w:rPr>
          <w:rFonts w:hAnsi="Angsana New"/>
          <w:sz w:val="30"/>
          <w:szCs w:val="30"/>
          <w:cs/>
        </w:rPr>
        <w:t xml:space="preserve"> </w:t>
      </w:r>
      <w:r w:rsidRPr="00024315">
        <w:rPr>
          <w:rFonts w:hAnsi="Angsana New" w:hint="cs"/>
          <w:sz w:val="30"/>
          <w:szCs w:val="30"/>
          <w:cs/>
        </w:rPr>
        <w:t>อัตราตามนัยไม่สามารถกำหนดได้</w:t>
      </w:r>
      <w:r w:rsidRPr="00024315">
        <w:rPr>
          <w:rFonts w:hAnsi="Angsana New"/>
          <w:sz w:val="30"/>
          <w:szCs w:val="30"/>
          <w:cs/>
        </w:rPr>
        <w:t xml:space="preserve"> </w:t>
      </w:r>
      <w:r w:rsidR="00371E8B" w:rsidRPr="002E428B">
        <w:rPr>
          <w:rFonts w:hAnsi="Angsana New"/>
          <w:sz w:val="30"/>
          <w:szCs w:val="30"/>
          <w:cs/>
        </w:rPr>
        <w:t>กลุ่มบริษัทใช้อัตราดอกเบี้ยเงินกู้ยืมส่วนเพิ่มของกลุ่มบริษัท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หากกลุ่มบริษัทมีความแน่นอนอย่างสมเหตุสมผลใช้สิทธิ</w:t>
      </w:r>
    </w:p>
    <w:p w14:paraId="63A7AEBA" w14:textId="77777777" w:rsidR="00024315" w:rsidRPr="00024315" w:rsidRDefault="00024315" w:rsidP="00024315">
      <w:pPr>
        <w:spacing w:before="120" w:after="120"/>
        <w:ind w:left="540" w:right="9"/>
        <w:jc w:val="thaiDistribute"/>
        <w:rPr>
          <w:rFonts w:hAnsi="Angsana New"/>
          <w:sz w:val="30"/>
          <w:szCs w:val="30"/>
        </w:rPr>
      </w:pPr>
      <w:bookmarkStart w:id="42" w:name="_Toc90222141"/>
      <w:r w:rsidRPr="00024315">
        <w:rPr>
          <w:rFonts w:hAnsi="Angsana New" w:hint="cs"/>
          <w:sz w:val="30"/>
          <w:szCs w:val="30"/>
          <w:cs/>
        </w:rPr>
        <w:t>การวัดมูลค่าภายหลังหนี้สินตามสัญญาเช่าเพิ่มขึ้นด้วยวิธีราคาทุนตัดจำหน่ายเพื่อสะท้อนดอกเบี้ยจากหนี้สินตามสัญญาเช่าด้วยวิธีอัตราดอกเบี้ยที่แท้จริง</w:t>
      </w:r>
      <w:r w:rsidRPr="00024315">
        <w:rPr>
          <w:rFonts w:hAnsi="Angsana New"/>
          <w:sz w:val="30"/>
          <w:szCs w:val="30"/>
          <w:cs/>
        </w:rPr>
        <w:t xml:space="preserve"> </w:t>
      </w:r>
      <w:r w:rsidRPr="00024315">
        <w:rPr>
          <w:rFonts w:hAnsi="Angsana New" w:hint="cs"/>
          <w:sz w:val="30"/>
          <w:szCs w:val="30"/>
          <w:cs/>
        </w:rPr>
        <w:t>ส่วนดอกเบี้ยจ่ายรับรู้ในกำไรหรือขาดทุน</w:t>
      </w:r>
      <w:r w:rsidRPr="00024315">
        <w:rPr>
          <w:rFonts w:hAnsi="Angsana New"/>
          <w:sz w:val="30"/>
          <w:szCs w:val="30"/>
          <w:cs/>
        </w:rPr>
        <w:t xml:space="preserve"> </w:t>
      </w:r>
      <w:r w:rsidRPr="00024315">
        <w:rPr>
          <w:rFonts w:hAnsi="Angsana New" w:hint="cs"/>
          <w:sz w:val="30"/>
          <w:szCs w:val="30"/>
          <w:cs/>
        </w:rPr>
        <w:t>และลดลงเพื่อสะท้อนการจ่ายชำระตามสัญญาเช่า</w:t>
      </w:r>
      <w:r w:rsidRPr="00024315">
        <w:rPr>
          <w:rFonts w:hAnsi="Angsana New"/>
          <w:sz w:val="30"/>
          <w:szCs w:val="30"/>
          <w:cs/>
        </w:rPr>
        <w:t xml:space="preserve"> </w:t>
      </w:r>
    </w:p>
    <w:p w14:paraId="4D4137DC" w14:textId="77777777" w:rsidR="00024315" w:rsidRDefault="00024315" w:rsidP="00024315">
      <w:pPr>
        <w:spacing w:before="120" w:after="120"/>
        <w:ind w:left="540" w:right="9"/>
        <w:jc w:val="thaiDistribute"/>
        <w:rPr>
          <w:rFonts w:hAnsi="Angsana New"/>
          <w:sz w:val="30"/>
          <w:szCs w:val="30"/>
        </w:rPr>
      </w:pPr>
      <w:r w:rsidRPr="00024315">
        <w:rPr>
          <w:rFonts w:hAnsi="Angsana New" w:hint="cs"/>
          <w:sz w:val="30"/>
          <w:szCs w:val="30"/>
          <w:cs/>
        </w:rPr>
        <w:t>หนี้สินตามสัญญาเช่าถูกวัดมูลค่าใหม่เมื่อเปลี่ยนแปลงอายุสัญญาเช่า</w:t>
      </w:r>
      <w:r w:rsidRPr="00024315">
        <w:rPr>
          <w:rFonts w:hAnsi="Angsana New"/>
          <w:sz w:val="30"/>
          <w:szCs w:val="30"/>
          <w:cs/>
        </w:rPr>
        <w:t xml:space="preserve"> </w:t>
      </w:r>
      <w:r w:rsidRPr="00024315">
        <w:rPr>
          <w:rFonts w:hAnsi="Angsana New" w:hint="cs"/>
          <w:sz w:val="30"/>
          <w:szCs w:val="30"/>
          <w:cs/>
        </w:rPr>
        <w:t>เปลี่ยนแปลงค่าเช่า</w:t>
      </w:r>
      <w:r w:rsidRPr="00024315">
        <w:rPr>
          <w:rFonts w:hAnsi="Angsana New"/>
          <w:sz w:val="30"/>
          <w:szCs w:val="30"/>
          <w:cs/>
        </w:rPr>
        <w:t xml:space="preserve"> </w:t>
      </w:r>
      <w:r w:rsidRPr="00024315">
        <w:rPr>
          <w:rFonts w:hAnsi="Angsana New" w:hint="cs"/>
          <w:sz w:val="30"/>
          <w:szCs w:val="30"/>
          <w:cs/>
        </w:rPr>
        <w:t>เปลี่ยนแปลงประมาณการจำนวนเงินคาดว่าต้องจ่ายภายใต้การรับประกันมูลค่าคงเหลือ</w:t>
      </w:r>
      <w:r w:rsidRPr="00024315">
        <w:rPr>
          <w:rFonts w:hAnsi="Angsana New"/>
          <w:sz w:val="30"/>
          <w:szCs w:val="30"/>
          <w:cs/>
        </w:rPr>
        <w:t xml:space="preserve"> </w:t>
      </w:r>
      <w:r w:rsidRPr="00024315">
        <w:rPr>
          <w:rFonts w:hAnsi="Angsana New" w:hint="cs"/>
          <w:sz w:val="30"/>
          <w:szCs w:val="30"/>
          <w:cs/>
        </w:rPr>
        <w:t>หรือเปลี่ยนแปลงการประเมินการใช้สิทธิเลือกซื้อ</w:t>
      </w:r>
      <w:r w:rsidRPr="00024315">
        <w:rPr>
          <w:rFonts w:hAnsi="Angsana New"/>
          <w:sz w:val="30"/>
          <w:szCs w:val="30"/>
          <w:cs/>
        </w:rPr>
        <w:t xml:space="preserve"> </w:t>
      </w:r>
      <w:r w:rsidRPr="00024315">
        <w:rPr>
          <w:rFonts w:hAnsi="Angsana New" w:hint="cs"/>
          <w:sz w:val="30"/>
          <w:szCs w:val="30"/>
          <w:cs/>
        </w:rPr>
        <w:t>สิทธิเลือกในการขยายอายุสัญญาเช่าหรือสิทธิเลือกในการยกเลิกสัญญาเช่า</w:t>
      </w:r>
      <w:r w:rsidRPr="00024315">
        <w:rPr>
          <w:rFonts w:hAnsi="Angsana New"/>
          <w:sz w:val="30"/>
          <w:szCs w:val="30"/>
          <w:cs/>
        </w:rPr>
        <w:t xml:space="preserve"> </w:t>
      </w:r>
      <w:r w:rsidRPr="00024315">
        <w:rPr>
          <w:rFonts w:hAnsi="Angsana New" w:hint="cs"/>
          <w:sz w:val="30"/>
          <w:szCs w:val="30"/>
          <w:cs/>
        </w:rPr>
        <w:t>เมื่อวัดมูลค่าหนี้สินตามสัญญาเช่าใหม่จะปรับปรุงกับมูลค่าตามบัญชีของสินทรัพย์สิทธิการใช้</w:t>
      </w:r>
      <w:r w:rsidRPr="00024315">
        <w:rPr>
          <w:rFonts w:hAnsi="Angsana New"/>
          <w:sz w:val="30"/>
          <w:szCs w:val="30"/>
          <w:cs/>
        </w:rPr>
        <w:t xml:space="preserve"> </w:t>
      </w:r>
      <w:r w:rsidRPr="00024315">
        <w:rPr>
          <w:rFonts w:hAnsi="Angsana New" w:hint="cs"/>
          <w:sz w:val="30"/>
          <w:szCs w:val="30"/>
          <w:cs/>
        </w:rPr>
        <w:t>หรือรับรู้ในกำไรหรือขาดทุนหากมูลค่าตามบัญชีของสินทรัพย์สิทธิการใช้ถูกลดมูลค่าลงจนเป็นศูนย์</w:t>
      </w:r>
    </w:p>
    <w:p w14:paraId="56EBE978" w14:textId="1633689E" w:rsidR="00371E8B" w:rsidRPr="002E428B" w:rsidRDefault="00371E8B" w:rsidP="00024315">
      <w:pPr>
        <w:spacing w:before="120" w:after="120"/>
        <w:ind w:left="540" w:right="9"/>
        <w:jc w:val="thaiDistribute"/>
        <w:rPr>
          <w:rFonts w:hAnsi="Angsana New"/>
          <w:b/>
          <w:bCs/>
          <w:sz w:val="30"/>
          <w:szCs w:val="30"/>
          <w:cs/>
        </w:rPr>
      </w:pPr>
      <w:r w:rsidRPr="002E428B">
        <w:rPr>
          <w:rFonts w:hAnsi="Angsana New"/>
          <w:b/>
          <w:bCs/>
          <w:sz w:val="30"/>
          <w:szCs w:val="30"/>
          <w:cs/>
        </w:rPr>
        <w:t>สัญญาเช่าระยะสั้นและสัญญาเช่าซึ่งสินทรัพย์อ้างอิงมูลค่าต่ำ</w:t>
      </w:r>
      <w:bookmarkEnd w:id="42"/>
    </w:p>
    <w:p w14:paraId="6CEF15E5" w14:textId="0DF53BE2" w:rsidR="00024315" w:rsidRPr="00024315" w:rsidRDefault="00024315" w:rsidP="00024315">
      <w:pPr>
        <w:spacing w:before="120" w:after="120"/>
        <w:ind w:left="540" w:right="9"/>
        <w:jc w:val="thaiDistribute"/>
        <w:rPr>
          <w:rFonts w:hAnsi="Angsana New"/>
          <w:sz w:val="30"/>
          <w:szCs w:val="30"/>
        </w:rPr>
      </w:pPr>
      <w:bookmarkStart w:id="43" w:name="_Toc90222142"/>
      <w:r w:rsidRPr="00024315">
        <w:rPr>
          <w:rFonts w:hAnsi="Angsana New" w:hint="cs"/>
          <w:sz w:val="30"/>
          <w:szCs w:val="30"/>
          <w:cs/>
        </w:rPr>
        <w:t>จำนวนเงินต้องจ่ายตามสัญญาเช่าที่มีอายุสัญญาเช่า</w:t>
      </w:r>
      <w:r w:rsidRPr="00024315">
        <w:rPr>
          <w:rFonts w:hAnsi="Angsana New"/>
          <w:sz w:val="30"/>
          <w:szCs w:val="30"/>
          <w:cs/>
        </w:rPr>
        <w:t xml:space="preserve"> </w:t>
      </w:r>
      <w:r>
        <w:rPr>
          <w:rFonts w:hAnsi="Angsana New"/>
          <w:sz w:val="30"/>
          <w:szCs w:val="30"/>
        </w:rPr>
        <w:t xml:space="preserve">12 </w:t>
      </w:r>
      <w:r w:rsidRPr="00024315">
        <w:rPr>
          <w:rFonts w:hAnsi="Angsana New" w:hint="cs"/>
          <w:sz w:val="30"/>
          <w:szCs w:val="30"/>
          <w:cs/>
        </w:rPr>
        <w:t>เดือนหรือน้อยกว่านับตั้งแต่วันที่สัญญาเช่าเริ่มมีผล</w:t>
      </w:r>
      <w:r w:rsidRPr="00024315">
        <w:rPr>
          <w:rFonts w:hAnsi="Angsana New"/>
          <w:sz w:val="30"/>
          <w:szCs w:val="30"/>
          <w:cs/>
        </w:rPr>
        <w:t xml:space="preserve"> </w:t>
      </w:r>
      <w:r w:rsidRPr="00024315">
        <w:rPr>
          <w:rFonts w:hAnsi="Angsana New" w:hint="cs"/>
          <w:sz w:val="30"/>
          <w:szCs w:val="30"/>
          <w:cs/>
        </w:rPr>
        <w:t>หรือสัญญาเช่าสินทรัพย์อ้างอิงมูลค่าต่ำ</w:t>
      </w:r>
      <w:r w:rsidRPr="00024315">
        <w:rPr>
          <w:rFonts w:hAnsi="Angsana New"/>
          <w:sz w:val="30"/>
          <w:szCs w:val="30"/>
          <w:cs/>
        </w:rPr>
        <w:t xml:space="preserve"> </w:t>
      </w:r>
      <w:r w:rsidRPr="00024315">
        <w:rPr>
          <w:rFonts w:hAnsi="Angsana New" w:hint="cs"/>
          <w:sz w:val="30"/>
          <w:szCs w:val="30"/>
          <w:cs/>
        </w:rPr>
        <w:t>กลุ่มบริษัทรับรู้การจ่ายชำระตามสัญญาเช่าเป็นค่าใช้จ่ายดำเนินงานด้วยวิธีเส้นตรงตลอดอายุสัญญาเช่า</w:t>
      </w:r>
      <w:r w:rsidRPr="00024315">
        <w:rPr>
          <w:rFonts w:hAnsi="Angsana New"/>
          <w:sz w:val="30"/>
          <w:szCs w:val="30"/>
          <w:cs/>
        </w:rPr>
        <w:t xml:space="preserve"> </w:t>
      </w:r>
      <w:r w:rsidRPr="00024315">
        <w:rPr>
          <w:rFonts w:hAnsi="Angsana New" w:hint="cs"/>
          <w:sz w:val="30"/>
          <w:szCs w:val="30"/>
          <w:cs/>
        </w:rPr>
        <w:t>เว้นแต่เกณฑ์เป็นระบบอื่นดีกว่าซึ่งเป็นตัวแทนรูปแบบเวลาแสดงถึงประโยชน์เชิงเศรษฐกิจจากการใช้สินทรัพย์เช่า</w:t>
      </w:r>
    </w:p>
    <w:p w14:paraId="49DA69BF" w14:textId="498B2253" w:rsidR="00371E8B" w:rsidRPr="008C3015" w:rsidRDefault="00371E8B" w:rsidP="00024315">
      <w:pPr>
        <w:spacing w:before="120" w:after="120"/>
        <w:ind w:left="540" w:right="9"/>
        <w:jc w:val="thaiDistribute"/>
        <w:rPr>
          <w:rFonts w:hAnsi="Angsana New"/>
          <w:b/>
          <w:bCs/>
          <w:sz w:val="30"/>
          <w:szCs w:val="30"/>
          <w:cs/>
        </w:rPr>
      </w:pPr>
      <w:r w:rsidRPr="008C3015">
        <w:rPr>
          <w:rFonts w:hAnsi="Angsana New"/>
          <w:b/>
          <w:bCs/>
          <w:sz w:val="30"/>
          <w:szCs w:val="30"/>
          <w:cs/>
        </w:rPr>
        <w:t>เงินตราต่างประเทศ</w:t>
      </w:r>
      <w:bookmarkEnd w:id="43"/>
    </w:p>
    <w:p w14:paraId="5B17A232"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สกุลเงินใช้ในการดำเนินงาน และสกุลเงินใช้ในการรายงาน</w:t>
      </w:r>
    </w:p>
    <w:p w14:paraId="34B641E4"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งบการเงินของแต่ละกิจการภายในกลุ่มบริษัทแสดงเป็นสกุลเงินใช้ในการดำเนินงาน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งบการเงินของกลุ่มบริษัทแสดงสกุลเงินสำหรับใช้ในการรายงานเป็น</w:t>
      </w:r>
      <w:r w:rsidRPr="002E428B">
        <w:rPr>
          <w:rFonts w:hAnsi="Angsana New"/>
          <w:color w:val="000000" w:themeColor="text1"/>
          <w:sz w:val="30"/>
          <w:szCs w:val="30"/>
          <w:cs/>
          <w:lang w:val="th-TH"/>
        </w:rPr>
        <w:t>สกุลเงินบาท เพื่อให้เป็นไปตามกฎระเบียบของหน่วยงานในประเทศไทย โดยสกุลเงินสำหรับใช้ในการดำเนินงานของ</w:t>
      </w:r>
      <w:r w:rsidRPr="002E428B">
        <w:rPr>
          <w:rFonts w:hAnsi="Angsana New"/>
          <w:sz w:val="30"/>
          <w:szCs w:val="30"/>
          <w:cs/>
          <w:lang w:val="th-TH"/>
        </w:rPr>
        <w:t>บริษัทและบริษัทย่อย</w:t>
      </w:r>
      <w:r w:rsidRPr="002E428B">
        <w:rPr>
          <w:rFonts w:hAnsi="Angsana New"/>
          <w:color w:val="000000" w:themeColor="text1"/>
          <w:sz w:val="30"/>
          <w:szCs w:val="30"/>
          <w:cs/>
          <w:lang w:val="th-TH"/>
        </w:rPr>
        <w:t>ในประเทศไทยเป็นสกุลเงินบาท</w:t>
      </w:r>
    </w:p>
    <w:p w14:paraId="4F0A869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w:t>
      </w:r>
    </w:p>
    <w:p w14:paraId="61DB3D7A"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32D2689B"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สินทรัพย์และหนี้สินเป็นตัวเงินและเป็นสกุลเงินตราต่างประเทศ แปลงค่าเป็นสกุลเงินสำหรับใช้ในการดำเนินงานโดยใช้อัตราแลกเปลี่ยนเงินตราต่างประเทศ ณ วันสิ้นรอบระยะเวลารายงาน </w:t>
      </w:r>
    </w:p>
    <w:p w14:paraId="4D03E2BE" w14:textId="77777777" w:rsidR="00371E8B" w:rsidRPr="002E428B" w:rsidRDefault="00371E8B" w:rsidP="00371E8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lastRenderedPageBreak/>
        <w:t>สินทรัพย์และหนี้สินไม่เป็นตัวเงินซึ่งเกิดจากรายการเป็นสกุลเงินตราต่างประเทศซึ่งบันทึกตามเกณฑ์ราคาทุนเดิม แปลง</w:t>
      </w:r>
      <w:r w:rsidRPr="002E428B">
        <w:rPr>
          <w:rFonts w:hAnsi="Angsana New"/>
          <w:color w:val="000000" w:themeColor="text1"/>
          <w:sz w:val="30"/>
          <w:szCs w:val="30"/>
          <w:cs/>
          <w:lang w:val="th-TH"/>
        </w:rPr>
        <w:t>ค่าเป็นสกุลเงินสำหรับใช้ในการดำเนินงานโดยใช้อัตราแลกเปลี่ยนเงินตราต่างประเทศ ณ วันที่เกิดรายการ</w:t>
      </w:r>
    </w:p>
    <w:p w14:paraId="291E6419"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ผลต่างของอัตราแลกเปลี่ยนเงินตราต่างประเทศซึ่งเกิดขึ้นจากการแปลงค่าให้รับรู้เป็นกำไรหรือขาดทุนในรอบระยะเวลารายงาน</w:t>
      </w:r>
    </w:p>
    <w:p w14:paraId="0DF2DB17" w14:textId="77777777" w:rsidR="00371E8B" w:rsidRPr="002E428B" w:rsidRDefault="00371E8B" w:rsidP="00371E8B">
      <w:pPr>
        <w:spacing w:before="120" w:after="120"/>
        <w:ind w:left="540" w:right="9"/>
        <w:jc w:val="thaiDistribute"/>
        <w:rPr>
          <w:rFonts w:hAnsi="Angsana New"/>
          <w:b/>
          <w:bCs/>
          <w:sz w:val="30"/>
          <w:szCs w:val="30"/>
          <w:cs/>
        </w:rPr>
      </w:pPr>
      <w:bookmarkStart w:id="44" w:name="_Toc90222143"/>
      <w:r w:rsidRPr="002E428B">
        <w:rPr>
          <w:rFonts w:hAnsi="Angsana New"/>
          <w:b/>
          <w:bCs/>
          <w:sz w:val="30"/>
          <w:szCs w:val="30"/>
          <w:cs/>
        </w:rPr>
        <w:t>ประมาณการหนี้สิน</w:t>
      </w:r>
      <w:bookmarkEnd w:id="44"/>
    </w:p>
    <w:p w14:paraId="38CBCA30" w14:textId="77777777" w:rsidR="00371E8B" w:rsidRPr="00210045" w:rsidRDefault="00371E8B" w:rsidP="00371E8B">
      <w:pPr>
        <w:spacing w:before="120" w:after="120"/>
        <w:ind w:left="540" w:right="9"/>
        <w:jc w:val="thaiDistribute"/>
        <w:rPr>
          <w:rFonts w:hAnsi="Angsana New"/>
          <w:color w:val="000000" w:themeColor="text1"/>
          <w:sz w:val="30"/>
          <w:szCs w:val="30"/>
          <w:cs/>
          <w:lang w:val="th-TH"/>
        </w:rPr>
      </w:pPr>
      <w:r w:rsidRPr="00210045">
        <w:rPr>
          <w:rFonts w:hAnsi="Angsana New"/>
          <w:sz w:val="30"/>
          <w:szCs w:val="30"/>
          <w:cs/>
        </w:rPr>
        <w:t xml:space="preserve">ประมาณการหนี้สินรับรู้ในงบแสดงฐานะการเงินเมื่อกลุ่มบริษัทมีภาระผูกพันตามกฎหมาย ภาระผูกพันโดยอนุมานซึ่งเกิดขึ้นในปัจจุบันหรือภาระผูกพันซึ่งเป็นผลมาจากเหตุการณ์ในอดีต และมีความเป็นไปได้ค่อนข้างแน่ว่ากลุ่มบริษัทจะเสียประโยชน์เชิงเศรษฐกิจเพื่อจ่ายชำระภาระหนี้สิน จำนวนภาระหนี้สินสามารถประมาณจำนวนเงินได้อย่างน่าเชื่อถือ </w:t>
      </w:r>
    </w:p>
    <w:p w14:paraId="7D185C31"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ประมาณการรื้อถอน</w:t>
      </w:r>
    </w:p>
    <w:p w14:paraId="2A95ABF4"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กลุ่มบริษัทมีภาระผูกพันในการรื้อถอนสิ่งตกแต่งและติดตั้ง และปรับปรุงพื้นที่เช่าคืนแก่ผู้ให้เช่าเมื่อสิ้นสุดสัญญาเช่า กลุ่มบริษัทรับรู้ประมาณการรื้อถอนเมื่อมีความเป็นไปได้ค่อนข้างแน่จะเกิดภาระผูกพันอันเป็นผลเนื่องมาจากเหตุการณ์ในอดีต และสามารถประมาณการจำนวนเงินต้องจ่ายได้อย่างสมเหตุสมผล ทั้งนี้ ฝ่ายบริหารจำเป็นต้องใช้ดุลยพินิจในการคาดการณ์เกี่ยวกับต้นทุนรื้อถอนในอนาคต อัตราคิดลด และอายุการให้ประโยชน์เชิงเศรษฐกิจของสินทรัพย์</w:t>
      </w:r>
    </w:p>
    <w:p w14:paraId="4AF275B3" w14:textId="77777777" w:rsidR="00371E8B" w:rsidRPr="002E428B" w:rsidRDefault="00371E8B" w:rsidP="00371E8B">
      <w:pPr>
        <w:spacing w:before="120" w:after="120"/>
        <w:ind w:left="540" w:right="9"/>
        <w:jc w:val="thaiDistribute"/>
        <w:rPr>
          <w:rFonts w:hAnsi="Angsana New"/>
          <w:b/>
          <w:bCs/>
          <w:sz w:val="30"/>
          <w:szCs w:val="30"/>
          <w:cs/>
        </w:rPr>
      </w:pPr>
      <w:bookmarkStart w:id="45" w:name="_Toc90222144"/>
      <w:r w:rsidRPr="002E428B">
        <w:rPr>
          <w:rFonts w:hAnsi="Angsana New"/>
          <w:b/>
          <w:bCs/>
          <w:sz w:val="30"/>
          <w:szCs w:val="30"/>
          <w:cs/>
        </w:rPr>
        <w:t>เงินปันผลจ่าย</w:t>
      </w:r>
      <w:bookmarkEnd w:id="45"/>
    </w:p>
    <w:p w14:paraId="529A277F"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เงินปันผลจ่ายและเงินปันผลจ่ายระหว่างกาลในรอบระยะเวลาบัญชีตามที่ประชุมผู้ถือหุ้นและคณะกรรมการกลุ่มบริษัทมีมติอนุมัติการจ่ายเงินปันผล</w:t>
      </w:r>
    </w:p>
    <w:p w14:paraId="7EEA1A4F" w14:textId="77777777" w:rsidR="00371E8B" w:rsidRPr="002E428B" w:rsidRDefault="00371E8B" w:rsidP="00371E8B">
      <w:pPr>
        <w:spacing w:before="120" w:after="120"/>
        <w:ind w:left="540" w:right="9"/>
        <w:jc w:val="thaiDistribute"/>
        <w:rPr>
          <w:rFonts w:hAnsi="Angsana New"/>
          <w:b/>
          <w:bCs/>
          <w:sz w:val="30"/>
          <w:szCs w:val="30"/>
          <w:cs/>
        </w:rPr>
      </w:pPr>
      <w:bookmarkStart w:id="46" w:name="_Toc90222147"/>
      <w:r w:rsidRPr="002E428B">
        <w:rPr>
          <w:rFonts w:hAnsi="Angsana New"/>
          <w:b/>
          <w:bCs/>
          <w:sz w:val="30"/>
          <w:szCs w:val="30"/>
          <w:cs/>
        </w:rPr>
        <w:t>ตราสารหนี้ที่ออกและเงินกู้ยืมอื่น</w:t>
      </w:r>
      <w:bookmarkEnd w:id="46"/>
    </w:p>
    <w:p w14:paraId="76004D78"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ตราสารหนี้ที่ออกและเงินกู้ยืมอื่นรับรู้เริ่มแรกด้วยมูลค่ายุติธรรมของสิ่งตอบแทนที่ได้รับ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ปรียบเทียบกับมูลค่าจ่ายคืนเพื่อชำระหนี้รับรู้เป็นดอกเบี้ยจ่ายในกำไรหรือขาดทุนตลอดช่วงเวลาการกู้ยืม</w:t>
      </w:r>
    </w:p>
    <w:p w14:paraId="04A8EFB4" w14:textId="77777777" w:rsidR="00371E8B" w:rsidRPr="002E428B" w:rsidRDefault="00371E8B" w:rsidP="00371E8B">
      <w:pPr>
        <w:spacing w:before="120" w:after="120"/>
        <w:ind w:left="540" w:right="9"/>
        <w:jc w:val="thaiDistribute"/>
        <w:rPr>
          <w:rFonts w:hAnsi="Angsana New"/>
          <w:b/>
          <w:bCs/>
          <w:sz w:val="30"/>
          <w:szCs w:val="30"/>
          <w:cs/>
        </w:rPr>
      </w:pPr>
      <w:bookmarkStart w:id="47" w:name="_Toc90222148"/>
      <w:r w:rsidRPr="002E428B">
        <w:rPr>
          <w:rFonts w:hAnsi="Angsana New"/>
          <w:b/>
          <w:bCs/>
          <w:sz w:val="30"/>
          <w:szCs w:val="30"/>
          <w:cs/>
        </w:rPr>
        <w:t>ตราสารอนุพันธ์</w:t>
      </w:r>
      <w:bookmarkEnd w:id="47"/>
    </w:p>
    <w:p w14:paraId="600090A6"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กลุ่มบริษัท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10BA1C5B" w14:textId="77777777" w:rsidR="00371E8B" w:rsidRPr="002E428B" w:rsidRDefault="00371E8B" w:rsidP="00371E8B">
      <w:pPr>
        <w:spacing w:before="120" w:after="120"/>
        <w:ind w:left="540" w:right="9"/>
        <w:jc w:val="thaiDistribute"/>
        <w:rPr>
          <w:rFonts w:hAnsi="Angsana New"/>
          <w:sz w:val="30"/>
          <w:szCs w:val="30"/>
        </w:rPr>
      </w:pPr>
      <w:r w:rsidRPr="002E428B">
        <w:rPr>
          <w:rFonts w:hAnsi="Angsana New"/>
          <w:sz w:val="30"/>
          <w:szCs w:val="30"/>
          <w:cs/>
        </w:rPr>
        <w:t>เมื่อวันเริ่มแรกกลุ่มบริษัทบันทึกรับรู้ภาระภายใต้สัญญาข้างต้นเป็นรายการนอกงบการเงิน และรับรู้มูลค่าสัญญาเป็นสินทรัพย์หรือหนี้สินแล้วแต่กรณีด้วยมูลค่ายุติธรรม ณ วันที่เกิดรายการ (</w:t>
      </w:r>
      <w:r w:rsidRPr="002E428B">
        <w:rPr>
          <w:rFonts w:hAnsi="Angsana New"/>
          <w:sz w:val="30"/>
          <w:szCs w:val="30"/>
        </w:rPr>
        <w:t>Trade date</w:t>
      </w:r>
      <w:r w:rsidRPr="002E428B">
        <w:rPr>
          <w:rFonts w:hAnsi="Angsana New"/>
          <w:sz w:val="30"/>
          <w:szCs w:val="30"/>
          <w:cs/>
        </w:rPr>
        <w:t>) และวัดมูลค่าภายหลังทุกวันสิ้นรอบระยะเวลารายงานด้วยมูลค่ายุติธรรม โดยรับรู้กำไรหรือขาดทุนจากการเปลี่ยนแปลงมูลค่ายุติธรรมในกำไรหรือขาดทุน</w:t>
      </w:r>
    </w:p>
    <w:p w14:paraId="4EDE7FB0" w14:textId="77777777" w:rsidR="00371E8B" w:rsidRDefault="00371E8B" w:rsidP="00371E8B">
      <w:pPr>
        <w:spacing w:before="120" w:after="120"/>
        <w:ind w:left="540" w:right="9"/>
        <w:jc w:val="thaiDistribute"/>
        <w:rPr>
          <w:rFonts w:hAnsi="Angsana New"/>
          <w:color w:val="000000" w:themeColor="text1"/>
          <w:sz w:val="30"/>
          <w:szCs w:val="30"/>
        </w:rPr>
      </w:pPr>
      <w:r w:rsidRPr="002E428B">
        <w:rPr>
          <w:rFonts w:hAnsi="Angsana New"/>
          <w:sz w:val="30"/>
          <w:szCs w:val="30"/>
          <w:cs/>
        </w:rPr>
        <w:t>มูลค่ายุติธรรมของตราสารอนุพันธ์ประเภทสัญญาซื้อขายเงินตราต่างประเทศล่วงหน้า คำนวณจากอัตราแลกเปลี่ยนเงินตรา</w:t>
      </w:r>
      <w:r w:rsidRPr="002E428B">
        <w:rPr>
          <w:rFonts w:hAnsi="Angsana New"/>
          <w:color w:val="000000" w:themeColor="text1"/>
          <w:sz w:val="30"/>
          <w:szCs w:val="30"/>
          <w:cs/>
        </w:rPr>
        <w:t>ต่างประเทศ ณ วันสิ้นรอบระยะเวลารายงาน</w:t>
      </w:r>
    </w:p>
    <w:p w14:paraId="321E031B" w14:textId="77777777" w:rsidR="002E2C96" w:rsidRDefault="002E2C96" w:rsidP="00371E8B">
      <w:pPr>
        <w:spacing w:before="120" w:after="120"/>
        <w:ind w:left="540" w:right="9"/>
        <w:jc w:val="thaiDistribute"/>
        <w:rPr>
          <w:rFonts w:hAnsi="Angsana New"/>
          <w:color w:val="000000" w:themeColor="text1"/>
          <w:sz w:val="30"/>
          <w:szCs w:val="30"/>
        </w:rPr>
      </w:pPr>
    </w:p>
    <w:p w14:paraId="48D5585B" w14:textId="6063C86E" w:rsidR="00371E8B" w:rsidRPr="002E428B" w:rsidRDefault="00371E8B" w:rsidP="00371E8B">
      <w:pPr>
        <w:spacing w:before="120" w:after="120"/>
        <w:ind w:left="540" w:right="9"/>
        <w:jc w:val="thaiDistribute"/>
        <w:rPr>
          <w:rFonts w:hAnsi="Angsana New"/>
          <w:b/>
          <w:bCs/>
          <w:sz w:val="30"/>
          <w:szCs w:val="30"/>
          <w:cs/>
        </w:rPr>
      </w:pPr>
      <w:bookmarkStart w:id="48" w:name="_Toc90222150"/>
      <w:r w:rsidRPr="002E428B">
        <w:rPr>
          <w:rFonts w:hAnsi="Angsana New"/>
          <w:b/>
          <w:bCs/>
          <w:sz w:val="30"/>
          <w:szCs w:val="30"/>
          <w:cs/>
        </w:rPr>
        <w:lastRenderedPageBreak/>
        <w:t>กำไรต่อหุ้นขั้นพื้นฐาน</w:t>
      </w:r>
      <w:bookmarkEnd w:id="48"/>
    </w:p>
    <w:p w14:paraId="3BAB7798" w14:textId="665CA281"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กำไรต่อหุ้นขั้นพื้นฐานคำนวณโดยการหารกำไรสำหรับปีของผู้ถือหุ้นสามัญกลุ่มบริษัทด้วยจำนวนหุ้นถัวเฉลี่ยถ่วงน้ำหนัก</w:t>
      </w:r>
      <w:r w:rsidR="00E2023F">
        <w:rPr>
          <w:rFonts w:hAnsi="Angsana New" w:hint="cs"/>
          <w:sz w:val="30"/>
          <w:szCs w:val="30"/>
          <w:cs/>
        </w:rPr>
        <w:t>ของ</w:t>
      </w:r>
      <w:r w:rsidRPr="002E428B">
        <w:rPr>
          <w:rFonts w:hAnsi="Angsana New"/>
          <w:sz w:val="30"/>
          <w:szCs w:val="30"/>
          <w:cs/>
        </w:rPr>
        <w:t>กลุ่มบริษัทออกจำหน่ายระหว่างปี</w:t>
      </w:r>
    </w:p>
    <w:p w14:paraId="3C17E892" w14:textId="77777777" w:rsidR="00371E8B" w:rsidRPr="002E428B" w:rsidRDefault="00371E8B" w:rsidP="00371E8B">
      <w:pPr>
        <w:spacing w:before="120" w:after="120"/>
        <w:ind w:left="540" w:right="9"/>
        <w:jc w:val="thaiDistribute"/>
        <w:rPr>
          <w:rFonts w:hAnsi="Angsana New"/>
          <w:b/>
          <w:bCs/>
          <w:sz w:val="30"/>
          <w:szCs w:val="30"/>
          <w:cs/>
        </w:rPr>
      </w:pPr>
      <w:bookmarkStart w:id="49" w:name="_Toc90222152"/>
      <w:r w:rsidRPr="002E428B">
        <w:rPr>
          <w:rFonts w:hAnsi="Angsana New"/>
          <w:b/>
          <w:bCs/>
          <w:sz w:val="30"/>
          <w:szCs w:val="30"/>
          <w:cs/>
        </w:rPr>
        <w:t>การใช้ดุลยพินิจของผู้บริหาร</w:t>
      </w:r>
      <w:bookmarkEnd w:id="49"/>
    </w:p>
    <w:p w14:paraId="7C420785"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การจัดทำงบการเงินให้เป็นไปตามมาตรฐานการรายงานทางการเงิน กลุ่มบริษัทจำเป็นต้องอาศัยดุลยพินิจของผู้บริหารเพื่อกำหนดนโยบายการบัญชี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0C277B65" w14:textId="77777777"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การใช้ดุลยพินิจและประมาณการสำคัญดังนี้</w:t>
      </w:r>
    </w:p>
    <w:p w14:paraId="61B591C1" w14:textId="3FFEDC34"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รับรู้และตัดรายการสินทรัพย์และหนี้สิน </w:t>
      </w:r>
    </w:p>
    <w:p w14:paraId="0DA57E92" w14:textId="77777777" w:rsidR="00371E8B" w:rsidRPr="002E428B" w:rsidRDefault="00371E8B" w:rsidP="00371E8B">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การพิจารณาการรับรู้หรือการตัดรายการสินทรัพย์และหนี้สิน ฝ่ายบริหารต้องใช้ดุลยพินิจในการพิจารณาว่ากลุ่มบริษัทโอนหรือรับโอนความเสี่ยงและผลประโยชน์ในสินทรัพย์และหนี้สินแล้วหรือไม่ โดยใช้ดุลยพินิจบนพื้นฐานของข้อมูลที่ดีที่สุดซึ่งรับรู้ได้ในสภาวะปัจจุบัน</w:t>
      </w:r>
    </w:p>
    <w:p w14:paraId="20F55845" w14:textId="22D3EF93"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มูลค่ายุติธรรมเครื่องมือทางการเงิน</w:t>
      </w:r>
    </w:p>
    <w:p w14:paraId="7F480F80" w14:textId="77777777"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ซึ่งตัวแปรสำหรับใช้ในแบบจำลองได้มาจากการเทียบเคียงกับตัวแปรที่มีอยู่ในตลาด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การเปลี่ยนแปลงของสมมติฐานที่เกี่ยวข้องกับตัวแปรสำหรับใช้ในการคำนวณ อาจมีผลกระทบต่อมูลค่ายุติธรรมซึ่งแสดงอยู่ในงบการเงิน และการเปิดเผยลำดับชั้นของมูลค่ายุติธรรม</w:t>
      </w:r>
    </w:p>
    <w:p w14:paraId="0A87A9CC"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ค่าเผื่อผลขาดทุนด้านเครดิตที่คาดว่าจะเกิดขึ้นของสินทรัพย์ทางการเงิน</w:t>
      </w:r>
    </w:p>
    <w:p w14:paraId="1189BA2C" w14:textId="09273349" w:rsidR="00371E8B" w:rsidRPr="002E428B" w:rsidRDefault="00371E8B" w:rsidP="00371E8B">
      <w:pPr>
        <w:autoSpaceDE w:val="0"/>
        <w:autoSpaceDN w:val="0"/>
        <w:spacing w:before="120" w:after="120"/>
        <w:ind w:left="900" w:hanging="432"/>
        <w:jc w:val="thaiDistribute"/>
        <w:rPr>
          <w:rFonts w:hAnsi="Angsana New"/>
          <w:sz w:val="30"/>
          <w:szCs w:val="30"/>
          <w:cs/>
        </w:rPr>
      </w:pPr>
      <w:r w:rsidRPr="002E428B">
        <w:rPr>
          <w:rFonts w:hAnsi="Angsana New"/>
          <w:sz w:val="30"/>
          <w:szCs w:val="30"/>
          <w:cs/>
        </w:rPr>
        <w:tab/>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กลุ่ม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7B7AA3E7" w14:textId="77777777" w:rsidR="00371E8B" w:rsidRPr="00EB7C00" w:rsidRDefault="00371E8B" w:rsidP="00EB7C00">
      <w:pPr>
        <w:pStyle w:val="ListParagraph"/>
        <w:numPr>
          <w:ilvl w:val="0"/>
          <w:numId w:val="24"/>
        </w:numPr>
        <w:spacing w:before="120" w:after="120"/>
        <w:ind w:right="9"/>
        <w:jc w:val="thaiDistribute"/>
        <w:rPr>
          <w:rFonts w:ascii="Angsana New" w:hAnsi="Angsana New"/>
          <w:b/>
          <w:bCs/>
          <w:sz w:val="30"/>
          <w:szCs w:val="30"/>
        </w:rPr>
      </w:pPr>
      <w:r w:rsidRPr="00371E8B">
        <w:rPr>
          <w:rFonts w:ascii="Angsana New" w:hAnsi="Angsana New"/>
          <w:b/>
          <w:bCs/>
          <w:sz w:val="30"/>
          <w:szCs w:val="30"/>
          <w:cs/>
        </w:rPr>
        <w:t>ค่าเผื่อการด้อยค่าของเงินลงทุน</w:t>
      </w:r>
    </w:p>
    <w:p w14:paraId="0AFC43E9" w14:textId="2AEED32C" w:rsidR="00371E8B" w:rsidRPr="00371E8B" w:rsidRDefault="00371E8B" w:rsidP="00371E8B">
      <w:pPr>
        <w:pStyle w:val="ListParagraph"/>
        <w:spacing w:before="120" w:after="120"/>
        <w:ind w:left="900" w:right="9"/>
        <w:jc w:val="thaiDistribute"/>
        <w:rPr>
          <w:rFonts w:hAnsi="Angsana New"/>
          <w:sz w:val="30"/>
          <w:szCs w:val="30"/>
        </w:rPr>
      </w:pPr>
      <w:r w:rsidRPr="00371E8B">
        <w:rPr>
          <w:rFonts w:hAnsi="Angsana New"/>
          <w:sz w:val="30"/>
          <w:szCs w:val="30"/>
          <w:cs/>
        </w:rPr>
        <w:t>กลุ่มบริษัท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การสรุปว่าเงินลงทุนมูลค่าลดลงและเป็นระยะเวลานานจำเป็นต้องใช้ดุลยพินิจของฝ่ายบริหาร</w:t>
      </w:r>
    </w:p>
    <w:p w14:paraId="0AC5EAC9" w14:textId="2F533E12"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lastRenderedPageBreak/>
        <w:t xml:space="preserve">อาคารและอุปกรณ์ </w:t>
      </w:r>
    </w:p>
    <w:p w14:paraId="65CCC9C7" w14:textId="2014D763"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 xml:space="preserve">การรับรู้ต้นทุนที่เกิดขึ้นเป็นส่วนหนึ่งของมูลค่าตามบัญชีของรายการ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7C65D04C" w14:textId="77777777"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การคำนวณค่าเสื่อมราคาของอาคารและอุปกรณ์ ฝ่ายบริหารจำเป็นต้องประมาณการอายุการใช้ประโยชน์และมูลค่าคงเหลือเมื่อเลิกใช้งานของอาคารและอุปกรณ์ และทบทวนอายุการใช้ประโยชน์และมูลค่าคงเหลือใหม่หากเกิดการเปลี่ยนแปลง</w:t>
      </w:r>
    </w:p>
    <w:p w14:paraId="68F50139" w14:textId="359ADF40" w:rsidR="00371E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ฝ่ายบริหารจำเป็นต้องสอบทานการด้อยค่าของ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1A3CCD3D"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สินทรัพย์ไม่มีตัวตน</w:t>
      </w:r>
    </w:p>
    <w:p w14:paraId="299A555C" w14:textId="77777777" w:rsidR="00371E8B" w:rsidRPr="002E428B" w:rsidRDefault="00371E8B" w:rsidP="00371E8B">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รวมทั้งการเลือกอัตราคิดลดเหมาะสมสำหรับการคำนวณหามูลค่าปัจจุบันของกระแสเงินสด</w:t>
      </w:r>
    </w:p>
    <w:p w14:paraId="20C966BE"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สินทรัพย์ภาษีเงินได้รอการตัดบัญชี</w:t>
      </w:r>
    </w:p>
    <w:p w14:paraId="697742F7" w14:textId="77777777" w:rsidR="00371E8B" w:rsidRPr="002E428B" w:rsidRDefault="00371E8B" w:rsidP="00371E8B">
      <w:pPr>
        <w:autoSpaceDE w:val="0"/>
        <w:autoSpaceDN w:val="0"/>
        <w:spacing w:before="120" w:after="120"/>
        <w:ind w:left="900" w:hanging="432"/>
        <w:jc w:val="thaiDistribute"/>
        <w:rPr>
          <w:rFonts w:hAnsi="Angsana New"/>
          <w:color w:val="000000" w:themeColor="text1"/>
          <w:sz w:val="30"/>
          <w:szCs w:val="30"/>
        </w:rPr>
      </w:pPr>
      <w:r w:rsidRPr="002E428B">
        <w:rPr>
          <w:rFonts w:hAnsi="Angsana New"/>
          <w:sz w:val="30"/>
          <w:szCs w:val="30"/>
          <w:cs/>
        </w:rPr>
        <w:tab/>
        <w:t>กลุ่มบริษัทรับรู้สินทรัพย์ภาษีเงินได้รอการตัดบัญชีสำหรับผลแตกต่างชั่วคราวใช้หักภาษีเมื่อมีความเป็นไปได้ค่อนข้างแน่ว่ากลุ่มบริษัทจะมีกำไรทางภาษีในอนาคตเพียงพอสำหรับใช้ประโยชน์จากผลแตกต่างชั่วคราวและขาดทุนทางภาษีที่ยังไม่ได้ใช้ ทั้งนี้ ฝ่ายบริหารจำเป็นต้องประมาณการว่ากลุ่มบริษัทควรรับรู้จำนวนสินทรัพย์ภาษี</w:t>
      </w:r>
      <w:r w:rsidRPr="002E428B">
        <w:rPr>
          <w:rFonts w:hAnsi="Angsana New"/>
          <w:color w:val="000000" w:themeColor="text1"/>
          <w:sz w:val="30"/>
          <w:szCs w:val="30"/>
          <w:cs/>
        </w:rPr>
        <w:t>เงินได้รอการตัดบัญชีเป็นจำนวนเท่าใด โดยพิจารณาถึงจำนวนกำไรทางภาษีที่คาดว่าจะเกิดในอนาคตในแต่ละช่วงเวลา</w:t>
      </w:r>
    </w:p>
    <w:p w14:paraId="1F50E38F"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สัญญาเช่า </w:t>
      </w:r>
    </w:p>
    <w:p w14:paraId="7D36B904" w14:textId="77777777" w:rsidR="00371E8B" w:rsidRPr="002E428B" w:rsidRDefault="00371E8B" w:rsidP="00371E8B">
      <w:pPr>
        <w:autoSpaceDE w:val="0"/>
        <w:autoSpaceDN w:val="0"/>
        <w:spacing w:before="120" w:after="120"/>
        <w:ind w:left="900" w:hanging="342"/>
        <w:jc w:val="thaiDistribute"/>
        <w:rPr>
          <w:rFonts w:hAnsi="Angsana New"/>
          <w:sz w:val="30"/>
          <w:szCs w:val="30"/>
        </w:rPr>
      </w:pPr>
      <w:r w:rsidRPr="002E428B">
        <w:rPr>
          <w:rFonts w:hAnsi="Angsana New"/>
          <w:sz w:val="30"/>
          <w:szCs w:val="30"/>
          <w:cs/>
        </w:rPr>
        <w:tab/>
        <w:t>กลุ่มบริษัทประเมินว่าสัญญาเป็นสัญญาเช่าหรือประกอบด้วยสัญญาเช่า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กลุ่มบริษัทโอนหรือรับโอนความเสี่ยงและผลประโยชน์ในสินทรัพย์เช่าหรือไม่</w:t>
      </w:r>
    </w:p>
    <w:p w14:paraId="3764C703" w14:textId="65FD2EDF" w:rsidR="00371E8B" w:rsidRPr="002E428B" w:rsidRDefault="00371E8B" w:rsidP="00371E8B">
      <w:pPr>
        <w:autoSpaceDE w:val="0"/>
        <w:autoSpaceDN w:val="0"/>
        <w:spacing w:before="120" w:after="120"/>
        <w:ind w:left="900" w:hanging="342"/>
        <w:jc w:val="thaiDistribute"/>
        <w:rPr>
          <w:rFonts w:hAnsi="Angsana New"/>
          <w:sz w:val="30"/>
          <w:szCs w:val="30"/>
        </w:rPr>
      </w:pPr>
      <w:r w:rsidRPr="002E428B">
        <w:rPr>
          <w:rFonts w:hAnsi="Angsana New"/>
          <w:sz w:val="30"/>
          <w:szCs w:val="30"/>
          <w:cs/>
        </w:rPr>
        <w:tab/>
        <w:t>กำหนดอายุสัญญาเช่ามีสิทธิเลือกขยายอายุสัญญาเช่าหรือยกเลิกสัญญาเช่า</w:t>
      </w:r>
    </w:p>
    <w:p w14:paraId="3033A1F8" w14:textId="77777777" w:rsidR="00371E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การกำหนดอายุสัญญาเช่า ฝ่ายบริหารจำเป็นต้องใช้ดุลยพินิจประเมินว่ากลุ่มบริษัทมีความแน่นอนอย่างสมเหตุสมผลหรือไม่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กลุ่มบริษัทในการใช้หรือไม่ใช้สิทธิเลือก</w:t>
      </w:r>
    </w:p>
    <w:p w14:paraId="2E7BFB98" w14:textId="77777777" w:rsidR="002E2C96" w:rsidRDefault="002E2C96" w:rsidP="00371E8B">
      <w:pPr>
        <w:autoSpaceDE w:val="0"/>
        <w:autoSpaceDN w:val="0"/>
        <w:spacing w:before="120" w:after="120"/>
        <w:ind w:left="900" w:hanging="432"/>
        <w:jc w:val="thaiDistribute"/>
        <w:rPr>
          <w:rFonts w:hAnsi="Angsana New"/>
          <w:sz w:val="30"/>
          <w:szCs w:val="30"/>
        </w:rPr>
      </w:pPr>
    </w:p>
    <w:p w14:paraId="6821B115" w14:textId="77777777" w:rsidR="002E2C96" w:rsidRPr="002E428B" w:rsidRDefault="002E2C96" w:rsidP="00D8532F">
      <w:pPr>
        <w:autoSpaceDE w:val="0"/>
        <w:autoSpaceDN w:val="0"/>
        <w:spacing w:before="120" w:after="120"/>
        <w:jc w:val="thaiDistribute"/>
        <w:rPr>
          <w:rFonts w:hAnsi="Angsana New"/>
          <w:sz w:val="30"/>
          <w:szCs w:val="30"/>
        </w:rPr>
      </w:pPr>
    </w:p>
    <w:p w14:paraId="47D985CE" w14:textId="77777777" w:rsidR="00371E8B" w:rsidRPr="002E428B" w:rsidRDefault="00371E8B" w:rsidP="00371E8B">
      <w:pPr>
        <w:autoSpaceDE w:val="0"/>
        <w:autoSpaceDN w:val="0"/>
        <w:spacing w:before="120" w:after="120"/>
        <w:ind w:left="900" w:hanging="432"/>
        <w:jc w:val="thaiDistribute"/>
        <w:rPr>
          <w:rFonts w:hAnsi="Angsana New"/>
          <w:sz w:val="30"/>
          <w:szCs w:val="30"/>
          <w:cs/>
        </w:rPr>
      </w:pPr>
      <w:r w:rsidRPr="002E428B">
        <w:rPr>
          <w:rFonts w:hAnsi="Angsana New"/>
          <w:sz w:val="30"/>
          <w:szCs w:val="30"/>
          <w:cs/>
        </w:rPr>
        <w:lastRenderedPageBreak/>
        <w:tab/>
        <w:t>อัตราดอกเบี้ยเงินกู้ยืมส่วนเพิ่ม</w:t>
      </w:r>
    </w:p>
    <w:p w14:paraId="7EEEFA16" w14:textId="77777777" w:rsidR="00371E8B" w:rsidRPr="002E428B" w:rsidRDefault="00371E8B" w:rsidP="00371E8B">
      <w:pPr>
        <w:autoSpaceDE w:val="0"/>
        <w:autoSpaceDN w:val="0"/>
        <w:spacing w:before="120" w:after="120"/>
        <w:ind w:left="900" w:hanging="432"/>
        <w:jc w:val="thaiDistribute"/>
        <w:rPr>
          <w:rFonts w:hAnsi="Angsana New"/>
          <w:color w:val="000000" w:themeColor="text1"/>
          <w:sz w:val="30"/>
          <w:szCs w:val="30"/>
          <w:cs/>
        </w:rPr>
      </w:pPr>
      <w:r w:rsidRPr="002E428B">
        <w:rPr>
          <w:rFonts w:hAnsi="Angsana New"/>
          <w:sz w:val="30"/>
          <w:szCs w:val="30"/>
          <w:cs/>
        </w:rPr>
        <w:tab/>
      </w:r>
      <w:r>
        <w:rPr>
          <w:rFonts w:hAnsi="Angsana New" w:hint="cs"/>
          <w:sz w:val="30"/>
          <w:szCs w:val="30"/>
          <w:cs/>
        </w:rPr>
        <w:t>กลุ่ม</w:t>
      </w:r>
      <w:r w:rsidRPr="002E428B">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w:t>
      </w:r>
      <w:r w:rsidRPr="002E428B">
        <w:rPr>
          <w:rFonts w:hAnsi="Angsana New"/>
          <w:color w:val="000000" w:themeColor="text1"/>
          <w:sz w:val="30"/>
          <w:szCs w:val="30"/>
          <w:cs/>
        </w:rPr>
        <w:t>คล้ายกันตามระยะเวลาการกู้ยืมและหลักประกันคล้ายกัน</w:t>
      </w:r>
    </w:p>
    <w:p w14:paraId="30FD1E6C"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ผลประโยชน์พนักงานหลังออกจากงาน</w:t>
      </w:r>
    </w:p>
    <w:p w14:paraId="7984D598" w14:textId="7EE14611"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อัตราขึ้นเงินเดือนในอนาคต อัตรามรณะ และอัตราเปลี่ยนแปลงจำนวนพนักงาน เป็นต้น </w:t>
      </w:r>
    </w:p>
    <w:p w14:paraId="7803298B"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คดีฟ้องร้อง</w:t>
      </w:r>
    </w:p>
    <w:p w14:paraId="2C5DA71E" w14:textId="77777777" w:rsidR="00371E8B" w:rsidRPr="002E428B" w:rsidRDefault="00371E8B" w:rsidP="00371E8B">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หนี้สินที่อาจเกิดขึ้นจากข้อพิพาททางการค้าและการถูกฟ้องร้องเรียกค่าเสียหาย ซึ่งฝ่ายบริหารใช้ดุลยพินิจในการประเมินผลข้อพิพาททางการค้าและคดีความ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รวมทั้งการปรึกษาที่ปรึกษากฎหมายสำหรับข้อพิพาททางการค้าและการถูกฟ้องร้องสำคัญ 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w:t>
      </w:r>
    </w:p>
    <w:p w14:paraId="1FE0F9D9" w14:textId="2231BE3D"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ด้อยค่าสินทรัพย์นอกจากสินทรัพย์ทางการเงิน</w:t>
      </w:r>
    </w:p>
    <w:p w14:paraId="14DDCC68" w14:textId="77777777" w:rsidR="00371E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สินทรัพย์นอกจากสินทรัพย์ทางการเงินคงเหลือตามบัญชีของกลุ่มบริษัททบทวน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1BF76BB4"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รายได้จากสัญญาทำกับลูกค้า</w:t>
      </w:r>
    </w:p>
    <w:p w14:paraId="7DEB9B86" w14:textId="77777777"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การระบุภาระต้องปฏิบัติ</w:t>
      </w:r>
    </w:p>
    <w:p w14:paraId="52BA5A4A" w14:textId="77777777"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กลุ่มบริษัทบันทึกสินค้าหรือบริการแต่ละรายการแยกจากกัน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5226B767" w14:textId="77777777" w:rsidR="00371E8B" w:rsidRPr="002E428B" w:rsidRDefault="00371E8B" w:rsidP="00371E8B">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กำหนดจังหวะเวลาการรับรู้รายได้</w:t>
      </w:r>
    </w:p>
    <w:p w14:paraId="3256C130" w14:textId="77777777" w:rsidR="00371E8B" w:rsidRPr="002E428B" w:rsidRDefault="00371E8B" w:rsidP="00371E8B">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t xml:space="preserve">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รับรู้รายได้ตลอดช่วงเวลาหนึ่ง เมื่อเป็นไปตามเงื่อนไขข้อใดข้อหนึ่งต่อไปนี้</w:t>
      </w:r>
    </w:p>
    <w:p w14:paraId="453E0EF3" w14:textId="77777777" w:rsidR="00371E8B" w:rsidRPr="002E428B" w:rsidRDefault="00371E8B" w:rsidP="00371E8B">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ลูกค้าได้รับและใช้ประโยชน์จากผลการปฏิบัติงานของ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ในขณะที่</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 xml:space="preserve">ปฏิบัติงาน </w:t>
      </w:r>
    </w:p>
    <w:p w14:paraId="78D0692C" w14:textId="77777777" w:rsidR="00371E8B" w:rsidRPr="002E428B" w:rsidRDefault="00371E8B" w:rsidP="00371E8B">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ก่อให้เกิดสินทรัพย์ที่ลูกค้าควบคุมในขณะสร้างสินทรัพย์ หรือ</w:t>
      </w:r>
    </w:p>
    <w:p w14:paraId="6E5FC893" w14:textId="77777777" w:rsidR="00371E8B" w:rsidRPr="002E428B" w:rsidRDefault="00371E8B" w:rsidP="00371E8B">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lastRenderedPageBreak/>
        <w:t>-</w:t>
      </w:r>
      <w:r w:rsidRPr="002E428B">
        <w:rPr>
          <w:rFonts w:hAnsi="Angsana New"/>
          <w:color w:val="000000" w:themeColor="text1"/>
          <w:sz w:val="30"/>
          <w:szCs w:val="30"/>
          <w:cs/>
          <w:lang w:val="th-TH"/>
        </w:rPr>
        <w:tab/>
        <w:t>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ไม่ก่อให้เกิดสินทรัพย์ที่</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สามารถนำไปใช้ประโยชน์อื่น และ</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มีสิทธิได้รับชำระสำหรับการปฏิบัติงานเสร็จสิ้นถึงปัจจุบัน</w:t>
      </w:r>
    </w:p>
    <w:p w14:paraId="6B9E9886" w14:textId="77777777" w:rsidR="00371E8B" w:rsidRPr="002E428B" w:rsidRDefault="00371E8B" w:rsidP="00371E8B">
      <w:pPr>
        <w:tabs>
          <w:tab w:val="left" w:pos="900"/>
        </w:tabs>
        <w:autoSpaceDE w:val="0"/>
        <w:autoSpaceDN w:val="0"/>
        <w:spacing w:before="120" w:after="120"/>
        <w:ind w:left="864" w:hanging="432"/>
        <w:jc w:val="thaiDistribute"/>
        <w:rPr>
          <w:rFonts w:hAnsi="Angsana New"/>
          <w:color w:val="000000" w:themeColor="text1"/>
          <w:sz w:val="30"/>
          <w:szCs w:val="30"/>
        </w:rPr>
      </w:pPr>
      <w:r w:rsidRPr="002E428B">
        <w:rPr>
          <w:rFonts w:hAnsi="Angsana New"/>
          <w:color w:val="000000" w:themeColor="text1"/>
          <w:sz w:val="30"/>
          <w:szCs w:val="30"/>
          <w:cs/>
        </w:rPr>
        <w:tab/>
        <w:t>กรณีไม่เข้าเงื่อนไขข้างต้น กลุ่มบริษัทรับรู้รายได้ ณ เวลาใดเวลาหนึ่ง ฝ่ายบริหารจำเป็นต้องใช้ดุลยพินิจในการประเมินว่าภาระต้องปฏิบัติเสร็จสิ้นเมื่อใด</w:t>
      </w:r>
      <w:r w:rsidRPr="002E428B">
        <w:rPr>
          <w:rFonts w:hAnsi="Angsana New"/>
          <w:color w:val="000000" w:themeColor="text1"/>
          <w:sz w:val="30"/>
          <w:szCs w:val="30"/>
          <w:cs/>
        </w:rPr>
        <w:tab/>
      </w:r>
    </w:p>
    <w:p w14:paraId="3E4E46E3" w14:textId="77777777"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เงินรับล่วงหน้าจากลูกค้า</w:t>
      </w:r>
    </w:p>
    <w:p w14:paraId="5C025631" w14:textId="722AEAE7" w:rsidR="00371E8B" w:rsidRDefault="00371E8B" w:rsidP="00371E8B">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กลุ่มบริษัทได้รับเงินเมื่อเริ่มสัญญา เช่น เงินจอง</w:t>
      </w:r>
      <w:r w:rsidR="00E2023F">
        <w:rPr>
          <w:rFonts w:hAnsi="Angsana New" w:hint="cs"/>
          <w:sz w:val="30"/>
          <w:szCs w:val="30"/>
          <w:cs/>
        </w:rPr>
        <w:t xml:space="preserve"> และ</w:t>
      </w:r>
      <w:r w:rsidRPr="002E428B">
        <w:rPr>
          <w:rFonts w:hAnsi="Angsana New"/>
          <w:sz w:val="30"/>
          <w:szCs w:val="30"/>
          <w:cs/>
        </w:rPr>
        <w:t>เงินทำสัญญา กลุ่มบริษัทพิจารณาว่าเงินที่ได้รับไม่ถือว่ามีองค์ประกอบเกี่ยวกับการจัดหาเงินที่มีนัยสำคัญ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เนื่องจากเงินที่ได้รับจากลูกค้าไม่ใช่การจัดหาเงินทุนเพื่อกลุ่มบริษัท แต่เพื่อป้องกันกลุ่มบริษัทจากลูกค้าไม่อาจปฏิบัติตามสัญญาให้สมบูรณ์บางส่วนหรือทั้งหมด</w:t>
      </w:r>
    </w:p>
    <w:p w14:paraId="60B18CEF" w14:textId="7C4BF66A" w:rsidR="00371E8B" w:rsidRPr="002E428B" w:rsidRDefault="00371E8B" w:rsidP="00371E8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ค่าเผื่อผลขาดทุนจากการลดมูลค่าสินค้า</w:t>
      </w:r>
    </w:p>
    <w:p w14:paraId="1678A5B0" w14:textId="77777777" w:rsidR="00371E8B" w:rsidRPr="002E428B" w:rsidRDefault="00371E8B" w:rsidP="00371E8B">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r>
      <w:r>
        <w:rPr>
          <w:rFonts w:hAnsi="Angsana New" w:hint="cs"/>
          <w:color w:val="000000" w:themeColor="text1"/>
          <w:sz w:val="30"/>
          <w:szCs w:val="30"/>
          <w:cs/>
        </w:rPr>
        <w:t>กลุ่ม</w:t>
      </w:r>
      <w:r w:rsidRPr="002E428B">
        <w:rPr>
          <w:rFonts w:hAnsi="Angsana New"/>
          <w:color w:val="000000" w:themeColor="text1"/>
          <w:sz w:val="30"/>
          <w:szCs w:val="30"/>
          <w:cs/>
        </w:rPr>
        <w:t>บริษัทพิจารณาปรับลดสินค้า เมื่อมูลค่ายุติธรรมของสินค้าลดลงอย่างเป็นสาระสำคัญ ฝ่ายบริหารพิจารณาปรับลดมูลค่าของต้นทุนสินค้าเท่ากับมูลค่าสุทธิที่จะได้รับ อย่างไรก็ตาม ความมีสาระสำคัญและการปรับลดมูลค่าขึ้นกับดุลพินิจของฝ่ายบริหาร</w:t>
      </w:r>
    </w:p>
    <w:p w14:paraId="2D7903E4" w14:textId="76DAA12F" w:rsidR="00371E8B" w:rsidRPr="002E428B" w:rsidRDefault="00371E8B" w:rsidP="00371E8B">
      <w:pPr>
        <w:spacing w:before="120" w:after="120"/>
        <w:ind w:left="540" w:right="9"/>
        <w:jc w:val="thaiDistribute"/>
        <w:rPr>
          <w:rFonts w:hAnsi="Angsana New"/>
          <w:b/>
          <w:bCs/>
          <w:sz w:val="30"/>
          <w:szCs w:val="30"/>
          <w:cs/>
        </w:rPr>
      </w:pPr>
      <w:r w:rsidRPr="002E428B">
        <w:rPr>
          <w:rFonts w:hAnsi="Angsana New"/>
          <w:b/>
          <w:bCs/>
          <w:sz w:val="30"/>
          <w:szCs w:val="30"/>
          <w:cs/>
        </w:rPr>
        <w:t>วัดมูลค่ายุติธรรม</w:t>
      </w:r>
    </w:p>
    <w:p w14:paraId="16970916" w14:textId="1A0FA72C"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 xml:space="preserve">มูลค่ายุติธรรม หมายถึง ราคาคาดว่าจะได้รับจากการขายสินทรัพย์หรือจ่ายชำระเพื่อโอนหนี้สินให้ผู้อื่นซึ่งเป็นรายการเกิดขึ้นในสภาพปกติระหว่างผู้ซื้อและผู้ขาย (ผู้ร่วมตลาด) ณ วันที่วัดมูลค่าในตลาดหลักหรือตลาดให้ประโยชน์สูงสุดและสามารถเข้าถึงได้ กลุ่มบริษัท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กลุ่มบริษัทจะประมาณมูลค่ายุติธรรมโดยใช้เทคนิคการประเมินมูลค่าเหมาะสมกับแต่ละสถานการณ์ และพยายามใช้ข้อมูลที่สามารถสังเกตได้ที่เกี่ยวข้องกับสินทรัพย์หรือหนี้สินซึ่งวัดมูลค่ายุติธรรมให้มากที่สุด </w:t>
      </w:r>
    </w:p>
    <w:p w14:paraId="3B4460DE" w14:textId="77777777" w:rsidR="00371E8B" w:rsidRPr="002E428B" w:rsidRDefault="00371E8B" w:rsidP="00371E8B">
      <w:pPr>
        <w:spacing w:before="120" w:after="120"/>
        <w:ind w:left="540" w:right="9"/>
        <w:jc w:val="thaiDistribute"/>
        <w:rPr>
          <w:rFonts w:hAnsi="Angsana New"/>
          <w:sz w:val="30"/>
          <w:szCs w:val="30"/>
          <w:cs/>
        </w:rPr>
      </w:pPr>
      <w:r w:rsidRPr="002E428B">
        <w:rPr>
          <w:rFonts w:hAnsi="Angsana New"/>
          <w:sz w:val="30"/>
          <w:szCs w:val="30"/>
          <w:cs/>
        </w:rPr>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4944F040" w14:textId="6F735C7A" w:rsidR="00371E8B" w:rsidRPr="002E428B" w:rsidRDefault="00371E8B" w:rsidP="00A65E4E">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1</w:t>
      </w:r>
      <w:r w:rsidRPr="002E428B">
        <w:rPr>
          <w:rFonts w:hAnsi="Angsana New"/>
          <w:sz w:val="30"/>
          <w:szCs w:val="30"/>
          <w:cs/>
        </w:rPr>
        <w:t xml:space="preserve"> </w:t>
      </w:r>
      <w:r w:rsidRPr="002E428B">
        <w:rPr>
          <w:rFonts w:hAnsi="Angsana New"/>
          <w:sz w:val="30"/>
          <w:szCs w:val="30"/>
          <w:cs/>
        </w:rPr>
        <w:tab/>
      </w:r>
      <w:r w:rsidR="00A65E4E" w:rsidRPr="00A65E4E">
        <w:rPr>
          <w:rFonts w:hAnsi="Angsana New" w:hint="cs"/>
          <w:sz w:val="30"/>
          <w:szCs w:val="30"/>
          <w:cs/>
        </w:rPr>
        <w:t>ข้อมูลราคาเสนอซื้อขายสำหรับสินทรัพย์หรือหนี้สินอย่างเดียวกันในตลาดที่มีสภาพคล่อง</w:t>
      </w:r>
      <w:r w:rsidR="00A65E4E" w:rsidRPr="00A65E4E">
        <w:rPr>
          <w:rFonts w:hAnsi="Angsana New"/>
          <w:sz w:val="30"/>
          <w:szCs w:val="30"/>
          <w:cs/>
        </w:rPr>
        <w:t xml:space="preserve"> </w:t>
      </w:r>
      <w:r w:rsidR="00A65E4E" w:rsidRPr="00A65E4E">
        <w:rPr>
          <w:rFonts w:hAnsi="Angsana New" w:hint="cs"/>
          <w:sz w:val="30"/>
          <w:szCs w:val="30"/>
          <w:cs/>
        </w:rPr>
        <w:t>และกิจการสามารถเข้าถึงตลาดนั้น</w:t>
      </w:r>
      <w:r w:rsidR="00A65E4E" w:rsidRPr="00A65E4E">
        <w:rPr>
          <w:rFonts w:hAnsi="Angsana New"/>
          <w:sz w:val="30"/>
          <w:szCs w:val="30"/>
          <w:cs/>
        </w:rPr>
        <w:t xml:space="preserve"> </w:t>
      </w:r>
      <w:r w:rsidR="00A65E4E" w:rsidRPr="00A65E4E">
        <w:rPr>
          <w:rFonts w:hAnsi="Angsana New" w:hint="cs"/>
          <w:sz w:val="30"/>
          <w:szCs w:val="30"/>
          <w:cs/>
        </w:rPr>
        <w:t>ณ</w:t>
      </w:r>
      <w:r w:rsidR="00A65E4E" w:rsidRPr="00A65E4E">
        <w:rPr>
          <w:rFonts w:hAnsi="Angsana New"/>
          <w:sz w:val="30"/>
          <w:szCs w:val="30"/>
          <w:cs/>
        </w:rPr>
        <w:t xml:space="preserve"> </w:t>
      </w:r>
      <w:r w:rsidR="00A65E4E" w:rsidRPr="00A65E4E">
        <w:rPr>
          <w:rFonts w:hAnsi="Angsana New" w:hint="cs"/>
          <w:sz w:val="30"/>
          <w:szCs w:val="30"/>
          <w:cs/>
        </w:rPr>
        <w:t>วันที่วัดมูลค่า</w:t>
      </w:r>
    </w:p>
    <w:p w14:paraId="74C1ABA7" w14:textId="01285831" w:rsidR="00371E8B" w:rsidRPr="002E428B" w:rsidRDefault="00371E8B" w:rsidP="00A65E4E">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2</w:t>
      </w:r>
      <w:r w:rsidRPr="002E428B">
        <w:rPr>
          <w:rFonts w:hAnsi="Angsana New"/>
          <w:sz w:val="30"/>
          <w:szCs w:val="30"/>
          <w:cs/>
        </w:rPr>
        <w:tab/>
      </w:r>
      <w:r w:rsidR="00A65E4E" w:rsidRPr="00A65E4E">
        <w:rPr>
          <w:rFonts w:hAnsi="Angsana New" w:hint="cs"/>
          <w:sz w:val="30"/>
          <w:szCs w:val="30"/>
          <w:cs/>
        </w:rPr>
        <w:t>ข้อมูลอื่นสามารถสังเกตได้สำหรับสินทรัพย์หรือหนี้สิน</w:t>
      </w:r>
      <w:r w:rsidR="00A65E4E" w:rsidRPr="00A65E4E">
        <w:rPr>
          <w:rFonts w:hAnsi="Angsana New"/>
          <w:sz w:val="30"/>
          <w:szCs w:val="30"/>
          <w:cs/>
        </w:rPr>
        <w:t xml:space="preserve"> </w:t>
      </w:r>
      <w:r w:rsidR="00A65E4E" w:rsidRPr="00A65E4E">
        <w:rPr>
          <w:rFonts w:hAnsi="Angsana New" w:hint="cs"/>
          <w:sz w:val="30"/>
          <w:szCs w:val="30"/>
          <w:cs/>
        </w:rPr>
        <w:t>ไม่ว่าจะเป็นข้อมูลทางตรงหรือทางอ้อม</w:t>
      </w:r>
      <w:r w:rsidR="00A65E4E" w:rsidRPr="00A65E4E">
        <w:rPr>
          <w:rFonts w:hAnsi="Angsana New"/>
          <w:sz w:val="30"/>
          <w:szCs w:val="30"/>
          <w:cs/>
        </w:rPr>
        <w:t xml:space="preserve"> </w:t>
      </w:r>
      <w:r w:rsidR="00A65E4E" w:rsidRPr="00A65E4E">
        <w:rPr>
          <w:rFonts w:hAnsi="Angsana New" w:hint="cs"/>
          <w:sz w:val="30"/>
          <w:szCs w:val="30"/>
          <w:cs/>
        </w:rPr>
        <w:t>นอกเหนือจากราคาเสนอซื้อขายซึ่งรวมอยู่ในข้อมูลระดับ</w:t>
      </w:r>
      <w:r w:rsidR="00A65E4E" w:rsidRPr="00A65E4E">
        <w:rPr>
          <w:rFonts w:hAnsi="Angsana New"/>
          <w:sz w:val="30"/>
          <w:szCs w:val="30"/>
          <w:cs/>
        </w:rPr>
        <w:t xml:space="preserve"> 1</w:t>
      </w:r>
    </w:p>
    <w:p w14:paraId="44E30ECB" w14:textId="77777777" w:rsidR="00371E8B" w:rsidRPr="002E428B" w:rsidRDefault="00371E8B" w:rsidP="00371E8B">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3</w:t>
      </w:r>
      <w:r w:rsidRPr="002E428B">
        <w:rPr>
          <w:rFonts w:hAnsi="Angsana New"/>
          <w:sz w:val="30"/>
          <w:szCs w:val="30"/>
          <w:cs/>
        </w:rPr>
        <w:tab/>
        <w:t xml:space="preserve">ข้อมูลไม่สามารถสังเกตได้สำหรับสินทรัพย์หรือหนี้สิน เช่น ข้อมูลเกี่ยวกับกระแสเงินสดในอนาคตซึ่งกลุ่มบริษัทประมาณขึ้น </w:t>
      </w:r>
    </w:p>
    <w:p w14:paraId="009D6B56" w14:textId="3EC8A1D6" w:rsidR="00152216" w:rsidRPr="00152216" w:rsidRDefault="00371E8B" w:rsidP="007465FB">
      <w:pPr>
        <w:spacing w:before="120" w:after="120"/>
        <w:ind w:left="540" w:right="9"/>
        <w:jc w:val="thaiDistribute"/>
        <w:rPr>
          <w:rFonts w:hAnsi="Angsana New"/>
          <w:sz w:val="30"/>
          <w:szCs w:val="30"/>
          <w:cs/>
        </w:rPr>
      </w:pPr>
      <w:r w:rsidRPr="002E428B">
        <w:rPr>
          <w:rFonts w:hAnsi="Angsana New"/>
          <w:sz w:val="30"/>
          <w:szCs w:val="30"/>
          <w:cs/>
        </w:rPr>
        <w:t>ทุกวันสิ้นรอบระยะเวลารายงาน กลุ่มบริษัท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วันสิ้นรอบระยะเวลารายงานซึ่งการวัดมูลค่ายุติธรรมแบบเกิดขึ้นประจำ</w:t>
      </w:r>
    </w:p>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26CB5EE" w14:textId="7D01EE47" w:rsidR="00152216" w:rsidRPr="00C71DEE" w:rsidRDefault="006A05DA" w:rsidP="00152216">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C675B8C" w14:textId="064671D6" w:rsidR="00F37E38" w:rsidRPr="00C71DEE"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w:t>
      </w:r>
      <w:r w:rsidR="00371E8B">
        <w:rPr>
          <w:rFonts w:asciiTheme="majorBidi" w:eastAsia="Times New Roman" w:hAnsiTheme="majorBidi" w:cstheme="majorBidi" w:hint="cs"/>
          <w:color w:val="000000" w:themeColor="text1"/>
          <w:sz w:val="30"/>
          <w:szCs w:val="30"/>
          <w:cs/>
          <w:lang w:val="th-TH"/>
        </w:rPr>
        <w:t>ปี</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w:t>
      </w:r>
      <w:r w:rsidR="0030589D">
        <w:rPr>
          <w:rFonts w:asciiTheme="majorBidi" w:eastAsia="Times New Roman" w:hAnsiTheme="majorBidi" w:cstheme="majorBidi"/>
          <w:color w:val="000000" w:themeColor="text1"/>
          <w:sz w:val="30"/>
          <w:szCs w:val="30"/>
        </w:rPr>
        <w:t>31</w:t>
      </w:r>
      <w:r w:rsidR="00371E8B">
        <w:rPr>
          <w:rFonts w:asciiTheme="majorBidi" w:eastAsia="Times New Roman" w:hAnsiTheme="majorBidi" w:cstheme="majorBidi" w:hint="cs"/>
          <w:color w:val="000000" w:themeColor="text1"/>
          <w:sz w:val="30"/>
          <w:szCs w:val="30"/>
          <w:cs/>
        </w:rPr>
        <w:t xml:space="preserve"> ธันวาคม</w:t>
      </w:r>
      <w:r w:rsidR="00E826F3" w:rsidRPr="00C71DEE">
        <w:rPr>
          <w:rFonts w:asciiTheme="majorBidi" w:eastAsia="Times New Roman" w:hAnsiTheme="majorBidi" w:cstheme="majorBidi"/>
          <w:color w:val="000000" w:themeColor="text1"/>
          <w:sz w:val="30"/>
          <w:szCs w:val="30"/>
          <w:cs/>
        </w:rPr>
        <w:t xml:space="preserve"> </w:t>
      </w:r>
      <w:r w:rsidR="00E826F3" w:rsidRPr="00C71DEE">
        <w:rPr>
          <w:rFonts w:asciiTheme="majorBidi" w:eastAsia="Times New Roman" w:hAnsiTheme="majorBidi" w:cstheme="majorBidi"/>
          <w:color w:val="000000" w:themeColor="text1"/>
          <w:sz w:val="30"/>
          <w:szCs w:val="30"/>
        </w:rPr>
        <w:t xml:space="preserve">2566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44637B" w:rsidRPr="00C71DEE">
        <w:rPr>
          <w:rFonts w:asciiTheme="majorBidi" w:eastAsia="Times New Roman" w:hAnsiTheme="majorBidi" w:cstheme="majorBidi"/>
          <w:color w:val="000000" w:themeColor="text1"/>
          <w:sz w:val="30"/>
          <w:szCs w:val="30"/>
        </w:rPr>
        <w:t>5</w:t>
      </w:r>
      <w:r w:rsidRPr="00C71DEE">
        <w:rPr>
          <w:rFonts w:asciiTheme="majorBidi" w:eastAsia="Times New Roman" w:hAnsiTheme="majorBidi" w:cstheme="majorBidi"/>
          <w:color w:val="000000" w:themeColor="text1"/>
          <w:sz w:val="30"/>
          <w:szCs w:val="30"/>
          <w:cs/>
          <w:lang w:val="th-TH"/>
        </w:rPr>
        <w:t xml:space="preserve"> แสดงดังนี้</w:t>
      </w:r>
    </w:p>
    <w:bookmarkStart w:id="50" w:name="_MON_1744908165"/>
    <w:bookmarkEnd w:id="50"/>
    <w:p w14:paraId="2196B048" w14:textId="7458BBAE" w:rsidR="001E1E33" w:rsidRPr="00C71DEE" w:rsidRDefault="00734FD8"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806" w:dyaOrig="9107" w14:anchorId="3DB412E6">
          <v:shape id="_x0000_i1113" type="#_x0000_t75" style="width:482.4pt;height:444.6pt" o:ole="" o:preferrelative="f">
            <v:imagedata r:id="rId12" o:title=""/>
            <o:lock v:ext="edit" aspectratio="f"/>
          </v:shape>
          <o:OLEObject Type="Embed" ProgID="Excel.Sheet.8" ShapeID="_x0000_i1113" DrawAspect="Content" ObjectID="_1770647330" r:id="rId13"/>
        </w:object>
      </w:r>
    </w:p>
    <w:bookmarkStart w:id="51" w:name="_MON_1736752594"/>
    <w:bookmarkEnd w:id="51"/>
    <w:p w14:paraId="3C69458A" w14:textId="0F646D6E" w:rsidR="00152216" w:rsidRDefault="00734FD8" w:rsidP="002E2C96">
      <w:pPr>
        <w:spacing w:before="120" w:after="120"/>
        <w:ind w:left="556"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806" w:dyaOrig="14300" w14:anchorId="1FA702B8">
          <v:shape id="_x0000_i1115" type="#_x0000_t75" style="width:482.4pt;height:717.6pt" o:ole="" o:preferrelative="f">
            <v:imagedata r:id="rId14" o:title=""/>
            <o:lock v:ext="edit" aspectratio="f"/>
          </v:shape>
          <o:OLEObject Type="Embed" ProgID="Excel.Sheet.8" ShapeID="_x0000_i1115" DrawAspect="Content" ObjectID="_1770647331" r:id="rId15"/>
        </w:object>
      </w:r>
    </w:p>
    <w:p w14:paraId="6A3C74FF" w14:textId="4013668D" w:rsidR="00833EBA" w:rsidRPr="00C71DEE" w:rsidRDefault="00D36C2C" w:rsidP="00863FBB">
      <w:pPr>
        <w:spacing w:before="120" w:after="120"/>
        <w:ind w:left="556" w:right="9"/>
        <w:jc w:val="thaiDistribute"/>
        <w:rPr>
          <w:rFonts w:asciiTheme="majorBidi" w:hAnsiTheme="majorBidi" w:cstheme="majorBidi"/>
          <w:b/>
          <w:bCs/>
          <w:sz w:val="30"/>
          <w:szCs w:val="30"/>
          <w:cs/>
        </w:rPr>
      </w:pPr>
      <w:r w:rsidRPr="00D36C2C">
        <w:rPr>
          <w:rFonts w:asciiTheme="majorBidi" w:hAnsiTheme="majorBidi" w:hint="cs"/>
          <w:b/>
          <w:bCs/>
          <w:sz w:val="30"/>
          <w:szCs w:val="30"/>
          <w:cs/>
        </w:rPr>
        <w:lastRenderedPageBreak/>
        <w:t>ค่าตอบแทนผู้บริหารและกรรมการ</w:t>
      </w:r>
    </w:p>
    <w:p w14:paraId="2C61573E" w14:textId="24ACDFD1" w:rsidR="00833EBA" w:rsidRPr="00C71DEE" w:rsidRDefault="00D36C2C" w:rsidP="00243601">
      <w:pPr>
        <w:spacing w:before="120" w:after="120"/>
        <w:ind w:left="540" w:right="9"/>
        <w:jc w:val="thaiDistribute"/>
        <w:rPr>
          <w:rFonts w:asciiTheme="majorBidi" w:hAnsiTheme="majorBidi" w:cstheme="majorBidi"/>
          <w:color w:val="000000"/>
          <w:sz w:val="30"/>
          <w:szCs w:val="30"/>
        </w:rPr>
      </w:pPr>
      <w:r w:rsidRPr="00D36C2C">
        <w:rPr>
          <w:rFonts w:asciiTheme="majorBidi" w:hAnsiTheme="majorBidi" w:hint="cs"/>
          <w:color w:val="000000" w:themeColor="text1"/>
          <w:sz w:val="30"/>
          <w:szCs w:val="30"/>
          <w:cs/>
        </w:rPr>
        <w:t>ค่าตอบแทนผู้บริหารและกรรมการ</w:t>
      </w:r>
      <w:r w:rsidRPr="00D36C2C">
        <w:rPr>
          <w:rFonts w:asciiTheme="majorBidi" w:hAnsi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w:t>
      </w:r>
      <w:r w:rsidR="0021173D">
        <w:rPr>
          <w:rFonts w:asciiTheme="majorBidi" w:hAnsiTheme="majorBidi" w:cstheme="majorBidi" w:hint="cs"/>
          <w:color w:val="000000" w:themeColor="text1"/>
          <w:sz w:val="30"/>
          <w:szCs w:val="30"/>
          <w:cs/>
        </w:rPr>
        <w:t>ปี</w:t>
      </w:r>
      <w:r w:rsidR="00260684" w:rsidRPr="00C71DEE">
        <w:rPr>
          <w:rFonts w:asciiTheme="majorBidi" w:hAnsiTheme="majorBidi" w:cstheme="majorBidi"/>
          <w:color w:val="000000" w:themeColor="text1"/>
          <w:sz w:val="30"/>
          <w:szCs w:val="30"/>
          <w:cs/>
        </w:rPr>
        <w:t xml:space="preserve">สิ้นสุดวันที่ </w:t>
      </w:r>
      <w:r w:rsidR="0021173D">
        <w:rPr>
          <w:rFonts w:asciiTheme="majorBidi" w:hAnsiTheme="majorBidi" w:cstheme="majorBidi"/>
          <w:color w:val="000000" w:themeColor="text1"/>
          <w:sz w:val="30"/>
          <w:szCs w:val="30"/>
        </w:rPr>
        <w:t>31</w:t>
      </w:r>
      <w:r w:rsidR="0021173D">
        <w:rPr>
          <w:rFonts w:asciiTheme="majorBidi" w:hAnsiTheme="majorBidi" w:cstheme="majorBidi" w:hint="cs"/>
          <w:color w:val="000000" w:themeColor="text1"/>
          <w:sz w:val="30"/>
          <w:szCs w:val="30"/>
          <w:cs/>
        </w:rPr>
        <w:t xml:space="preserve"> ธันวาคม</w:t>
      </w:r>
      <w:r w:rsidR="00174F51">
        <w:rPr>
          <w:rFonts w:asciiTheme="majorBidi" w:hAnsiTheme="majorBidi" w:cstheme="majorBidi" w:hint="cs"/>
          <w:color w:val="000000" w:themeColor="text1"/>
          <w:sz w:val="30"/>
          <w:szCs w:val="30"/>
          <w:cs/>
        </w:rPr>
        <w:t xml:space="preserve"> </w:t>
      </w:r>
      <w:r w:rsidR="00D87A1B" w:rsidRPr="00C71DEE">
        <w:rPr>
          <w:rFonts w:asciiTheme="majorBidi" w:hAnsiTheme="majorBidi" w:cstheme="majorBidi"/>
          <w:color w:val="000000" w:themeColor="text1"/>
          <w:sz w:val="30"/>
          <w:szCs w:val="30"/>
        </w:rPr>
        <w:t>2566</w:t>
      </w:r>
      <w:r w:rsidR="00D87A1B" w:rsidRPr="00C71DEE">
        <w:rPr>
          <w:rFonts w:asciiTheme="majorBidi" w:hAnsiTheme="majorBidi" w:cstheme="majorBidi"/>
          <w:color w:val="000000" w:themeColor="text1"/>
          <w:sz w:val="30"/>
          <w:szCs w:val="30"/>
          <w:cs/>
        </w:rPr>
        <w:t xml:space="preserve"> และ</w:t>
      </w:r>
      <w:r w:rsidR="00260684" w:rsidRPr="00C71DEE">
        <w:rPr>
          <w:rFonts w:asciiTheme="majorBidi" w:hAnsiTheme="majorBidi" w:cstheme="majorBidi"/>
          <w:color w:val="000000" w:themeColor="text1"/>
          <w:sz w:val="30"/>
          <w:szCs w:val="30"/>
          <w:cs/>
        </w:rPr>
        <w:t xml:space="preserve"> </w:t>
      </w:r>
      <w:r w:rsidR="00260684"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 xml:space="preserve">5 </w:t>
      </w:r>
      <w:r w:rsidR="00260684" w:rsidRPr="00C71DEE">
        <w:rPr>
          <w:rFonts w:asciiTheme="majorBidi" w:hAnsiTheme="majorBidi" w:cstheme="majorBidi"/>
          <w:color w:val="000000" w:themeColor="text1"/>
          <w:sz w:val="30"/>
          <w:szCs w:val="30"/>
          <w:cs/>
        </w:rPr>
        <w:t>ประกอบด้วย</w:t>
      </w:r>
    </w:p>
    <w:bookmarkStart w:id="52" w:name="_MON_1566731366"/>
    <w:bookmarkEnd w:id="52"/>
    <w:p w14:paraId="5F9BDCC4" w14:textId="608B41CC" w:rsidR="00B27BE0" w:rsidRPr="00C71DEE" w:rsidRDefault="00734FD8"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472" w:dyaOrig="3791" w14:anchorId="5DFD6032">
          <v:shape id="_x0000_i1117" type="#_x0000_t75" style="width:480pt;height:195pt" o:ole="" o:preferrelative="f">
            <v:imagedata r:id="rId16" o:title=""/>
          </v:shape>
          <o:OLEObject Type="Embed" ProgID="Excel.Sheet.8" ShapeID="_x0000_i1117" DrawAspect="Content" ObjectID="_1770647332" r:id="rId17"/>
        </w:object>
      </w:r>
    </w:p>
    <w:p w14:paraId="0C60E5FB" w14:textId="5684FAB7" w:rsidR="004D5620" w:rsidRPr="002E2C96" w:rsidRDefault="003A6ECA" w:rsidP="009852C1">
      <w:pPr>
        <w:tabs>
          <w:tab w:val="left" w:pos="7230"/>
        </w:tabs>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โดยไม่รวมเงินเดือนและผลประโยชน์ที่เกี่ยวข้องจ่ายให้กับกรรมการซึ่งดำรงตำแหน่งเป็นผู้บริหา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37939784" w14:textId="3D1D4EB4"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21173D">
        <w:rPr>
          <w:rFonts w:asciiTheme="majorBidi" w:hAnsiTheme="majorBidi" w:cstheme="majorBidi"/>
          <w:sz w:val="30"/>
          <w:szCs w:val="30"/>
        </w:rPr>
        <w:t xml:space="preserve">31 </w:t>
      </w:r>
      <w:r w:rsidR="0021173D">
        <w:rPr>
          <w:rFonts w:asciiTheme="majorBidi" w:hAnsiTheme="majorBidi" w:cstheme="majorBidi" w:hint="cs"/>
          <w:sz w:val="30"/>
          <w:szCs w:val="30"/>
          <w:cs/>
        </w:rPr>
        <w:t>ธันวาคม</w:t>
      </w:r>
      <w:r w:rsidR="00625312" w:rsidRPr="00C71DEE">
        <w:rPr>
          <w:rFonts w:asciiTheme="majorBidi" w:hAnsiTheme="majorBidi" w:cstheme="majorBidi"/>
          <w:sz w:val="30"/>
          <w:szCs w:val="30"/>
        </w:rPr>
        <w:t xml:space="preserve"> 2566 </w:t>
      </w:r>
      <w:r w:rsidR="00625312" w:rsidRPr="00C71DEE">
        <w:rPr>
          <w:rFonts w:asciiTheme="majorBidi" w:hAnsiTheme="majorBidi" w:cstheme="majorBidi"/>
          <w:sz w:val="30"/>
          <w:szCs w:val="30"/>
          <w:cs/>
        </w:rPr>
        <w:t>และ</w:t>
      </w:r>
      <w:r w:rsidR="00A55E89" w:rsidRPr="00C71DEE">
        <w:rPr>
          <w:rFonts w:asciiTheme="majorBidi" w:hAnsiTheme="majorBidi" w:cstheme="majorBidi"/>
          <w:sz w:val="30"/>
          <w:szCs w:val="30"/>
          <w:cs/>
        </w:rPr>
        <w:t xml:space="preserve"> </w:t>
      </w:r>
      <w:r w:rsidR="00776882" w:rsidRPr="00C71DEE">
        <w:rPr>
          <w:rFonts w:asciiTheme="majorBidi" w:hAnsiTheme="majorBidi" w:cstheme="majorBidi"/>
          <w:sz w:val="30"/>
          <w:szCs w:val="30"/>
        </w:rPr>
        <w:t>256</w:t>
      </w:r>
      <w:r w:rsidR="00C240AA" w:rsidRPr="00C71DEE">
        <w:rPr>
          <w:rFonts w:asciiTheme="majorBidi" w:hAnsiTheme="majorBidi" w:cstheme="majorBidi"/>
          <w:sz w:val="30"/>
          <w:szCs w:val="30"/>
        </w:rPr>
        <w:t>5</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53" w:name="_MON_1698160190"/>
      <w:bookmarkEnd w:id="53"/>
    </w:p>
    <w:bookmarkStart w:id="54" w:name="_MON_1734851190"/>
    <w:bookmarkEnd w:id="54"/>
    <w:p w14:paraId="6EF824F9" w14:textId="68EADD5D" w:rsidR="004B31D7" w:rsidRDefault="00734FD8"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5" w:dyaOrig="7137" w14:anchorId="6D5EE496">
          <v:shape id="_x0000_i1119" type="#_x0000_t75" style="width:469.8pt;height:346.8pt" o:ole="">
            <v:imagedata r:id="rId18" o:title=""/>
          </v:shape>
          <o:OLEObject Type="Embed" ProgID="Excel.Sheet.12" ShapeID="_x0000_i1119" DrawAspect="Content" ObjectID="_1770647333" r:id="rId19"/>
        </w:object>
      </w:r>
    </w:p>
    <w:bookmarkStart w:id="55" w:name="_MON_1745050698"/>
    <w:bookmarkEnd w:id="55"/>
    <w:p w14:paraId="64992A29" w14:textId="4EF31709" w:rsidR="00E93A13" w:rsidRPr="00C71DEE" w:rsidRDefault="00734FD8" w:rsidP="00CF427F">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5" w:dyaOrig="3791" w14:anchorId="62F35A95">
          <v:shape id="_x0000_i1121" type="#_x0000_t75" style="width:469.8pt;height:177pt" o:ole="">
            <v:imagedata r:id="rId20" o:title=""/>
          </v:shape>
          <o:OLEObject Type="Embed" ProgID="Excel.Sheet.12" ShapeID="_x0000_i1121" DrawAspect="Content" ObjectID="_1770647334" r:id="rId21"/>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2B57AA2C"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00CD090A">
        <w:rPr>
          <w:rFonts w:asciiTheme="majorBidi" w:hAnsiTheme="majorBidi" w:cstheme="majorBidi"/>
          <w:sz w:val="30"/>
          <w:szCs w:val="30"/>
        </w:rPr>
        <w:t xml:space="preserve">31 </w:t>
      </w:r>
      <w:r w:rsidR="00CD090A">
        <w:rPr>
          <w:rFonts w:asciiTheme="majorBidi" w:hAnsiTheme="majorBidi" w:cstheme="majorBidi" w:hint="cs"/>
          <w:sz w:val="30"/>
          <w:szCs w:val="30"/>
          <w:cs/>
        </w:rPr>
        <w:t>ธันวาคม</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 xml:space="preserve">2566 </w:t>
      </w:r>
      <w:r w:rsidR="007A05D9" w:rsidRPr="00C71DEE">
        <w:rPr>
          <w:rFonts w:asciiTheme="majorBidi" w:hAnsiTheme="majorBidi" w:cstheme="majorBidi"/>
          <w:sz w:val="30"/>
          <w:szCs w:val="30"/>
          <w:cs/>
        </w:rPr>
        <w:t>และ</w:t>
      </w:r>
      <w:r w:rsidRPr="00C71DEE">
        <w:rPr>
          <w:rFonts w:asciiTheme="majorBidi" w:hAnsiTheme="majorBidi" w:cstheme="majorBidi"/>
          <w:sz w:val="30"/>
          <w:szCs w:val="30"/>
          <w:cs/>
        </w:rPr>
        <w:t xml:space="preserve"> </w:t>
      </w:r>
      <w:r w:rsidR="00243447" w:rsidRPr="00C71DEE">
        <w:rPr>
          <w:rFonts w:asciiTheme="majorBidi" w:hAnsiTheme="majorBidi" w:cstheme="majorBidi"/>
          <w:sz w:val="30"/>
          <w:szCs w:val="30"/>
        </w:rPr>
        <w:t>256</w:t>
      </w:r>
      <w:r w:rsidR="00D53C2E" w:rsidRPr="00C71DEE">
        <w:rPr>
          <w:rFonts w:asciiTheme="majorBidi" w:hAnsiTheme="majorBidi" w:cstheme="majorBidi"/>
          <w:sz w:val="30"/>
          <w:szCs w:val="30"/>
        </w:rPr>
        <w:t xml:space="preserve">5 </w:t>
      </w:r>
      <w:r w:rsidRPr="00C71DEE">
        <w:rPr>
          <w:rFonts w:asciiTheme="majorBidi" w:hAnsiTheme="majorBidi" w:cstheme="majorBidi"/>
          <w:sz w:val="30"/>
          <w:szCs w:val="30"/>
          <w:cs/>
        </w:rPr>
        <w:t>ประกอบด้วย</w:t>
      </w:r>
    </w:p>
    <w:bookmarkStart w:id="56" w:name="_MON_1727622892"/>
    <w:bookmarkEnd w:id="56"/>
    <w:p w14:paraId="0BA229A0" w14:textId="05637424" w:rsidR="00AF7AC7" w:rsidRPr="00C71DEE" w:rsidRDefault="008C34C2" w:rsidP="00B56AC2">
      <w:pPr>
        <w:pStyle w:val="BlockText"/>
        <w:spacing w:before="0"/>
        <w:ind w:left="576" w:right="0"/>
        <w:rPr>
          <w:rFonts w:asciiTheme="majorBidi" w:hAnsiTheme="majorBidi" w:cstheme="majorBidi"/>
          <w:color w:val="000000"/>
          <w:sz w:val="30"/>
          <w:szCs w:val="30"/>
        </w:rPr>
      </w:pPr>
      <w:r w:rsidRPr="00C71DEE">
        <w:rPr>
          <w:rFonts w:asciiTheme="majorBidi" w:hAnsiTheme="majorBidi" w:cstheme="majorBidi"/>
          <w:sz w:val="30"/>
          <w:szCs w:val="30"/>
        </w:rPr>
        <w:object w:dxaOrig="9480" w:dyaOrig="2328" w14:anchorId="31E649D5">
          <v:shape id="_x0000_i1126" type="#_x0000_t75" style="width:468pt;height:114.6pt" o:ole="" o:preferrelative="f">
            <v:imagedata r:id="rId22" o:title=""/>
            <o:lock v:ext="edit" aspectratio="f"/>
          </v:shape>
          <o:OLEObject Type="Embed" ProgID="Excel.Sheet.12" ShapeID="_x0000_i1126" DrawAspect="Content" ObjectID="_1770647335" r:id="rId23"/>
        </w:object>
      </w:r>
    </w:p>
    <w:p w14:paraId="6563FB48" w14:textId="0711C584" w:rsidR="004C12CC" w:rsidRPr="00C71DEE" w:rsidRDefault="004C12CC">
      <w:pPr>
        <w:rPr>
          <w:rFonts w:asciiTheme="majorBidi" w:hAnsiTheme="majorBidi" w:cstheme="majorBidi"/>
          <w:color w:val="000000" w:themeColor="text1"/>
          <w:sz w:val="30"/>
          <w:szCs w:val="30"/>
          <w:cs/>
        </w:rPr>
      </w:pPr>
    </w:p>
    <w:p w14:paraId="26FF2EC1" w14:textId="14239A77" w:rsidR="00E91A50" w:rsidRPr="00C71DEE" w:rsidRDefault="00066F08" w:rsidP="00B56AC2">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ราย</w:t>
      </w:r>
      <w:r w:rsidR="00E91A50" w:rsidRPr="00C71DEE">
        <w:rPr>
          <w:rFonts w:asciiTheme="majorBidi" w:hAnsiTheme="majorBidi" w:cstheme="majorBidi"/>
          <w:color w:val="000000" w:themeColor="text1"/>
          <w:sz w:val="30"/>
          <w:szCs w:val="30"/>
          <w:cs/>
        </w:rPr>
        <w:t>การเพิ่มขึ้นและลดลงเงินให้กู้ยืมระยะสั้นแก่กิจการที่เกี่ยวข้องกัน</w:t>
      </w:r>
      <w:r w:rsidR="00E31488" w:rsidRPr="00C71DEE">
        <w:rPr>
          <w:rFonts w:asciiTheme="majorBidi" w:hAnsiTheme="majorBidi" w:cstheme="majorBidi"/>
          <w:color w:val="000000" w:themeColor="text1"/>
          <w:sz w:val="30"/>
          <w:szCs w:val="30"/>
          <w:cs/>
        </w:rPr>
        <w:t>สำหรับ</w:t>
      </w:r>
      <w:r w:rsidR="00CD090A">
        <w:rPr>
          <w:rFonts w:asciiTheme="majorBidi" w:hAnsiTheme="majorBidi" w:cstheme="majorBidi" w:hint="cs"/>
          <w:color w:val="000000" w:themeColor="text1"/>
          <w:sz w:val="30"/>
          <w:szCs w:val="30"/>
          <w:cs/>
        </w:rPr>
        <w:t>ปี</w:t>
      </w:r>
      <w:r w:rsidR="00E91A50" w:rsidRPr="00C71DEE">
        <w:rPr>
          <w:rFonts w:asciiTheme="majorBidi" w:hAnsiTheme="majorBidi" w:cstheme="majorBidi"/>
          <w:color w:val="000000" w:themeColor="text1"/>
          <w:sz w:val="30"/>
          <w:szCs w:val="30"/>
          <w:cs/>
        </w:rPr>
        <w:t xml:space="preserve">สิ้นสุดวันที่ </w:t>
      </w:r>
      <w:r w:rsidR="00CD090A">
        <w:rPr>
          <w:rFonts w:asciiTheme="majorBidi" w:hAnsiTheme="majorBidi" w:cstheme="majorBidi"/>
          <w:sz w:val="30"/>
          <w:szCs w:val="30"/>
        </w:rPr>
        <w:t xml:space="preserve">31 </w:t>
      </w:r>
      <w:r w:rsidR="00CD090A">
        <w:rPr>
          <w:rFonts w:asciiTheme="majorBidi" w:hAnsiTheme="majorBidi" w:cstheme="majorBidi" w:hint="cs"/>
          <w:sz w:val="30"/>
          <w:szCs w:val="30"/>
          <w:cs/>
        </w:rPr>
        <w:t>ธันวาคม</w:t>
      </w:r>
      <w:r w:rsidR="00CD090A" w:rsidRPr="00C71DEE">
        <w:rPr>
          <w:rFonts w:asciiTheme="majorBidi" w:hAnsiTheme="majorBidi" w:cstheme="majorBidi"/>
          <w:sz w:val="30"/>
          <w:szCs w:val="30"/>
          <w:cs/>
        </w:rPr>
        <w:t xml:space="preserve"> </w:t>
      </w:r>
      <w:r w:rsidR="00CD090A" w:rsidRPr="00C71DEE">
        <w:rPr>
          <w:rFonts w:asciiTheme="majorBidi" w:hAnsiTheme="majorBidi" w:cstheme="majorBidi"/>
          <w:sz w:val="30"/>
          <w:szCs w:val="30"/>
        </w:rPr>
        <w:t xml:space="preserve">2566 </w:t>
      </w:r>
      <w:r w:rsidR="00CD090A">
        <w:rPr>
          <w:rFonts w:asciiTheme="majorBidi" w:hAnsiTheme="majorBidi" w:cstheme="majorBidi" w:hint="cs"/>
          <w:sz w:val="30"/>
          <w:szCs w:val="30"/>
          <w:cs/>
        </w:rPr>
        <w:t xml:space="preserve">และ </w:t>
      </w:r>
      <w:r w:rsidR="00CD090A">
        <w:rPr>
          <w:rFonts w:asciiTheme="majorBidi" w:hAnsiTheme="majorBidi" w:cstheme="majorBidi"/>
          <w:sz w:val="30"/>
          <w:szCs w:val="30"/>
        </w:rPr>
        <w:t xml:space="preserve">2565 </w:t>
      </w:r>
      <w:r w:rsidR="00BF7D64" w:rsidRPr="00C71DEE">
        <w:rPr>
          <w:rFonts w:asciiTheme="majorBidi" w:hAnsiTheme="majorBidi" w:cstheme="majorBidi"/>
          <w:color w:val="000000" w:themeColor="text1"/>
          <w:sz w:val="30"/>
          <w:szCs w:val="30"/>
          <w:cs/>
        </w:rPr>
        <w:t>แสดง</w:t>
      </w:r>
      <w:r w:rsidR="00E91A50" w:rsidRPr="00C71DEE">
        <w:rPr>
          <w:rFonts w:asciiTheme="majorBidi" w:hAnsiTheme="majorBidi" w:cstheme="majorBidi"/>
          <w:color w:val="000000" w:themeColor="text1"/>
          <w:sz w:val="30"/>
          <w:szCs w:val="30"/>
          <w:cs/>
        </w:rPr>
        <w:t>ดังนี้</w:t>
      </w:r>
    </w:p>
    <w:bookmarkStart w:id="57" w:name="_Hlk117010429"/>
    <w:bookmarkStart w:id="58" w:name="_MON_1727622945"/>
    <w:bookmarkEnd w:id="58"/>
    <w:p w14:paraId="09A09EA1" w14:textId="35A39E86" w:rsidR="002864A1" w:rsidRPr="00C71DEE" w:rsidRDefault="00734FD8" w:rsidP="00BA30DF">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10780" w:dyaOrig="3207" w14:anchorId="72DA17F0">
          <v:shape id="_x0000_i1131" type="#_x0000_t75" style="width:469.8pt;height:156.6pt" o:ole="">
            <v:imagedata r:id="rId24" o:title=""/>
          </v:shape>
          <o:OLEObject Type="Embed" ProgID="Excel.Sheet.12" ShapeID="_x0000_i1131" DrawAspect="Content" ObjectID="_1770647336" r:id="rId25"/>
        </w:object>
      </w:r>
      <w:bookmarkEnd w:id="57"/>
    </w:p>
    <w:p w14:paraId="5121327D" w14:textId="4ED31F3F" w:rsidR="00B93E91"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t>บริษัท</w:t>
      </w:r>
      <w:r w:rsidRPr="00C71DEE">
        <w:rPr>
          <w:rFonts w:asciiTheme="majorBidi" w:hAnsiTheme="majorBidi" w:cstheme="majorBidi"/>
          <w:color w:val="000000"/>
          <w:sz w:val="30"/>
          <w:szCs w:val="30"/>
          <w:cs/>
        </w:rPr>
        <w:t xml:space="preserve">มีเงินให้กู้ยืมแก่กิจการที่เกี่ยวข้องกันโดยทำสัญญาเงินกู้ยืมครบกำหนดชำระคืนเมื่อทวงถาม คิดดอกเบี้ยในอัตราร้อยละ </w:t>
      </w:r>
      <w:r w:rsidR="00CF5D99" w:rsidRPr="00C71DEE">
        <w:rPr>
          <w:rFonts w:asciiTheme="majorBidi" w:hAnsiTheme="majorBidi" w:cstheme="majorBidi"/>
          <w:color w:val="000000"/>
          <w:sz w:val="30"/>
          <w:szCs w:val="30"/>
        </w:rPr>
        <w:t>3</w:t>
      </w:r>
      <w:r w:rsidRPr="00C71DEE">
        <w:rPr>
          <w:rFonts w:asciiTheme="majorBidi" w:hAnsiTheme="majorBidi" w:cstheme="majorBidi"/>
          <w:color w:val="000000"/>
          <w:sz w:val="30"/>
          <w:szCs w:val="30"/>
          <w:cs/>
        </w:rPr>
        <w:t xml:space="preserve"> ต่อปี และไม่มีหลักประกัน</w:t>
      </w:r>
    </w:p>
    <w:p w14:paraId="4409F8D5" w14:textId="77777777" w:rsidR="003E0FDC" w:rsidRDefault="003E0FDC" w:rsidP="00C56FB0">
      <w:pPr>
        <w:spacing w:before="120" w:after="120"/>
        <w:ind w:left="540" w:right="9"/>
        <w:rPr>
          <w:rFonts w:asciiTheme="majorBidi" w:hAnsiTheme="majorBidi" w:cstheme="majorBidi"/>
          <w:b/>
          <w:bCs/>
          <w:sz w:val="30"/>
          <w:szCs w:val="30"/>
        </w:rPr>
      </w:pPr>
    </w:p>
    <w:p w14:paraId="6E5D4C34" w14:textId="77777777" w:rsidR="003E0FDC" w:rsidRDefault="003E0FDC" w:rsidP="00C56FB0">
      <w:pPr>
        <w:spacing w:before="120" w:after="120"/>
        <w:ind w:left="540" w:right="9"/>
        <w:rPr>
          <w:rFonts w:asciiTheme="majorBidi" w:hAnsiTheme="majorBidi" w:cstheme="majorBidi"/>
          <w:b/>
          <w:bCs/>
          <w:sz w:val="30"/>
          <w:szCs w:val="30"/>
        </w:rPr>
      </w:pPr>
    </w:p>
    <w:p w14:paraId="43CC5916" w14:textId="77777777" w:rsidR="003E0FDC" w:rsidRDefault="003E0FDC" w:rsidP="00C56FB0">
      <w:pPr>
        <w:spacing w:before="120" w:after="120"/>
        <w:ind w:left="540" w:right="9"/>
        <w:rPr>
          <w:rFonts w:asciiTheme="majorBidi" w:hAnsiTheme="majorBidi" w:cstheme="majorBidi"/>
          <w:b/>
          <w:bCs/>
          <w:sz w:val="30"/>
          <w:szCs w:val="30"/>
        </w:rPr>
      </w:pPr>
    </w:p>
    <w:p w14:paraId="774A86A8" w14:textId="0C416500" w:rsidR="00C56FB0" w:rsidRDefault="00C56FB0" w:rsidP="00C56FB0">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w:t>
      </w:r>
      <w:r>
        <w:rPr>
          <w:rFonts w:asciiTheme="majorBidi" w:hAnsiTheme="majorBidi" w:cstheme="majorBidi" w:hint="cs"/>
          <w:b/>
          <w:bCs/>
          <w:sz w:val="30"/>
          <w:szCs w:val="30"/>
          <w:cs/>
        </w:rPr>
        <w:t>จาก</w:t>
      </w:r>
      <w:r w:rsidR="0048381E">
        <w:rPr>
          <w:rFonts w:asciiTheme="majorBidi" w:hAnsiTheme="majorBidi" w:cstheme="majorBidi" w:hint="cs"/>
          <w:b/>
          <w:bCs/>
          <w:sz w:val="30"/>
          <w:szCs w:val="30"/>
          <w:cs/>
        </w:rPr>
        <w:t>บุคคลหรือ</w:t>
      </w:r>
      <w:r w:rsidRPr="00C71DEE">
        <w:rPr>
          <w:rFonts w:asciiTheme="majorBidi" w:hAnsiTheme="majorBidi" w:cstheme="majorBidi"/>
          <w:b/>
          <w:bCs/>
          <w:sz w:val="30"/>
          <w:szCs w:val="30"/>
          <w:cs/>
        </w:rPr>
        <w:t>กิจการที่เกี่ยวข้องกัน</w:t>
      </w:r>
    </w:p>
    <w:p w14:paraId="36FDAD86" w14:textId="3B314FD3" w:rsidR="00C56FB0" w:rsidRDefault="00C56FB0" w:rsidP="00C56FB0">
      <w:pPr>
        <w:spacing w:before="120" w:after="120"/>
        <w:ind w:left="540" w:right="9"/>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w:t>
      </w:r>
      <w:r w:rsidRPr="00BF1BFB">
        <w:rPr>
          <w:rFonts w:asciiTheme="majorBidi" w:hAnsiTheme="majorBidi" w:cstheme="majorBidi"/>
          <w:color w:val="000000" w:themeColor="text1"/>
          <w:sz w:val="30"/>
          <w:szCs w:val="30"/>
          <w:cs/>
        </w:rPr>
        <w:t>การเพิ่มขึ้นและลดลงเงินกู้ยืมระยะสั้นจาก</w:t>
      </w:r>
      <w:r w:rsidRPr="00CD5BC6">
        <w:rPr>
          <w:rFonts w:asciiTheme="majorBidi" w:eastAsia="SimSun" w:hAnsiTheme="majorBidi"/>
          <w:color w:val="000000" w:themeColor="text1"/>
          <w:sz w:val="30"/>
          <w:szCs w:val="30"/>
          <w:cs/>
        </w:rPr>
        <w:t>บุคคลหรือ</w:t>
      </w:r>
      <w:r w:rsidRPr="00BF1BFB">
        <w:rPr>
          <w:rFonts w:asciiTheme="majorBidi" w:hAnsiTheme="majorBidi" w:cstheme="majorBidi"/>
          <w:color w:val="000000" w:themeColor="text1"/>
          <w:sz w:val="30"/>
          <w:szCs w:val="30"/>
          <w:cs/>
        </w:rPr>
        <w:t>กิจการที่เกี่ยวข้องกัน</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6</w:t>
      </w:r>
      <w:r w:rsidRPr="00BF1BFB">
        <w:rPr>
          <w:rFonts w:asciiTheme="majorBidi" w:hAnsiTheme="majorBidi" w:cstheme="majorBidi"/>
          <w:color w:val="000000" w:themeColor="text1"/>
          <w:sz w:val="30"/>
          <w:szCs w:val="30"/>
        </w:rPr>
        <w:t xml:space="preserve"> </w:t>
      </w:r>
      <w:r w:rsidR="000604C0">
        <w:rPr>
          <w:rFonts w:asciiTheme="majorBidi" w:hAnsiTheme="majorBidi" w:cstheme="majorBidi" w:hint="cs"/>
          <w:color w:val="000000" w:themeColor="text1"/>
          <w:sz w:val="30"/>
          <w:szCs w:val="30"/>
          <w:cs/>
        </w:rPr>
        <w:t xml:space="preserve">และ </w:t>
      </w:r>
      <w:r w:rsidR="000604C0">
        <w:rPr>
          <w:rFonts w:asciiTheme="majorBidi" w:hAnsiTheme="majorBidi" w:cstheme="majorBidi"/>
          <w:color w:val="000000" w:themeColor="text1"/>
          <w:sz w:val="30"/>
          <w:szCs w:val="30"/>
        </w:rPr>
        <w:t xml:space="preserve">2565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59" w:name="_MON_1670172914"/>
    <w:bookmarkEnd w:id="59"/>
    <w:p w14:paraId="09E15806" w14:textId="479C3254" w:rsidR="00C56FB0" w:rsidRPr="000604C0" w:rsidRDefault="00734FD8" w:rsidP="000604C0">
      <w:pPr>
        <w:spacing w:before="120" w:after="120"/>
        <w:ind w:left="540"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97" w:dyaOrig="3364" w14:anchorId="3D80ED70">
          <v:shape id="_x0000_i1135" type="#_x0000_t75" style="width:474.6pt;height:168.6pt" o:ole="">
            <v:imagedata r:id="rId26" o:title=""/>
          </v:shape>
          <o:OLEObject Type="Embed" ProgID="Excel.Sheet.12" ShapeID="_x0000_i1135" DrawAspect="Content" ObjectID="_1770647337" r:id="rId27"/>
        </w:object>
      </w:r>
    </w:p>
    <w:p w14:paraId="0EB1BD71" w14:textId="3482332F" w:rsidR="0048381E" w:rsidRPr="0082093C" w:rsidRDefault="0048381E" w:rsidP="0048381E">
      <w:pPr>
        <w:spacing w:before="120" w:after="120"/>
        <w:ind w:left="538" w:right="9"/>
        <w:jc w:val="thaiDistribute"/>
        <w:rPr>
          <w:rFonts w:asciiTheme="majorBidi" w:hAnsiTheme="majorBidi" w:cstheme="majorBidi"/>
          <w:color w:val="000000"/>
          <w:sz w:val="30"/>
          <w:szCs w:val="30"/>
        </w:rPr>
      </w:pPr>
      <w:r w:rsidRPr="0082093C">
        <w:rPr>
          <w:rFonts w:asciiTheme="majorBidi" w:hAnsiTheme="majorBidi" w:hint="cs"/>
          <w:color w:val="000000"/>
          <w:sz w:val="30"/>
          <w:szCs w:val="30"/>
          <w:cs/>
        </w:rPr>
        <w:t>บริษัทมีเงินกู้ยืมจากบุคคลหรือกิจการที่เกี่ยวข้องกันโดยทำสัญญาเงินกู้ยืมครบกำหนดจ่ายชำระหนี้คืนภายในวันที่</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16</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เมษายน</w:t>
      </w:r>
      <w:r w:rsidRPr="0082093C">
        <w:rPr>
          <w:rFonts w:asciiTheme="majorBidi" w:hAnsiTheme="majorBidi"/>
          <w:color w:val="000000"/>
          <w:sz w:val="30"/>
          <w:szCs w:val="30"/>
        </w:rPr>
        <w:t xml:space="preserve"> 2565</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เว้นแต่</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การเรียกชำระหนี้คืนเพื่อซื้อหุ้นเพิ่มทุนของบริษัทตามสัดส่วนการถือหุ้นเดิม</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คิดดอกเบี้ยในอัตราร้อยละ</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3</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ต่อปี</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และไม่มีหลักประกัน</w:t>
      </w:r>
    </w:p>
    <w:p w14:paraId="53BD5711" w14:textId="11A20BB8" w:rsidR="0048381E" w:rsidRPr="0082093C" w:rsidRDefault="0048381E" w:rsidP="0048381E">
      <w:pPr>
        <w:spacing w:before="120" w:after="120"/>
        <w:ind w:left="538" w:right="9"/>
        <w:jc w:val="thaiDistribute"/>
        <w:rPr>
          <w:rFonts w:asciiTheme="majorBidi" w:hAnsiTheme="majorBidi" w:cstheme="majorBidi"/>
          <w:color w:val="000000"/>
          <w:sz w:val="30"/>
          <w:szCs w:val="30"/>
        </w:rPr>
      </w:pPr>
      <w:r w:rsidRPr="0082093C">
        <w:rPr>
          <w:rFonts w:asciiTheme="majorBidi" w:hAnsiTheme="majorBidi" w:hint="cs"/>
          <w:color w:val="000000"/>
          <w:sz w:val="30"/>
          <w:szCs w:val="30"/>
          <w:cs/>
        </w:rPr>
        <w:t>เมื่อวันที่</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4</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เมษายน</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2565</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บริษัทจัดทำบันทึกแก้ไขเพิ่มเติมสัญญาเงินกู้ยืมเพื่อขยายกำหนดระยะเวลาการชำระคืนเงินต้นและดอกเบี้ยเป็นครบกำหนดชำระหนี้คืนภายในวันที่</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16</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เมษายน</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2566</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และบริษัทสามารถทยอยชำระหนี้เงินต้นก่อนครบกำหนดระยะเวลา</w:t>
      </w:r>
    </w:p>
    <w:p w14:paraId="73563106" w14:textId="0DB05409" w:rsidR="0048381E" w:rsidRPr="0082093C" w:rsidRDefault="0048381E" w:rsidP="0048381E">
      <w:pPr>
        <w:spacing w:before="120" w:after="120"/>
        <w:ind w:left="538" w:right="9"/>
        <w:jc w:val="thaiDistribute"/>
        <w:rPr>
          <w:rFonts w:asciiTheme="majorBidi" w:hAnsiTheme="majorBidi" w:cstheme="majorBidi"/>
          <w:color w:val="000000"/>
          <w:sz w:val="30"/>
          <w:szCs w:val="30"/>
        </w:rPr>
      </w:pPr>
      <w:r w:rsidRPr="0082093C">
        <w:rPr>
          <w:rFonts w:asciiTheme="majorBidi" w:hAnsiTheme="majorBidi" w:hint="cs"/>
          <w:color w:val="000000"/>
          <w:sz w:val="30"/>
          <w:szCs w:val="30"/>
          <w:cs/>
        </w:rPr>
        <w:t>เมื่อวันที่</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25</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ตุลาคม</w:t>
      </w:r>
      <w:r w:rsidRPr="0082093C">
        <w:rPr>
          <w:rFonts w:asciiTheme="majorBidi" w:hAnsiTheme="majorBidi"/>
          <w:color w:val="000000"/>
          <w:sz w:val="30"/>
          <w:szCs w:val="30"/>
          <w:cs/>
        </w:rPr>
        <w:t xml:space="preserve"> </w:t>
      </w:r>
      <w:r w:rsidRPr="0082093C">
        <w:rPr>
          <w:rFonts w:asciiTheme="majorBidi" w:hAnsiTheme="majorBidi"/>
          <w:color w:val="000000"/>
          <w:sz w:val="30"/>
          <w:szCs w:val="30"/>
        </w:rPr>
        <w:t>2565</w:t>
      </w:r>
      <w:r w:rsidRPr="0082093C">
        <w:rPr>
          <w:rFonts w:asciiTheme="majorBidi" w:hAnsiTheme="majorBidi"/>
          <w:color w:val="000000"/>
          <w:sz w:val="30"/>
          <w:szCs w:val="30"/>
          <w:cs/>
        </w:rPr>
        <w:t xml:space="preserve"> </w:t>
      </w:r>
      <w:r w:rsidRPr="0082093C">
        <w:rPr>
          <w:rFonts w:asciiTheme="majorBidi" w:hAnsiTheme="majorBidi" w:hint="cs"/>
          <w:color w:val="000000"/>
          <w:sz w:val="30"/>
          <w:szCs w:val="30"/>
          <w:cs/>
        </w:rPr>
        <w:t>บริษัทจ่ายชำระหนี้คืนเงินกู้ยืมจากบุคคลหรือกิจการที่เกี่ยวข้องกันพร้อมดอกเบี้ยจ่ายทั้งจำนวน</w:t>
      </w:r>
    </w:p>
    <w:p w14:paraId="2B76AC88" w14:textId="344ED8E5" w:rsidR="00B05349" w:rsidRDefault="00B05349" w:rsidP="00B05349">
      <w:pPr>
        <w:spacing w:before="120" w:after="120"/>
        <w:ind w:left="538" w:right="9"/>
        <w:jc w:val="thaiDistribute"/>
        <w:rPr>
          <w:rFonts w:asciiTheme="majorBidi" w:hAnsiTheme="majorBidi"/>
          <w:color w:val="000000"/>
          <w:sz w:val="30"/>
          <w:szCs w:val="30"/>
        </w:rPr>
      </w:pPr>
      <w:r w:rsidRPr="0082093C">
        <w:rPr>
          <w:rFonts w:asciiTheme="majorBidi" w:hAnsiTheme="majorBidi" w:cstheme="majorBidi" w:hint="cs"/>
          <w:color w:val="000000"/>
          <w:sz w:val="30"/>
          <w:szCs w:val="30"/>
          <w:cs/>
        </w:rPr>
        <w:t>ระหว่าง</w:t>
      </w:r>
      <w:r w:rsidR="0048381E" w:rsidRPr="0082093C">
        <w:rPr>
          <w:rFonts w:asciiTheme="majorBidi" w:hAnsiTheme="majorBidi" w:cstheme="majorBidi" w:hint="cs"/>
          <w:color w:val="000000"/>
          <w:sz w:val="30"/>
          <w:szCs w:val="30"/>
          <w:cs/>
        </w:rPr>
        <w:t>ปี</w:t>
      </w:r>
      <w:r w:rsidRPr="0082093C">
        <w:rPr>
          <w:rFonts w:asciiTheme="majorBidi" w:hAnsiTheme="majorBidi" w:cstheme="majorBidi" w:hint="cs"/>
          <w:color w:val="000000"/>
          <w:sz w:val="30"/>
          <w:szCs w:val="30"/>
          <w:cs/>
        </w:rPr>
        <w:t xml:space="preserve"> </w:t>
      </w:r>
      <w:r w:rsidRPr="0082093C">
        <w:rPr>
          <w:rFonts w:asciiTheme="majorBidi" w:hAnsiTheme="majorBidi" w:cstheme="majorBidi"/>
          <w:color w:val="000000"/>
          <w:sz w:val="30"/>
          <w:szCs w:val="30"/>
        </w:rPr>
        <w:t xml:space="preserve">2566 </w:t>
      </w:r>
      <w:r w:rsidRPr="0082093C">
        <w:rPr>
          <w:rFonts w:asciiTheme="majorBidi" w:hAnsiTheme="majorBidi" w:cstheme="majorBidi" w:hint="cs"/>
          <w:color w:val="000000"/>
          <w:sz w:val="30"/>
          <w:szCs w:val="30"/>
          <w:cs/>
        </w:rPr>
        <w:t>บริษัทมีเงินกู้ยืม</w:t>
      </w:r>
      <w:r w:rsidRPr="000604C0">
        <w:rPr>
          <w:rFonts w:asciiTheme="majorBidi" w:hAnsiTheme="majorBidi" w:cstheme="majorBidi" w:hint="cs"/>
          <w:color w:val="000000"/>
          <w:sz w:val="30"/>
          <w:szCs w:val="30"/>
          <w:cs/>
        </w:rPr>
        <w:t xml:space="preserve">ระยะสั้นจากกิจการที่เกี่ยวข้องกัน </w:t>
      </w:r>
      <w:r w:rsidR="00D42FF8" w:rsidRPr="000604C0">
        <w:rPr>
          <w:rFonts w:asciiTheme="majorBidi" w:hAnsiTheme="majorBidi" w:hint="cs"/>
          <w:color w:val="000000"/>
          <w:sz w:val="30"/>
          <w:szCs w:val="30"/>
          <w:cs/>
        </w:rPr>
        <w:t xml:space="preserve">โดยออกตั๋วสัญญาใช้เงินกำหนดอายุ </w:t>
      </w:r>
      <w:r w:rsidR="00F650C6" w:rsidRPr="000604C0">
        <w:rPr>
          <w:rFonts w:asciiTheme="majorBidi" w:hAnsiTheme="majorBidi"/>
          <w:color w:val="000000"/>
          <w:sz w:val="30"/>
          <w:szCs w:val="30"/>
        </w:rPr>
        <w:t>3</w:t>
      </w:r>
      <w:r w:rsidR="00D42FF8" w:rsidRPr="000604C0">
        <w:rPr>
          <w:rFonts w:asciiTheme="majorBidi" w:hAnsiTheme="majorBidi"/>
          <w:color w:val="000000"/>
          <w:sz w:val="30"/>
          <w:szCs w:val="30"/>
        </w:rPr>
        <w:t xml:space="preserve">0 </w:t>
      </w:r>
      <w:r w:rsidR="00D42FF8" w:rsidRPr="000604C0">
        <w:rPr>
          <w:rFonts w:asciiTheme="majorBidi" w:hAnsiTheme="majorBidi" w:hint="cs"/>
          <w:color w:val="000000"/>
          <w:sz w:val="30"/>
          <w:szCs w:val="30"/>
          <w:cs/>
        </w:rPr>
        <w:t>วัน</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คิดดอกเบี้ยในอัตราร้อยละ</w:t>
      </w:r>
      <w:r w:rsidRPr="000604C0">
        <w:rPr>
          <w:rFonts w:asciiTheme="majorBidi" w:hAnsiTheme="majorBidi"/>
          <w:color w:val="000000"/>
          <w:sz w:val="30"/>
          <w:szCs w:val="30"/>
          <w:cs/>
        </w:rPr>
        <w:t xml:space="preserve"> </w:t>
      </w:r>
      <w:r w:rsidR="00DD06FF">
        <w:rPr>
          <w:rFonts w:asciiTheme="majorBidi" w:hAnsiTheme="majorBidi"/>
          <w:color w:val="000000"/>
          <w:sz w:val="30"/>
          <w:szCs w:val="30"/>
        </w:rPr>
        <w:t>3</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ต่อปี</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และไม่มีหลักประกัน</w:t>
      </w:r>
      <w:r w:rsidR="0048381E">
        <w:rPr>
          <w:rFonts w:asciiTheme="majorBidi" w:hAnsiTheme="majorBidi" w:hint="cs"/>
          <w:color w:val="000000"/>
          <w:sz w:val="30"/>
          <w:szCs w:val="30"/>
          <w:cs/>
        </w:rPr>
        <w:t xml:space="preserve"> </w:t>
      </w:r>
    </w:p>
    <w:p w14:paraId="56B4A348" w14:textId="77777777" w:rsidR="003E0FDC" w:rsidRDefault="003E0FDC" w:rsidP="00B05349">
      <w:pPr>
        <w:spacing w:before="120" w:after="120"/>
        <w:ind w:left="538" w:right="9"/>
        <w:jc w:val="thaiDistribute"/>
        <w:rPr>
          <w:rFonts w:asciiTheme="majorBidi" w:hAnsiTheme="majorBidi"/>
          <w:color w:val="000000"/>
          <w:sz w:val="30"/>
          <w:szCs w:val="30"/>
        </w:rPr>
      </w:pPr>
    </w:p>
    <w:p w14:paraId="427DDFE0" w14:textId="77777777" w:rsidR="003E0FDC" w:rsidRDefault="003E0FDC" w:rsidP="00B05349">
      <w:pPr>
        <w:spacing w:before="120" w:after="120"/>
        <w:ind w:left="538" w:right="9"/>
        <w:jc w:val="thaiDistribute"/>
        <w:rPr>
          <w:rFonts w:asciiTheme="majorBidi" w:hAnsiTheme="majorBidi"/>
          <w:color w:val="000000"/>
          <w:sz w:val="30"/>
          <w:szCs w:val="30"/>
        </w:rPr>
      </w:pPr>
    </w:p>
    <w:p w14:paraId="64C08954" w14:textId="77777777" w:rsidR="003E0FDC" w:rsidRDefault="003E0FDC" w:rsidP="00B05349">
      <w:pPr>
        <w:spacing w:before="120" w:after="120"/>
        <w:ind w:left="538" w:right="9"/>
        <w:jc w:val="thaiDistribute"/>
        <w:rPr>
          <w:rFonts w:asciiTheme="majorBidi" w:hAnsiTheme="majorBidi"/>
          <w:color w:val="000000"/>
          <w:sz w:val="30"/>
          <w:szCs w:val="30"/>
        </w:rPr>
      </w:pPr>
    </w:p>
    <w:p w14:paraId="33F4D6F4" w14:textId="77777777" w:rsidR="003E0FDC" w:rsidRDefault="003E0FDC" w:rsidP="00B05349">
      <w:pPr>
        <w:spacing w:before="120" w:after="120"/>
        <w:ind w:left="538" w:right="9"/>
        <w:jc w:val="thaiDistribute"/>
        <w:rPr>
          <w:rFonts w:asciiTheme="majorBidi" w:hAnsiTheme="majorBidi"/>
          <w:color w:val="000000"/>
          <w:sz w:val="30"/>
          <w:szCs w:val="30"/>
        </w:rPr>
      </w:pPr>
    </w:p>
    <w:p w14:paraId="05B5EEA4" w14:textId="77777777" w:rsidR="003E0FDC" w:rsidRDefault="003E0FDC" w:rsidP="00B05349">
      <w:pPr>
        <w:spacing w:before="120" w:after="120"/>
        <w:ind w:left="538" w:right="9"/>
        <w:jc w:val="thaiDistribute"/>
        <w:rPr>
          <w:rFonts w:asciiTheme="majorBidi" w:hAnsiTheme="majorBidi"/>
          <w:color w:val="000000"/>
          <w:sz w:val="30"/>
          <w:szCs w:val="30"/>
        </w:rPr>
      </w:pPr>
    </w:p>
    <w:p w14:paraId="5D7561FB" w14:textId="77777777" w:rsidR="003E0FDC" w:rsidRDefault="003E0FDC" w:rsidP="00B05349">
      <w:pPr>
        <w:spacing w:before="120" w:after="120"/>
        <w:ind w:left="538" w:right="9"/>
        <w:jc w:val="thaiDistribute"/>
        <w:rPr>
          <w:rFonts w:asciiTheme="majorBidi" w:hAnsiTheme="majorBidi"/>
          <w:color w:val="000000"/>
          <w:sz w:val="30"/>
          <w:szCs w:val="30"/>
        </w:rPr>
      </w:pPr>
    </w:p>
    <w:p w14:paraId="67736691" w14:textId="77777777" w:rsidR="003E0FDC" w:rsidRDefault="003E0FDC" w:rsidP="00B05349">
      <w:pPr>
        <w:spacing w:before="120" w:after="120"/>
        <w:ind w:left="538" w:right="9"/>
        <w:jc w:val="thaiDistribute"/>
        <w:rPr>
          <w:rFonts w:asciiTheme="majorBidi" w:hAnsiTheme="majorBidi"/>
          <w:color w:val="000000"/>
          <w:sz w:val="30"/>
          <w:szCs w:val="30"/>
        </w:rPr>
      </w:pPr>
    </w:p>
    <w:p w14:paraId="22CA4300" w14:textId="77777777" w:rsidR="003E0FDC" w:rsidRDefault="003E0FDC" w:rsidP="00B05349">
      <w:pPr>
        <w:spacing w:before="120" w:after="120"/>
        <w:ind w:left="538" w:right="9"/>
        <w:jc w:val="thaiDistribute"/>
        <w:rPr>
          <w:rFonts w:asciiTheme="majorBidi" w:hAnsiTheme="majorBidi"/>
          <w:color w:val="000000"/>
          <w:sz w:val="30"/>
          <w:szCs w:val="30"/>
          <w:cs/>
        </w:rPr>
      </w:pPr>
    </w:p>
    <w:p w14:paraId="432F684F" w14:textId="5D359708"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lastRenderedPageBreak/>
        <w:t>ภาระผูกพัน</w:t>
      </w:r>
    </w:p>
    <w:p w14:paraId="0CC17EFC" w14:textId="07083922" w:rsidR="00C86164" w:rsidRPr="00C5560B" w:rsidRDefault="00C86164" w:rsidP="008C34C2">
      <w:pPr>
        <w:spacing w:before="120" w:after="120"/>
        <w:ind w:left="540" w:right="9"/>
        <w:jc w:val="thaiDistribute"/>
        <w:rPr>
          <w:rFonts w:asciiTheme="majorBidi" w:hAnsiTheme="majorBidi" w:cstheme="majorBidi"/>
          <w:sz w:val="30"/>
          <w:szCs w:val="30"/>
        </w:rPr>
      </w:pPr>
      <w:r w:rsidRPr="00C5560B">
        <w:rPr>
          <w:rFonts w:asciiTheme="majorBidi" w:hAnsiTheme="majorBidi" w:cstheme="majorBidi"/>
          <w:sz w:val="30"/>
          <w:szCs w:val="30"/>
          <w:cs/>
        </w:rPr>
        <w:t>บริษัทมีภาระผูกพันตามคำสั่งซื้อทองคำแท่งและคำสั่งขายทองคำแท่งกับบริษัท ออ</w:t>
      </w:r>
      <w:proofErr w:type="spellStart"/>
      <w:r w:rsidRPr="00C5560B">
        <w:rPr>
          <w:rFonts w:asciiTheme="majorBidi" w:hAnsiTheme="majorBidi" w:cstheme="majorBidi"/>
          <w:sz w:val="30"/>
          <w:szCs w:val="30"/>
          <w:cs/>
        </w:rPr>
        <w:t>โร</w:t>
      </w:r>
      <w:proofErr w:type="spellEnd"/>
      <w:r w:rsidRPr="00C5560B">
        <w:rPr>
          <w:rFonts w:asciiTheme="majorBidi" w:hAnsiTheme="majorBidi" w:cstheme="majorBidi"/>
          <w:sz w:val="30"/>
          <w:szCs w:val="30"/>
          <w:cs/>
        </w:rPr>
        <w:t>ร่า เทรด</w:t>
      </w:r>
      <w:proofErr w:type="spellStart"/>
      <w:r w:rsidRPr="00C5560B">
        <w:rPr>
          <w:rFonts w:asciiTheme="majorBidi" w:hAnsiTheme="majorBidi" w:cstheme="majorBidi"/>
          <w:sz w:val="30"/>
          <w:szCs w:val="30"/>
          <w:cs/>
        </w:rPr>
        <w:t>ดิ้ง</w:t>
      </w:r>
      <w:proofErr w:type="spellEnd"/>
      <w:r w:rsidRPr="00C5560B">
        <w:rPr>
          <w:rFonts w:asciiTheme="majorBidi" w:hAnsiTheme="majorBidi" w:cstheme="majorBidi"/>
          <w:sz w:val="30"/>
          <w:szCs w:val="30"/>
          <w:cs/>
        </w:rPr>
        <w:t xml:space="preserve"> จำกัด </w:t>
      </w:r>
      <w:r w:rsidR="00CA6916" w:rsidRPr="00C5560B">
        <w:rPr>
          <w:rFonts w:asciiTheme="majorBidi" w:hAnsiTheme="majorBidi" w:cstheme="majorBidi"/>
          <w:sz w:val="30"/>
          <w:szCs w:val="30"/>
          <w:cs/>
        </w:rPr>
        <w:t xml:space="preserve">ณ วันที่ </w:t>
      </w:r>
      <w:r w:rsidR="002704BD" w:rsidRPr="00C5560B">
        <w:rPr>
          <w:rFonts w:asciiTheme="majorBidi" w:hAnsiTheme="majorBidi" w:cstheme="majorBidi"/>
          <w:sz w:val="30"/>
          <w:szCs w:val="30"/>
        </w:rPr>
        <w:t>3</w:t>
      </w:r>
      <w:r w:rsidR="008C34C2">
        <w:rPr>
          <w:rFonts w:asciiTheme="majorBidi" w:hAnsiTheme="majorBidi" w:cstheme="majorBidi" w:hint="cs"/>
          <w:sz w:val="30"/>
          <w:szCs w:val="30"/>
          <w:cs/>
        </w:rPr>
        <w:t>1</w:t>
      </w:r>
      <w:r w:rsidR="002704BD" w:rsidRPr="00C5560B">
        <w:rPr>
          <w:rFonts w:asciiTheme="majorBidi" w:hAnsiTheme="majorBidi" w:cstheme="majorBidi"/>
          <w:sz w:val="30"/>
          <w:szCs w:val="30"/>
        </w:rPr>
        <w:t xml:space="preserve"> </w:t>
      </w:r>
      <w:r w:rsidR="008C34C2">
        <w:rPr>
          <w:rFonts w:asciiTheme="majorBidi" w:hAnsiTheme="majorBidi" w:cstheme="majorBidi" w:hint="cs"/>
          <w:sz w:val="30"/>
          <w:szCs w:val="30"/>
          <w:cs/>
        </w:rPr>
        <w:t>ธันวาคม</w:t>
      </w:r>
      <w:r w:rsidR="00CA6916" w:rsidRPr="00C5560B">
        <w:rPr>
          <w:rFonts w:asciiTheme="majorBidi" w:hAnsiTheme="majorBidi" w:cstheme="majorBidi"/>
          <w:sz w:val="30"/>
          <w:szCs w:val="30"/>
        </w:rPr>
        <w:t xml:space="preserve"> 2566</w:t>
      </w:r>
      <w:r w:rsidR="00CA6916" w:rsidRPr="00C5560B">
        <w:rPr>
          <w:rFonts w:asciiTheme="majorBidi" w:hAnsiTheme="majorBidi" w:cstheme="majorBidi"/>
          <w:sz w:val="30"/>
          <w:szCs w:val="30"/>
          <w:cs/>
        </w:rPr>
        <w:t xml:space="preserve"> และ</w:t>
      </w:r>
      <w:r w:rsidR="00CA6916" w:rsidRPr="00C5560B">
        <w:rPr>
          <w:rFonts w:asciiTheme="majorBidi" w:hAnsiTheme="majorBidi" w:cstheme="majorBidi"/>
          <w:sz w:val="30"/>
          <w:szCs w:val="30"/>
        </w:rPr>
        <w:t xml:space="preserve"> 2565</w:t>
      </w:r>
      <w:r w:rsidRPr="00C5560B">
        <w:rPr>
          <w:rFonts w:asciiTheme="majorBidi" w:hAnsiTheme="majorBidi" w:cstheme="majorBidi"/>
          <w:sz w:val="30"/>
          <w:szCs w:val="30"/>
          <w:cs/>
        </w:rPr>
        <w:t xml:space="preserve"> แสดงดังนี้</w:t>
      </w:r>
    </w:p>
    <w:bookmarkStart w:id="60" w:name="_MON_1727679725"/>
    <w:bookmarkEnd w:id="60"/>
    <w:p w14:paraId="76314CAE" w14:textId="5A85CBE7" w:rsidR="00C86164" w:rsidRPr="00C71DEE" w:rsidRDefault="00734FD8"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3339" w14:anchorId="15A4E395">
          <v:shape id="_x0000_i1137" type="#_x0000_t75" style="width:474pt;height:175.8pt" o:ole="">
            <v:imagedata r:id="rId28" o:title=""/>
          </v:shape>
          <o:OLEObject Type="Embed" ProgID="Excel.Sheet.8" ShapeID="_x0000_i1137" DrawAspect="Content" ObjectID="_1770647338" r:id="rId29"/>
        </w:object>
      </w:r>
    </w:p>
    <w:p w14:paraId="58F23209" w14:textId="2CE80F0A"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61" w:name="_MON_1681566977"/>
    <w:bookmarkEnd w:id="61"/>
    <w:p w14:paraId="0CB1B752" w14:textId="58ADADFB" w:rsidR="00995AD4" w:rsidRDefault="00734FD8" w:rsidP="00116650">
      <w:pPr>
        <w:pStyle w:val="BlockText"/>
        <w:tabs>
          <w:tab w:val="left" w:pos="900"/>
        </w:tabs>
        <w:ind w:left="567" w:right="9"/>
        <w:rPr>
          <w:rFonts w:asciiTheme="majorBidi" w:hAnsiTheme="majorBidi" w:cstheme="majorBidi"/>
          <w:b/>
          <w:bCs/>
          <w:sz w:val="30"/>
          <w:szCs w:val="30"/>
          <w:cs/>
        </w:rPr>
      </w:pPr>
      <w:r w:rsidRPr="00C71DEE">
        <w:rPr>
          <w:rFonts w:asciiTheme="majorBidi" w:hAnsiTheme="majorBidi" w:cstheme="majorBidi"/>
          <w:sz w:val="30"/>
          <w:szCs w:val="30"/>
          <w:cs/>
        </w:rPr>
        <w:object w:dxaOrig="10535" w:dyaOrig="2628" w14:anchorId="1B8D1487">
          <v:shape id="_x0000_i1139" type="#_x0000_t75" style="width:472.2pt;height:123pt" o:ole="">
            <v:imagedata r:id="rId30" o:title=""/>
          </v:shape>
          <o:OLEObject Type="Embed" ProgID="Excel.Sheet.8" ShapeID="_x0000_i1139" DrawAspect="Content" ObjectID="_1770647339" r:id="rId31"/>
        </w:object>
      </w:r>
    </w:p>
    <w:p w14:paraId="70D4E7D6" w14:textId="61441A4C" w:rsidR="00871015" w:rsidRPr="00C71DEE" w:rsidRDefault="00871015" w:rsidP="00B70CE9">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t>ค้ำประกันหนี้สินระหว่างกัน</w:t>
      </w:r>
    </w:p>
    <w:p w14:paraId="32CEF3F4" w14:textId="6B472618" w:rsidR="00871015" w:rsidRPr="00C71DEE" w:rsidRDefault="00871015" w:rsidP="0087101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sidR="002704BD">
        <w:rPr>
          <w:rFonts w:asciiTheme="majorBidi" w:hAnsiTheme="majorBidi" w:cstheme="majorBidi" w:hint="cs"/>
          <w:sz w:val="30"/>
          <w:szCs w:val="30"/>
          <w:cs/>
        </w:rPr>
        <w:t>่</w:t>
      </w:r>
      <w:r w:rsidR="002704BD">
        <w:rPr>
          <w:rFonts w:asciiTheme="majorBidi" w:hAnsiTheme="majorBidi" w:cstheme="majorBidi"/>
          <w:sz w:val="30"/>
          <w:szCs w:val="30"/>
        </w:rPr>
        <w:t xml:space="preserve"> </w:t>
      </w:r>
      <w:r w:rsidR="00942697">
        <w:rPr>
          <w:rFonts w:asciiTheme="majorBidi" w:hAnsiTheme="majorBidi" w:cstheme="majorBidi"/>
          <w:sz w:val="30"/>
          <w:szCs w:val="30"/>
        </w:rPr>
        <w:t>31</w:t>
      </w:r>
      <w:r w:rsidR="00A25CCA">
        <w:rPr>
          <w:rFonts w:asciiTheme="majorBidi" w:hAnsiTheme="majorBidi" w:cstheme="majorBidi" w:hint="cs"/>
          <w:sz w:val="30"/>
          <w:szCs w:val="30"/>
          <w:cs/>
        </w:rPr>
        <w:t xml:space="preserve"> 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AC2148" w:rsidRPr="00C71DEE">
        <w:rPr>
          <w:rFonts w:asciiTheme="majorBidi" w:hAnsiTheme="majorBidi" w:cstheme="majorBidi"/>
          <w:sz w:val="30"/>
          <w:szCs w:val="30"/>
        </w:rPr>
        <w:t>6</w:t>
      </w:r>
      <w:r w:rsidRPr="00C71DEE">
        <w:rPr>
          <w:rFonts w:asciiTheme="majorBidi" w:hAnsiTheme="majorBidi" w:cstheme="majorBidi"/>
          <w:sz w:val="30"/>
          <w:szCs w:val="30"/>
          <w:cs/>
        </w:rPr>
        <w:t xml:space="preserve"> และ</w:t>
      </w:r>
      <w:r w:rsidR="00AC2148" w:rsidRPr="00C71DEE">
        <w:rPr>
          <w:rFonts w:asciiTheme="majorBidi" w:hAnsiTheme="majorBidi" w:cstheme="majorBidi"/>
          <w:sz w:val="30"/>
          <w:szCs w:val="30"/>
          <w:cs/>
        </w:rPr>
        <w:t xml:space="preserve"> </w:t>
      </w:r>
      <w:r w:rsidR="00AC2148" w:rsidRPr="00C71DEE">
        <w:rPr>
          <w:rFonts w:asciiTheme="majorBidi" w:hAnsiTheme="majorBidi" w:cstheme="majorBidi"/>
          <w:sz w:val="30"/>
          <w:szCs w:val="30"/>
        </w:rPr>
        <w:t>2565</w:t>
      </w:r>
      <w:r w:rsidRPr="00C71DEE">
        <w:rPr>
          <w:rFonts w:asciiTheme="majorBidi" w:hAnsiTheme="majorBidi" w:cstheme="majorBidi"/>
          <w:sz w:val="30"/>
          <w:szCs w:val="30"/>
          <w:cs/>
        </w:rPr>
        <w:t xml:space="preserve"> บุคคลหรือกิจการที่เกี่ยวข้องกัน</w:t>
      </w:r>
      <w:r w:rsidR="007A73A7">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sidR="007A73A7">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(ดูหมาย</w:t>
      </w:r>
      <w:r w:rsidRPr="00A75F17">
        <w:rPr>
          <w:rFonts w:asciiTheme="majorBidi" w:hAnsiTheme="majorBidi" w:cstheme="majorBidi"/>
          <w:sz w:val="30"/>
          <w:szCs w:val="30"/>
          <w:cs/>
        </w:rPr>
        <w:t xml:space="preserve">เหตุ </w:t>
      </w:r>
      <w:r w:rsidR="00A75F17" w:rsidRPr="00A75F17">
        <w:rPr>
          <w:rFonts w:asciiTheme="majorBidi" w:hAnsiTheme="majorBidi" w:cstheme="majorBidi"/>
          <w:sz w:val="30"/>
          <w:szCs w:val="30"/>
        </w:rPr>
        <w:t>16</w:t>
      </w:r>
      <w:r w:rsidR="00977002" w:rsidRPr="00A75F17">
        <w:rPr>
          <w:rFonts w:asciiTheme="majorBidi" w:hAnsiTheme="majorBidi" w:cstheme="majorBidi"/>
          <w:sz w:val="30"/>
          <w:szCs w:val="30"/>
        </w:rPr>
        <w:t xml:space="preserve"> </w:t>
      </w:r>
      <w:r w:rsidRPr="00A75F17">
        <w:rPr>
          <w:rFonts w:asciiTheme="majorBidi" w:hAnsiTheme="majorBidi" w:cstheme="majorBidi"/>
          <w:sz w:val="30"/>
          <w:szCs w:val="30"/>
          <w:cs/>
        </w:rPr>
        <w:t>และ</w:t>
      </w:r>
      <w:r w:rsidR="00A75F17" w:rsidRPr="00A75F17">
        <w:rPr>
          <w:rFonts w:asciiTheme="majorBidi" w:hAnsiTheme="majorBidi" w:cstheme="majorBidi"/>
          <w:sz w:val="30"/>
          <w:szCs w:val="30"/>
        </w:rPr>
        <w:t xml:space="preserve"> 20</w:t>
      </w:r>
      <w:r w:rsidRPr="00A75F17">
        <w:rPr>
          <w:rFonts w:asciiTheme="majorBidi" w:hAnsiTheme="majorBidi" w:cstheme="majorBidi"/>
          <w:sz w:val="30"/>
          <w:szCs w:val="30"/>
          <w:cs/>
        </w:rPr>
        <w:t>) ดังนี้</w:t>
      </w:r>
    </w:p>
    <w:p w14:paraId="4871B12E" w14:textId="2327B46B" w:rsidR="00871015" w:rsidRPr="00C71DEE" w:rsidRDefault="00871015" w:rsidP="00E93A13">
      <w:pPr>
        <w:pStyle w:val="BlockText"/>
        <w:numPr>
          <w:ilvl w:val="0"/>
          <w:numId w:val="3"/>
        </w:numPr>
        <w:tabs>
          <w:tab w:val="left" w:pos="900"/>
        </w:tabs>
        <w:spacing w:after="120"/>
        <w:ind w:left="907" w:right="9"/>
        <w:rPr>
          <w:rFonts w:asciiTheme="majorBidi" w:hAnsiTheme="majorBidi" w:cstheme="majorBidi"/>
          <w:sz w:val="30"/>
          <w:szCs w:val="30"/>
        </w:rPr>
      </w:pPr>
      <w:r w:rsidRPr="00C71DEE">
        <w:rPr>
          <w:rFonts w:asciiTheme="majorBidi" w:hAnsiTheme="majorBidi" w:cstheme="majorBidi"/>
          <w:spacing w:val="-4"/>
          <w:sz w:val="30"/>
          <w:szCs w:val="30"/>
          <w:cs/>
        </w:rPr>
        <w:t xml:space="preserve">บริษัทที่เกี่ยวข้องกันจดจำนองที่ดินและสิ่งปลูกสร้างที่มีอยู่แล้วและ/หรือที่จะมีขึ้นในภายหน้าบางส่วน </w:t>
      </w:r>
    </w:p>
    <w:p w14:paraId="4CA70DDF" w14:textId="6F014250" w:rsidR="00871015" w:rsidRPr="00C71DEE" w:rsidRDefault="00871015" w:rsidP="00E93A13">
      <w:pPr>
        <w:pStyle w:val="BlockText"/>
        <w:numPr>
          <w:ilvl w:val="0"/>
          <w:numId w:val="3"/>
        </w:numPr>
        <w:tabs>
          <w:tab w:val="left" w:pos="900"/>
        </w:tabs>
        <w:spacing w:after="120"/>
        <w:ind w:right="9"/>
        <w:rPr>
          <w:rFonts w:asciiTheme="majorBidi" w:hAnsiTheme="majorBidi" w:cstheme="majorBidi"/>
          <w:sz w:val="30"/>
          <w:szCs w:val="30"/>
        </w:rPr>
      </w:pPr>
      <w:r w:rsidRPr="00C71DEE">
        <w:rPr>
          <w:rFonts w:asciiTheme="majorBidi" w:hAnsiTheme="majorBidi" w:cstheme="majorBidi"/>
          <w:spacing w:val="-4"/>
          <w:sz w:val="30"/>
          <w:szCs w:val="30"/>
          <w:cs/>
        </w:rPr>
        <w:t>กรรมการบริษัทจดจำนองที่ดินและสิ่งปลูกสร้างที่มีอยู่แล้วและ/หรือที่จะมีขึ้นในภายหน้า</w:t>
      </w:r>
    </w:p>
    <w:p w14:paraId="5D3C731A" w14:textId="610EC856" w:rsidR="003C737A" w:rsidRPr="002B54EE" w:rsidRDefault="00902BF6" w:rsidP="00E93A13">
      <w:pPr>
        <w:pStyle w:val="BlockText"/>
        <w:numPr>
          <w:ilvl w:val="0"/>
          <w:numId w:val="3"/>
        </w:numPr>
        <w:tabs>
          <w:tab w:val="left" w:pos="900"/>
        </w:tabs>
        <w:spacing w:after="120"/>
        <w:ind w:right="9"/>
        <w:rPr>
          <w:rFonts w:asciiTheme="majorBidi" w:hAnsiTheme="majorBidi" w:cstheme="majorBidi"/>
          <w:sz w:val="30"/>
          <w:szCs w:val="30"/>
          <w:lang w:val="en-GB"/>
        </w:rPr>
      </w:pPr>
      <w:r>
        <w:rPr>
          <w:rFonts w:asciiTheme="majorBidi" w:hAnsiTheme="majorBidi" w:cstheme="majorBidi" w:hint="cs"/>
          <w:spacing w:val="-4"/>
          <w:sz w:val="30"/>
          <w:szCs w:val="30"/>
          <w:cs/>
        </w:rPr>
        <w:t>บริษัทที่เกี่ยวข้องกันและ</w:t>
      </w:r>
      <w:r w:rsidR="003C737A" w:rsidRPr="00C71DEE">
        <w:rPr>
          <w:rFonts w:asciiTheme="majorBidi" w:hAnsiTheme="majorBidi" w:cstheme="majorBidi"/>
          <w:spacing w:val="-4"/>
          <w:sz w:val="30"/>
          <w:szCs w:val="30"/>
          <w:cs/>
        </w:rPr>
        <w:t>กรรมการ</w:t>
      </w:r>
      <w:r w:rsidR="003C737A" w:rsidRPr="00C71DEE">
        <w:rPr>
          <w:rFonts w:asciiTheme="majorBidi" w:hAnsiTheme="majorBidi" w:cstheme="majorBidi"/>
          <w:sz w:val="30"/>
          <w:szCs w:val="30"/>
          <w:cs/>
        </w:rPr>
        <w:t>บริษัท</w:t>
      </w:r>
      <w:r w:rsidR="00871015" w:rsidRPr="00C71DEE">
        <w:rPr>
          <w:rFonts w:asciiTheme="majorBidi" w:hAnsiTheme="majorBidi" w:cstheme="majorBidi"/>
          <w:sz w:val="30"/>
          <w:szCs w:val="30"/>
          <w:cs/>
        </w:rPr>
        <w:t>นำเงินฝากธนาคาร</w:t>
      </w:r>
      <w:r w:rsidR="00871015" w:rsidRPr="00C71DEE">
        <w:rPr>
          <w:rFonts w:asciiTheme="majorBidi" w:hAnsiTheme="majorBidi" w:cstheme="majorBidi"/>
          <w:spacing w:val="-4"/>
          <w:sz w:val="30"/>
          <w:szCs w:val="30"/>
          <w:cs/>
        </w:rPr>
        <w:t>เป็นหลักประกันเงิน</w:t>
      </w:r>
      <w:r w:rsidR="00DD64C3">
        <w:rPr>
          <w:rFonts w:asciiTheme="majorBidi" w:hAnsiTheme="majorBidi" w:cstheme="majorBidi" w:hint="cs"/>
          <w:spacing w:val="-4"/>
          <w:sz w:val="30"/>
          <w:szCs w:val="30"/>
          <w:cs/>
        </w:rPr>
        <w:t>กู้ยืมจากสถาบันการเงินของบริษัท</w:t>
      </w:r>
    </w:p>
    <w:p w14:paraId="29C2DF83" w14:textId="77777777" w:rsidR="002B54EE" w:rsidRDefault="002B54EE" w:rsidP="002B54EE">
      <w:pPr>
        <w:pStyle w:val="BlockText"/>
        <w:tabs>
          <w:tab w:val="left" w:pos="900"/>
        </w:tabs>
        <w:spacing w:after="120"/>
        <w:ind w:right="9"/>
        <w:rPr>
          <w:rFonts w:asciiTheme="majorBidi" w:hAnsiTheme="majorBidi" w:cstheme="majorBidi"/>
          <w:spacing w:val="-4"/>
          <w:sz w:val="30"/>
          <w:szCs w:val="30"/>
        </w:rPr>
      </w:pPr>
    </w:p>
    <w:p w14:paraId="5828C67F" w14:textId="77777777" w:rsidR="002B54EE" w:rsidRDefault="002B54EE" w:rsidP="00600E6F">
      <w:pPr>
        <w:pStyle w:val="BlockText"/>
        <w:tabs>
          <w:tab w:val="left" w:pos="900"/>
        </w:tabs>
        <w:spacing w:after="120"/>
        <w:ind w:left="0" w:right="9"/>
        <w:rPr>
          <w:rFonts w:asciiTheme="majorBidi" w:hAnsiTheme="majorBidi" w:cstheme="majorBidi"/>
          <w:sz w:val="30"/>
          <w:szCs w:val="30"/>
          <w:lang w:val="en-GB"/>
        </w:rPr>
      </w:pPr>
    </w:p>
    <w:p w14:paraId="7845928A" w14:textId="77777777" w:rsidR="00D8532F" w:rsidRDefault="00D8532F" w:rsidP="00600E6F">
      <w:pPr>
        <w:pStyle w:val="BlockText"/>
        <w:tabs>
          <w:tab w:val="left" w:pos="900"/>
        </w:tabs>
        <w:spacing w:after="120"/>
        <w:ind w:left="0" w:right="9"/>
        <w:rPr>
          <w:rFonts w:asciiTheme="majorBidi" w:hAnsiTheme="majorBidi" w:cstheme="majorBidi"/>
          <w:sz w:val="30"/>
          <w:szCs w:val="30"/>
          <w:lang w:val="en-GB"/>
        </w:rPr>
      </w:pPr>
    </w:p>
    <w:p w14:paraId="2DC1E1F1" w14:textId="77777777" w:rsidR="00D8532F" w:rsidRPr="00C71DEE" w:rsidRDefault="00D8532F" w:rsidP="00600E6F">
      <w:pPr>
        <w:pStyle w:val="BlockText"/>
        <w:tabs>
          <w:tab w:val="left" w:pos="900"/>
        </w:tabs>
        <w:spacing w:after="120"/>
        <w:ind w:left="0" w:right="9"/>
        <w:rPr>
          <w:rFonts w:asciiTheme="majorBidi" w:hAnsiTheme="majorBidi" w:cstheme="majorBidi"/>
          <w:sz w:val="30"/>
          <w:szCs w:val="30"/>
          <w:lang w:val="en-GB"/>
        </w:rPr>
      </w:pP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ลักษณะความสัมพันธ์</w:t>
      </w:r>
      <w:bookmarkStart w:id="62" w:name="_MON_1528278803"/>
      <w:bookmarkStart w:id="63" w:name="_MON_1528610824"/>
      <w:bookmarkStart w:id="64" w:name="_MON_1517147865"/>
      <w:bookmarkStart w:id="65" w:name="_MON_1517745684"/>
      <w:bookmarkStart w:id="66" w:name="_MON_1518590560"/>
      <w:bookmarkStart w:id="67" w:name="_MON_1518590629"/>
      <w:bookmarkStart w:id="68" w:name="_MON_1520949045"/>
      <w:bookmarkStart w:id="69" w:name="_MON_1520949061"/>
      <w:bookmarkStart w:id="70" w:name="_MON_1520949075"/>
      <w:bookmarkStart w:id="71" w:name="_MON_1520949088"/>
      <w:bookmarkStart w:id="72" w:name="_MON_1520949094"/>
      <w:bookmarkStart w:id="73" w:name="_MON_1520949158"/>
      <w:bookmarkStart w:id="74" w:name="_MON_1521012156"/>
      <w:bookmarkStart w:id="75" w:name="_MON_1521012171"/>
      <w:bookmarkStart w:id="76" w:name="_MON_1521715424"/>
      <w:bookmarkStart w:id="77" w:name="_MON_1507968436"/>
      <w:bookmarkStart w:id="78" w:name="_MON_1521972815"/>
      <w:bookmarkStart w:id="79" w:name="_MON_1522561077"/>
      <w:bookmarkStart w:id="80" w:name="_MON_1522561106"/>
      <w:bookmarkStart w:id="81" w:name="_MON_1507968947"/>
      <w:bookmarkStart w:id="82" w:name="_MON_1508169289"/>
      <w:bookmarkStart w:id="83" w:name="_MON_1517147852"/>
      <w:bookmarkStart w:id="84" w:name="_MON_1527502654"/>
      <w:bookmarkStart w:id="85" w:name="_MON_1528267192"/>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bookmarkStart w:id="86" w:name="_MON_1528267235"/>
    <w:bookmarkEnd w:id="86"/>
    <w:p w14:paraId="026E55B2" w14:textId="6194349B" w:rsidR="00995AD4" w:rsidRDefault="00734FD8" w:rsidP="002B54EE">
      <w:pPr>
        <w:spacing w:before="120" w:after="120"/>
        <w:ind w:left="540" w:right="9"/>
        <w:jc w:val="thaiDistribute"/>
        <w:rPr>
          <w:rFonts w:asciiTheme="majorBidi" w:hAnsiTheme="majorBidi" w:cstheme="majorBidi"/>
          <w:b/>
          <w:bCs/>
          <w:sz w:val="30"/>
          <w:szCs w:val="30"/>
          <w:cs/>
        </w:rPr>
      </w:pPr>
      <w:r w:rsidRPr="00FE5FEF">
        <w:rPr>
          <w:rFonts w:asciiTheme="majorBidi" w:hAnsiTheme="majorBidi" w:cstheme="majorBidi"/>
          <w:color w:val="FF0000"/>
          <w:sz w:val="30"/>
          <w:szCs w:val="30"/>
          <w:cs/>
        </w:rPr>
        <w:object w:dxaOrig="10914" w:dyaOrig="6932" w14:anchorId="0E59476D">
          <v:shape id="_x0000_i1141" type="#_x0000_t75" style="width:480pt;height:294pt" o:ole="">
            <v:imagedata r:id="rId32" o:title=""/>
          </v:shape>
          <o:OLEObject Type="Embed" ProgID="Excel.Sheet.8" ShapeID="_x0000_i1141" DrawAspect="Content" ObjectID="_1770647340" r:id="rId33"/>
        </w:object>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หลักเกณฑ์การคิดรายได้และค่าใช้จ่ายระหว่างกัน</w:t>
      </w:r>
    </w:p>
    <w:bookmarkStart w:id="87" w:name="_Hlk48750348"/>
    <w:bookmarkStart w:id="88" w:name="_MON_1681567534"/>
    <w:bookmarkEnd w:id="88"/>
    <w:p w14:paraId="2B009B8B" w14:textId="498940EA" w:rsidR="00E866D3" w:rsidRDefault="00734FD8"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572" w14:anchorId="7EFA0F34">
          <v:shape id="_x0000_i1144" type="#_x0000_t75" style="width:354.6pt;height:226.2pt" o:ole="">
            <v:imagedata r:id="rId34" o:title=""/>
          </v:shape>
          <o:OLEObject Type="Embed" ProgID="Excel.Sheet.8" ShapeID="_x0000_i1144" DrawAspect="Content" ObjectID="_1770647341" r:id="rId35"/>
        </w:object>
      </w:r>
      <w:bookmarkEnd w:id="87"/>
    </w:p>
    <w:p w14:paraId="16845AB0" w14:textId="77777777" w:rsidR="002B54EE" w:rsidRDefault="002B54EE" w:rsidP="00E93A13">
      <w:pPr>
        <w:spacing w:before="120" w:after="120"/>
        <w:ind w:left="540" w:right="9"/>
        <w:jc w:val="thaiDistribute"/>
        <w:rPr>
          <w:rFonts w:asciiTheme="majorBidi" w:hAnsiTheme="majorBidi" w:cstheme="majorBidi"/>
          <w:sz w:val="30"/>
          <w:szCs w:val="30"/>
        </w:rPr>
      </w:pPr>
    </w:p>
    <w:p w14:paraId="51602F74" w14:textId="77777777" w:rsidR="002B54EE" w:rsidRDefault="002B54EE" w:rsidP="00E93A13">
      <w:pPr>
        <w:spacing w:before="120" w:after="120"/>
        <w:ind w:left="540" w:right="9"/>
        <w:jc w:val="thaiDistribute"/>
        <w:rPr>
          <w:rFonts w:asciiTheme="majorBidi" w:hAnsiTheme="majorBidi" w:cstheme="majorBidi"/>
          <w:sz w:val="30"/>
          <w:szCs w:val="30"/>
        </w:rPr>
      </w:pPr>
    </w:p>
    <w:p w14:paraId="69D74879" w14:textId="77777777" w:rsidR="002B54EE" w:rsidRDefault="002B54EE" w:rsidP="00E93A13">
      <w:pPr>
        <w:spacing w:before="120" w:after="120"/>
        <w:ind w:left="540" w:right="9"/>
        <w:jc w:val="thaiDistribute"/>
        <w:rPr>
          <w:rFonts w:asciiTheme="majorBidi" w:hAnsiTheme="majorBidi" w:cstheme="majorBidi"/>
          <w:sz w:val="30"/>
          <w:szCs w:val="30"/>
        </w:rPr>
      </w:pPr>
    </w:p>
    <w:p w14:paraId="569DD891" w14:textId="77777777" w:rsidR="002B54EE" w:rsidRPr="00E93A13" w:rsidRDefault="002B54EE" w:rsidP="00E93A13">
      <w:pPr>
        <w:spacing w:before="120" w:after="120"/>
        <w:ind w:left="540" w:right="9"/>
        <w:jc w:val="thaiDistribute"/>
        <w:rPr>
          <w:rFonts w:asciiTheme="majorBidi" w:hAnsiTheme="majorBidi" w:cstheme="majorBidi"/>
          <w:sz w:val="30"/>
          <w:szCs w:val="30"/>
        </w:rPr>
      </w:pPr>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89" w:name="_MON_1521715446"/>
      <w:bookmarkStart w:id="90" w:name="_MON_1521715459"/>
      <w:bookmarkStart w:id="91" w:name="_MON_1521715466"/>
      <w:bookmarkStart w:id="92" w:name="_MON_1436701077"/>
      <w:bookmarkStart w:id="93" w:name="_MON_1508169315"/>
      <w:bookmarkStart w:id="94" w:name="_MON_1517045129"/>
      <w:bookmarkStart w:id="95" w:name="_MON_1681567534"/>
      <w:bookmarkStart w:id="96" w:name="_MON_1517170599"/>
      <w:bookmarkStart w:id="97" w:name="_MON_1517170606"/>
      <w:bookmarkStart w:id="98" w:name="_MON_1517324142"/>
      <w:bookmarkStart w:id="99" w:name="_MON_1548769175"/>
      <w:bookmarkStart w:id="100" w:name="_MON_1515848770"/>
      <w:bookmarkStart w:id="101" w:name="_MON_1547914679"/>
      <w:bookmarkStart w:id="102" w:name="_MON_1548593431"/>
      <w:bookmarkStart w:id="103" w:name="_MON_1546191082"/>
      <w:bookmarkStart w:id="104" w:name="_MON_1515932506"/>
      <w:bookmarkStart w:id="105" w:name="_MON_1515932526"/>
      <w:bookmarkStart w:id="106" w:name="_MON_1548331343"/>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C71DEE">
        <w:rPr>
          <w:rFonts w:asciiTheme="majorBidi" w:hAnsiTheme="majorBidi" w:cstheme="majorBidi"/>
          <w:b/>
          <w:bCs/>
          <w:sz w:val="30"/>
          <w:szCs w:val="30"/>
          <w:cs/>
        </w:rPr>
        <w:lastRenderedPageBreak/>
        <w:t>เงินสดและรายการเทียบเท่าเงินสด</w:t>
      </w:r>
    </w:p>
    <w:p w14:paraId="31D7C221" w14:textId="0D9422E1"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230A45">
        <w:rPr>
          <w:rFonts w:asciiTheme="majorBidi" w:hAnsiTheme="majorBidi" w:cstheme="majorBidi"/>
          <w:sz w:val="30"/>
          <w:szCs w:val="30"/>
        </w:rPr>
        <w:t xml:space="preserve">31 </w:t>
      </w:r>
      <w:r w:rsidR="00230A45">
        <w:rPr>
          <w:rFonts w:asciiTheme="majorBidi" w:hAnsiTheme="majorBidi" w:cstheme="majorBidi" w:hint="cs"/>
          <w:sz w:val="30"/>
          <w:szCs w:val="30"/>
          <w:cs/>
        </w:rPr>
        <w:t>ธันวาคม</w:t>
      </w:r>
      <w:r w:rsidR="00437049" w:rsidRPr="00C71DEE">
        <w:rPr>
          <w:rFonts w:asciiTheme="majorBidi" w:hAnsiTheme="majorBidi" w:cstheme="majorBidi"/>
          <w:sz w:val="30"/>
          <w:szCs w:val="30"/>
        </w:rPr>
        <w:t xml:space="preserve"> 2566</w:t>
      </w:r>
      <w:r w:rsidR="00EE01F4"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107" w:name="_MON_1584197748"/>
    <w:bookmarkEnd w:id="107"/>
    <w:p w14:paraId="16340C15" w14:textId="0E0FEC08" w:rsidR="001B60EC" w:rsidRDefault="00734FD8" w:rsidP="002B54EE">
      <w:pPr>
        <w:ind w:left="540"/>
        <w:jc w:val="thaiDistribute"/>
        <w:rPr>
          <w:rFonts w:asciiTheme="majorBidi" w:hAnsiTheme="majorBidi" w:cstheme="majorBidi"/>
          <w:b/>
          <w:bCs/>
          <w:sz w:val="30"/>
          <w:szCs w:val="30"/>
          <w:cs/>
        </w:rPr>
      </w:pPr>
      <w:r w:rsidRPr="00C71DEE">
        <w:rPr>
          <w:rFonts w:asciiTheme="majorBidi" w:hAnsiTheme="majorBidi" w:cstheme="majorBidi"/>
          <w:sz w:val="30"/>
          <w:szCs w:val="30"/>
          <w:cs/>
        </w:rPr>
        <w:object w:dxaOrig="9826" w:dyaOrig="3652" w14:anchorId="6D21CFCB">
          <v:shape id="_x0000_i1146" type="#_x0000_t75" style="width:473.4pt;height:183.6pt" o:ole="">
            <v:imagedata r:id="rId36" o:title=""/>
          </v:shape>
          <o:OLEObject Type="Embed" ProgID="Excel.Sheet.8" ShapeID="_x0000_i1146" DrawAspect="Content" ObjectID="_1770647342" r:id="rId37"/>
        </w:object>
      </w:r>
    </w:p>
    <w:p w14:paraId="7A2C9C39" w14:textId="556170DF" w:rsidR="00833EBA" w:rsidRPr="002A5CA2"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2A5CA2">
        <w:rPr>
          <w:rFonts w:asciiTheme="majorBidi" w:hAnsiTheme="majorBidi" w:cstheme="majorBidi"/>
          <w:b/>
          <w:bCs/>
          <w:sz w:val="30"/>
          <w:szCs w:val="30"/>
          <w:cs/>
        </w:rPr>
        <w:t>ลูกหนี้การค้าและลูกหนี้อื่น</w:t>
      </w:r>
    </w:p>
    <w:p w14:paraId="643B7FC4" w14:textId="29B5C020" w:rsidR="004D2FF1" w:rsidRPr="00C71DEE" w:rsidRDefault="00833EBA"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437049" w:rsidRPr="00C71DEE">
        <w:rPr>
          <w:rFonts w:asciiTheme="majorBidi" w:hAnsiTheme="majorBidi" w:cstheme="majorBidi"/>
          <w:sz w:val="30"/>
          <w:szCs w:val="30"/>
          <w:cs/>
          <w:lang w:val="th-TH"/>
        </w:rPr>
        <w:t xml:space="preserve">วันที่ </w:t>
      </w:r>
      <w:r w:rsidR="00230A45" w:rsidRPr="00230A45">
        <w:rPr>
          <w:rFonts w:asciiTheme="majorBidi" w:hAnsiTheme="majorBidi" w:cstheme="majorBidi"/>
          <w:sz w:val="30"/>
          <w:szCs w:val="30"/>
        </w:rPr>
        <w:t xml:space="preserve">31 </w:t>
      </w:r>
      <w:r w:rsidR="00230A45" w:rsidRPr="00230A45">
        <w:rPr>
          <w:rFonts w:asciiTheme="majorBidi" w:hAnsiTheme="majorBidi" w:hint="cs"/>
          <w:sz w:val="30"/>
          <w:szCs w:val="30"/>
          <w:cs/>
        </w:rPr>
        <w:t>ธันวาคม</w:t>
      </w:r>
      <w:r w:rsidR="00230A45" w:rsidRPr="00230A45">
        <w:rPr>
          <w:rFonts w:asciiTheme="majorBidi" w:hAnsiTheme="majorBidi"/>
          <w:sz w:val="30"/>
          <w:szCs w:val="30"/>
          <w:cs/>
        </w:rPr>
        <w:t xml:space="preserve"> </w:t>
      </w:r>
      <w:r w:rsidR="00437049" w:rsidRPr="00C71DEE">
        <w:rPr>
          <w:rFonts w:asciiTheme="majorBidi" w:hAnsiTheme="majorBidi" w:cstheme="majorBidi"/>
          <w:sz w:val="30"/>
          <w:szCs w:val="30"/>
        </w:rPr>
        <w:t>2566</w:t>
      </w:r>
      <w:r w:rsidR="00437049"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rPr>
        <w:t xml:space="preserve"> 2565</w:t>
      </w:r>
      <w:r w:rsidR="00437049"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bookmarkStart w:id="108" w:name="_MON_1672578217"/>
      <w:bookmarkEnd w:id="108"/>
      <w:r w:rsidR="00734FD8" w:rsidRPr="00C71DEE">
        <w:rPr>
          <w:rFonts w:asciiTheme="majorBidi" w:hAnsiTheme="majorBidi" w:cstheme="majorBidi"/>
          <w:sz w:val="30"/>
          <w:szCs w:val="30"/>
          <w:cs/>
        </w:rPr>
        <w:object w:dxaOrig="9972" w:dyaOrig="5545" w14:anchorId="452D88C5">
          <v:shape id="_x0000_i1154" type="#_x0000_t75" style="width:476.4pt;height:282.6pt" o:ole="">
            <v:imagedata r:id="rId38" o:title=""/>
          </v:shape>
          <o:OLEObject Type="Embed" ProgID="Excel.Sheet.8" ShapeID="_x0000_i1154" DrawAspect="Content" ObjectID="_1770647343" r:id="rId39"/>
        </w:object>
      </w:r>
    </w:p>
    <w:p w14:paraId="20F6511D" w14:textId="77777777" w:rsidR="002B54EE" w:rsidRDefault="002B54EE" w:rsidP="00243601">
      <w:pPr>
        <w:spacing w:before="120" w:after="120"/>
        <w:ind w:left="547" w:right="-143"/>
        <w:rPr>
          <w:rFonts w:asciiTheme="majorBidi" w:hAnsiTheme="majorBidi" w:cstheme="majorBidi"/>
          <w:color w:val="000000"/>
          <w:sz w:val="30"/>
          <w:szCs w:val="30"/>
        </w:rPr>
      </w:pPr>
    </w:p>
    <w:p w14:paraId="22C3338E" w14:textId="77777777" w:rsidR="002B54EE" w:rsidRDefault="002B54EE" w:rsidP="00243601">
      <w:pPr>
        <w:spacing w:before="120" w:after="120"/>
        <w:ind w:left="547" w:right="-143"/>
        <w:rPr>
          <w:rFonts w:asciiTheme="majorBidi" w:hAnsiTheme="majorBidi" w:cstheme="majorBidi"/>
          <w:color w:val="000000"/>
          <w:sz w:val="30"/>
          <w:szCs w:val="30"/>
        </w:rPr>
      </w:pPr>
    </w:p>
    <w:p w14:paraId="7B5BFA63" w14:textId="77777777" w:rsidR="002B54EE" w:rsidRDefault="002B54EE" w:rsidP="00243601">
      <w:pPr>
        <w:spacing w:before="120" w:after="120"/>
        <w:ind w:left="547" w:right="-143"/>
        <w:rPr>
          <w:rFonts w:asciiTheme="majorBidi" w:hAnsiTheme="majorBidi" w:cstheme="majorBidi"/>
          <w:color w:val="000000"/>
          <w:sz w:val="30"/>
          <w:szCs w:val="30"/>
        </w:rPr>
      </w:pPr>
    </w:p>
    <w:p w14:paraId="0B02DDDB" w14:textId="77777777" w:rsidR="002B54EE" w:rsidRPr="00FE0C55" w:rsidRDefault="002B54EE" w:rsidP="003A7383">
      <w:pPr>
        <w:spacing w:before="120" w:after="120"/>
        <w:ind w:right="-143"/>
        <w:rPr>
          <w:rFonts w:asciiTheme="majorBidi" w:hAnsiTheme="majorBidi" w:cstheme="majorBidi"/>
          <w:color w:val="000000"/>
          <w:sz w:val="30"/>
          <w:szCs w:val="30"/>
        </w:rPr>
      </w:pPr>
    </w:p>
    <w:p w14:paraId="3A30D538" w14:textId="0663B946"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สัญญารับขายฝากแสดงรายละเอียดดังนี้</w:t>
      </w:r>
    </w:p>
    <w:bookmarkStart w:id="109" w:name="_MON_1707324601"/>
    <w:bookmarkEnd w:id="109"/>
    <w:p w14:paraId="6ED81494" w14:textId="4DEC931F" w:rsidR="00957D8C" w:rsidRPr="00C71DEE" w:rsidRDefault="00734FD8"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4978" w14:anchorId="729A7018">
          <v:shape id="_x0000_i1166" type="#_x0000_t75" style="width:475.8pt;height:243pt" o:ole="">
            <v:imagedata r:id="rId40" o:title=""/>
          </v:shape>
          <o:OLEObject Type="Embed" ProgID="Excel.Sheet.12" ShapeID="_x0000_i1166" DrawAspect="Content" ObjectID="_1770647344" r:id="rId41"/>
        </w:object>
      </w:r>
    </w:p>
    <w:p w14:paraId="7DA89899" w14:textId="1419BB09" w:rsidR="007C2E6C" w:rsidRPr="00C71DEE" w:rsidRDefault="00193E02" w:rsidP="007C2E6C">
      <w:pPr>
        <w:spacing w:before="120" w:after="120"/>
        <w:ind w:left="547" w:right="-1"/>
        <w:jc w:val="thaiDistribute"/>
        <w:rPr>
          <w:rFonts w:asciiTheme="majorBidi" w:hAnsiTheme="majorBidi" w:cstheme="majorBidi"/>
          <w:sz w:val="30"/>
          <w:szCs w:val="30"/>
          <w:cs/>
          <w:lang w:val="th-TH"/>
        </w:rPr>
      </w:pPr>
      <w:r w:rsidRPr="00EA0518">
        <w:rPr>
          <w:rFonts w:asciiTheme="majorBidi" w:hAnsiTheme="majorBidi" w:cstheme="majorBidi"/>
          <w:sz w:val="30"/>
          <w:szCs w:val="30"/>
          <w:cs/>
          <w:lang w:val="th-TH"/>
        </w:rPr>
        <w:t>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w:t>
      </w:r>
      <w:proofErr w:type="spellStart"/>
      <w:r w:rsidRPr="00EA0518">
        <w:rPr>
          <w:rFonts w:asciiTheme="majorBidi" w:hAnsiTheme="majorBidi" w:cstheme="majorBidi"/>
          <w:sz w:val="30"/>
          <w:szCs w:val="30"/>
          <w:cs/>
          <w:lang w:val="th-TH"/>
        </w:rPr>
        <w:t>ดั</w:t>
      </w:r>
      <w:proofErr w:type="spellEnd"/>
      <w:r w:rsidRPr="00EA0518">
        <w:rPr>
          <w:rFonts w:asciiTheme="majorBidi" w:hAnsiTheme="majorBidi" w:cstheme="majorBidi"/>
          <w:sz w:val="30"/>
          <w:szCs w:val="30"/>
          <w:cs/>
          <w:lang w:val="th-TH"/>
        </w:rPr>
        <w:t>บอ</w:t>
      </w:r>
      <w:proofErr w:type="spellStart"/>
      <w:r w:rsidRPr="00EA0518">
        <w:rPr>
          <w:rFonts w:asciiTheme="majorBidi" w:hAnsiTheme="majorBidi" w:cstheme="majorBidi"/>
          <w:sz w:val="30"/>
          <w:szCs w:val="30"/>
          <w:cs/>
          <w:lang w:val="th-TH"/>
        </w:rPr>
        <w:t>ัญ</w:t>
      </w:r>
      <w:proofErr w:type="spellEnd"/>
      <w:r w:rsidRPr="00EA0518">
        <w:rPr>
          <w:rFonts w:asciiTheme="majorBidi" w:hAnsiTheme="majorBidi" w:cstheme="majorBidi"/>
          <w:sz w:val="30"/>
          <w:szCs w:val="30"/>
          <w:cs/>
          <w:lang w:val="th-TH"/>
        </w:rPr>
        <w:t xml:space="preserve">มณีและทองเค มูลหนี้แต่ละสัญญาไม่เกินมูลค่ายุติธรรมของทองคำและเพชร ณ ขณะเวลาทำสัญญารับขายฝาก </w:t>
      </w:r>
      <w:r w:rsidRPr="00DA7F96">
        <w:rPr>
          <w:rFonts w:asciiTheme="majorBidi" w:hAnsiTheme="majorBidi" w:cstheme="majorBidi"/>
          <w:sz w:val="30"/>
          <w:szCs w:val="30"/>
          <w:cs/>
          <w:lang w:val="th-TH"/>
        </w:rPr>
        <w:t xml:space="preserve">กำหนดระยะเวลาไม่เกิน </w:t>
      </w:r>
      <w:r w:rsidR="00CB35C8" w:rsidRPr="00DA7F96">
        <w:rPr>
          <w:rFonts w:asciiTheme="majorBidi" w:hAnsiTheme="majorBidi" w:cstheme="majorBidi"/>
          <w:sz w:val="30"/>
          <w:szCs w:val="30"/>
        </w:rPr>
        <w:t xml:space="preserve">2 </w:t>
      </w:r>
      <w:r w:rsidRPr="00DA7F96">
        <w:rPr>
          <w:rFonts w:asciiTheme="majorBidi" w:hAnsiTheme="majorBidi" w:cstheme="majorBidi"/>
          <w:sz w:val="30"/>
          <w:szCs w:val="30"/>
          <w:cs/>
          <w:lang w:val="th-TH"/>
        </w:rPr>
        <w:t xml:space="preserve">เดือน หากครบกำหนดจะผ่อนผันเพิ่มเติมอีก </w:t>
      </w:r>
      <w:r w:rsidR="00CB35C8" w:rsidRPr="00DA7F96">
        <w:rPr>
          <w:rFonts w:asciiTheme="majorBidi" w:hAnsiTheme="majorBidi" w:cstheme="majorBidi"/>
          <w:sz w:val="30"/>
          <w:szCs w:val="30"/>
        </w:rPr>
        <w:t xml:space="preserve">14 </w:t>
      </w:r>
      <w:r w:rsidRPr="00DA7F96">
        <w:rPr>
          <w:rFonts w:asciiTheme="majorBidi" w:hAnsiTheme="majorBidi" w:cstheme="majorBidi"/>
          <w:sz w:val="30"/>
          <w:szCs w:val="30"/>
          <w:cs/>
          <w:lang w:val="th-TH"/>
        </w:rPr>
        <w:t xml:space="preserve">วัน และอัตราดอกเบี้ยไม่เกินร้อยละ </w:t>
      </w:r>
      <w:r w:rsidR="001E7AA4" w:rsidRPr="00DA7F96">
        <w:rPr>
          <w:rFonts w:asciiTheme="majorBidi" w:hAnsiTheme="majorBidi" w:cstheme="majorBidi"/>
          <w:sz w:val="30"/>
          <w:szCs w:val="30"/>
        </w:rPr>
        <w:t>15</w:t>
      </w:r>
      <w:r w:rsidR="00CB35C8" w:rsidRPr="00DA7F96">
        <w:rPr>
          <w:rFonts w:asciiTheme="majorBidi" w:hAnsiTheme="majorBidi" w:cstheme="majorBidi"/>
          <w:sz w:val="30"/>
          <w:szCs w:val="30"/>
        </w:rPr>
        <w:t xml:space="preserve"> </w:t>
      </w:r>
      <w:r w:rsidRPr="00DA7F96">
        <w:rPr>
          <w:rFonts w:asciiTheme="majorBidi" w:hAnsiTheme="majorBidi" w:cstheme="majorBidi"/>
          <w:sz w:val="30"/>
          <w:szCs w:val="30"/>
          <w:cs/>
          <w:lang w:val="th-TH"/>
        </w:rPr>
        <w:t xml:space="preserve">ต่อปี </w:t>
      </w:r>
      <w:r w:rsidR="00EA0518" w:rsidRPr="00DA7F96">
        <w:rPr>
          <w:rFonts w:asciiTheme="majorBidi" w:hAnsiTheme="majorBidi" w:cstheme="majorBidi" w:hint="cs"/>
          <w:sz w:val="30"/>
          <w:szCs w:val="30"/>
          <w:cs/>
          <w:lang w:val="th-TH"/>
        </w:rPr>
        <w:t xml:space="preserve">ทั้งนี้ ระหว่างปีกลุ่มบริษัทจะกำหนดเงื่อนไขพิเศษในแต่ละช่วงระยะเวลาหรือช่วงเทศกาล ตัวอย่างเช่น เพิ่มเงินต้น อัตราดอกเบี้ยไม่เกินร้อยละ </w:t>
      </w:r>
      <w:r w:rsidR="00EA0518" w:rsidRPr="00DA7F96">
        <w:rPr>
          <w:rFonts w:asciiTheme="majorBidi" w:hAnsiTheme="majorBidi" w:cstheme="majorBidi"/>
          <w:sz w:val="30"/>
          <w:szCs w:val="30"/>
        </w:rPr>
        <w:t>1</w:t>
      </w:r>
      <w:r w:rsidR="00EA0518" w:rsidRPr="00DA7F96">
        <w:rPr>
          <w:rFonts w:asciiTheme="majorBidi" w:hAnsiTheme="majorBidi" w:cstheme="majorBidi" w:hint="cs"/>
          <w:sz w:val="30"/>
          <w:szCs w:val="30"/>
          <w:cs/>
          <w:lang w:val="th-TH"/>
        </w:rPr>
        <w:t xml:space="preserve"> ต่อเดือน กำหนดระยะเวลา </w:t>
      </w:r>
      <w:r w:rsidR="00EA0518" w:rsidRPr="00DA7F96">
        <w:rPr>
          <w:rFonts w:asciiTheme="majorBidi" w:hAnsiTheme="majorBidi" w:cstheme="majorBidi"/>
          <w:sz w:val="30"/>
          <w:szCs w:val="30"/>
        </w:rPr>
        <w:t>4</w:t>
      </w:r>
      <w:r w:rsidR="00EA0518" w:rsidRPr="00DA7F96">
        <w:rPr>
          <w:rFonts w:asciiTheme="majorBidi" w:hAnsiTheme="majorBidi" w:cstheme="majorBidi" w:hint="cs"/>
          <w:sz w:val="30"/>
          <w:szCs w:val="30"/>
          <w:cs/>
        </w:rPr>
        <w:t xml:space="preserve"> เดือน </w:t>
      </w:r>
      <w:r w:rsidR="00C80B6D" w:rsidRPr="00DA7F96">
        <w:rPr>
          <w:rFonts w:asciiTheme="majorBidi" w:hAnsiTheme="majorBidi" w:cstheme="majorBidi"/>
          <w:sz w:val="30"/>
          <w:szCs w:val="30"/>
          <w:cs/>
          <w:lang w:val="th-TH"/>
        </w:rPr>
        <w:t>กลุ่ม</w:t>
      </w:r>
      <w:r w:rsidRPr="00DA7F96">
        <w:rPr>
          <w:rFonts w:asciiTheme="majorBidi" w:hAnsiTheme="majorBidi" w:cstheme="majorBidi"/>
          <w:sz w:val="30"/>
          <w:szCs w:val="30"/>
          <w:cs/>
          <w:lang w:val="th-TH"/>
        </w:rPr>
        <w:t>บริษัทเก็บรักษาเครื่องประดับตามสัญญารับขายฝากโดยถือเป็นหลักประกันเงินให้กู้ยืม ลูกหนี้มีสิทธิชำระหนี้คืนเงิน</w:t>
      </w:r>
      <w:r w:rsidRPr="00EA0518">
        <w:rPr>
          <w:rFonts w:asciiTheme="majorBidi" w:hAnsiTheme="majorBidi" w:cstheme="majorBidi"/>
          <w:sz w:val="30"/>
          <w:szCs w:val="30"/>
          <w:cs/>
          <w:lang w:val="th-TH"/>
        </w:rPr>
        <w:t>ต้นและดอกเบี้ยพร้อมทั้งไถ่ถอนหลักประกันภายในกำหนดระยะเวลาของสัญญารับขายฝาก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52E5360E" w14:textId="40430140" w:rsidR="006D0905" w:rsidRPr="003469A8" w:rsidRDefault="0085687A" w:rsidP="002B54EE">
      <w:pPr>
        <w:spacing w:before="120" w:after="120"/>
        <w:ind w:left="547" w:right="9"/>
        <w:jc w:val="thaiDistribute"/>
        <w:rPr>
          <w:rFonts w:asciiTheme="majorBidi" w:hAnsiTheme="majorBidi" w:cstheme="majorBidi"/>
          <w:sz w:val="30"/>
          <w:szCs w:val="30"/>
          <w:cs/>
        </w:rPr>
      </w:pPr>
      <w:bookmarkStart w:id="110" w:name="_Hlk155265143"/>
      <w:r w:rsidRPr="00C71DEE">
        <w:rPr>
          <w:rFonts w:asciiTheme="majorBidi" w:hAnsiTheme="majorBidi" w:cstheme="majorBidi"/>
          <w:sz w:val="30"/>
          <w:szCs w:val="30"/>
          <w:cs/>
          <w:lang w:val="th-TH"/>
        </w:rPr>
        <w:lastRenderedPageBreak/>
        <w:t xml:space="preserve">ณ </w:t>
      </w:r>
      <w:r w:rsidR="00FF1E27" w:rsidRPr="00C71DEE">
        <w:rPr>
          <w:rFonts w:asciiTheme="majorBidi" w:hAnsiTheme="majorBidi" w:cstheme="majorBidi"/>
          <w:sz w:val="30"/>
          <w:szCs w:val="30"/>
          <w:cs/>
          <w:lang w:val="th-TH"/>
        </w:rPr>
        <w:t xml:space="preserve">วันที่ </w:t>
      </w:r>
      <w:r w:rsidR="00230A45">
        <w:rPr>
          <w:rFonts w:asciiTheme="majorBidi" w:hAnsiTheme="majorBidi" w:cstheme="majorBidi"/>
          <w:sz w:val="30"/>
          <w:szCs w:val="30"/>
        </w:rPr>
        <w:t xml:space="preserve">31 </w:t>
      </w:r>
      <w:r w:rsidR="00230A45">
        <w:rPr>
          <w:rFonts w:asciiTheme="majorBidi" w:hAnsiTheme="majorBidi" w:cstheme="majorBidi" w:hint="cs"/>
          <w:sz w:val="30"/>
          <w:szCs w:val="30"/>
          <w:cs/>
        </w:rPr>
        <w:t>ธันวาคม</w:t>
      </w:r>
      <w:r w:rsidR="00FF1E27" w:rsidRPr="00331F10">
        <w:rPr>
          <w:rFonts w:asciiTheme="majorBidi" w:hAnsiTheme="majorBidi" w:cstheme="majorBidi"/>
          <w:sz w:val="30"/>
          <w:szCs w:val="30"/>
          <w:lang w:val="th-TH"/>
        </w:rPr>
        <w:t xml:space="preserve"> 2566</w:t>
      </w:r>
      <w:r w:rsidR="00FF1E27" w:rsidRPr="00331F10">
        <w:rPr>
          <w:rFonts w:asciiTheme="majorBidi" w:hAnsiTheme="majorBidi" w:cstheme="majorBidi"/>
          <w:sz w:val="30"/>
          <w:szCs w:val="30"/>
          <w:cs/>
          <w:lang w:val="th-TH"/>
        </w:rPr>
        <w:t xml:space="preserve"> และ</w:t>
      </w:r>
      <w:r w:rsidR="00230A45">
        <w:rPr>
          <w:rFonts w:asciiTheme="majorBidi" w:hAnsiTheme="majorBidi" w:cstheme="majorBidi" w:hint="cs"/>
          <w:sz w:val="30"/>
          <w:szCs w:val="30"/>
          <w:cs/>
          <w:lang w:val="th-TH"/>
        </w:rPr>
        <w:t xml:space="preserve"> </w:t>
      </w:r>
      <w:r w:rsidR="00FF1E27" w:rsidRPr="00331F10">
        <w:rPr>
          <w:rFonts w:asciiTheme="majorBidi" w:hAnsiTheme="majorBidi" w:cstheme="majorBidi"/>
          <w:sz w:val="30"/>
          <w:szCs w:val="30"/>
          <w:lang w:val="th-TH"/>
        </w:rPr>
        <w:t>2565</w:t>
      </w:r>
      <w:r w:rsidR="00FF1E27" w:rsidRPr="00331F10">
        <w:rPr>
          <w:rFonts w:asciiTheme="majorBidi" w:hAnsiTheme="majorBidi" w:cstheme="majorBidi"/>
          <w:sz w:val="30"/>
          <w:szCs w:val="30"/>
          <w:cs/>
          <w:lang w:val="th-TH"/>
        </w:rPr>
        <w:t xml:space="preserve"> </w:t>
      </w:r>
      <w:bookmarkEnd w:id="110"/>
      <w:r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111" w:name="_MON_1681570973"/>
      <w:bookmarkEnd w:id="111"/>
      <w:r w:rsidR="00734FD8" w:rsidRPr="00C71DEE">
        <w:rPr>
          <w:rFonts w:asciiTheme="majorBidi" w:hAnsiTheme="majorBidi" w:cstheme="majorBidi"/>
          <w:sz w:val="30"/>
          <w:szCs w:val="30"/>
        </w:rPr>
        <w:object w:dxaOrig="10064" w:dyaOrig="6130" w14:anchorId="2438C6CD">
          <v:shape id="_x0000_i1177" type="#_x0000_t75" style="width:469.2pt;height:313.8pt" o:ole="">
            <v:imagedata r:id="rId42" o:title=""/>
          </v:shape>
          <o:OLEObject Type="Embed" ProgID="Excel.Sheet.8" ShapeID="_x0000_i1177" DrawAspect="Content" ObjectID="_1770647345" r:id="rId43"/>
        </w:object>
      </w:r>
    </w:p>
    <w:p w14:paraId="012D7C23" w14:textId="592F0B06" w:rsidR="006E2FA9" w:rsidRPr="00C71DEE" w:rsidRDefault="00230A45"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t xml:space="preserve">ณ วันที่ </w:t>
      </w:r>
      <w:r>
        <w:rPr>
          <w:rFonts w:asciiTheme="majorBidi" w:hAnsiTheme="majorBidi" w:cstheme="majorBidi"/>
          <w:sz w:val="30"/>
          <w:szCs w:val="30"/>
        </w:rPr>
        <w:t xml:space="preserve">31 </w:t>
      </w:r>
      <w:r>
        <w:rPr>
          <w:rFonts w:asciiTheme="majorBidi" w:hAnsiTheme="majorBidi" w:cstheme="majorBidi" w:hint="cs"/>
          <w:sz w:val="30"/>
          <w:szCs w:val="30"/>
          <w:cs/>
        </w:rPr>
        <w:t>ธันวาคม</w:t>
      </w:r>
      <w:r w:rsidRPr="00331F10">
        <w:rPr>
          <w:rFonts w:asciiTheme="majorBidi" w:hAnsiTheme="majorBidi" w:cstheme="majorBidi"/>
          <w:sz w:val="30"/>
          <w:szCs w:val="30"/>
          <w:lang w:val="th-TH"/>
        </w:rPr>
        <w:t xml:space="preserve"> 2566</w:t>
      </w:r>
      <w:r w:rsidRPr="00331F10">
        <w:rPr>
          <w:rFonts w:asciiTheme="majorBidi" w:hAnsiTheme="majorBidi" w:cstheme="majorBidi"/>
          <w:sz w:val="30"/>
          <w:szCs w:val="30"/>
          <w:cs/>
          <w:lang w:val="th-TH"/>
        </w:rPr>
        <w:t xml:space="preserve"> และ</w:t>
      </w:r>
      <w:r>
        <w:rPr>
          <w:rFonts w:asciiTheme="majorBidi" w:hAnsiTheme="majorBidi" w:cstheme="majorBidi" w:hint="cs"/>
          <w:sz w:val="30"/>
          <w:szCs w:val="30"/>
          <w:cs/>
          <w:lang w:val="th-TH"/>
        </w:rPr>
        <w:t xml:space="preserve"> </w:t>
      </w:r>
      <w:r w:rsidRPr="00331F10">
        <w:rPr>
          <w:rFonts w:asciiTheme="majorBidi" w:hAnsiTheme="majorBidi" w:cstheme="majorBidi"/>
          <w:sz w:val="30"/>
          <w:szCs w:val="30"/>
          <w:lang w:val="th-TH"/>
        </w:rPr>
        <w:t>2565</w:t>
      </w:r>
      <w:r w:rsidRPr="00331F10">
        <w:rPr>
          <w:rFonts w:asciiTheme="majorBidi" w:hAnsiTheme="majorBidi" w:cstheme="majorBidi"/>
          <w:sz w:val="30"/>
          <w:szCs w:val="30"/>
          <w:cs/>
          <w:lang w:val="th-TH"/>
        </w:rPr>
        <w:t xml:space="preserve"> </w:t>
      </w:r>
      <w:r w:rsidR="006E2FA9" w:rsidRPr="00C71DEE">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C71DEE">
        <w:rPr>
          <w:rFonts w:asciiTheme="majorBidi" w:hAnsiTheme="majorBidi" w:cstheme="majorBidi"/>
          <w:color w:val="000000" w:themeColor="text1"/>
          <w:sz w:val="30"/>
          <w:szCs w:val="30"/>
          <w:cs/>
        </w:rPr>
        <w:t>เงินกู้ยืม</w:t>
      </w:r>
      <w:r w:rsidR="00AE40B2" w:rsidRPr="00C71DEE">
        <w:rPr>
          <w:rFonts w:asciiTheme="majorBidi" w:hAnsiTheme="majorBidi" w:cstheme="majorBidi"/>
          <w:color w:val="000000" w:themeColor="text1"/>
          <w:sz w:val="30"/>
          <w:szCs w:val="30"/>
          <w:cs/>
        </w:rPr>
        <w:t>จาก</w:t>
      </w:r>
      <w:r w:rsidR="00802141" w:rsidRPr="00C71DEE">
        <w:rPr>
          <w:rFonts w:asciiTheme="majorBidi" w:hAnsiTheme="majorBidi" w:cstheme="majorBidi"/>
          <w:color w:val="000000" w:themeColor="text1"/>
          <w:sz w:val="30"/>
          <w:szCs w:val="30"/>
          <w:cs/>
        </w:rPr>
        <w:t>สถาบันการเงิน</w:t>
      </w:r>
      <w:r w:rsidR="006E2FA9" w:rsidRPr="00C71DEE">
        <w:rPr>
          <w:rFonts w:asciiTheme="majorBidi" w:hAnsiTheme="majorBidi" w:cstheme="majorBidi"/>
          <w:color w:val="000000" w:themeColor="text1"/>
          <w:sz w:val="30"/>
          <w:szCs w:val="30"/>
          <w:cs/>
        </w:rPr>
        <w:t>ตาม</w:t>
      </w:r>
      <w:r w:rsidR="006E2FA9" w:rsidRPr="00396AB0">
        <w:rPr>
          <w:rFonts w:asciiTheme="majorBidi" w:hAnsiTheme="majorBidi" w:cstheme="majorBidi"/>
          <w:color w:val="000000" w:themeColor="text1"/>
          <w:sz w:val="30"/>
          <w:szCs w:val="30"/>
          <w:cs/>
        </w:rPr>
        <w:t xml:space="preserve">สัญญา (ดูหมายเหตุ </w:t>
      </w:r>
      <w:r w:rsidR="00396AB0" w:rsidRPr="00396AB0">
        <w:rPr>
          <w:rFonts w:asciiTheme="majorBidi" w:hAnsiTheme="majorBidi" w:cstheme="majorBidi"/>
          <w:color w:val="000000" w:themeColor="text1"/>
          <w:sz w:val="30"/>
          <w:szCs w:val="30"/>
        </w:rPr>
        <w:t>20</w:t>
      </w:r>
      <w:r w:rsidR="006E2FA9" w:rsidRPr="00396AB0">
        <w:rPr>
          <w:rFonts w:asciiTheme="majorBidi" w:hAnsiTheme="majorBidi" w:cstheme="majorBidi"/>
          <w:color w:val="000000" w:themeColor="text1"/>
          <w:sz w:val="30"/>
          <w:szCs w:val="30"/>
          <w:cs/>
        </w:rPr>
        <w:t>) ซึ่ง</w:t>
      </w:r>
      <w:r w:rsidR="00802141" w:rsidRPr="00396AB0">
        <w:rPr>
          <w:rFonts w:asciiTheme="majorBidi" w:hAnsiTheme="majorBidi" w:cstheme="majorBidi"/>
          <w:color w:val="000000" w:themeColor="text1"/>
          <w:sz w:val="30"/>
          <w:szCs w:val="30"/>
          <w:cs/>
        </w:rPr>
        <w:t>ลูกหนี้</w:t>
      </w:r>
      <w:r w:rsidR="00802141" w:rsidRPr="00C71DEE">
        <w:rPr>
          <w:rFonts w:asciiTheme="majorBidi" w:hAnsiTheme="majorBidi" w:cstheme="majorBidi"/>
          <w:color w:val="000000" w:themeColor="text1"/>
          <w:sz w:val="30"/>
          <w:szCs w:val="30"/>
          <w:cs/>
        </w:rPr>
        <w:t>รับขายฝากมี</w:t>
      </w:r>
      <w:r w:rsidR="006E2FA9" w:rsidRPr="00C71DEE">
        <w:rPr>
          <w:rFonts w:asciiTheme="majorBidi" w:hAnsiTheme="majorBidi" w:cstheme="majorBidi"/>
          <w:color w:val="000000" w:themeColor="text1"/>
          <w:sz w:val="30"/>
          <w:szCs w:val="30"/>
          <w:cs/>
        </w:rPr>
        <w:t>สิทธิเรียกร้องภายใต้สัญญารับขายฝากติดภาระหลักประกัน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112" w:name="_MON_1736231657"/>
    <w:bookmarkEnd w:id="112"/>
    <w:p w14:paraId="368A9527" w14:textId="0462AD55" w:rsidR="00802141" w:rsidRDefault="00734FD8"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809" w:dyaOrig="2748" w14:anchorId="17BE78D0">
          <v:shape id="_x0000_i1179" type="#_x0000_t75" style="width:468.6pt;height:124.2pt" o:ole="">
            <v:imagedata r:id="rId44" o:title=""/>
          </v:shape>
          <o:OLEObject Type="Embed" ProgID="Excel.Sheet.12" ShapeID="_x0000_i1179" DrawAspect="Content" ObjectID="_1770647346" r:id="rId45"/>
        </w:object>
      </w:r>
    </w:p>
    <w:p w14:paraId="614FD460" w14:textId="77777777" w:rsidR="002B54EE" w:rsidRDefault="002B54EE"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p>
    <w:p w14:paraId="213895FA" w14:textId="77777777" w:rsidR="00F178F6" w:rsidRDefault="00F178F6"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p>
    <w:p w14:paraId="77AA755F" w14:textId="77777777" w:rsidR="00F178F6" w:rsidRDefault="00F178F6"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p>
    <w:p w14:paraId="133AF48C" w14:textId="77777777" w:rsidR="00F178F6" w:rsidRDefault="00F178F6"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p>
    <w:p w14:paraId="01DBC185" w14:textId="77777777" w:rsidR="002B54EE" w:rsidRDefault="002B54EE"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p>
    <w:p w14:paraId="1BBDD24C" w14:textId="77777777" w:rsidR="006D74B9" w:rsidRPr="00C71DEE" w:rsidRDefault="006D74B9"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cs/>
        </w:rPr>
      </w:pPr>
    </w:p>
    <w:p w14:paraId="22122A79" w14:textId="7BEE4845" w:rsidR="00833EBA" w:rsidRPr="00F178F6"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F178F6">
        <w:rPr>
          <w:rFonts w:asciiTheme="majorBidi" w:hAnsiTheme="majorBidi" w:cstheme="majorBidi"/>
          <w:b/>
          <w:bCs/>
          <w:sz w:val="30"/>
          <w:szCs w:val="30"/>
          <w:cs/>
        </w:rPr>
        <w:lastRenderedPageBreak/>
        <w:t>สินค้าคงเหลือ</w:t>
      </w:r>
    </w:p>
    <w:p w14:paraId="2DF42CF0" w14:textId="14CF7231"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0B2BD3" w:rsidRPr="00C71DEE">
        <w:rPr>
          <w:rFonts w:asciiTheme="majorBidi" w:hAnsiTheme="majorBidi" w:cstheme="majorBidi"/>
          <w:sz w:val="30"/>
          <w:szCs w:val="30"/>
          <w:cs/>
          <w:lang w:val="th-TH"/>
        </w:rPr>
        <w:t xml:space="preserve">วันที่ </w:t>
      </w:r>
      <w:r w:rsidR="00174201">
        <w:rPr>
          <w:rFonts w:asciiTheme="majorBidi" w:hAnsiTheme="majorBidi" w:cstheme="majorBidi"/>
          <w:sz w:val="30"/>
          <w:szCs w:val="30"/>
        </w:rPr>
        <w:t xml:space="preserve">31 </w:t>
      </w:r>
      <w:r w:rsidR="00174201">
        <w:rPr>
          <w:rFonts w:asciiTheme="majorBidi" w:hAnsiTheme="majorBidi" w:cstheme="majorBidi" w:hint="cs"/>
          <w:sz w:val="30"/>
          <w:szCs w:val="30"/>
          <w:cs/>
        </w:rPr>
        <w:t>ธันวาคม</w:t>
      </w:r>
      <w:r w:rsidR="000B2BD3" w:rsidRPr="00C71DEE">
        <w:rPr>
          <w:rFonts w:asciiTheme="majorBidi" w:hAnsiTheme="majorBidi" w:cstheme="majorBidi"/>
          <w:sz w:val="30"/>
          <w:szCs w:val="30"/>
        </w:rPr>
        <w:t xml:space="preserve"> 2566</w:t>
      </w:r>
      <w:r w:rsidR="000B2BD3" w:rsidRPr="00C71DEE">
        <w:rPr>
          <w:rFonts w:asciiTheme="majorBidi" w:hAnsiTheme="majorBidi" w:cstheme="majorBidi"/>
          <w:sz w:val="30"/>
          <w:szCs w:val="30"/>
          <w:cs/>
        </w:rPr>
        <w:t xml:space="preserve"> </w:t>
      </w:r>
      <w:r w:rsidR="000B2BD3" w:rsidRPr="006D0905">
        <w:rPr>
          <w:rFonts w:asciiTheme="majorBidi" w:hAnsiTheme="majorBidi" w:cstheme="majorBidi"/>
          <w:color w:val="000000" w:themeColor="text1"/>
          <w:sz w:val="30"/>
          <w:szCs w:val="30"/>
          <w:cs/>
        </w:rPr>
        <w:t>และ</w:t>
      </w:r>
      <w:r w:rsidR="000B2BD3" w:rsidRPr="00C71DEE">
        <w:rPr>
          <w:rFonts w:asciiTheme="majorBidi" w:hAnsiTheme="majorBidi" w:cstheme="majorBidi"/>
          <w:sz w:val="30"/>
          <w:szCs w:val="30"/>
        </w:rPr>
        <w:t xml:space="preserve"> 2565</w:t>
      </w:r>
      <w:r w:rsidR="000B2BD3"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113" w:name="_MON_1675347748"/>
    <w:bookmarkEnd w:id="113"/>
    <w:p w14:paraId="0B6CC9E2" w14:textId="2F5B2222" w:rsidR="00477403" w:rsidRPr="00C71DEE" w:rsidRDefault="00734FD8" w:rsidP="002B54EE">
      <w:pPr>
        <w:tabs>
          <w:tab w:val="left" w:pos="7230"/>
        </w:tabs>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sz w:val="30"/>
          <w:szCs w:val="30"/>
          <w:cs/>
        </w:rPr>
        <w:object w:dxaOrig="9790" w:dyaOrig="6625" w14:anchorId="5891DC5E">
          <v:shape id="_x0000_i1181" type="#_x0000_t75" style="width:476.4pt;height:334.2pt" o:ole="" o:preferrelative="f">
            <v:imagedata r:id="rId46" o:title=""/>
            <o:lock v:ext="edit" aspectratio="f"/>
          </v:shape>
          <o:OLEObject Type="Embed" ProgID="Excel.Sheet.12" ShapeID="_x0000_i1181" DrawAspect="Content" ObjectID="_1770647347" r:id="rId47"/>
        </w:object>
      </w:r>
      <w:bookmarkStart w:id="114" w:name="_Hlk62771322"/>
      <w:r w:rsidR="00E31488" w:rsidRPr="00C71DEE">
        <w:rPr>
          <w:rFonts w:asciiTheme="majorBidi" w:hAnsiTheme="majorBidi" w:cstheme="majorBidi"/>
          <w:color w:val="000000"/>
          <w:sz w:val="30"/>
          <w:szCs w:val="30"/>
          <w:cs/>
        </w:rPr>
        <w:t>สำหรับ</w:t>
      </w:r>
      <w:r w:rsidR="00174201">
        <w:rPr>
          <w:rFonts w:asciiTheme="majorBidi" w:hAnsiTheme="majorBidi" w:cstheme="majorBidi" w:hint="cs"/>
          <w:color w:val="000000"/>
          <w:sz w:val="30"/>
          <w:szCs w:val="30"/>
          <w:cs/>
        </w:rPr>
        <w:t>ปี</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A77B4A">
        <w:rPr>
          <w:rFonts w:asciiTheme="majorBidi" w:hAnsiTheme="majorBidi" w:cstheme="majorBidi"/>
          <w:color w:val="000000"/>
          <w:sz w:val="30"/>
          <w:szCs w:val="30"/>
        </w:rPr>
        <w:t>31</w:t>
      </w:r>
      <w:r w:rsidR="00174201">
        <w:rPr>
          <w:rFonts w:asciiTheme="majorBidi" w:hAnsiTheme="majorBidi" w:cstheme="majorBidi" w:hint="cs"/>
          <w:color w:val="000000"/>
          <w:sz w:val="30"/>
          <w:szCs w:val="30"/>
          <w:cs/>
        </w:rPr>
        <w:t xml:space="preserve"> ธันวาคม</w:t>
      </w:r>
      <w:r w:rsidR="00747CBF">
        <w:rPr>
          <w:rFonts w:asciiTheme="majorBidi" w:hAnsiTheme="majorBidi" w:cstheme="majorBidi" w:hint="cs"/>
          <w:color w:val="000000"/>
          <w:sz w:val="30"/>
          <w:szCs w:val="30"/>
          <w:cs/>
        </w:rPr>
        <w:t xml:space="preserve"> </w:t>
      </w:r>
      <w:r w:rsidR="000B2BD3" w:rsidRPr="00C71DEE">
        <w:rPr>
          <w:rFonts w:asciiTheme="majorBidi" w:hAnsiTheme="majorBidi" w:cstheme="majorBidi"/>
          <w:color w:val="000000"/>
          <w:sz w:val="30"/>
          <w:szCs w:val="30"/>
        </w:rPr>
        <w:t xml:space="preserve">2566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932652" w:rsidRPr="00C71DEE">
        <w:rPr>
          <w:rFonts w:asciiTheme="majorBidi" w:hAnsiTheme="majorBidi" w:cstheme="majorBidi"/>
          <w:color w:val="000000"/>
          <w:sz w:val="30"/>
          <w:szCs w:val="30"/>
        </w:rPr>
        <w:t>5</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ต้นทุนของสินค้าคงเหลือบันทึกรวมในบัญชีต้นทุนขาย ดังนี้</w:t>
      </w:r>
    </w:p>
    <w:bookmarkEnd w:id="114"/>
    <w:bookmarkStart w:id="115" w:name="_MON_1672673666"/>
    <w:bookmarkEnd w:id="115"/>
    <w:p w14:paraId="40CF9F45" w14:textId="2AA55E4A" w:rsidR="00362061" w:rsidRDefault="00734FD8" w:rsidP="00A636FC">
      <w:pPr>
        <w:pStyle w:val="BlockText"/>
        <w:tabs>
          <w:tab w:val="left" w:pos="6663"/>
        </w:tabs>
        <w:spacing w:after="120"/>
        <w:ind w:left="540" w:right="-1" w:firstLine="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545" w:dyaOrig="3546" w14:anchorId="6EBFE2CE">
          <v:shape id="_x0000_i1183" type="#_x0000_t75" style="width:471pt;height:169.2pt" o:ole="" o:preferrelative="f">
            <v:imagedata r:id="rId48" o:title=""/>
            <o:lock v:ext="edit" aspectratio="f"/>
          </v:shape>
          <o:OLEObject Type="Embed" ProgID="Excel.Sheet.12" ShapeID="_x0000_i1183" DrawAspect="Content" ObjectID="_1770647348" r:id="rId49"/>
        </w:object>
      </w:r>
    </w:p>
    <w:p w14:paraId="2E31829C" w14:textId="77777777" w:rsidR="002B54EE" w:rsidRDefault="002B54EE" w:rsidP="00A636FC">
      <w:pPr>
        <w:pStyle w:val="BlockText"/>
        <w:tabs>
          <w:tab w:val="left" w:pos="6663"/>
        </w:tabs>
        <w:spacing w:after="120"/>
        <w:ind w:left="540" w:right="-1" w:firstLine="7"/>
        <w:rPr>
          <w:rFonts w:asciiTheme="majorBidi" w:hAnsiTheme="majorBidi" w:cstheme="majorBidi"/>
          <w:color w:val="000000"/>
          <w:sz w:val="30"/>
          <w:szCs w:val="30"/>
        </w:rPr>
      </w:pPr>
    </w:p>
    <w:p w14:paraId="40B607DA" w14:textId="77777777" w:rsidR="002B54EE" w:rsidRDefault="002B54EE" w:rsidP="00A636FC">
      <w:pPr>
        <w:pStyle w:val="BlockText"/>
        <w:tabs>
          <w:tab w:val="left" w:pos="6663"/>
        </w:tabs>
        <w:spacing w:after="120"/>
        <w:ind w:left="540" w:right="-1" w:firstLine="7"/>
        <w:rPr>
          <w:rFonts w:asciiTheme="majorBidi" w:hAnsiTheme="majorBidi" w:cstheme="majorBidi"/>
          <w:color w:val="000000"/>
          <w:sz w:val="30"/>
          <w:szCs w:val="30"/>
        </w:rPr>
      </w:pPr>
    </w:p>
    <w:p w14:paraId="254F9342" w14:textId="77777777" w:rsidR="002B54EE" w:rsidRDefault="002B54EE" w:rsidP="00A636FC">
      <w:pPr>
        <w:pStyle w:val="BlockText"/>
        <w:tabs>
          <w:tab w:val="left" w:pos="6663"/>
        </w:tabs>
        <w:spacing w:after="120"/>
        <w:ind w:left="540" w:right="-1" w:firstLine="7"/>
        <w:rPr>
          <w:rFonts w:asciiTheme="majorBidi" w:hAnsiTheme="majorBidi" w:cstheme="majorBidi"/>
          <w:color w:val="000000"/>
          <w:sz w:val="30"/>
          <w:szCs w:val="30"/>
        </w:rPr>
      </w:pPr>
    </w:p>
    <w:p w14:paraId="05CCADA9" w14:textId="77777777" w:rsidR="002B54EE" w:rsidRDefault="002B54EE" w:rsidP="00A636FC">
      <w:pPr>
        <w:pStyle w:val="BlockText"/>
        <w:tabs>
          <w:tab w:val="left" w:pos="6663"/>
        </w:tabs>
        <w:spacing w:after="120"/>
        <w:ind w:left="540" w:right="-1" w:firstLine="7"/>
        <w:rPr>
          <w:rFonts w:asciiTheme="majorBidi" w:hAnsiTheme="majorBidi" w:cstheme="majorBidi"/>
          <w:color w:val="000000"/>
          <w:sz w:val="30"/>
          <w:szCs w:val="30"/>
        </w:rPr>
      </w:pPr>
    </w:p>
    <w:p w14:paraId="3353BC17" w14:textId="4E5D8C84"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w:t>
      </w:r>
      <w:r w:rsidR="00EB2F08">
        <w:rPr>
          <w:rFonts w:asciiTheme="majorBidi" w:hAnsiTheme="majorBidi" w:cstheme="majorBidi" w:hint="cs"/>
          <w:color w:val="000000"/>
          <w:sz w:val="30"/>
          <w:szCs w:val="30"/>
          <w:cs/>
        </w:rPr>
        <w:t>ปี</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1D2522">
        <w:rPr>
          <w:rFonts w:asciiTheme="majorBidi" w:hAnsiTheme="majorBidi" w:cstheme="majorBidi"/>
          <w:color w:val="000000"/>
          <w:sz w:val="30"/>
          <w:szCs w:val="30"/>
        </w:rPr>
        <w:t>31</w:t>
      </w:r>
      <w:r w:rsidR="00EB2F08">
        <w:rPr>
          <w:rFonts w:asciiTheme="majorBidi" w:hAnsiTheme="majorBidi" w:cstheme="majorBidi" w:hint="cs"/>
          <w:color w:val="000000"/>
          <w:sz w:val="30"/>
          <w:szCs w:val="30"/>
          <w:cs/>
        </w:rPr>
        <w:t xml:space="preserve"> ธันวาคม</w:t>
      </w:r>
      <w:r w:rsidR="00747CBF">
        <w:rPr>
          <w:rFonts w:asciiTheme="majorBidi" w:hAnsiTheme="majorBidi" w:cstheme="majorBidi" w:hint="cs"/>
          <w:color w:val="000000"/>
          <w:sz w:val="30"/>
          <w:szCs w:val="30"/>
          <w:cs/>
        </w:rPr>
        <w:t xml:space="preserve"> </w:t>
      </w:r>
      <w:r w:rsidR="00EB3958" w:rsidRPr="00C71DEE">
        <w:rPr>
          <w:rFonts w:asciiTheme="majorBidi" w:hAnsiTheme="majorBidi" w:cstheme="majorBidi"/>
          <w:color w:val="000000"/>
          <w:sz w:val="30"/>
          <w:szCs w:val="30"/>
        </w:rPr>
        <w:t>256</w:t>
      </w:r>
      <w:r w:rsidR="005D0F91" w:rsidRPr="00C71DEE">
        <w:rPr>
          <w:rFonts w:asciiTheme="majorBidi" w:hAnsiTheme="majorBidi" w:cstheme="majorBidi"/>
          <w:color w:val="000000"/>
          <w:sz w:val="30"/>
          <w:szCs w:val="30"/>
        </w:rPr>
        <w:t>6</w:t>
      </w:r>
      <w:r w:rsidR="00EB2F08">
        <w:rPr>
          <w:rFonts w:asciiTheme="majorBidi" w:hAnsiTheme="majorBidi" w:cstheme="majorBidi" w:hint="cs"/>
          <w:color w:val="000000"/>
          <w:sz w:val="30"/>
          <w:szCs w:val="30"/>
          <w:cs/>
        </w:rPr>
        <w:t xml:space="preserve"> และ </w:t>
      </w:r>
      <w:r w:rsidR="00EB2F08">
        <w:rPr>
          <w:rFonts w:asciiTheme="majorBidi" w:hAnsiTheme="majorBidi" w:cstheme="majorBidi"/>
          <w:color w:val="000000"/>
          <w:sz w:val="30"/>
          <w:szCs w:val="30"/>
        </w:rPr>
        <w:t>2565</w:t>
      </w:r>
      <w:r w:rsidR="00D26F89" w:rsidRPr="00C71DEE">
        <w:rPr>
          <w:rFonts w:asciiTheme="majorBidi" w:hAnsiTheme="majorBidi" w:cstheme="majorBidi"/>
          <w:color w:val="000000"/>
          <w:sz w:val="30"/>
          <w:szCs w:val="30"/>
          <w:cs/>
        </w:rPr>
        <w:t xml:space="preserve"> </w:t>
      </w:r>
      <w:r w:rsidR="00091AEE" w:rsidRPr="00C71DEE">
        <w:rPr>
          <w:rFonts w:asciiTheme="majorBidi" w:hAnsiTheme="majorBidi" w:cstheme="majorBidi"/>
          <w:color w:val="000000"/>
          <w:sz w:val="30"/>
          <w:szCs w:val="30"/>
          <w:cs/>
        </w:rPr>
        <w:t>ค่าเผื่อก</w:t>
      </w:r>
      <w:r w:rsidR="002709D2" w:rsidRPr="00C71DEE">
        <w:rPr>
          <w:rFonts w:asciiTheme="majorBidi" w:hAnsiTheme="majorBidi" w:cstheme="majorBidi"/>
          <w:color w:val="000000"/>
          <w:sz w:val="30"/>
          <w:szCs w:val="30"/>
          <w:cs/>
        </w:rPr>
        <w:t>ารลดมูลค่า</w:t>
      </w:r>
      <w:r w:rsidR="005F45F1" w:rsidRPr="00C71DEE">
        <w:rPr>
          <w:rFonts w:asciiTheme="majorBidi" w:hAnsiTheme="majorBidi" w:cstheme="majorBidi"/>
          <w:color w:val="000000"/>
          <w:sz w:val="30"/>
          <w:szCs w:val="30"/>
          <w:cs/>
        </w:rPr>
        <w:t>สินค้า</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116" w:name="_MON_1613597560"/>
    <w:bookmarkEnd w:id="116"/>
    <w:p w14:paraId="261BCE1F" w14:textId="5594939C" w:rsidR="00E1602E" w:rsidRPr="00C71DEE" w:rsidRDefault="00734FD8" w:rsidP="00AA57EA">
      <w:pPr>
        <w:tabs>
          <w:tab w:val="left" w:pos="6804"/>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598" w:dyaOrig="3097" w14:anchorId="526CDED0">
          <v:shape id="_x0000_i1185" type="#_x0000_t75" style="width:468.6pt;height:162pt" o:ole="" o:preferrelative="f">
            <v:imagedata r:id="rId50" o:title=""/>
            <o:lock v:ext="edit" aspectratio="f"/>
          </v:shape>
          <o:OLEObject Type="Embed" ProgID="Excel.Sheet.8" ShapeID="_x0000_i1185" DrawAspect="Content" ObjectID="_1770647349" r:id="rId51"/>
        </w:object>
      </w:r>
    </w:p>
    <w:p w14:paraId="3428B16E" w14:textId="33E6053F"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w:t>
      </w:r>
      <w:r w:rsidR="00CA29C9">
        <w:rPr>
          <w:rFonts w:asciiTheme="majorBidi" w:hAnsiTheme="majorBidi" w:cstheme="majorBidi"/>
          <w:color w:val="000000"/>
          <w:spacing w:val="6"/>
          <w:sz w:val="30"/>
          <w:szCs w:val="30"/>
        </w:rPr>
        <w:t xml:space="preserve">31 </w:t>
      </w:r>
      <w:r w:rsidR="00CA29C9">
        <w:rPr>
          <w:rFonts w:asciiTheme="majorBidi" w:hAnsiTheme="majorBidi" w:cstheme="majorBidi" w:hint="cs"/>
          <w:color w:val="000000"/>
          <w:spacing w:val="6"/>
          <w:sz w:val="30"/>
          <w:szCs w:val="30"/>
          <w:cs/>
        </w:rPr>
        <w:t>ธันวาคม</w:t>
      </w:r>
      <w:r w:rsidR="00174F51" w:rsidRPr="00C71DEE">
        <w:rPr>
          <w:rFonts w:asciiTheme="majorBidi" w:hAnsiTheme="majorBidi" w:cstheme="majorBidi"/>
          <w:sz w:val="30"/>
          <w:szCs w:val="30"/>
          <w:cs/>
        </w:rPr>
        <w:t xml:space="preserve"> </w:t>
      </w:r>
      <w:r w:rsidRPr="009B2691">
        <w:rPr>
          <w:rFonts w:asciiTheme="majorBidi" w:hAnsiTheme="majorBidi" w:cstheme="majorBidi"/>
          <w:color w:val="000000"/>
          <w:spacing w:val="6"/>
          <w:sz w:val="30"/>
          <w:szCs w:val="30"/>
        </w:rPr>
        <w:t>2566</w:t>
      </w:r>
      <w:r w:rsidRPr="009B2691">
        <w:rPr>
          <w:rFonts w:asciiTheme="majorBidi" w:hAnsiTheme="majorBidi" w:cstheme="majorBidi"/>
          <w:color w:val="000000"/>
          <w:spacing w:val="6"/>
          <w:sz w:val="30"/>
          <w:szCs w:val="30"/>
          <w:cs/>
        </w:rPr>
        <w:t xml:space="preserve"> และ</w:t>
      </w:r>
      <w:r w:rsidRPr="009B2691">
        <w:rPr>
          <w:rFonts w:asciiTheme="majorBidi" w:hAnsiTheme="majorBidi" w:cstheme="majorBidi"/>
          <w:color w:val="000000"/>
          <w:spacing w:val="6"/>
          <w:sz w:val="30"/>
          <w:szCs w:val="30"/>
        </w:rPr>
        <w:t xml:space="preserve"> 2565</w:t>
      </w:r>
      <w:r w:rsidRPr="009B2691">
        <w:rPr>
          <w:rFonts w:asciiTheme="majorBidi" w:hAnsiTheme="majorBidi" w:cstheme="majorBidi"/>
          <w:color w:val="000000"/>
          <w:spacing w:val="6"/>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w:t>
      </w:r>
      <w:r w:rsidR="005F5A27" w:rsidRPr="005F5A27">
        <w:rPr>
          <w:rFonts w:asciiTheme="majorBidi" w:hAnsiTheme="majorBidi" w:hint="cs"/>
          <w:color w:val="000000"/>
          <w:spacing w:val="6"/>
          <w:sz w:val="30"/>
          <w:szCs w:val="30"/>
          <w:cs/>
        </w:rPr>
        <w:t>วงเงินกู้ยืมจากสถาบันการเงิน</w:t>
      </w:r>
      <w:r w:rsidR="005F5A27" w:rsidRPr="005F5A27">
        <w:rPr>
          <w:rFonts w:asciiTheme="majorBidi" w:hAnsiTheme="majorBidi"/>
          <w:color w:val="000000"/>
          <w:spacing w:val="6"/>
          <w:sz w:val="30"/>
          <w:szCs w:val="30"/>
          <w:cs/>
        </w:rPr>
        <w:t xml:space="preserve"> </w:t>
      </w:r>
      <w:r w:rsidR="00C00577" w:rsidRPr="00632AD4">
        <w:rPr>
          <w:rFonts w:asciiTheme="majorBidi" w:hAnsiTheme="majorBidi" w:cstheme="majorBidi"/>
          <w:color w:val="000000"/>
          <w:spacing w:val="6"/>
          <w:sz w:val="30"/>
          <w:szCs w:val="30"/>
          <w:cs/>
        </w:rPr>
        <w:t>(ดู</w:t>
      </w:r>
      <w:r w:rsidR="00C00577" w:rsidRPr="00632AD4">
        <w:rPr>
          <w:rFonts w:asciiTheme="majorBidi" w:hAnsiTheme="majorBidi" w:cstheme="majorBidi"/>
          <w:color w:val="000000"/>
          <w:spacing w:val="4"/>
          <w:sz w:val="30"/>
          <w:szCs w:val="30"/>
          <w:cs/>
        </w:rPr>
        <w:t>หมาย</w:t>
      </w:r>
      <w:r w:rsidR="00C00577" w:rsidRPr="00632AD4">
        <w:rPr>
          <w:rFonts w:asciiTheme="majorBidi" w:hAnsiTheme="majorBidi" w:cstheme="majorBidi"/>
          <w:color w:val="000000"/>
          <w:sz w:val="30"/>
          <w:szCs w:val="30"/>
          <w:cs/>
        </w:rPr>
        <w:t xml:space="preserve">เหตุ </w:t>
      </w:r>
      <w:r w:rsidR="00632AD4" w:rsidRPr="00632AD4">
        <w:rPr>
          <w:rFonts w:asciiTheme="majorBidi" w:hAnsiTheme="majorBidi" w:cstheme="majorBidi"/>
          <w:color w:val="000000"/>
          <w:sz w:val="30"/>
          <w:szCs w:val="30"/>
        </w:rPr>
        <w:t>20</w:t>
      </w:r>
      <w:r w:rsidR="00C00577" w:rsidRPr="00632AD4">
        <w:rPr>
          <w:rFonts w:asciiTheme="majorBidi" w:hAnsiTheme="majorBidi" w:cstheme="majorBidi"/>
          <w:color w:val="000000"/>
          <w:sz w:val="30"/>
          <w:szCs w:val="30"/>
          <w:cs/>
        </w:rPr>
        <w:t>) ซึ่งสิ</w:t>
      </w:r>
      <w:r w:rsidR="00C00577" w:rsidRPr="005C3979">
        <w:rPr>
          <w:rFonts w:asciiTheme="majorBidi" w:hAnsiTheme="majorBidi" w:cstheme="majorBidi"/>
          <w:color w:val="000000"/>
          <w:sz w:val="30"/>
          <w:szCs w:val="30"/>
          <w:cs/>
        </w:rPr>
        <w:t>นค้าคงเหลือติดภาระหลักประกัน</w:t>
      </w:r>
      <w:r w:rsidR="005F5A27">
        <w:rPr>
          <w:rFonts w:asciiTheme="majorBidi" w:hAnsiTheme="majorBidi" w:cstheme="majorBidi" w:hint="cs"/>
          <w:color w:val="000000"/>
          <w:sz w:val="30"/>
          <w:szCs w:val="30"/>
          <w:cs/>
        </w:rPr>
        <w:t xml:space="preserve">แสดงมูลค่าสุทธิทางบัญชี </w:t>
      </w:r>
      <w:r w:rsidR="00C00577" w:rsidRPr="005C3979">
        <w:rPr>
          <w:rFonts w:asciiTheme="majorBidi" w:hAnsiTheme="majorBidi" w:cstheme="majorBidi"/>
          <w:color w:val="000000"/>
          <w:sz w:val="30"/>
          <w:szCs w:val="30"/>
          <w:cs/>
        </w:rPr>
        <w:t>ดังนี้</w:t>
      </w:r>
    </w:p>
    <w:bookmarkStart w:id="117" w:name="_MON_1669572067"/>
    <w:bookmarkEnd w:id="117"/>
    <w:p w14:paraId="7CD537C3" w14:textId="08905132" w:rsidR="00A636FC" w:rsidRDefault="00734FD8" w:rsidP="00AA57EA">
      <w:pPr>
        <w:tabs>
          <w:tab w:val="left" w:pos="6521"/>
          <w:tab w:val="left" w:pos="6804"/>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629" w:dyaOrig="2967" w14:anchorId="0475BEE3">
          <v:shape id="_x0000_i1187" type="#_x0000_t75" style="width:481.2pt;height:2in" o:ole="" o:preferrelative="f">
            <v:imagedata r:id="rId52" o:title=""/>
            <o:lock v:ext="edit" aspectratio="f"/>
          </v:shape>
          <o:OLEObject Type="Embed" ProgID="Excel.Sheet.12" ShapeID="_x0000_i1187" DrawAspect="Content" ObjectID="_1770647350" r:id="rId53"/>
        </w:object>
      </w:r>
      <w:bookmarkStart w:id="118" w:name="_MON_1453758255"/>
      <w:bookmarkStart w:id="119" w:name="_MON_1453848587"/>
      <w:bookmarkStart w:id="120" w:name="_MON_1453933798"/>
      <w:bookmarkStart w:id="121" w:name="_MON_1454279205"/>
      <w:bookmarkStart w:id="122" w:name="_MON_1483619339"/>
      <w:bookmarkStart w:id="123" w:name="_MON_1485028675"/>
      <w:bookmarkStart w:id="124" w:name="_MON_1485430335"/>
      <w:bookmarkStart w:id="125" w:name="_MON_1485506278"/>
      <w:bookmarkStart w:id="126" w:name="_MON_1513344155"/>
      <w:bookmarkStart w:id="127" w:name="_MON_1516651219"/>
      <w:bookmarkStart w:id="128" w:name="_MON_1516905597"/>
      <w:bookmarkStart w:id="129" w:name="_MON_1518592036"/>
      <w:bookmarkStart w:id="130" w:name="_MON_1518592146"/>
      <w:bookmarkStart w:id="131" w:name="_MON_1520946838"/>
      <w:bookmarkStart w:id="132" w:name="_MON_1521024661"/>
      <w:bookmarkStart w:id="133" w:name="_MON_1521024807"/>
      <w:bookmarkStart w:id="134" w:name="_MON_1453754763"/>
      <w:bookmarkStart w:id="135" w:name="_MON_1521959466"/>
      <w:bookmarkStart w:id="136" w:name="_MON_1521959882"/>
      <w:bookmarkStart w:id="137" w:name="_MON_1521960072"/>
      <w:bookmarkStart w:id="138" w:name="_MON_1521960111"/>
      <w:bookmarkStart w:id="139" w:name="_MON_1521960136"/>
      <w:bookmarkStart w:id="140" w:name="_MON_1521960157"/>
      <w:bookmarkStart w:id="141" w:name="_MON_1521960296"/>
      <w:bookmarkStart w:id="142" w:name="_MON_1521960329"/>
      <w:bookmarkStart w:id="143" w:name="_MON_1521960342"/>
      <w:bookmarkStart w:id="144" w:name="_MON_1453754784"/>
      <w:bookmarkStart w:id="145" w:name="_MON_1453756885"/>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3DC621A" w14:textId="590A2C8C" w:rsidR="00BA239B" w:rsidRDefault="00BA239B" w:rsidP="00DB40F4">
      <w:pPr>
        <w:numPr>
          <w:ilvl w:val="0"/>
          <w:numId w:val="1"/>
        </w:numPr>
        <w:tabs>
          <w:tab w:val="clear" w:pos="862"/>
        </w:tabs>
        <w:spacing w:before="120" w:after="120"/>
        <w:ind w:left="540" w:right="9" w:hanging="360"/>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t>สินทรัพย์หมุนเวียนอื่น</w:t>
      </w:r>
    </w:p>
    <w:p w14:paraId="3FF9DFCE" w14:textId="0F044E28" w:rsidR="00BA239B" w:rsidRDefault="00BA239B" w:rsidP="00FC1860">
      <w:pPr>
        <w:tabs>
          <w:tab w:val="left" w:pos="6521"/>
          <w:tab w:val="left" w:pos="6804"/>
        </w:tabs>
        <w:spacing w:before="120" w:after="120"/>
        <w:ind w:left="540" w:right="9"/>
        <w:rPr>
          <w:rFonts w:hAnsi="Angsana New"/>
          <w:sz w:val="30"/>
          <w:szCs w:val="30"/>
        </w:rPr>
      </w:pPr>
      <w:r w:rsidRPr="00BA239B">
        <w:rPr>
          <w:rFonts w:asciiTheme="majorBidi" w:hAnsiTheme="majorBidi" w:hint="cs"/>
          <w:color w:val="000000" w:themeColor="text1"/>
          <w:sz w:val="30"/>
          <w:szCs w:val="30"/>
          <w:cs/>
        </w:rPr>
        <w:t>สินทรัพย์หมุนเวียนอื่น</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ณ</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วันที่</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31</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ธันวาคม</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2566</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และ</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2565</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ประกอบด้วย</w:t>
      </w:r>
      <w:r>
        <w:rPr>
          <w:rFonts w:asciiTheme="majorBidi" w:hAnsiTheme="majorBidi"/>
          <w:color w:val="000000" w:themeColor="text1"/>
          <w:sz w:val="30"/>
          <w:szCs w:val="30"/>
        </w:rPr>
        <w:br/>
      </w:r>
      <w:bookmarkStart w:id="146" w:name="_MON_1681606642"/>
      <w:bookmarkEnd w:id="146"/>
      <w:r w:rsidR="00734FD8" w:rsidRPr="002E428B">
        <w:rPr>
          <w:rFonts w:hAnsi="Angsana New"/>
          <w:sz w:val="30"/>
          <w:szCs w:val="30"/>
          <w:cs/>
        </w:rPr>
        <w:object w:dxaOrig="10871" w:dyaOrig="4283" w14:anchorId="6CB27973">
          <v:shape id="_x0000_i1198" type="#_x0000_t75" style="width:482.4pt;height:222.6pt" o:ole="">
            <v:imagedata r:id="rId54" o:title=""/>
            <o:lock v:ext="edit" aspectratio="f"/>
          </v:shape>
          <o:OLEObject Type="Embed" ProgID="Excel.Sheet.8" ShapeID="_x0000_i1198" DrawAspect="Content" ObjectID="_1770647351" r:id="rId55"/>
        </w:object>
      </w:r>
    </w:p>
    <w:p w14:paraId="5AE5A8E3" w14:textId="77777777" w:rsidR="002B54EE" w:rsidRDefault="002B54EE" w:rsidP="00BA239B">
      <w:pPr>
        <w:spacing w:before="120" w:after="120"/>
        <w:ind w:left="540" w:right="9"/>
        <w:rPr>
          <w:rFonts w:hAnsi="Angsana New"/>
          <w:sz w:val="30"/>
          <w:szCs w:val="30"/>
        </w:rPr>
      </w:pPr>
    </w:p>
    <w:p w14:paraId="44E51A27" w14:textId="37A72FAA" w:rsidR="00DB40F4" w:rsidRPr="002F1ADD" w:rsidRDefault="00DB40F4" w:rsidP="00DB40F4">
      <w:pPr>
        <w:numPr>
          <w:ilvl w:val="0"/>
          <w:numId w:val="1"/>
        </w:numPr>
        <w:tabs>
          <w:tab w:val="clear" w:pos="862"/>
        </w:tabs>
        <w:spacing w:before="120" w:after="120"/>
        <w:ind w:left="540" w:right="9" w:hanging="360"/>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เงินฝากธนาคารติดภาระหลักประกัน</w:t>
      </w:r>
    </w:p>
    <w:p w14:paraId="24291134" w14:textId="77E819B2" w:rsidR="00DB40F4" w:rsidRPr="009B1B16" w:rsidRDefault="00DB40F4" w:rsidP="00DB40F4">
      <w:pPr>
        <w:spacing w:before="120" w:after="120"/>
        <w:ind w:left="547" w:right="9"/>
        <w:jc w:val="thaiDistribute"/>
        <w:rPr>
          <w:rFonts w:asciiTheme="majorBidi" w:hAnsiTheme="majorBidi" w:cstheme="majorBidi"/>
          <w:color w:val="000000" w:themeColor="text1"/>
          <w:sz w:val="30"/>
          <w:szCs w:val="30"/>
        </w:rPr>
      </w:pPr>
      <w:r w:rsidRPr="00DB40F4">
        <w:rPr>
          <w:rFonts w:asciiTheme="majorBidi" w:hAnsiTheme="majorBidi" w:cstheme="majorBidi"/>
          <w:sz w:val="30"/>
          <w:szCs w:val="30"/>
          <w:cs/>
          <w:lang w:val="th-TH"/>
        </w:rPr>
        <w:t>เงิน</w:t>
      </w:r>
      <w:r w:rsidRPr="009B1B16">
        <w:rPr>
          <w:rFonts w:asciiTheme="majorBidi" w:hAnsiTheme="majorBidi"/>
          <w:color w:val="000000" w:themeColor="text1"/>
          <w:sz w:val="30"/>
          <w:szCs w:val="30"/>
          <w:cs/>
        </w:rPr>
        <w:t>ฝากธนาคารติดภาระหลักประกัน</w:t>
      </w:r>
      <w:r>
        <w:rPr>
          <w:rFonts w:asciiTheme="majorBidi" w:hAnsiTheme="majorBidi" w:hint="cs"/>
          <w:color w:val="000000" w:themeColor="text1"/>
          <w:sz w:val="30"/>
          <w:szCs w:val="30"/>
          <w:cs/>
        </w:rPr>
        <w:t xml:space="preserve"> </w:t>
      </w:r>
      <w:r>
        <w:rPr>
          <w:rFonts w:asciiTheme="majorBidi" w:hAnsiTheme="majorBidi" w:cstheme="majorBidi" w:hint="cs"/>
          <w:color w:val="000000" w:themeColor="text1"/>
          <w:sz w:val="30"/>
          <w:szCs w:val="30"/>
          <w:cs/>
        </w:rPr>
        <w:t xml:space="preserve">ณ วันที่ </w:t>
      </w:r>
      <w:r w:rsidR="00747CBF">
        <w:rPr>
          <w:rFonts w:asciiTheme="majorBidi" w:hAnsiTheme="majorBidi" w:cstheme="majorBidi"/>
          <w:color w:val="000000" w:themeColor="text1"/>
          <w:sz w:val="30"/>
          <w:szCs w:val="30"/>
        </w:rPr>
        <w:t>3</w:t>
      </w:r>
      <w:r w:rsidR="00BA239B">
        <w:rPr>
          <w:rFonts w:asciiTheme="majorBidi" w:hAnsiTheme="majorBidi" w:cstheme="majorBidi"/>
          <w:color w:val="000000" w:themeColor="text1"/>
          <w:sz w:val="30"/>
          <w:szCs w:val="30"/>
        </w:rPr>
        <w:t>1</w:t>
      </w:r>
      <w:r w:rsidR="00747CBF">
        <w:rPr>
          <w:rFonts w:asciiTheme="majorBidi" w:hAnsiTheme="majorBidi" w:cstheme="majorBidi"/>
          <w:color w:val="000000" w:themeColor="text1"/>
          <w:sz w:val="30"/>
          <w:szCs w:val="30"/>
        </w:rPr>
        <w:t xml:space="preserve"> </w:t>
      </w:r>
      <w:r w:rsidR="00BA239B">
        <w:rPr>
          <w:rFonts w:asciiTheme="majorBidi" w:hAnsiTheme="majorBidi" w:cstheme="majorBidi" w:hint="cs"/>
          <w:sz w:val="30"/>
          <w:szCs w:val="30"/>
          <w:cs/>
        </w:rPr>
        <w:t>ธันวาคม</w:t>
      </w:r>
      <w:r>
        <w:rPr>
          <w:rFonts w:asciiTheme="majorBidi" w:hAnsiTheme="majorBidi" w:cstheme="majorBidi"/>
          <w:color w:val="000000" w:themeColor="text1"/>
          <w:sz w:val="30"/>
          <w:szCs w:val="30"/>
        </w:rPr>
        <w:t xml:space="preserve"> 2566</w:t>
      </w:r>
      <w:r w:rsidRPr="003E56A7">
        <w:rPr>
          <w:rFonts w:asciiTheme="majorBidi" w:hAnsiTheme="majorBidi" w:cstheme="majorBidi" w:hint="cs"/>
          <w:color w:val="000000" w:themeColor="text1"/>
          <w:sz w:val="30"/>
          <w:szCs w:val="30"/>
          <w:cs/>
        </w:rPr>
        <w:t xml:space="preserve"> ประกอบด้วย</w:t>
      </w:r>
    </w:p>
    <w:bookmarkStart w:id="147" w:name="_MON_1742198745"/>
    <w:bookmarkEnd w:id="147"/>
    <w:p w14:paraId="4D366FDC" w14:textId="23195859" w:rsidR="00B50FD3" w:rsidRDefault="00734FD8" w:rsidP="00A636FC">
      <w:pPr>
        <w:tabs>
          <w:tab w:val="left" w:pos="6521"/>
        </w:tabs>
        <w:ind w:left="56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277" w:dyaOrig="2314" w14:anchorId="3086F801">
          <v:shape id="_x0000_i1200" type="#_x0000_t75" style="width:469.2pt;height:105pt" o:ole="">
            <v:imagedata r:id="rId56" o:title=""/>
          </v:shape>
          <o:OLEObject Type="Embed" ProgID="Excel.Sheet.12" ShapeID="_x0000_i1200" DrawAspect="Content" ObjectID="_1770647352" r:id="rId57"/>
        </w:object>
      </w:r>
    </w:p>
    <w:p w14:paraId="525821CE" w14:textId="77777777" w:rsidR="004324E6" w:rsidRDefault="004324E6" w:rsidP="00A636FC">
      <w:pPr>
        <w:tabs>
          <w:tab w:val="left" w:pos="6521"/>
        </w:tabs>
        <w:ind w:left="567" w:right="9"/>
        <w:jc w:val="thaiDistribute"/>
        <w:rPr>
          <w:rFonts w:asciiTheme="majorBidi" w:hAnsiTheme="majorBidi" w:cstheme="majorBidi"/>
          <w:color w:val="000000" w:themeColor="text1"/>
          <w:sz w:val="30"/>
          <w:szCs w:val="30"/>
        </w:rPr>
      </w:pPr>
    </w:p>
    <w:p w14:paraId="2C25D1E8" w14:textId="6F6DF04A" w:rsidR="004324E6" w:rsidRDefault="004324E6" w:rsidP="004324E6">
      <w:pPr>
        <w:rPr>
          <w:rFonts w:asciiTheme="majorBidi" w:hAnsiTheme="majorBidi" w:cstheme="majorBidi"/>
          <w:color w:val="000000" w:themeColor="text1"/>
          <w:sz w:val="30"/>
          <w:szCs w:val="30"/>
          <w:cs/>
        </w:rPr>
        <w:sectPr w:rsidR="004324E6" w:rsidSect="00AC6FA2">
          <w:footerReference w:type="default" r:id="rId58"/>
          <w:pgSz w:w="11907" w:h="16840" w:code="9"/>
          <w:pgMar w:top="1418" w:right="567" w:bottom="1418" w:left="1418" w:header="709" w:footer="295" w:gutter="0"/>
          <w:pgNumType w:start="13"/>
          <w:cols w:space="737"/>
          <w:docGrid w:linePitch="435"/>
        </w:sectPr>
      </w:pPr>
    </w:p>
    <w:p w14:paraId="394EC108" w14:textId="77777777" w:rsidR="004324E6" w:rsidRPr="002E428B" w:rsidRDefault="004324E6" w:rsidP="004324E6">
      <w:pPr>
        <w:numPr>
          <w:ilvl w:val="0"/>
          <w:numId w:val="1"/>
        </w:numPr>
        <w:tabs>
          <w:tab w:val="clear" w:pos="862"/>
        </w:tabs>
        <w:spacing w:before="120" w:after="120"/>
        <w:ind w:left="540" w:right="9" w:hanging="360"/>
        <w:rPr>
          <w:rFonts w:hAnsi="Angsana New"/>
          <w:b/>
          <w:bCs/>
          <w:sz w:val="30"/>
          <w:szCs w:val="30"/>
        </w:rPr>
      </w:pPr>
      <w:r>
        <w:rPr>
          <w:rFonts w:asciiTheme="majorBidi" w:hAnsiTheme="majorBidi" w:cstheme="majorBidi"/>
          <w:color w:val="000000" w:themeColor="text1"/>
          <w:sz w:val="30"/>
          <w:szCs w:val="30"/>
          <w:cs/>
        </w:rPr>
        <w:lastRenderedPageBreak/>
        <w:tab/>
      </w:r>
      <w:r w:rsidRPr="002E428B">
        <w:rPr>
          <w:rFonts w:hAnsi="Angsana New"/>
          <w:b/>
          <w:bCs/>
          <w:sz w:val="30"/>
          <w:szCs w:val="30"/>
          <w:cs/>
        </w:rPr>
        <w:t>เงินลงทุนในบริษัทย่อย</w:t>
      </w:r>
    </w:p>
    <w:p w14:paraId="7705D03B" w14:textId="3EEB15C9" w:rsidR="004324E6" w:rsidRDefault="004324E6" w:rsidP="004324E6">
      <w:pPr>
        <w:spacing w:before="120" w:after="120"/>
        <w:ind w:left="709" w:right="9"/>
        <w:jc w:val="thaiDistribute"/>
        <w:rPr>
          <w:rFonts w:asciiTheme="majorBidi" w:hAnsiTheme="majorBidi"/>
          <w:color w:val="000000" w:themeColor="text1"/>
          <w:sz w:val="30"/>
          <w:szCs w:val="30"/>
        </w:rPr>
      </w:pPr>
      <w:r w:rsidRPr="004324E6">
        <w:rPr>
          <w:rFonts w:asciiTheme="majorBidi" w:hAnsiTheme="majorBidi" w:hint="cs"/>
          <w:color w:val="000000" w:themeColor="text1"/>
          <w:sz w:val="30"/>
          <w:szCs w:val="30"/>
          <w:cs/>
        </w:rPr>
        <w:t>เงินลงทุนในบริษัทย่อย</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ณ</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วันที่</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31</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ธันวาคม</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2566</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และ</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2565</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แสดงรายละเอียดดังนี้</w:t>
      </w:r>
    </w:p>
    <w:bookmarkStart w:id="148" w:name="_MON_1698229673"/>
    <w:bookmarkEnd w:id="148"/>
    <w:p w14:paraId="50D53562" w14:textId="1E4F1513" w:rsidR="004324E6" w:rsidRDefault="00734FD8" w:rsidP="004324E6">
      <w:pPr>
        <w:spacing w:before="120" w:after="120"/>
        <w:ind w:left="709" w:right="9"/>
        <w:jc w:val="thaiDistribute"/>
        <w:rPr>
          <w:rFonts w:asciiTheme="majorBidi" w:hAnsiTheme="majorBidi" w:cstheme="majorBidi"/>
          <w:color w:val="000000" w:themeColor="text1"/>
          <w:sz w:val="30"/>
          <w:szCs w:val="30"/>
        </w:rPr>
      </w:pPr>
      <w:r w:rsidRPr="002E428B">
        <w:rPr>
          <w:rFonts w:hAnsi="Angsana New"/>
          <w:sz w:val="30"/>
          <w:szCs w:val="30"/>
          <w:cs/>
        </w:rPr>
        <w:object w:dxaOrig="20069" w:dyaOrig="4288" w14:anchorId="4066DEE2">
          <v:shape id="_x0000_i1205" type="#_x0000_t75" style="width:732.6pt;height:202.8pt" o:ole="">
            <v:imagedata r:id="rId59" o:title=""/>
          </v:shape>
          <o:OLEObject Type="Embed" ProgID="Excel.Sheet.8" ShapeID="_x0000_i1205" DrawAspect="Content" ObjectID="_1770647353" r:id="rId60"/>
        </w:object>
      </w:r>
    </w:p>
    <w:p w14:paraId="30E1C5B6" w14:textId="3512585A" w:rsidR="004324E6" w:rsidRPr="004324E6" w:rsidRDefault="004324E6" w:rsidP="004324E6">
      <w:pPr>
        <w:tabs>
          <w:tab w:val="left" w:pos="2028"/>
        </w:tabs>
        <w:rPr>
          <w:rFonts w:asciiTheme="majorBidi" w:hAnsiTheme="majorBidi" w:cstheme="majorBidi"/>
          <w:sz w:val="30"/>
          <w:szCs w:val="30"/>
          <w:cs/>
        </w:rPr>
        <w:sectPr w:rsidR="004324E6" w:rsidRPr="004324E6" w:rsidSect="00AC6FA2">
          <w:pgSz w:w="16840" w:h="11907" w:orient="landscape" w:code="9"/>
          <w:pgMar w:top="1418" w:right="1418" w:bottom="567" w:left="1418" w:header="709" w:footer="295" w:gutter="0"/>
          <w:cols w:space="737"/>
          <w:docGrid w:linePitch="435"/>
        </w:sectPr>
      </w:pPr>
      <w:r>
        <w:rPr>
          <w:rFonts w:asciiTheme="majorBidi" w:hAnsiTheme="majorBidi" w:cstheme="majorBidi"/>
          <w:sz w:val="30"/>
          <w:szCs w:val="30"/>
          <w:cs/>
        </w:rPr>
        <w:tab/>
      </w:r>
    </w:p>
    <w:p w14:paraId="69DE2778" w14:textId="0DFE57A9" w:rsidR="004324E6" w:rsidRDefault="004324E6" w:rsidP="00243601">
      <w:pPr>
        <w:numPr>
          <w:ilvl w:val="0"/>
          <w:numId w:val="1"/>
        </w:numPr>
        <w:tabs>
          <w:tab w:val="clear" w:pos="862"/>
        </w:tabs>
        <w:spacing w:before="120" w:after="120"/>
        <w:ind w:left="540" w:right="9" w:hanging="360"/>
        <w:rPr>
          <w:rFonts w:asciiTheme="majorBidi" w:hAnsiTheme="majorBidi" w:cstheme="majorBidi"/>
          <w:b/>
          <w:bCs/>
          <w:sz w:val="30"/>
          <w:szCs w:val="30"/>
        </w:rPr>
      </w:pPr>
      <w:r>
        <w:rPr>
          <w:rFonts w:asciiTheme="majorBidi" w:hAnsiTheme="majorBidi" w:cstheme="majorBidi" w:hint="cs"/>
          <w:b/>
          <w:bCs/>
          <w:sz w:val="30"/>
          <w:szCs w:val="30"/>
          <w:cs/>
        </w:rPr>
        <w:lastRenderedPageBreak/>
        <w:t>อสังหาริมทรัพย์เพื่อการลงทุน</w:t>
      </w:r>
    </w:p>
    <w:p w14:paraId="47DE448C" w14:textId="3F156288" w:rsidR="004324E6" w:rsidRDefault="004324E6" w:rsidP="004324E6">
      <w:pPr>
        <w:spacing w:before="120" w:after="120"/>
        <w:ind w:left="540" w:right="9"/>
        <w:rPr>
          <w:rFonts w:asciiTheme="majorBidi" w:hAnsiTheme="majorBidi"/>
          <w:sz w:val="30"/>
          <w:szCs w:val="30"/>
        </w:rPr>
      </w:pPr>
      <w:r w:rsidRPr="004324E6">
        <w:rPr>
          <w:rFonts w:asciiTheme="majorBidi" w:hAnsiTheme="majorBidi" w:hint="cs"/>
          <w:sz w:val="30"/>
          <w:szCs w:val="30"/>
          <w:cs/>
        </w:rPr>
        <w:t>รายการเปลี่ยนแปลงอสังหาริมทรัพย์เพื่อการลงทุน</w:t>
      </w:r>
      <w:r w:rsidRPr="004324E6">
        <w:rPr>
          <w:rFonts w:asciiTheme="majorBidi" w:hAnsiTheme="majorBidi"/>
          <w:sz w:val="30"/>
          <w:szCs w:val="30"/>
          <w:cs/>
        </w:rPr>
        <w:t xml:space="preserve"> </w:t>
      </w:r>
      <w:r w:rsidRPr="004324E6">
        <w:rPr>
          <w:rFonts w:asciiTheme="majorBidi" w:hAnsiTheme="majorBidi" w:hint="cs"/>
          <w:sz w:val="30"/>
          <w:szCs w:val="30"/>
          <w:cs/>
        </w:rPr>
        <w:t>สำหรับปีสิ้นสุดวันที่</w:t>
      </w:r>
      <w:r w:rsidRPr="004324E6">
        <w:rPr>
          <w:rFonts w:asciiTheme="majorBidi" w:hAnsiTheme="majorBidi"/>
          <w:sz w:val="30"/>
          <w:szCs w:val="30"/>
          <w:cs/>
        </w:rPr>
        <w:t xml:space="preserve"> </w:t>
      </w:r>
      <w:r>
        <w:rPr>
          <w:rFonts w:asciiTheme="majorBidi" w:hAnsiTheme="majorBidi"/>
          <w:sz w:val="30"/>
          <w:szCs w:val="30"/>
        </w:rPr>
        <w:t>31</w:t>
      </w:r>
      <w:r w:rsidRPr="004324E6">
        <w:rPr>
          <w:rFonts w:asciiTheme="majorBidi" w:hAnsiTheme="majorBidi"/>
          <w:sz w:val="30"/>
          <w:szCs w:val="30"/>
          <w:cs/>
        </w:rPr>
        <w:t xml:space="preserve"> </w:t>
      </w:r>
      <w:r w:rsidRPr="004324E6">
        <w:rPr>
          <w:rFonts w:asciiTheme="majorBidi" w:hAnsiTheme="majorBidi" w:hint="cs"/>
          <w:sz w:val="30"/>
          <w:szCs w:val="30"/>
          <w:cs/>
        </w:rPr>
        <w:t>ธันวาคม</w:t>
      </w:r>
      <w:r w:rsidRPr="004324E6">
        <w:rPr>
          <w:rFonts w:asciiTheme="majorBidi" w:hAnsiTheme="majorBidi"/>
          <w:sz w:val="30"/>
          <w:szCs w:val="30"/>
          <w:cs/>
        </w:rPr>
        <w:t xml:space="preserve"> </w:t>
      </w:r>
      <w:r>
        <w:rPr>
          <w:rFonts w:asciiTheme="majorBidi" w:hAnsiTheme="majorBidi"/>
          <w:sz w:val="30"/>
          <w:szCs w:val="30"/>
        </w:rPr>
        <w:t>2566</w:t>
      </w:r>
      <w:r w:rsidRPr="004324E6">
        <w:rPr>
          <w:rFonts w:asciiTheme="majorBidi" w:hAnsiTheme="majorBidi"/>
          <w:sz w:val="30"/>
          <w:szCs w:val="30"/>
          <w:cs/>
        </w:rPr>
        <w:t xml:space="preserve"> </w:t>
      </w:r>
      <w:r w:rsidRPr="004324E6">
        <w:rPr>
          <w:rFonts w:asciiTheme="majorBidi" w:hAnsiTheme="majorBidi" w:hint="cs"/>
          <w:sz w:val="30"/>
          <w:szCs w:val="30"/>
          <w:cs/>
        </w:rPr>
        <w:t>และ</w:t>
      </w:r>
      <w:r w:rsidRPr="004324E6">
        <w:rPr>
          <w:rFonts w:asciiTheme="majorBidi" w:hAnsiTheme="majorBidi"/>
          <w:sz w:val="30"/>
          <w:szCs w:val="30"/>
          <w:cs/>
        </w:rPr>
        <w:t xml:space="preserve"> </w:t>
      </w:r>
      <w:r>
        <w:rPr>
          <w:rFonts w:asciiTheme="majorBidi" w:hAnsiTheme="majorBidi"/>
          <w:sz w:val="30"/>
          <w:szCs w:val="30"/>
        </w:rPr>
        <w:t xml:space="preserve">2565 </w:t>
      </w:r>
      <w:r w:rsidRPr="004324E6">
        <w:rPr>
          <w:rFonts w:asciiTheme="majorBidi" w:hAnsiTheme="majorBidi" w:hint="cs"/>
          <w:sz w:val="30"/>
          <w:szCs w:val="30"/>
          <w:cs/>
        </w:rPr>
        <w:t>แสดงดังนี้</w:t>
      </w:r>
    </w:p>
    <w:bookmarkStart w:id="149" w:name="_MON_1704726174"/>
    <w:bookmarkEnd w:id="149"/>
    <w:p w14:paraId="52C9D22C" w14:textId="787D9389" w:rsidR="004324E6" w:rsidRDefault="00734FD8" w:rsidP="004324E6">
      <w:pPr>
        <w:spacing w:before="120" w:after="120"/>
        <w:ind w:left="540" w:right="9"/>
        <w:rPr>
          <w:rFonts w:hAnsi="Angsana New"/>
          <w:sz w:val="30"/>
          <w:szCs w:val="30"/>
          <w:lang w:val="th-TH"/>
        </w:rPr>
      </w:pPr>
      <w:r w:rsidRPr="002E428B">
        <w:rPr>
          <w:rFonts w:hAnsi="Angsana New"/>
          <w:sz w:val="30"/>
          <w:szCs w:val="30"/>
          <w:cs/>
          <w:lang w:val="th-TH"/>
        </w:rPr>
        <w:object w:dxaOrig="9845" w:dyaOrig="5535" w14:anchorId="422FBF06">
          <v:shape id="_x0000_i1207" type="#_x0000_t75" style="width:481.2pt;height:273pt" o:ole="">
            <v:imagedata r:id="rId61" o:title=""/>
          </v:shape>
          <o:OLEObject Type="Embed" ProgID="Excel.Sheet.12" ShapeID="_x0000_i1207" DrawAspect="Content" ObjectID="_1770647354" r:id="rId62"/>
        </w:object>
      </w:r>
    </w:p>
    <w:p w14:paraId="3B1BC08E" w14:textId="6C67957A" w:rsidR="004324E6" w:rsidRDefault="004324E6" w:rsidP="004324E6">
      <w:pPr>
        <w:spacing w:before="120" w:after="120"/>
        <w:ind w:left="547" w:right="9"/>
        <w:jc w:val="thaiDistribute"/>
        <w:rPr>
          <w:rFonts w:hAnsi="Angsana New"/>
          <w:sz w:val="30"/>
          <w:szCs w:val="30"/>
          <w:lang w:val="th-TH"/>
        </w:rPr>
      </w:pPr>
      <w:r w:rsidRPr="002E428B">
        <w:rPr>
          <w:rFonts w:hAnsi="Angsana New"/>
          <w:sz w:val="30"/>
          <w:szCs w:val="30"/>
          <w:cs/>
          <w:lang w:val="th-TH"/>
        </w:rPr>
        <w:t xml:space="preserve">ณ วันที่ </w:t>
      </w:r>
      <w:r w:rsidRPr="002E428B">
        <w:rPr>
          <w:rFonts w:hAnsi="Angsana New"/>
          <w:sz w:val="30"/>
          <w:szCs w:val="30"/>
        </w:rPr>
        <w:t>31</w:t>
      </w:r>
      <w:r w:rsidRPr="002E428B">
        <w:rPr>
          <w:rFonts w:hAnsi="Angsana New"/>
          <w:sz w:val="30"/>
          <w:szCs w:val="30"/>
          <w:cs/>
          <w:lang w:val="th-TH"/>
        </w:rPr>
        <w:t xml:space="preserve"> ธันวาคม </w:t>
      </w:r>
      <w:r w:rsidRPr="002E428B">
        <w:rPr>
          <w:rFonts w:hAnsi="Angsana New"/>
          <w:sz w:val="30"/>
          <w:szCs w:val="30"/>
        </w:rPr>
        <w:t>256</w:t>
      </w:r>
      <w:r>
        <w:rPr>
          <w:rFonts w:hAnsi="Angsana New"/>
          <w:sz w:val="30"/>
          <w:szCs w:val="30"/>
        </w:rPr>
        <w:t>5</w:t>
      </w:r>
      <w:r w:rsidRPr="002E428B">
        <w:rPr>
          <w:rFonts w:hAnsi="Angsana New"/>
          <w:sz w:val="30"/>
          <w:szCs w:val="30"/>
          <w:cs/>
          <w:lang w:val="th-TH"/>
        </w:rPr>
        <w:t xml:space="preserve"> กลุ่มบริษัทจดจำนองอสังหาริมทรัพย์เพื่อการลงทุนเป็นหลักประกันวงเงินกู้ยืมจาก</w:t>
      </w:r>
      <w:r w:rsidRPr="00F7632A">
        <w:rPr>
          <w:rFonts w:hAnsi="Angsana New"/>
          <w:sz w:val="30"/>
          <w:szCs w:val="30"/>
          <w:cs/>
          <w:lang w:val="th-TH"/>
        </w:rPr>
        <w:t xml:space="preserve">สถาบันการเงิน (ดูหมายเหตุ </w:t>
      </w:r>
      <w:r w:rsidR="00F7632A" w:rsidRPr="00F7632A">
        <w:rPr>
          <w:rFonts w:hAnsi="Angsana New"/>
          <w:sz w:val="30"/>
          <w:szCs w:val="30"/>
        </w:rPr>
        <w:t>20</w:t>
      </w:r>
      <w:r w:rsidRPr="00F7632A">
        <w:rPr>
          <w:rFonts w:hAnsi="Angsana New"/>
          <w:sz w:val="30"/>
          <w:szCs w:val="30"/>
          <w:cs/>
          <w:lang w:val="th-TH"/>
        </w:rPr>
        <w:t>)</w:t>
      </w:r>
    </w:p>
    <w:p w14:paraId="32B6CD58" w14:textId="1C461B89" w:rsidR="004324E6" w:rsidRPr="002E428B" w:rsidRDefault="004324E6" w:rsidP="004324E6">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มูลค่ายุติธรรมอสังหาริมทรัพย์เพื่อการลงทุน ณ วันที่ </w:t>
      </w:r>
      <w:r w:rsidRPr="002E428B">
        <w:rPr>
          <w:rFonts w:hAnsi="Angsana New"/>
          <w:sz w:val="30"/>
          <w:szCs w:val="30"/>
        </w:rPr>
        <w:t>31</w:t>
      </w:r>
      <w:r w:rsidRPr="002E428B">
        <w:rPr>
          <w:rFonts w:hAnsi="Angsana New"/>
          <w:sz w:val="30"/>
          <w:szCs w:val="30"/>
          <w:cs/>
          <w:lang w:val="th-TH"/>
        </w:rPr>
        <w:t xml:space="preserve"> ธันวาคม  </w:t>
      </w:r>
      <w:r w:rsidRPr="002E428B">
        <w:rPr>
          <w:rFonts w:hAnsi="Angsana New"/>
          <w:sz w:val="30"/>
          <w:szCs w:val="30"/>
        </w:rPr>
        <w:t>256</w:t>
      </w:r>
      <w:r>
        <w:rPr>
          <w:rFonts w:hAnsi="Angsana New"/>
          <w:sz w:val="30"/>
          <w:szCs w:val="30"/>
        </w:rPr>
        <w:t>6</w:t>
      </w:r>
      <w:r>
        <w:rPr>
          <w:rFonts w:hAnsi="Angsana New" w:hint="cs"/>
          <w:sz w:val="30"/>
          <w:szCs w:val="30"/>
          <w:cs/>
        </w:rPr>
        <w:t xml:space="preserve"> และ </w:t>
      </w:r>
      <w:r>
        <w:rPr>
          <w:rFonts w:hAnsi="Angsana New"/>
          <w:sz w:val="30"/>
          <w:szCs w:val="30"/>
        </w:rPr>
        <w:t>2565</w:t>
      </w:r>
      <w:r w:rsidRPr="002E428B">
        <w:rPr>
          <w:rFonts w:hAnsi="Angsana New"/>
          <w:sz w:val="30"/>
          <w:szCs w:val="30"/>
        </w:rPr>
        <w:t xml:space="preserve"> </w:t>
      </w:r>
      <w:r w:rsidRPr="002E428B">
        <w:rPr>
          <w:rFonts w:hAnsi="Angsana New"/>
          <w:sz w:val="30"/>
          <w:szCs w:val="30"/>
          <w:cs/>
          <w:lang w:val="th-TH"/>
        </w:rPr>
        <w:t>แสดงดังนี้</w:t>
      </w:r>
    </w:p>
    <w:bookmarkStart w:id="150" w:name="_MON_1707514422"/>
    <w:bookmarkEnd w:id="150"/>
    <w:p w14:paraId="29F086EE" w14:textId="60E53F14" w:rsidR="004324E6" w:rsidRPr="002E428B" w:rsidRDefault="00734FD8" w:rsidP="004324E6">
      <w:pPr>
        <w:spacing w:before="120" w:after="120"/>
        <w:ind w:left="547" w:right="9"/>
        <w:jc w:val="thaiDistribute"/>
        <w:rPr>
          <w:rFonts w:hAnsi="Angsana New"/>
          <w:sz w:val="30"/>
          <w:szCs w:val="30"/>
          <w:cs/>
        </w:rPr>
      </w:pPr>
      <w:r w:rsidRPr="002E428B">
        <w:rPr>
          <w:rFonts w:hAnsi="Angsana New"/>
          <w:sz w:val="30"/>
          <w:szCs w:val="30"/>
        </w:rPr>
        <w:object w:dxaOrig="10025" w:dyaOrig="2205" w14:anchorId="503923B5">
          <v:shape id="_x0000_i1209" type="#_x0000_t75" style="width:480.6pt;height:114.6pt" o:ole="">
            <v:imagedata r:id="rId63" o:title=""/>
          </v:shape>
          <o:OLEObject Type="Embed" ProgID="Excel.Sheet.8" ShapeID="_x0000_i1209" DrawAspect="Content" ObjectID="_1770647355" r:id="rId64"/>
        </w:object>
      </w:r>
    </w:p>
    <w:p w14:paraId="0B7529C3" w14:textId="77777777" w:rsidR="004324E6" w:rsidRPr="002E428B" w:rsidRDefault="004324E6" w:rsidP="004324E6">
      <w:pPr>
        <w:spacing w:before="120" w:after="120"/>
        <w:ind w:left="547" w:right="9"/>
        <w:jc w:val="thaiDistribute"/>
        <w:rPr>
          <w:rFonts w:hAnsi="Angsana New"/>
          <w:sz w:val="30"/>
          <w:szCs w:val="30"/>
          <w:cs/>
          <w:lang w:val="th-TH"/>
        </w:rPr>
      </w:pPr>
      <w:r w:rsidRPr="002E428B">
        <w:rPr>
          <w:rFonts w:hAnsi="Angsana New"/>
          <w:sz w:val="30"/>
          <w:szCs w:val="30"/>
          <w:cs/>
          <w:lang w:val="th-TH"/>
        </w:rPr>
        <w:t>มูลค่ายุติธรรมของอสังหาริมทรัพย์เพื่อการลงทุนใช้เกณฑ์การประเมินราคาดังนี้</w:t>
      </w:r>
    </w:p>
    <w:p w14:paraId="28CFD464" w14:textId="77777777" w:rsidR="004324E6" w:rsidRPr="002E428B" w:rsidRDefault="004324E6" w:rsidP="004324E6">
      <w:pPr>
        <w:spacing w:before="120" w:after="120"/>
        <w:ind w:left="547" w:right="9"/>
        <w:jc w:val="thaiDistribute"/>
        <w:rPr>
          <w:rFonts w:hAnsi="Angsana New"/>
          <w:sz w:val="30"/>
          <w:szCs w:val="30"/>
          <w:cs/>
        </w:rPr>
      </w:pPr>
      <w:r w:rsidRPr="002E428B">
        <w:rPr>
          <w:rFonts w:hAnsi="Angsana New"/>
          <w:sz w:val="30"/>
          <w:szCs w:val="30"/>
          <w:cs/>
          <w:lang w:val="th-TH"/>
        </w:rPr>
        <w:t xml:space="preserve">ที่ดินเปล่ามูลค่าตามบัญชี จำนวนเงิน </w:t>
      </w:r>
      <w:r w:rsidRPr="002E428B">
        <w:rPr>
          <w:rFonts w:hAnsi="Angsana New"/>
          <w:sz w:val="30"/>
          <w:szCs w:val="30"/>
        </w:rPr>
        <w:t>24</w:t>
      </w:r>
      <w:r w:rsidRPr="002E428B">
        <w:rPr>
          <w:rFonts w:hAnsi="Angsana New"/>
          <w:sz w:val="30"/>
          <w:szCs w:val="30"/>
          <w:cs/>
        </w:rPr>
        <w:t>.</w:t>
      </w:r>
      <w:r w:rsidRPr="002E428B">
        <w:rPr>
          <w:rFonts w:hAnsi="Angsana New"/>
          <w:sz w:val="30"/>
          <w:szCs w:val="30"/>
        </w:rPr>
        <w:t>62</w:t>
      </w:r>
      <w:r w:rsidRPr="002E428B">
        <w:rPr>
          <w:rFonts w:hAnsi="Angsana New"/>
          <w:sz w:val="30"/>
          <w:szCs w:val="30"/>
          <w:cs/>
        </w:rPr>
        <w:t xml:space="preserve"> ล้านบาท ประเมินราคาโดยผู้ประเมินราคาอิสระด้วยวิธีเปรียบเทียบมูลค่าตลาด (</w:t>
      </w:r>
      <w:r w:rsidRPr="002E428B">
        <w:rPr>
          <w:rFonts w:hAnsi="Angsana New"/>
          <w:sz w:val="30"/>
          <w:szCs w:val="30"/>
        </w:rPr>
        <w:t>Market Comparison Approach</w:t>
      </w:r>
      <w:r w:rsidRPr="002E428B">
        <w:rPr>
          <w:rFonts w:hAnsi="Angsana New"/>
          <w:sz w:val="30"/>
          <w:szCs w:val="30"/>
          <w:cs/>
        </w:rPr>
        <w:t>)</w:t>
      </w:r>
    </w:p>
    <w:p w14:paraId="18BDBDDE" w14:textId="77777777" w:rsidR="004324E6" w:rsidRDefault="004324E6" w:rsidP="004324E6">
      <w:pPr>
        <w:spacing w:before="120" w:after="120"/>
        <w:ind w:left="540" w:right="9"/>
        <w:rPr>
          <w:rFonts w:asciiTheme="majorBidi" w:hAnsiTheme="majorBidi" w:cstheme="majorBidi"/>
          <w:sz w:val="30"/>
          <w:szCs w:val="30"/>
        </w:rPr>
      </w:pPr>
    </w:p>
    <w:p w14:paraId="64BC8965" w14:textId="77777777" w:rsidR="004324E6" w:rsidRDefault="004324E6" w:rsidP="004324E6">
      <w:pPr>
        <w:spacing w:before="120" w:after="120"/>
        <w:ind w:left="540" w:right="9"/>
        <w:rPr>
          <w:rFonts w:asciiTheme="majorBidi" w:hAnsiTheme="majorBidi" w:cstheme="majorBidi"/>
          <w:sz w:val="30"/>
          <w:szCs w:val="30"/>
        </w:rPr>
      </w:pPr>
    </w:p>
    <w:p w14:paraId="34991E0F" w14:textId="77777777" w:rsidR="004324E6" w:rsidRPr="004324E6" w:rsidRDefault="004324E6" w:rsidP="003737DC">
      <w:pPr>
        <w:spacing w:before="120" w:after="120"/>
        <w:ind w:right="9"/>
        <w:rPr>
          <w:rFonts w:asciiTheme="majorBidi" w:hAnsiTheme="majorBidi" w:cstheme="majorBidi" w:hint="cs"/>
          <w:sz w:val="30"/>
          <w:szCs w:val="30"/>
          <w:cs/>
        </w:rPr>
      </w:pPr>
    </w:p>
    <w:p w14:paraId="750767E7" w14:textId="03A56D96"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FA51F6">
        <w:rPr>
          <w:rFonts w:asciiTheme="majorBidi" w:hAnsiTheme="majorBidi" w:cstheme="majorBidi"/>
          <w:b/>
          <w:bCs/>
          <w:sz w:val="30"/>
          <w:szCs w:val="30"/>
          <w:cs/>
        </w:rPr>
        <w:lastRenderedPageBreak/>
        <w:t>อาคาร</w:t>
      </w:r>
      <w:r w:rsidRPr="00C71DEE">
        <w:rPr>
          <w:rFonts w:asciiTheme="majorBidi" w:hAnsiTheme="majorBidi" w:cstheme="majorBidi"/>
          <w:b/>
          <w:bCs/>
          <w:sz w:val="30"/>
          <w:szCs w:val="30"/>
          <w:cs/>
        </w:rPr>
        <w:t>และ</w:t>
      </w:r>
      <w:r w:rsidR="009B5BC2" w:rsidRPr="00C71DEE">
        <w:rPr>
          <w:rFonts w:asciiTheme="majorBidi" w:hAnsiTheme="majorBidi" w:cstheme="majorBidi"/>
          <w:b/>
          <w:bCs/>
          <w:sz w:val="30"/>
          <w:szCs w:val="30"/>
          <w:cs/>
        </w:rPr>
        <w:t>อุปกรณ์</w:t>
      </w:r>
    </w:p>
    <w:p w14:paraId="382A0141" w14:textId="6C8EA965" w:rsidR="00371BFC" w:rsidRPr="00C71DEE" w:rsidRDefault="00371BFC" w:rsidP="00D50014">
      <w:pPr>
        <w:spacing w:before="120" w:after="120"/>
        <w:ind w:left="540" w:right="9"/>
        <w:rPr>
          <w:rFonts w:asciiTheme="majorBidi" w:hAnsiTheme="majorBidi" w:cstheme="majorBidi"/>
          <w:sz w:val="30"/>
          <w:szCs w:val="30"/>
        </w:rPr>
      </w:pPr>
      <w:bookmarkStart w:id="151" w:name="OLE_LINK20"/>
      <w:bookmarkStart w:id="152" w:name="OLE_LINK21"/>
      <w:r w:rsidRPr="00C71DEE">
        <w:rPr>
          <w:rFonts w:asciiTheme="majorBidi" w:hAnsiTheme="majorBidi" w:cstheme="majorBidi"/>
          <w:sz w:val="30"/>
          <w:szCs w:val="30"/>
          <w:cs/>
        </w:rPr>
        <w:t>รายการเปลี่ยนแปลงอาคารและอุปกรณ์</w:t>
      </w:r>
      <w:bookmarkEnd w:id="151"/>
      <w:bookmarkEnd w:id="152"/>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w:t>
      </w:r>
      <w:r w:rsidR="003621CA">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3621CA">
        <w:rPr>
          <w:rFonts w:asciiTheme="majorBidi" w:hAnsiTheme="majorBidi" w:cstheme="majorBidi"/>
          <w:sz w:val="30"/>
          <w:szCs w:val="30"/>
        </w:rPr>
        <w:t xml:space="preserve">31 </w:t>
      </w:r>
      <w:r w:rsidR="003621CA">
        <w:rPr>
          <w:rFonts w:asciiTheme="majorBidi" w:hAnsiTheme="majorBidi" w:cstheme="majorBidi" w:hint="cs"/>
          <w:sz w:val="30"/>
          <w:szCs w:val="30"/>
          <w:cs/>
        </w:rPr>
        <w:t>ธันวาคม</w:t>
      </w:r>
      <w:r w:rsidR="00174F51"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2061E7" w:rsidRPr="00C71DEE">
        <w:rPr>
          <w:rFonts w:asciiTheme="majorBidi" w:hAnsiTheme="majorBidi" w:cstheme="majorBidi"/>
          <w:sz w:val="30"/>
          <w:szCs w:val="30"/>
        </w:rPr>
        <w:t>6</w:t>
      </w:r>
      <w:r w:rsidR="0004323F" w:rsidRPr="00C71DEE">
        <w:rPr>
          <w:rFonts w:asciiTheme="majorBidi" w:hAnsiTheme="majorBidi" w:cstheme="majorBidi"/>
          <w:sz w:val="30"/>
          <w:szCs w:val="30"/>
          <w:cs/>
        </w:rPr>
        <w:t xml:space="preserve"> </w:t>
      </w:r>
      <w:r w:rsidR="003621CA">
        <w:rPr>
          <w:rFonts w:asciiTheme="majorBidi" w:hAnsiTheme="majorBidi" w:cstheme="majorBidi" w:hint="cs"/>
          <w:sz w:val="30"/>
          <w:szCs w:val="30"/>
          <w:cs/>
        </w:rPr>
        <w:t xml:space="preserve">และ </w:t>
      </w:r>
      <w:r w:rsidR="003621CA">
        <w:rPr>
          <w:rFonts w:asciiTheme="majorBidi" w:hAnsiTheme="majorBidi" w:cstheme="majorBidi"/>
          <w:sz w:val="30"/>
          <w:szCs w:val="30"/>
        </w:rPr>
        <w:t xml:space="preserve">2565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53" w:name="_MON_1531758772"/>
      <w:bookmarkStart w:id="154" w:name="_MON_1531758877"/>
      <w:bookmarkStart w:id="155" w:name="_MON_1531758901"/>
      <w:bookmarkStart w:id="156" w:name="_MON_1531759142"/>
      <w:bookmarkStart w:id="157" w:name="_MON_1531759215"/>
      <w:bookmarkStart w:id="158" w:name="_MON_1531772466"/>
      <w:bookmarkStart w:id="159" w:name="_MON_1531772546"/>
      <w:bookmarkStart w:id="160" w:name="_MON_1531772591"/>
      <w:bookmarkStart w:id="161" w:name="_MON_1554381201"/>
      <w:bookmarkStart w:id="162" w:name="_MON_1555952352"/>
      <w:bookmarkStart w:id="163" w:name="_MON_1555952355"/>
      <w:bookmarkStart w:id="164" w:name="_MON_1555952385"/>
      <w:bookmarkStart w:id="165" w:name="_MON_1555952391"/>
      <w:bookmarkStart w:id="166" w:name="_MON_1555952511"/>
      <w:bookmarkStart w:id="167" w:name="_MON_1555952856"/>
      <w:bookmarkStart w:id="168" w:name="_MON_1555952863"/>
      <w:bookmarkStart w:id="169" w:name="_MON_1555955585"/>
      <w:bookmarkStart w:id="170" w:name="_MON_1556036573"/>
      <w:bookmarkStart w:id="171" w:name="_MON_1556046686"/>
      <w:bookmarkStart w:id="172" w:name="_MON_1556046745"/>
      <w:bookmarkStart w:id="173" w:name="_MON_1556046799"/>
      <w:bookmarkStart w:id="174" w:name="_MON_1586889955"/>
      <w:bookmarkStart w:id="175" w:name="_MON_1586889980"/>
      <w:bookmarkStart w:id="176" w:name="_MON_1586947599"/>
      <w:bookmarkStart w:id="177" w:name="_MON_1500365972"/>
      <w:bookmarkStart w:id="178" w:name="_MON_1505721020"/>
      <w:bookmarkStart w:id="179" w:name="_MON_1507740173"/>
      <w:bookmarkStart w:id="180" w:name="_MON_1507740232"/>
      <w:bookmarkStart w:id="181" w:name="_MON_1507740301"/>
      <w:bookmarkStart w:id="182" w:name="_MON_1508055382"/>
      <w:bookmarkStart w:id="183" w:name="_MON_1523799860"/>
      <w:bookmarkStart w:id="184" w:name="_MON_1523873046"/>
      <w:bookmarkStart w:id="185" w:name="_MON_1523873849"/>
      <w:bookmarkStart w:id="186" w:name="_MON_1523874007"/>
      <w:bookmarkStart w:id="187" w:name="_MON_1523874438"/>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bookmarkStart w:id="188" w:name="_MON_1670065739"/>
    <w:bookmarkEnd w:id="188"/>
    <w:p w14:paraId="0425DF8C" w14:textId="3EDD0F42" w:rsidR="00CB111E" w:rsidRDefault="003737DC" w:rsidP="00D50014">
      <w:pPr>
        <w:spacing w:before="120" w:after="120"/>
        <w:ind w:left="540" w:right="9"/>
        <w:rPr>
          <w:rFonts w:asciiTheme="majorBidi" w:hAnsiTheme="majorBidi" w:cstheme="majorBidi"/>
          <w:color w:val="000000" w:themeColor="text1"/>
          <w:sz w:val="30"/>
          <w:szCs w:val="30"/>
        </w:rPr>
      </w:pPr>
      <w:r w:rsidRPr="002E428B">
        <w:rPr>
          <w:rFonts w:hAnsi="Angsana New"/>
          <w:color w:val="000000" w:themeColor="text1"/>
          <w:sz w:val="30"/>
          <w:szCs w:val="30"/>
          <w:cs/>
        </w:rPr>
        <w:object w:dxaOrig="10337" w:dyaOrig="13000" w14:anchorId="519EE785">
          <v:shape id="_x0000_i1220" type="#_x0000_t75" style="width:477pt;height:589.2pt" o:ole="">
            <v:imagedata r:id="rId65" o:title=""/>
          </v:shape>
          <o:OLEObject Type="Embed" ProgID="Excel.Sheet.12" ShapeID="_x0000_i1220" DrawAspect="Content" ObjectID="_1770647356" r:id="rId66"/>
        </w:object>
      </w:r>
    </w:p>
    <w:p w14:paraId="2FC0DB83" w14:textId="77777777" w:rsidR="003621CA" w:rsidRDefault="003621CA" w:rsidP="001533CF">
      <w:pPr>
        <w:pStyle w:val="BlockText"/>
        <w:spacing w:after="120"/>
        <w:ind w:left="558" w:right="0"/>
        <w:rPr>
          <w:rFonts w:asciiTheme="majorBidi" w:hAnsiTheme="majorBidi" w:cstheme="majorBidi"/>
          <w:color w:val="000000"/>
          <w:sz w:val="30"/>
          <w:szCs w:val="30"/>
        </w:rPr>
      </w:pPr>
    </w:p>
    <w:bookmarkStart w:id="189" w:name="_MON_1706437216"/>
    <w:bookmarkEnd w:id="189"/>
    <w:p w14:paraId="0B8C438D" w14:textId="296400D9" w:rsidR="003621CA" w:rsidRDefault="003737DC"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10325" w:dyaOrig="13377" w14:anchorId="1F084015">
          <v:shape id="_x0000_i1242" type="#_x0000_t75" style="width:476.4pt;height:641.4pt" o:ole="">
            <v:imagedata r:id="rId67" o:title=""/>
          </v:shape>
          <o:OLEObject Type="Embed" ProgID="Excel.Sheet.12" ShapeID="_x0000_i1242" DrawAspect="Content" ObjectID="_1770647357" r:id="rId68"/>
        </w:object>
      </w:r>
    </w:p>
    <w:p w14:paraId="38240A92" w14:textId="77777777" w:rsidR="003621CA" w:rsidRDefault="003621CA" w:rsidP="001533CF">
      <w:pPr>
        <w:pStyle w:val="BlockText"/>
        <w:spacing w:after="120"/>
        <w:ind w:left="558" w:right="0"/>
        <w:rPr>
          <w:rFonts w:asciiTheme="majorBidi" w:hAnsiTheme="majorBidi" w:cstheme="majorBidi"/>
          <w:color w:val="000000"/>
          <w:sz w:val="30"/>
          <w:szCs w:val="30"/>
        </w:rPr>
      </w:pPr>
    </w:p>
    <w:p w14:paraId="42B18572" w14:textId="77777777" w:rsidR="003621CA" w:rsidRDefault="003621CA" w:rsidP="001533CF">
      <w:pPr>
        <w:pStyle w:val="BlockText"/>
        <w:spacing w:after="120"/>
        <w:ind w:left="558" w:right="0"/>
        <w:rPr>
          <w:rFonts w:asciiTheme="majorBidi" w:hAnsiTheme="majorBidi" w:cstheme="majorBidi"/>
          <w:color w:val="000000"/>
          <w:sz w:val="30"/>
          <w:szCs w:val="30"/>
        </w:rPr>
      </w:pPr>
    </w:p>
    <w:bookmarkStart w:id="190" w:name="_MON_1344949727"/>
    <w:bookmarkEnd w:id="190"/>
    <w:p w14:paraId="07CAC4E9" w14:textId="26C7F164" w:rsidR="003621CA" w:rsidRDefault="003737DC"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rPr>
        <w:object w:dxaOrig="9934" w:dyaOrig="2986" w14:anchorId="08F0D712">
          <v:shape id="_x0000_i1246" type="#_x0000_t75" style="width:480.6pt;height:149.4pt" o:ole="">
            <v:imagedata r:id="rId69" o:title=""/>
          </v:shape>
          <o:OLEObject Type="Embed" ProgID="Excel.Sheet.12" ShapeID="_x0000_i1246" DrawAspect="Content" ObjectID="_1770647358" r:id="rId70"/>
        </w:object>
      </w:r>
    </w:p>
    <w:p w14:paraId="1AD779A6" w14:textId="52051986" w:rsidR="001533CF" w:rsidRPr="00C71DEE" w:rsidRDefault="00F84873" w:rsidP="00A94BB8">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รายการเปลี่ยนแปลงสินทรัพย์สิทธิการใช้ซึ่งรับรู้เป็นอุปกรณ์ </w:t>
      </w:r>
      <w:r w:rsidR="00E31488" w:rsidRPr="00C71DEE">
        <w:rPr>
          <w:rFonts w:asciiTheme="majorBidi" w:hAnsiTheme="majorBidi" w:cstheme="majorBidi"/>
          <w:color w:val="000000"/>
          <w:sz w:val="30"/>
          <w:szCs w:val="30"/>
          <w:cs/>
        </w:rPr>
        <w:t>สำหรับ</w:t>
      </w:r>
      <w:r w:rsidR="003621CA">
        <w:rPr>
          <w:rFonts w:asciiTheme="majorBidi" w:hAnsiTheme="majorBidi" w:cstheme="majorBidi" w:hint="cs"/>
          <w:color w:val="000000"/>
          <w:sz w:val="30"/>
          <w:szCs w:val="30"/>
          <w:cs/>
        </w:rPr>
        <w:t>ปี</w:t>
      </w:r>
      <w:r w:rsidRPr="00C71DEE">
        <w:rPr>
          <w:rFonts w:asciiTheme="majorBidi" w:hAnsiTheme="majorBidi" w:cstheme="majorBidi"/>
          <w:color w:val="000000"/>
          <w:sz w:val="30"/>
          <w:szCs w:val="30"/>
          <w:cs/>
        </w:rPr>
        <w:t>สิ้นสุด</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3621CA">
        <w:rPr>
          <w:rFonts w:asciiTheme="majorBidi" w:hAnsiTheme="majorBidi" w:cstheme="majorBidi"/>
          <w:color w:val="000000"/>
          <w:spacing w:val="20"/>
          <w:sz w:val="30"/>
          <w:szCs w:val="30"/>
        </w:rPr>
        <w:t>31</w:t>
      </w:r>
      <w:r w:rsidR="003621CA">
        <w:rPr>
          <w:rFonts w:asciiTheme="majorBidi" w:hAnsiTheme="majorBidi" w:cstheme="majorBidi" w:hint="cs"/>
          <w:color w:val="000000"/>
          <w:spacing w:val="20"/>
          <w:sz w:val="30"/>
          <w:szCs w:val="30"/>
          <w:cs/>
        </w:rPr>
        <w:t xml:space="preserve"> ธันวาคม</w:t>
      </w:r>
      <w:r w:rsidR="00E41B52" w:rsidRPr="00C71DEE">
        <w:rPr>
          <w:rFonts w:asciiTheme="majorBidi" w:hAnsiTheme="majorBidi" w:cstheme="majorBidi"/>
          <w:color w:val="000000"/>
          <w:sz w:val="30"/>
          <w:szCs w:val="30"/>
          <w:cs/>
        </w:rPr>
        <w:t xml:space="preserve"> </w:t>
      </w:r>
      <w:r w:rsidRPr="00C71DEE">
        <w:rPr>
          <w:rFonts w:asciiTheme="majorBidi" w:hAnsiTheme="majorBidi" w:cstheme="majorBidi"/>
          <w:color w:val="000000"/>
          <w:sz w:val="30"/>
          <w:szCs w:val="30"/>
        </w:rPr>
        <w:t>256</w:t>
      </w:r>
      <w:r w:rsidR="00E41B52" w:rsidRPr="00C71DEE">
        <w:rPr>
          <w:rFonts w:asciiTheme="majorBidi" w:hAnsiTheme="majorBidi" w:cstheme="majorBidi"/>
          <w:color w:val="000000"/>
          <w:sz w:val="30"/>
          <w:szCs w:val="30"/>
        </w:rPr>
        <w:t>6</w:t>
      </w:r>
      <w:r w:rsidR="003621CA">
        <w:rPr>
          <w:rFonts w:asciiTheme="majorBidi" w:hAnsiTheme="majorBidi" w:cstheme="majorBidi" w:hint="cs"/>
          <w:color w:val="000000"/>
          <w:sz w:val="30"/>
          <w:szCs w:val="30"/>
          <w:cs/>
        </w:rPr>
        <w:t xml:space="preserve"> และ </w:t>
      </w:r>
      <w:r w:rsidR="003621CA">
        <w:rPr>
          <w:rFonts w:asciiTheme="majorBidi" w:hAnsiTheme="majorBidi" w:cstheme="majorBidi"/>
          <w:color w:val="000000"/>
          <w:sz w:val="30"/>
          <w:szCs w:val="30"/>
        </w:rPr>
        <w:t>2565</w:t>
      </w:r>
      <w:r w:rsidRPr="00C71DEE">
        <w:rPr>
          <w:rFonts w:asciiTheme="majorBidi" w:hAnsiTheme="majorBidi" w:cstheme="majorBidi"/>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91" w:name="_Hlk59451734"/>
    </w:p>
    <w:bookmarkStart w:id="192" w:name="_MON_1704727909"/>
    <w:bookmarkEnd w:id="192"/>
    <w:p w14:paraId="0CD8D206" w14:textId="65D5D332" w:rsidR="00AD5242" w:rsidRPr="00C71DEE" w:rsidRDefault="003737DC"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9773" w:dyaOrig="4305" w14:anchorId="7856B5F8">
          <v:shape id="_x0000_i1248" type="#_x0000_t75" style="width:487.8pt;height:210.6pt" o:ole="">
            <v:imagedata r:id="rId71" o:title=""/>
          </v:shape>
          <o:OLEObject Type="Embed" ProgID="Excel.Sheet.12" ShapeID="_x0000_i1248" DrawAspect="Content" ObjectID="_1770647359" r:id="rId72"/>
        </w:object>
      </w:r>
    </w:p>
    <w:bookmarkEnd w:id="191"/>
    <w:p w14:paraId="6720A917" w14:textId="09CE9DAC" w:rsidR="00F16EA3"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กลุ่มบริษัทรับรู้สินทรัพย์สิทธิการใช้ตามสัญญาเช่าเป็นส่วนหนึ่งของอุปกรณ์</w:t>
      </w:r>
    </w:p>
    <w:p w14:paraId="71C6A353" w14:textId="77777777" w:rsidR="002B1231" w:rsidRDefault="002B1231" w:rsidP="001533CF">
      <w:pPr>
        <w:pStyle w:val="BlockText"/>
        <w:spacing w:after="120"/>
        <w:ind w:left="558" w:right="0"/>
        <w:rPr>
          <w:rFonts w:asciiTheme="majorBidi" w:hAnsiTheme="majorBidi" w:cstheme="majorBidi"/>
          <w:color w:val="000000"/>
          <w:sz w:val="30"/>
          <w:szCs w:val="30"/>
        </w:rPr>
      </w:pPr>
    </w:p>
    <w:p w14:paraId="50CF709E" w14:textId="77777777" w:rsidR="002B1231" w:rsidRDefault="002B1231" w:rsidP="001533CF">
      <w:pPr>
        <w:pStyle w:val="BlockText"/>
        <w:spacing w:after="120"/>
        <w:ind w:left="558" w:right="0"/>
        <w:rPr>
          <w:rFonts w:asciiTheme="majorBidi" w:hAnsiTheme="majorBidi" w:cstheme="majorBidi"/>
          <w:color w:val="000000"/>
          <w:sz w:val="30"/>
          <w:szCs w:val="30"/>
        </w:rPr>
      </w:pPr>
    </w:p>
    <w:p w14:paraId="0CBD27C8" w14:textId="77777777" w:rsidR="002B1231" w:rsidRDefault="002B1231" w:rsidP="001533CF">
      <w:pPr>
        <w:pStyle w:val="BlockText"/>
        <w:spacing w:after="120"/>
        <w:ind w:left="558" w:right="0"/>
        <w:rPr>
          <w:rFonts w:asciiTheme="majorBidi" w:hAnsiTheme="majorBidi" w:cstheme="majorBidi"/>
          <w:color w:val="000000"/>
          <w:sz w:val="30"/>
          <w:szCs w:val="30"/>
        </w:rPr>
      </w:pPr>
    </w:p>
    <w:p w14:paraId="111AE5FD" w14:textId="77777777" w:rsidR="002B1231" w:rsidRDefault="002B1231" w:rsidP="001533CF">
      <w:pPr>
        <w:pStyle w:val="BlockText"/>
        <w:spacing w:after="120"/>
        <w:ind w:left="558" w:right="0"/>
        <w:rPr>
          <w:rFonts w:asciiTheme="majorBidi" w:hAnsiTheme="majorBidi" w:cstheme="majorBidi"/>
          <w:color w:val="000000"/>
          <w:sz w:val="30"/>
          <w:szCs w:val="30"/>
        </w:rPr>
      </w:pPr>
    </w:p>
    <w:p w14:paraId="252C2FEE" w14:textId="77777777" w:rsidR="002B1231" w:rsidRDefault="002B1231" w:rsidP="001533CF">
      <w:pPr>
        <w:pStyle w:val="BlockText"/>
        <w:spacing w:after="120"/>
        <w:ind w:left="558" w:right="0"/>
        <w:rPr>
          <w:rFonts w:asciiTheme="majorBidi" w:hAnsiTheme="majorBidi" w:cstheme="majorBidi"/>
          <w:color w:val="000000"/>
          <w:sz w:val="30"/>
          <w:szCs w:val="30"/>
        </w:rPr>
      </w:pPr>
    </w:p>
    <w:p w14:paraId="0C69D108" w14:textId="77777777" w:rsidR="002B1231" w:rsidRDefault="002B1231" w:rsidP="001533CF">
      <w:pPr>
        <w:pStyle w:val="BlockText"/>
        <w:spacing w:after="120"/>
        <w:ind w:left="558" w:right="0"/>
        <w:rPr>
          <w:rFonts w:asciiTheme="majorBidi" w:hAnsiTheme="majorBidi" w:cstheme="majorBidi"/>
          <w:color w:val="000000"/>
          <w:sz w:val="30"/>
          <w:szCs w:val="30"/>
        </w:rPr>
      </w:pPr>
    </w:p>
    <w:p w14:paraId="4C1E6EBD" w14:textId="77777777" w:rsidR="002B1231" w:rsidRDefault="002B1231" w:rsidP="001533CF">
      <w:pPr>
        <w:pStyle w:val="BlockText"/>
        <w:spacing w:after="120"/>
        <w:ind w:left="558" w:right="0"/>
        <w:rPr>
          <w:rFonts w:asciiTheme="majorBidi" w:hAnsiTheme="majorBidi" w:cstheme="majorBidi"/>
          <w:color w:val="000000"/>
          <w:sz w:val="30"/>
          <w:szCs w:val="30"/>
        </w:rPr>
      </w:pPr>
    </w:p>
    <w:p w14:paraId="64C84260" w14:textId="77777777" w:rsidR="002B1231" w:rsidRDefault="002B1231" w:rsidP="001533CF">
      <w:pPr>
        <w:pStyle w:val="BlockText"/>
        <w:spacing w:after="120"/>
        <w:ind w:left="558" w:right="0"/>
        <w:rPr>
          <w:rFonts w:asciiTheme="majorBidi" w:hAnsiTheme="majorBidi" w:cstheme="majorBidi"/>
          <w:color w:val="000000"/>
          <w:sz w:val="30"/>
          <w:szCs w:val="30"/>
        </w:rPr>
      </w:pPr>
    </w:p>
    <w:p w14:paraId="38328D69" w14:textId="77777777" w:rsidR="002B1231" w:rsidRPr="00C71DEE" w:rsidRDefault="002B1231" w:rsidP="001533CF">
      <w:pPr>
        <w:pStyle w:val="BlockText"/>
        <w:spacing w:after="120"/>
        <w:ind w:left="558" w:right="0"/>
        <w:rPr>
          <w:rFonts w:asciiTheme="majorBidi" w:hAnsiTheme="majorBidi" w:cstheme="majorBidi"/>
          <w:color w:val="000000"/>
          <w:sz w:val="30"/>
          <w:szCs w:val="30"/>
          <w:cs/>
        </w:rPr>
      </w:pPr>
    </w:p>
    <w:p w14:paraId="285B6844" w14:textId="1E1B596D" w:rsidR="00C408BD" w:rsidRPr="008D1AE0"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8D1AE0">
        <w:rPr>
          <w:rFonts w:asciiTheme="majorBidi" w:hAnsiTheme="majorBidi" w:cstheme="majorBidi"/>
          <w:b/>
          <w:bCs/>
          <w:sz w:val="30"/>
          <w:szCs w:val="30"/>
          <w:cs/>
        </w:rPr>
        <w:lastRenderedPageBreak/>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6BE10063"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w:t>
      </w:r>
      <w:r w:rsidR="00B10F53">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B10F53">
        <w:rPr>
          <w:rFonts w:asciiTheme="majorBidi" w:hAnsiTheme="majorBidi" w:cstheme="majorBidi"/>
          <w:sz w:val="30"/>
          <w:szCs w:val="30"/>
        </w:rPr>
        <w:t>31</w:t>
      </w:r>
      <w:r w:rsidR="00B10F53">
        <w:rPr>
          <w:rFonts w:asciiTheme="majorBidi" w:hAnsiTheme="majorBidi" w:cstheme="majorBidi" w:hint="cs"/>
          <w:sz w:val="30"/>
          <w:szCs w:val="30"/>
          <w:cs/>
        </w:rPr>
        <w:t xml:space="preserve"> ธันวาคม</w:t>
      </w:r>
      <w:r w:rsidR="00BD584B">
        <w:rPr>
          <w:rFonts w:asciiTheme="majorBidi" w:hAnsiTheme="majorBidi" w:cstheme="majorBidi" w:hint="cs"/>
          <w:sz w:val="30"/>
          <w:szCs w:val="30"/>
          <w:cs/>
        </w:rPr>
        <w:t xml:space="preserve"> </w:t>
      </w:r>
      <w:r w:rsidR="00BA6668" w:rsidRPr="00C71DEE">
        <w:rPr>
          <w:rFonts w:asciiTheme="majorBidi" w:hAnsiTheme="majorBidi" w:cstheme="majorBidi"/>
          <w:sz w:val="30"/>
          <w:szCs w:val="30"/>
        </w:rPr>
        <w:t>25</w:t>
      </w:r>
      <w:r w:rsidR="00806EAD" w:rsidRPr="00C71DEE">
        <w:rPr>
          <w:rFonts w:asciiTheme="majorBidi" w:hAnsiTheme="majorBidi" w:cstheme="majorBidi"/>
          <w:sz w:val="30"/>
          <w:szCs w:val="30"/>
        </w:rPr>
        <w:t>66</w:t>
      </w:r>
      <w:r w:rsidR="00E60CC8">
        <w:rPr>
          <w:rFonts w:asciiTheme="majorBidi" w:hAnsiTheme="majorBidi" w:cstheme="majorBidi" w:hint="cs"/>
          <w:sz w:val="30"/>
          <w:szCs w:val="30"/>
          <w:cs/>
        </w:rPr>
        <w:t xml:space="preserve"> และ </w:t>
      </w:r>
      <w:r w:rsidR="00E60CC8">
        <w:rPr>
          <w:rFonts w:asciiTheme="majorBidi" w:hAnsiTheme="majorBidi" w:cstheme="majorBidi"/>
          <w:sz w:val="30"/>
          <w:szCs w:val="30"/>
        </w:rPr>
        <w:t>2565</w:t>
      </w:r>
      <w:r w:rsidR="00806EAD" w:rsidRPr="00C71DEE">
        <w:rPr>
          <w:rFonts w:asciiTheme="majorBidi" w:hAnsiTheme="majorBidi" w:cstheme="majorBidi"/>
          <w:sz w:val="30"/>
          <w:szCs w:val="30"/>
        </w:rPr>
        <w:t xml:space="preserve">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93" w:name="_MON_1669153289"/>
    <w:bookmarkEnd w:id="193"/>
    <w:p w14:paraId="3B6A3401" w14:textId="513A2665" w:rsidR="00DD0FE0" w:rsidRPr="00C71DEE" w:rsidRDefault="003737DC" w:rsidP="00353D11">
      <w:pPr>
        <w:spacing w:before="120" w:after="120"/>
        <w:ind w:left="547" w:right="9"/>
        <w:jc w:val="thaiDistribute"/>
        <w:rPr>
          <w:rFonts w:asciiTheme="majorBidi" w:hAnsiTheme="majorBidi" w:cstheme="majorBidi"/>
          <w:color w:val="000000" w:themeColor="text1"/>
          <w:sz w:val="30"/>
          <w:szCs w:val="30"/>
        </w:rPr>
      </w:pPr>
      <w:r w:rsidRPr="002E428B">
        <w:rPr>
          <w:rFonts w:hAnsi="Angsana New"/>
          <w:color w:val="000000" w:themeColor="text1"/>
          <w:sz w:val="30"/>
          <w:szCs w:val="30"/>
          <w:cs/>
        </w:rPr>
        <w:object w:dxaOrig="9773" w:dyaOrig="8295" w14:anchorId="3FE096FC">
          <v:shape id="_x0000_i1250" type="#_x0000_t75" style="width:475.2pt;height:423.6pt" o:ole="">
            <v:imagedata r:id="rId73" o:title=""/>
          </v:shape>
          <o:OLEObject Type="Embed" ProgID="Excel.Sheet.12" ShapeID="_x0000_i1250" DrawAspect="Content" ObjectID="_1770647360" r:id="rId74"/>
        </w:object>
      </w:r>
    </w:p>
    <w:p w14:paraId="61ACFF59" w14:textId="77777777" w:rsidR="00B10F53" w:rsidRPr="002E428B" w:rsidRDefault="00B10F53" w:rsidP="00B10F53">
      <w:pPr>
        <w:spacing w:before="120" w:after="120"/>
        <w:ind w:left="547" w:right="9"/>
        <w:jc w:val="thaiDistribute"/>
        <w:rPr>
          <w:rFonts w:hAnsi="Angsana New"/>
          <w:color w:val="000000" w:themeColor="text1"/>
          <w:sz w:val="30"/>
          <w:szCs w:val="30"/>
          <w:cs/>
        </w:rPr>
      </w:pPr>
      <w:r w:rsidRPr="002E428B">
        <w:rPr>
          <w:rFonts w:hAnsi="Angsana New"/>
          <w:color w:val="000000" w:themeColor="text1"/>
          <w:spacing w:val="-4"/>
          <w:sz w:val="30"/>
          <w:szCs w:val="30"/>
          <w:cs/>
        </w:rPr>
        <w:t xml:space="preserve">กลุ่มบริษัททำสัญญาเช่าพื้นที่จำหน่ายสินค้าหลายแห่ง อาคารสำนักงานและยานพาหนะ กำหนดระยะเวลาตั้งแต่ </w:t>
      </w:r>
      <w:r w:rsidRPr="002E428B">
        <w:rPr>
          <w:rFonts w:hAnsi="Angsana New"/>
          <w:color w:val="000000" w:themeColor="text1"/>
          <w:spacing w:val="-4"/>
          <w:sz w:val="30"/>
          <w:szCs w:val="30"/>
        </w:rPr>
        <w:t>3</w:t>
      </w:r>
      <w:r w:rsidRPr="002E428B">
        <w:rPr>
          <w:rFonts w:hAnsi="Angsana New"/>
          <w:color w:val="000000" w:themeColor="text1"/>
          <w:spacing w:val="-4"/>
          <w:sz w:val="30"/>
          <w:szCs w:val="30"/>
          <w:cs/>
        </w:rPr>
        <w:t xml:space="preserve"> – </w:t>
      </w:r>
      <w:r w:rsidRPr="002E428B">
        <w:rPr>
          <w:rFonts w:hAnsi="Angsana New"/>
          <w:color w:val="000000" w:themeColor="text1"/>
          <w:spacing w:val="-4"/>
          <w:sz w:val="30"/>
          <w:szCs w:val="30"/>
        </w:rPr>
        <w:t xml:space="preserve">17 </w:t>
      </w:r>
      <w:r w:rsidRPr="002E428B">
        <w:rPr>
          <w:rFonts w:hAnsi="Angsana New"/>
          <w:color w:val="000000" w:themeColor="text1"/>
          <w:sz w:val="30"/>
          <w:szCs w:val="30"/>
          <w:cs/>
        </w:rPr>
        <w:t>ปี โดยมีสิทธิต่ออายุสัญญาเช่าเมื่อสิ้นสุดอายุสัญญา ค่าเช่ากำหนดชำระเป็นรายเดือนตามอัตราระบุไว้ในสัญญา</w:t>
      </w:r>
    </w:p>
    <w:p w14:paraId="3246D02C" w14:textId="275FB53E" w:rsidR="00B10F53" w:rsidRDefault="00B10F53" w:rsidP="00B10F53">
      <w:pPr>
        <w:spacing w:before="120" w:after="120"/>
        <w:ind w:left="547" w:right="9"/>
        <w:jc w:val="thaiDistribute"/>
        <w:rPr>
          <w:rFonts w:hAnsi="Angsana New"/>
          <w:sz w:val="30"/>
          <w:szCs w:val="30"/>
        </w:rPr>
      </w:pPr>
      <w:r w:rsidRPr="002E428B">
        <w:rPr>
          <w:rFonts w:hAnsi="Angsana New"/>
          <w:color w:val="000000" w:themeColor="text1"/>
          <w:sz w:val="30"/>
          <w:szCs w:val="30"/>
          <w:cs/>
        </w:rPr>
        <w:t xml:space="preserve">กลุ่มบริษัทเช่าเครื่องถ่ายเอกสารและอุปกรณ์เป็นเวลา </w:t>
      </w:r>
      <w:r w:rsidR="00FF4F09">
        <w:rPr>
          <w:rFonts w:hAnsi="Angsana New"/>
          <w:color w:val="000000" w:themeColor="text1"/>
          <w:sz w:val="30"/>
          <w:szCs w:val="30"/>
        </w:rPr>
        <w:t>3</w:t>
      </w:r>
      <w:r w:rsidRPr="002E428B">
        <w:rPr>
          <w:rFonts w:hAnsi="Angsana New"/>
          <w:color w:val="000000" w:themeColor="text1"/>
          <w:sz w:val="30"/>
          <w:szCs w:val="30"/>
          <w:cs/>
        </w:rPr>
        <w:t xml:space="preserve"> ปี และจ่ายค่าเช่าคงที่และค่าเช่าผันแปรซึ่งขึ้นอยู่กับการใช้งาน</w:t>
      </w:r>
      <w:r w:rsidRPr="002E428B">
        <w:rPr>
          <w:rFonts w:hAnsi="Angsana New"/>
          <w:sz w:val="30"/>
          <w:szCs w:val="30"/>
          <w:cs/>
        </w:rPr>
        <w:t>สินทรัพย์ตลอดระยะเวลาเช่า โดยเงื่อนไขการจ่ายชำระเป็นปกติทั่วไป</w:t>
      </w:r>
    </w:p>
    <w:bookmarkStart w:id="194" w:name="_MON_1672675150"/>
    <w:bookmarkEnd w:id="194"/>
    <w:p w14:paraId="31317474" w14:textId="3473E06D" w:rsidR="00B10F53" w:rsidRPr="00B10F53" w:rsidRDefault="003737DC" w:rsidP="00B10F53">
      <w:pPr>
        <w:spacing w:before="120" w:after="120"/>
        <w:ind w:left="547" w:right="9"/>
        <w:jc w:val="thaiDistribute"/>
        <w:rPr>
          <w:rFonts w:hAnsi="Angsana New"/>
          <w:sz w:val="30"/>
          <w:szCs w:val="30"/>
        </w:rPr>
      </w:pPr>
      <w:r w:rsidRPr="002E428B">
        <w:rPr>
          <w:rFonts w:hAnsi="Angsana New"/>
          <w:color w:val="000000" w:themeColor="text1"/>
          <w:sz w:val="30"/>
          <w:szCs w:val="30"/>
          <w:cs/>
        </w:rPr>
        <w:object w:dxaOrig="10830" w:dyaOrig="3846" w14:anchorId="226CD43D">
          <v:shape id="_x0000_i1253" type="#_x0000_t75" style="width:469.8pt;height:186.6pt" o:ole="">
            <v:imagedata r:id="rId75" o:title=""/>
          </v:shape>
          <o:OLEObject Type="Embed" ProgID="Excel.Sheet.12" ShapeID="_x0000_i1253" DrawAspect="Content" ObjectID="_1770647361" r:id="rId76"/>
        </w:object>
      </w:r>
    </w:p>
    <w:p w14:paraId="0309ADFC" w14:textId="77777777" w:rsidR="00B10F53" w:rsidRPr="002E428B" w:rsidRDefault="00B10F53" w:rsidP="00B10F53">
      <w:pPr>
        <w:pStyle w:val="BlockText"/>
        <w:spacing w:after="120"/>
        <w:ind w:left="567" w:right="0"/>
        <w:rPr>
          <w:rFonts w:hAnsi="Angsana New"/>
          <w:color w:val="000000" w:themeColor="text1"/>
          <w:sz w:val="30"/>
          <w:szCs w:val="30"/>
        </w:rPr>
      </w:pPr>
      <w:r w:rsidRPr="002E428B">
        <w:rPr>
          <w:rFonts w:hAnsi="Angsana New"/>
          <w:color w:val="000000" w:themeColor="text1"/>
          <w:sz w:val="30"/>
          <w:szCs w:val="30"/>
          <w:cs/>
        </w:rPr>
        <w:t>สิทธิเลือกขยายอายุสัญญาเช่า</w:t>
      </w:r>
    </w:p>
    <w:p w14:paraId="256441A4" w14:textId="77777777" w:rsidR="00B10F53" w:rsidRPr="002E428B" w:rsidRDefault="00B10F53" w:rsidP="00B10F53">
      <w:pPr>
        <w:pStyle w:val="BlockText"/>
        <w:spacing w:after="120"/>
        <w:ind w:left="567" w:right="0"/>
        <w:rPr>
          <w:rFonts w:hAnsi="Angsana New"/>
          <w:color w:val="000000" w:themeColor="text1"/>
          <w:sz w:val="30"/>
          <w:szCs w:val="30"/>
          <w:cs/>
        </w:rPr>
      </w:pPr>
      <w:r w:rsidRPr="002E428B">
        <w:rPr>
          <w:rFonts w:hAnsi="Angsana New"/>
          <w:color w:val="000000" w:themeColor="text1"/>
          <w:sz w:val="30"/>
          <w:szCs w:val="30"/>
          <w:cs/>
        </w:rPr>
        <w:t>สัญญาเช่าอสังหาริมทรัพย์บางสัญญาแบบบอกเลิกไม่ได้ให้สิทธิกลุ่มบริษัทเลือกขยายอายุสัญญาเช่าภายในหนึ่งปีก่อนสิ้นสุดระยะเวลาเช่า กลุ่มบริษัทพิจารณารวมสิทธิการขยายอายุสัญญาเช่าสำหรับสัญญาเช่าใหม่เพื่อให้มีความยืดหยุ่นในการดำเนินงาน ผู้ให้เช่าไม่มีสิทธิดังกล่าว กลุ่มบริษัทประเมินตั้งแต่วันที่สัญญาเช่าเริ่มมีผลว่ามีความแน่นอนอย่างสมเหตุสมผลจะใช้สิทธิขยายอายุสัญญาเช่าหรือไม่ และกลุ่มบริษัท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กลุ่มบริษัท</w:t>
      </w:r>
    </w:p>
    <w:p w14:paraId="2E371E7E" w14:textId="2BFC17AC"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t>ห</w:t>
      </w:r>
      <w:r w:rsidR="00BE51D7" w:rsidRPr="00C71DEE">
        <w:rPr>
          <w:rFonts w:asciiTheme="majorBidi" w:hAnsiTheme="majorBidi" w:cstheme="majorBidi"/>
          <w:b/>
          <w:bCs/>
          <w:color w:val="000000"/>
          <w:sz w:val="30"/>
          <w:szCs w:val="30"/>
          <w:cs/>
        </w:rPr>
        <w:t>นี้สินตามสัญญาเช่า</w:t>
      </w:r>
    </w:p>
    <w:p w14:paraId="13998CDC" w14:textId="20C85497"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672E15" w:rsidRPr="00C71DEE">
        <w:rPr>
          <w:rFonts w:asciiTheme="majorBidi" w:hAnsiTheme="majorBidi" w:cstheme="majorBidi"/>
          <w:sz w:val="30"/>
          <w:szCs w:val="30"/>
          <w:cs/>
          <w:lang w:val="th-TH"/>
        </w:rPr>
        <w:t>วันที่</w:t>
      </w:r>
      <w:r w:rsidR="00930EFB">
        <w:rPr>
          <w:rFonts w:asciiTheme="majorBidi" w:hAnsiTheme="majorBidi" w:cstheme="majorBidi"/>
          <w:sz w:val="30"/>
          <w:szCs w:val="30"/>
        </w:rPr>
        <w:t xml:space="preserve"> </w:t>
      </w:r>
      <w:r w:rsidR="00F7632A">
        <w:rPr>
          <w:rFonts w:asciiTheme="majorBidi" w:hAnsiTheme="majorBidi" w:cstheme="majorBidi"/>
          <w:sz w:val="30"/>
          <w:szCs w:val="30"/>
        </w:rPr>
        <w:t>31</w:t>
      </w:r>
      <w:r w:rsidR="0092287E">
        <w:rPr>
          <w:rFonts w:asciiTheme="majorBidi" w:hAnsiTheme="majorBidi" w:cstheme="majorBidi" w:hint="cs"/>
          <w:sz w:val="30"/>
          <w:szCs w:val="30"/>
          <w:cs/>
        </w:rPr>
        <w:t xml:space="preserve"> ธันวาคม</w:t>
      </w:r>
      <w:r w:rsidR="00174F51">
        <w:rPr>
          <w:rFonts w:asciiTheme="majorBidi" w:hAnsiTheme="majorBidi" w:cstheme="majorBidi" w:hint="cs"/>
          <w:color w:val="000000"/>
          <w:sz w:val="30"/>
          <w:szCs w:val="30"/>
          <w:cs/>
        </w:rPr>
        <w:t xml:space="preserve"> </w:t>
      </w:r>
      <w:r w:rsidR="00672E15" w:rsidRPr="00C71DEE">
        <w:rPr>
          <w:rFonts w:asciiTheme="majorBidi" w:hAnsiTheme="majorBidi" w:cstheme="majorBidi"/>
          <w:sz w:val="30"/>
          <w:szCs w:val="30"/>
        </w:rPr>
        <w:t>2566</w:t>
      </w:r>
      <w:r w:rsidR="00672E15" w:rsidRPr="00C71DEE">
        <w:rPr>
          <w:rFonts w:asciiTheme="majorBidi" w:hAnsiTheme="majorBidi" w:cstheme="majorBidi"/>
          <w:sz w:val="30"/>
          <w:szCs w:val="30"/>
          <w:cs/>
        </w:rPr>
        <w:t xml:space="preserve"> และ</w:t>
      </w:r>
      <w:r w:rsidR="00672E15" w:rsidRPr="00C71DEE">
        <w:rPr>
          <w:rFonts w:asciiTheme="majorBidi" w:hAnsiTheme="majorBidi" w:cstheme="majorBidi"/>
          <w:sz w:val="30"/>
          <w:szCs w:val="30"/>
        </w:rPr>
        <w:t xml:space="preserve"> 2565</w:t>
      </w:r>
      <w:r w:rsidR="00672E15" w:rsidRPr="00C71DEE">
        <w:rPr>
          <w:rFonts w:asciiTheme="majorBidi" w:hAnsiTheme="majorBidi" w:cstheme="majorBidi"/>
          <w:sz w:val="30"/>
          <w:szCs w:val="30"/>
          <w:cs/>
        </w:rPr>
        <w:t xml:space="preserve"> </w:t>
      </w:r>
      <w:r w:rsidRPr="00C71DEE">
        <w:rPr>
          <w:rFonts w:asciiTheme="majorBidi" w:hAnsiTheme="majorBidi" w:cstheme="majorBidi"/>
          <w:color w:val="000000"/>
          <w:sz w:val="30"/>
          <w:szCs w:val="30"/>
          <w:cs/>
        </w:rPr>
        <w:t>ประกอบด้วย</w:t>
      </w:r>
    </w:p>
    <w:bookmarkStart w:id="195" w:name="_MON_1669209317"/>
    <w:bookmarkEnd w:id="195"/>
    <w:p w14:paraId="256A1659" w14:textId="4F799B62" w:rsidR="001E7AA4" w:rsidRDefault="003737DC"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46" w14:anchorId="3861064C">
          <v:shape id="_x0000_i1255" type="#_x0000_t75" style="width:486pt;height:210pt" o:ole="" o:preferrelative="f">
            <v:imagedata r:id="rId77" o:title=""/>
            <o:lock v:ext="edit" aspectratio="f"/>
          </v:shape>
          <o:OLEObject Type="Embed" ProgID="Excel.Sheet.12" ShapeID="_x0000_i1255" DrawAspect="Content" ObjectID="_1770647362" r:id="rId78"/>
        </w:object>
      </w:r>
    </w:p>
    <w:p w14:paraId="789282D2" w14:textId="09D6EC79" w:rsidR="00C15297" w:rsidRDefault="00C15297" w:rsidP="006D74B9">
      <w:pPr>
        <w:pStyle w:val="BlockText"/>
        <w:spacing w:after="120"/>
        <w:ind w:left="540"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กลุ่มบริษัททำสัญญาเช่าเพื่อเช่าพื้นที่จำหน่ายสินค้า อาคารสำนักงาน และยานพาหนะ</w:t>
      </w:r>
    </w:p>
    <w:p w14:paraId="418805FF" w14:textId="77777777" w:rsidR="0092287E" w:rsidRDefault="0092287E" w:rsidP="0092287E">
      <w:pPr>
        <w:ind w:firstLine="432"/>
        <w:rPr>
          <w:rFonts w:asciiTheme="majorBidi" w:hAnsiTheme="majorBidi" w:cstheme="majorBidi"/>
          <w:color w:val="000000"/>
          <w:sz w:val="30"/>
          <w:szCs w:val="30"/>
        </w:rPr>
      </w:pPr>
    </w:p>
    <w:p w14:paraId="2B6EF828" w14:textId="77777777" w:rsidR="0092287E" w:rsidRDefault="0092287E" w:rsidP="0092287E">
      <w:pPr>
        <w:ind w:firstLine="432"/>
        <w:rPr>
          <w:rFonts w:asciiTheme="majorBidi" w:hAnsiTheme="majorBidi" w:cstheme="majorBidi"/>
          <w:color w:val="000000"/>
          <w:sz w:val="30"/>
          <w:szCs w:val="30"/>
        </w:rPr>
      </w:pPr>
    </w:p>
    <w:p w14:paraId="78B7C66D" w14:textId="740C0FCA" w:rsidR="00A9480D" w:rsidRPr="00C71DEE" w:rsidRDefault="00A9480D" w:rsidP="004E195F">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lastRenderedPageBreak/>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w:t>
      </w:r>
      <w:r w:rsidR="0092287E">
        <w:rPr>
          <w:rFonts w:asciiTheme="majorBidi" w:hAnsiTheme="majorBidi" w:cstheme="majorBidi" w:hint="cs"/>
          <w:color w:val="000000"/>
          <w:sz w:val="30"/>
          <w:szCs w:val="30"/>
          <w:cs/>
        </w:rPr>
        <w:t>ปี</w:t>
      </w:r>
      <w:r w:rsidRPr="00C71DEE">
        <w:rPr>
          <w:rFonts w:asciiTheme="majorBidi" w:hAnsiTheme="majorBidi" w:cstheme="majorBidi"/>
          <w:color w:val="000000"/>
          <w:sz w:val="30"/>
          <w:szCs w:val="30"/>
          <w:cs/>
        </w:rPr>
        <w:t xml:space="preserve">สิ้นสุดวันที่ </w:t>
      </w:r>
      <w:r w:rsidR="0092287E">
        <w:rPr>
          <w:rFonts w:asciiTheme="majorBidi" w:hAnsiTheme="majorBidi" w:cstheme="majorBidi"/>
          <w:color w:val="000000"/>
          <w:sz w:val="30"/>
          <w:szCs w:val="30"/>
        </w:rPr>
        <w:t xml:space="preserve">31 </w:t>
      </w:r>
      <w:r w:rsidR="0092287E">
        <w:rPr>
          <w:rFonts w:asciiTheme="majorBidi" w:hAnsiTheme="majorBidi" w:cstheme="majorBidi" w:hint="cs"/>
          <w:color w:val="000000"/>
          <w:sz w:val="30"/>
          <w:szCs w:val="30"/>
          <w:cs/>
        </w:rPr>
        <w:t>ธันวาคม</w:t>
      </w:r>
      <w:r w:rsidR="00174F51">
        <w:rPr>
          <w:rFonts w:asciiTheme="majorBidi" w:hAnsiTheme="majorBidi" w:cstheme="majorBidi" w:hint="cs"/>
          <w:color w:val="000000"/>
          <w:sz w:val="30"/>
          <w:szCs w:val="30"/>
          <w:cs/>
        </w:rPr>
        <w:t xml:space="preserve"> </w:t>
      </w:r>
      <w:r w:rsidR="008A13A4" w:rsidRPr="00C71DEE">
        <w:rPr>
          <w:rFonts w:asciiTheme="majorBidi" w:hAnsiTheme="majorBidi" w:cstheme="majorBidi"/>
          <w:color w:val="000000"/>
          <w:sz w:val="30"/>
          <w:szCs w:val="30"/>
        </w:rPr>
        <w:t>2566</w:t>
      </w:r>
      <w:r w:rsidR="0092287E">
        <w:rPr>
          <w:rFonts w:asciiTheme="majorBidi" w:hAnsiTheme="majorBidi" w:cstheme="majorBidi" w:hint="cs"/>
          <w:color w:val="000000"/>
          <w:sz w:val="30"/>
          <w:szCs w:val="30"/>
          <w:cs/>
        </w:rPr>
        <w:t xml:space="preserve"> และ </w:t>
      </w:r>
      <w:r w:rsidR="0092287E">
        <w:rPr>
          <w:rFonts w:asciiTheme="majorBidi" w:hAnsiTheme="majorBidi" w:cstheme="majorBidi"/>
          <w:color w:val="000000"/>
          <w:sz w:val="30"/>
          <w:szCs w:val="30"/>
        </w:rPr>
        <w:t>2565</w:t>
      </w:r>
      <w:r w:rsidRPr="00C71DEE">
        <w:rPr>
          <w:rFonts w:asciiTheme="majorBidi" w:hAnsiTheme="majorBidi" w:cstheme="majorBidi"/>
          <w:color w:val="000000"/>
          <w:sz w:val="30"/>
          <w:szCs w:val="30"/>
          <w:cs/>
        </w:rPr>
        <w:t xml:space="preserve"> แสดงดังนี้</w:t>
      </w:r>
    </w:p>
    <w:bookmarkStart w:id="196" w:name="_MON_1669209544"/>
    <w:bookmarkEnd w:id="196"/>
    <w:p w14:paraId="3D444380" w14:textId="57F17607" w:rsidR="00A9480D" w:rsidRPr="00C71DEE" w:rsidRDefault="003737DC" w:rsidP="008E3826">
      <w:pPr>
        <w:pStyle w:val="BlockText"/>
        <w:spacing w:after="120"/>
        <w:ind w:left="426"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460" w:dyaOrig="5138" w14:anchorId="7D3B5365">
          <v:shape id="_x0000_i1257" type="#_x0000_t75" style="width:475.2pt;height:245.4pt" o:ole="" o:preferrelative="f">
            <v:imagedata r:id="rId79" o:title=""/>
            <o:lock v:ext="edit" aspectratio="f"/>
          </v:shape>
          <o:OLEObject Type="Embed" ProgID="Excel.Sheet.12" ShapeID="_x0000_i1257" DrawAspect="Content" ObjectID="_1770647363" r:id="rId80"/>
        </w:object>
      </w:r>
    </w:p>
    <w:p w14:paraId="34585A24" w14:textId="09F82BEB" w:rsidR="00A9480D" w:rsidRPr="00C71DEE" w:rsidRDefault="00A9480D" w:rsidP="005455CF">
      <w:pPr>
        <w:pStyle w:val="BlockText"/>
        <w:spacing w:after="120"/>
        <w:ind w:left="432"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t xml:space="preserve">ณ </w:t>
      </w:r>
      <w:r w:rsidR="008A13A4" w:rsidRPr="00977002">
        <w:rPr>
          <w:rFonts w:asciiTheme="majorBidi" w:hAnsiTheme="majorBidi" w:cstheme="majorBidi"/>
          <w:spacing w:val="6"/>
          <w:sz w:val="30"/>
          <w:szCs w:val="30"/>
          <w:cs/>
          <w:lang w:val="th-TH"/>
        </w:rPr>
        <w:t>วันที่</w:t>
      </w:r>
      <w:r w:rsidR="00174B38">
        <w:rPr>
          <w:rFonts w:asciiTheme="majorBidi" w:hAnsiTheme="majorBidi" w:cstheme="majorBidi" w:hint="cs"/>
          <w:spacing w:val="6"/>
          <w:sz w:val="30"/>
          <w:szCs w:val="30"/>
          <w:cs/>
          <w:lang w:val="th-TH"/>
        </w:rPr>
        <w:t xml:space="preserve"> </w:t>
      </w:r>
      <w:r w:rsidR="006A1E28">
        <w:rPr>
          <w:rFonts w:asciiTheme="majorBidi" w:hAnsiTheme="majorBidi" w:cstheme="majorBidi"/>
          <w:spacing w:val="6"/>
          <w:sz w:val="30"/>
          <w:szCs w:val="30"/>
        </w:rPr>
        <w:t>31</w:t>
      </w:r>
      <w:r w:rsidR="006A1E28">
        <w:rPr>
          <w:rFonts w:asciiTheme="majorBidi" w:hAnsiTheme="majorBidi" w:cstheme="majorBidi" w:hint="cs"/>
          <w:spacing w:val="6"/>
          <w:sz w:val="30"/>
          <w:szCs w:val="30"/>
          <w:cs/>
        </w:rPr>
        <w:t xml:space="preserve"> ธันวาคม</w:t>
      </w:r>
      <w:r w:rsidR="00174B38">
        <w:rPr>
          <w:rFonts w:asciiTheme="majorBidi" w:hAnsiTheme="majorBidi" w:cstheme="majorBidi" w:hint="cs"/>
          <w:spacing w:val="6"/>
          <w:sz w:val="30"/>
          <w:szCs w:val="30"/>
          <w:cs/>
          <w:lang w:val="th-TH"/>
        </w:rPr>
        <w:t xml:space="preserve"> </w:t>
      </w:r>
      <w:r w:rsidR="008A13A4" w:rsidRPr="00977002">
        <w:rPr>
          <w:rFonts w:asciiTheme="majorBidi" w:hAnsiTheme="majorBidi" w:cstheme="majorBidi"/>
          <w:spacing w:val="6"/>
          <w:sz w:val="30"/>
          <w:szCs w:val="30"/>
        </w:rPr>
        <w:t>2566</w:t>
      </w:r>
      <w:r w:rsidR="008A13A4" w:rsidRPr="00977002">
        <w:rPr>
          <w:rFonts w:asciiTheme="majorBidi" w:hAnsiTheme="majorBidi" w:cstheme="majorBidi"/>
          <w:spacing w:val="6"/>
          <w:sz w:val="30"/>
          <w:szCs w:val="30"/>
          <w:cs/>
        </w:rPr>
        <w:t xml:space="preserve"> และ</w:t>
      </w:r>
      <w:r w:rsidR="008A13A4" w:rsidRPr="00977002">
        <w:rPr>
          <w:rFonts w:asciiTheme="majorBidi" w:hAnsiTheme="majorBidi" w:cstheme="majorBidi"/>
          <w:spacing w:val="6"/>
          <w:sz w:val="30"/>
          <w:szCs w:val="30"/>
        </w:rPr>
        <w:t xml:space="preserve"> 2565</w:t>
      </w:r>
      <w:r w:rsidR="008A13A4" w:rsidRPr="00977002">
        <w:rPr>
          <w:rFonts w:asciiTheme="majorBidi" w:hAnsiTheme="majorBidi" w:cstheme="majorBidi"/>
          <w:spacing w:val="6"/>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C71DEE">
        <w:rPr>
          <w:rFonts w:asciiTheme="majorBidi" w:hAnsiTheme="majorBidi" w:cstheme="majorBidi"/>
          <w:color w:val="000000"/>
          <w:sz w:val="30"/>
          <w:szCs w:val="30"/>
          <w:cs/>
        </w:rPr>
        <w:t>หนี้ ดังนี้</w:t>
      </w:r>
    </w:p>
    <w:bookmarkStart w:id="197" w:name="_MON_1669591537"/>
    <w:bookmarkEnd w:id="197"/>
    <w:p w14:paraId="46A46D3D" w14:textId="06E5FA7A" w:rsidR="007D4179" w:rsidRDefault="003737DC" w:rsidP="003737DC">
      <w:pPr>
        <w:spacing w:before="120" w:after="120"/>
        <w:ind w:left="540" w:right="9" w:hanging="114"/>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261" type="#_x0000_t75" style="width:480pt;height:336pt" o:ole="" o:preferrelative="f">
            <v:imagedata r:id="rId81" o:title=""/>
            <o:lock v:ext="edit" aspectratio="f"/>
          </v:shape>
          <o:OLEObject Type="Embed" ProgID="Excel.Sheet.12" ShapeID="_x0000_i1261" DrawAspect="Content" ObjectID="_1770647364" r:id="rId82"/>
        </w:object>
      </w:r>
      <w:bookmarkStart w:id="198" w:name="_Toc90222169"/>
    </w:p>
    <w:p w14:paraId="7037A57C" w14:textId="10FAEC9A" w:rsidR="006A1E28" w:rsidRDefault="006A1E28" w:rsidP="0094716A">
      <w:pPr>
        <w:spacing w:before="120" w:after="120"/>
        <w:ind w:left="540" w:right="9"/>
        <w:jc w:val="thaiDistribute"/>
        <w:rPr>
          <w:rFonts w:asciiTheme="majorBidi" w:hAnsiTheme="majorBidi" w:cstheme="majorBidi"/>
          <w:color w:val="000000" w:themeColor="text1"/>
          <w:sz w:val="30"/>
          <w:szCs w:val="30"/>
        </w:rPr>
      </w:pPr>
    </w:p>
    <w:p w14:paraId="04C645C7" w14:textId="77777777" w:rsidR="00F7632A" w:rsidRDefault="00F7632A" w:rsidP="0094716A">
      <w:pPr>
        <w:spacing w:before="120" w:after="120"/>
        <w:ind w:left="540" w:right="9"/>
        <w:jc w:val="thaiDistribute"/>
        <w:rPr>
          <w:rFonts w:asciiTheme="majorBidi" w:hAnsiTheme="majorBidi" w:cstheme="majorBidi"/>
          <w:color w:val="000000" w:themeColor="text1"/>
          <w:sz w:val="30"/>
          <w:szCs w:val="30"/>
        </w:rPr>
      </w:pPr>
    </w:p>
    <w:p w14:paraId="259300A9" w14:textId="77777777" w:rsidR="006A1E28" w:rsidRPr="002E428B" w:rsidRDefault="006A1E28" w:rsidP="006A1E28">
      <w:pPr>
        <w:spacing w:before="120" w:after="120"/>
        <w:ind w:left="547" w:right="9"/>
        <w:jc w:val="thaiDistribute"/>
        <w:rPr>
          <w:rFonts w:hAnsi="Angsana New"/>
          <w:b/>
          <w:bCs/>
          <w:color w:val="000000"/>
          <w:sz w:val="30"/>
          <w:szCs w:val="30"/>
        </w:rPr>
      </w:pPr>
      <w:r w:rsidRPr="002E428B">
        <w:rPr>
          <w:rFonts w:hAnsi="Angsana New"/>
          <w:b/>
          <w:bCs/>
          <w:color w:val="000000"/>
          <w:sz w:val="30"/>
          <w:szCs w:val="30"/>
          <w:cs/>
        </w:rPr>
        <w:lastRenderedPageBreak/>
        <w:t>ผู้เช่า</w:t>
      </w:r>
    </w:p>
    <w:p w14:paraId="138D1C14" w14:textId="77777777" w:rsidR="006A1E28" w:rsidRPr="002E428B" w:rsidRDefault="006A1E28" w:rsidP="006A1E28">
      <w:pPr>
        <w:spacing w:before="120" w:after="120"/>
        <w:ind w:left="547" w:right="9"/>
        <w:jc w:val="thaiDistribute"/>
        <w:rPr>
          <w:rFonts w:hAnsi="Angsana New"/>
          <w:color w:val="000000" w:themeColor="text1"/>
          <w:sz w:val="30"/>
          <w:szCs w:val="30"/>
        </w:rPr>
      </w:pPr>
      <w:r w:rsidRPr="002E428B">
        <w:rPr>
          <w:rFonts w:hAnsi="Angsana New"/>
          <w:color w:val="000000"/>
          <w:sz w:val="30"/>
          <w:szCs w:val="30"/>
          <w:cs/>
        </w:rPr>
        <w:t>ค่าใช้จ่าย</w:t>
      </w:r>
      <w:r w:rsidRPr="002E428B">
        <w:rPr>
          <w:rFonts w:hAnsi="Angsana New"/>
          <w:color w:val="000000" w:themeColor="text1"/>
          <w:sz w:val="30"/>
          <w:szCs w:val="30"/>
          <w:cs/>
        </w:rPr>
        <w:t>เกี่ยวกับสัญญาเช่ารับรู้ในกำไรหรือขาดทุน แสดงดังนี้</w:t>
      </w:r>
    </w:p>
    <w:bookmarkStart w:id="199" w:name="_MON_1669411530"/>
    <w:bookmarkEnd w:id="199"/>
    <w:p w14:paraId="277AE616" w14:textId="2025C46E" w:rsidR="006A1E28" w:rsidRPr="002E428B" w:rsidRDefault="003737DC" w:rsidP="006A1E28">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833" w:dyaOrig="3779" w14:anchorId="386521D4">
          <v:shape id="_x0000_i1263" type="#_x0000_t75" style="width:469.8pt;height:179.4pt" o:ole="">
            <v:imagedata r:id="rId83" o:title=""/>
          </v:shape>
          <o:OLEObject Type="Embed" ProgID="Excel.Sheet.12" ShapeID="_x0000_i1263" DrawAspect="Content" ObjectID="_1770647365" r:id="rId84"/>
        </w:object>
      </w:r>
    </w:p>
    <w:p w14:paraId="30D9A406" w14:textId="199833C9" w:rsidR="006A1E28" w:rsidRPr="002E428B" w:rsidRDefault="006A1E28" w:rsidP="006A1E28">
      <w:pPr>
        <w:spacing w:before="120" w:after="120"/>
        <w:ind w:left="547" w:right="9"/>
        <w:jc w:val="thaiDistribute"/>
        <w:rPr>
          <w:rFonts w:hAnsi="Angsana New"/>
          <w:color w:val="000000"/>
          <w:sz w:val="30"/>
          <w:szCs w:val="30"/>
        </w:rPr>
      </w:pPr>
      <w:r w:rsidRPr="002E428B">
        <w:rPr>
          <w:rFonts w:hAnsi="Angsana New"/>
          <w:color w:val="000000"/>
          <w:sz w:val="30"/>
          <w:szCs w:val="30"/>
          <w:cs/>
        </w:rPr>
        <w:t xml:space="preserve">ณ วันที่ </w:t>
      </w:r>
      <w:r w:rsidRPr="002E428B">
        <w:rPr>
          <w:rFonts w:hAnsi="Angsana New"/>
          <w:color w:val="000000"/>
          <w:sz w:val="30"/>
          <w:szCs w:val="30"/>
        </w:rPr>
        <w:t xml:space="preserve">31 </w:t>
      </w:r>
      <w:r w:rsidRPr="002E428B">
        <w:rPr>
          <w:rFonts w:hAnsi="Angsana New"/>
          <w:color w:val="000000"/>
          <w:sz w:val="30"/>
          <w:szCs w:val="30"/>
          <w:cs/>
        </w:rPr>
        <w:t xml:space="preserve">ธันวาคม </w:t>
      </w:r>
      <w:r w:rsidRPr="002E428B">
        <w:rPr>
          <w:rFonts w:hAnsi="Angsana New"/>
          <w:color w:val="000000"/>
          <w:sz w:val="30"/>
          <w:szCs w:val="30"/>
        </w:rPr>
        <w:t>256</w:t>
      </w:r>
      <w:r>
        <w:rPr>
          <w:rFonts w:hAnsi="Angsana New"/>
          <w:color w:val="000000"/>
          <w:sz w:val="30"/>
          <w:szCs w:val="30"/>
        </w:rPr>
        <w:t>6</w:t>
      </w:r>
      <w:r w:rsidRPr="002E428B">
        <w:rPr>
          <w:rFonts w:hAnsi="Angsana New"/>
          <w:color w:val="000000"/>
          <w:sz w:val="30"/>
          <w:szCs w:val="30"/>
          <w:cs/>
        </w:rPr>
        <w:t xml:space="preserve"> และ </w:t>
      </w:r>
      <w:r w:rsidRPr="002E428B">
        <w:rPr>
          <w:rFonts w:hAnsi="Angsana New"/>
          <w:color w:val="000000"/>
          <w:sz w:val="30"/>
          <w:szCs w:val="30"/>
        </w:rPr>
        <w:t>256</w:t>
      </w:r>
      <w:r>
        <w:rPr>
          <w:rFonts w:hAnsi="Angsana New"/>
          <w:color w:val="000000"/>
          <w:sz w:val="30"/>
          <w:szCs w:val="30"/>
        </w:rPr>
        <w:t>5</w:t>
      </w:r>
      <w:r w:rsidRPr="002E428B">
        <w:rPr>
          <w:rFonts w:hAnsi="Angsana New"/>
          <w:color w:val="000000"/>
          <w:sz w:val="30"/>
          <w:szCs w:val="30"/>
          <w:cs/>
        </w:rPr>
        <w:t xml:space="preserve"> </w:t>
      </w:r>
      <w:r w:rsidRPr="002E428B">
        <w:rPr>
          <w:rFonts w:hAnsi="Angsana New"/>
          <w:color w:val="000000" w:themeColor="text1"/>
          <w:sz w:val="30"/>
          <w:szCs w:val="30"/>
          <w:cs/>
        </w:rPr>
        <w:t>กลุ่มบริษัทแสดงจำนวนเงินขั้นต่ำต้องจ่ายในอนาคตภายใต้สัญญาเช่าระยะสั้น สัญญาเช่าสินทรัพย์อ้างอิงมูลค่าต่ำ และสัญญาบริการบอกเลิกไม่ได้นอกเหนือจากหนี้สินตามสัญญาเช่า ดังนี้</w:t>
      </w:r>
    </w:p>
    <w:bookmarkStart w:id="200" w:name="_MON_1700818637"/>
    <w:bookmarkEnd w:id="200"/>
    <w:p w14:paraId="230A1236" w14:textId="62F02F78" w:rsidR="006A1E28" w:rsidRPr="00C71DEE" w:rsidRDefault="003737DC" w:rsidP="006A1E28">
      <w:pPr>
        <w:spacing w:before="120" w:after="120"/>
        <w:ind w:left="540" w:right="9"/>
        <w:jc w:val="thaiDistribute"/>
        <w:rPr>
          <w:rFonts w:asciiTheme="majorBidi" w:hAnsiTheme="majorBidi" w:cstheme="majorBidi"/>
          <w:color w:val="000000" w:themeColor="text1"/>
          <w:sz w:val="30"/>
          <w:szCs w:val="30"/>
        </w:rPr>
      </w:pPr>
      <w:r w:rsidRPr="002E428B">
        <w:rPr>
          <w:rFonts w:hAnsi="Angsana New"/>
          <w:color w:val="000000" w:themeColor="text1"/>
          <w:sz w:val="30"/>
          <w:szCs w:val="30"/>
          <w:cs/>
        </w:rPr>
        <w:object w:dxaOrig="9761" w:dyaOrig="3332" w14:anchorId="1ACF80F5">
          <v:shape id="_x0000_i1273" type="#_x0000_t75" style="width:475.2pt;height:163.8pt" o:ole="">
            <v:imagedata r:id="rId85" o:title=""/>
          </v:shape>
          <o:OLEObject Type="Embed" ProgID="Excel.Sheet.12" ShapeID="_x0000_i1273" DrawAspect="Content" ObjectID="_1770647366" r:id="rId86"/>
        </w:object>
      </w:r>
    </w:p>
    <w:bookmarkEnd w:id="198"/>
    <w:p w14:paraId="45E392F7"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31456A18" w14:textId="332BBBB3" w:rsidR="00FF35CE" w:rsidRDefault="00FF35CE"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Pr>
          <w:rFonts w:asciiTheme="majorBidi" w:hAnsiTheme="majorBidi" w:cstheme="majorBidi" w:hint="cs"/>
          <w:b/>
          <w:bCs/>
          <w:sz w:val="30"/>
          <w:szCs w:val="30"/>
          <w:cs/>
        </w:rPr>
        <w:lastRenderedPageBreak/>
        <w:t>สินทรัพย์ไม่มีตัวตน</w:t>
      </w:r>
    </w:p>
    <w:p w14:paraId="542EABBB" w14:textId="1558BB9A" w:rsidR="00FF35CE" w:rsidRDefault="00FF35CE" w:rsidP="00FF35CE">
      <w:pPr>
        <w:tabs>
          <w:tab w:val="left" w:pos="567"/>
        </w:tabs>
        <w:spacing w:before="120" w:after="120"/>
        <w:ind w:left="562" w:right="9"/>
        <w:rPr>
          <w:rFonts w:asciiTheme="majorBidi" w:hAnsiTheme="majorBidi"/>
          <w:sz w:val="30"/>
          <w:szCs w:val="30"/>
        </w:rPr>
      </w:pPr>
      <w:r w:rsidRPr="00FF35CE">
        <w:rPr>
          <w:rFonts w:asciiTheme="majorBidi" w:hAnsiTheme="majorBidi" w:hint="cs"/>
          <w:sz w:val="30"/>
          <w:szCs w:val="30"/>
          <w:cs/>
        </w:rPr>
        <w:t>รายการเปลี่ยนแปลงสินทรัพย์ไม่มีตัวตน</w:t>
      </w:r>
      <w:r w:rsidRPr="00FF35CE">
        <w:rPr>
          <w:rFonts w:asciiTheme="majorBidi" w:hAnsiTheme="majorBidi"/>
          <w:sz w:val="30"/>
          <w:szCs w:val="30"/>
          <w:cs/>
        </w:rPr>
        <w:t xml:space="preserve"> </w:t>
      </w:r>
      <w:r w:rsidRPr="00FF35CE">
        <w:rPr>
          <w:rFonts w:asciiTheme="majorBidi" w:hAnsiTheme="majorBidi" w:hint="cs"/>
          <w:sz w:val="30"/>
          <w:szCs w:val="30"/>
          <w:cs/>
        </w:rPr>
        <w:t>สำหรับปีสิ้นสุดวันที่</w:t>
      </w:r>
      <w:r w:rsidRPr="00FF35CE">
        <w:rPr>
          <w:rFonts w:asciiTheme="majorBidi" w:hAnsiTheme="majorBidi"/>
          <w:sz w:val="30"/>
          <w:szCs w:val="30"/>
          <w:cs/>
        </w:rPr>
        <w:t xml:space="preserve"> </w:t>
      </w:r>
      <w:r>
        <w:rPr>
          <w:rFonts w:asciiTheme="majorBidi" w:hAnsiTheme="majorBidi"/>
          <w:sz w:val="30"/>
          <w:szCs w:val="30"/>
        </w:rPr>
        <w:t>31</w:t>
      </w:r>
      <w:r w:rsidRPr="00FF35CE">
        <w:rPr>
          <w:rFonts w:asciiTheme="majorBidi" w:hAnsiTheme="majorBidi"/>
          <w:sz w:val="30"/>
          <w:szCs w:val="30"/>
          <w:cs/>
        </w:rPr>
        <w:t xml:space="preserve"> </w:t>
      </w:r>
      <w:r w:rsidRPr="00FF35CE">
        <w:rPr>
          <w:rFonts w:asciiTheme="majorBidi" w:hAnsiTheme="majorBidi" w:hint="cs"/>
          <w:sz w:val="30"/>
          <w:szCs w:val="30"/>
          <w:cs/>
        </w:rPr>
        <w:t>ธันวาคม</w:t>
      </w:r>
      <w:r w:rsidRPr="00FF35CE">
        <w:rPr>
          <w:rFonts w:asciiTheme="majorBidi" w:hAnsiTheme="majorBidi"/>
          <w:sz w:val="30"/>
          <w:szCs w:val="30"/>
          <w:cs/>
        </w:rPr>
        <w:t xml:space="preserve"> </w:t>
      </w:r>
      <w:r>
        <w:rPr>
          <w:rFonts w:asciiTheme="majorBidi" w:hAnsiTheme="majorBidi"/>
          <w:sz w:val="30"/>
          <w:szCs w:val="30"/>
        </w:rPr>
        <w:t>2566</w:t>
      </w:r>
      <w:r w:rsidRPr="00FF35CE">
        <w:rPr>
          <w:rFonts w:asciiTheme="majorBidi" w:hAnsiTheme="majorBidi"/>
          <w:sz w:val="30"/>
          <w:szCs w:val="30"/>
          <w:cs/>
        </w:rPr>
        <w:t xml:space="preserve"> </w:t>
      </w:r>
      <w:r w:rsidRPr="00FF35CE">
        <w:rPr>
          <w:rFonts w:asciiTheme="majorBidi" w:hAnsiTheme="majorBidi" w:hint="cs"/>
          <w:sz w:val="30"/>
          <w:szCs w:val="30"/>
          <w:cs/>
        </w:rPr>
        <w:t>และ</w:t>
      </w:r>
      <w:r w:rsidRPr="00FF35CE">
        <w:rPr>
          <w:rFonts w:asciiTheme="majorBidi" w:hAnsiTheme="majorBidi"/>
          <w:sz w:val="30"/>
          <w:szCs w:val="30"/>
          <w:cs/>
        </w:rPr>
        <w:t xml:space="preserve"> </w:t>
      </w:r>
      <w:r>
        <w:rPr>
          <w:rFonts w:asciiTheme="majorBidi" w:hAnsiTheme="majorBidi"/>
          <w:sz w:val="30"/>
          <w:szCs w:val="30"/>
        </w:rPr>
        <w:t>2565</w:t>
      </w:r>
      <w:r w:rsidRPr="00FF35CE">
        <w:rPr>
          <w:rFonts w:asciiTheme="majorBidi" w:hAnsiTheme="majorBidi"/>
          <w:sz w:val="30"/>
          <w:szCs w:val="30"/>
          <w:cs/>
        </w:rPr>
        <w:t xml:space="preserve"> </w:t>
      </w:r>
      <w:r w:rsidRPr="00FF35CE">
        <w:rPr>
          <w:rFonts w:asciiTheme="majorBidi" w:hAnsiTheme="majorBidi" w:hint="cs"/>
          <w:sz w:val="30"/>
          <w:szCs w:val="30"/>
          <w:cs/>
        </w:rPr>
        <w:t>แสดงดังนี้</w:t>
      </w:r>
    </w:p>
    <w:bookmarkStart w:id="201" w:name="_MON_1706027315"/>
    <w:bookmarkEnd w:id="201"/>
    <w:p w14:paraId="6437BE34" w14:textId="0F1C5357" w:rsidR="00FF35CE" w:rsidRDefault="003737DC" w:rsidP="00FF35CE">
      <w:pPr>
        <w:tabs>
          <w:tab w:val="left" w:pos="567"/>
        </w:tabs>
        <w:spacing w:before="120" w:after="120"/>
        <w:ind w:left="562" w:right="9"/>
        <w:rPr>
          <w:rFonts w:hAnsi="Angsana New"/>
          <w:color w:val="000000" w:themeColor="text1"/>
          <w:sz w:val="30"/>
          <w:szCs w:val="30"/>
        </w:rPr>
      </w:pPr>
      <w:r w:rsidRPr="002E428B">
        <w:rPr>
          <w:rFonts w:hAnsi="Angsana New"/>
          <w:color w:val="000000" w:themeColor="text1"/>
          <w:sz w:val="30"/>
          <w:szCs w:val="30"/>
          <w:cs/>
        </w:rPr>
        <w:object w:dxaOrig="9480" w:dyaOrig="10260" w14:anchorId="55BE0EF2">
          <v:shape id="_x0000_i1295" type="#_x0000_t75" style="width:477pt;height:472.2pt" o:ole="">
            <v:imagedata r:id="rId87" o:title=""/>
          </v:shape>
          <o:OLEObject Type="Embed" ProgID="Excel.Sheet.12" ShapeID="_x0000_i1295" DrawAspect="Content" ObjectID="_1770647367" r:id="rId88"/>
        </w:object>
      </w:r>
    </w:p>
    <w:bookmarkStart w:id="202" w:name="_MON_1706781414"/>
    <w:bookmarkEnd w:id="202"/>
    <w:p w14:paraId="0918D83A" w14:textId="73E934A4" w:rsidR="00FF35CE" w:rsidRPr="00FF35CE" w:rsidRDefault="003737DC" w:rsidP="00FF35CE">
      <w:pPr>
        <w:tabs>
          <w:tab w:val="left" w:pos="567"/>
        </w:tabs>
        <w:spacing w:before="120" w:after="120"/>
        <w:ind w:left="562" w:right="9"/>
        <w:rPr>
          <w:rFonts w:asciiTheme="majorBidi" w:hAnsiTheme="majorBidi" w:cstheme="majorBidi"/>
          <w:sz w:val="30"/>
          <w:szCs w:val="30"/>
        </w:rPr>
      </w:pPr>
      <w:r w:rsidRPr="002E428B">
        <w:rPr>
          <w:rFonts w:hAnsi="Angsana New"/>
          <w:color w:val="000000" w:themeColor="text1"/>
          <w:sz w:val="30"/>
          <w:szCs w:val="30"/>
        </w:rPr>
        <w:object w:dxaOrig="9816" w:dyaOrig="3209" w14:anchorId="2EAE03A4">
          <v:shape id="_x0000_i1301" type="#_x0000_t75" style="width:475.8pt;height:151.2pt" o:ole="">
            <v:imagedata r:id="rId89" o:title=""/>
          </v:shape>
          <o:OLEObject Type="Embed" ProgID="Excel.Sheet.12" ShapeID="_x0000_i1301" DrawAspect="Content" ObjectID="_1770647368" r:id="rId90"/>
        </w:object>
      </w:r>
    </w:p>
    <w:p w14:paraId="64C85E3E" w14:textId="2D448CD5" w:rsidR="00B93A12" w:rsidRDefault="00B93A1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Pr>
          <w:rFonts w:asciiTheme="majorBidi" w:hAnsiTheme="majorBidi" w:cstheme="majorBidi" w:hint="cs"/>
          <w:b/>
          <w:bCs/>
          <w:sz w:val="30"/>
          <w:szCs w:val="30"/>
          <w:cs/>
        </w:rPr>
        <w:lastRenderedPageBreak/>
        <w:t>สินทรัพย์ไม่หมุนเวียนอื่น</w:t>
      </w:r>
    </w:p>
    <w:p w14:paraId="398B359A" w14:textId="020BAB0E" w:rsidR="00B93A12" w:rsidRDefault="00B93A12" w:rsidP="00B93A12">
      <w:pPr>
        <w:tabs>
          <w:tab w:val="left" w:pos="567"/>
        </w:tabs>
        <w:spacing w:before="120" w:after="120"/>
        <w:ind w:left="562" w:right="9"/>
        <w:rPr>
          <w:rFonts w:asciiTheme="majorBidi" w:hAnsiTheme="majorBidi"/>
          <w:sz w:val="30"/>
          <w:szCs w:val="30"/>
        </w:rPr>
      </w:pPr>
      <w:r w:rsidRPr="00B93A12">
        <w:rPr>
          <w:rFonts w:asciiTheme="majorBidi" w:hAnsiTheme="majorBidi" w:hint="cs"/>
          <w:sz w:val="30"/>
          <w:szCs w:val="30"/>
          <w:cs/>
        </w:rPr>
        <w:t>สินทรัพย์ไม่หมุนเวียนอื่น</w:t>
      </w:r>
      <w:r w:rsidRPr="00B93A12">
        <w:rPr>
          <w:rFonts w:asciiTheme="majorBidi" w:hAnsiTheme="majorBidi"/>
          <w:sz w:val="30"/>
          <w:szCs w:val="30"/>
          <w:cs/>
        </w:rPr>
        <w:t xml:space="preserve">  </w:t>
      </w:r>
      <w:r w:rsidRPr="00B93A12">
        <w:rPr>
          <w:rFonts w:asciiTheme="majorBidi" w:hAnsiTheme="majorBidi" w:hint="cs"/>
          <w:sz w:val="30"/>
          <w:szCs w:val="30"/>
          <w:cs/>
        </w:rPr>
        <w:t>ณ</w:t>
      </w:r>
      <w:r w:rsidRPr="00B93A12">
        <w:rPr>
          <w:rFonts w:asciiTheme="majorBidi" w:hAnsiTheme="majorBidi"/>
          <w:sz w:val="30"/>
          <w:szCs w:val="30"/>
          <w:cs/>
        </w:rPr>
        <w:t xml:space="preserve"> </w:t>
      </w:r>
      <w:r w:rsidRPr="00B93A12">
        <w:rPr>
          <w:rFonts w:asciiTheme="majorBidi" w:hAnsiTheme="majorBidi" w:hint="cs"/>
          <w:sz w:val="30"/>
          <w:szCs w:val="30"/>
          <w:cs/>
        </w:rPr>
        <w:t>วันที่</w:t>
      </w:r>
      <w:r w:rsidRPr="00B93A12">
        <w:rPr>
          <w:rFonts w:asciiTheme="majorBidi" w:hAnsiTheme="majorBidi"/>
          <w:sz w:val="30"/>
          <w:szCs w:val="30"/>
          <w:cs/>
        </w:rPr>
        <w:t xml:space="preserve"> </w:t>
      </w:r>
      <w:r>
        <w:rPr>
          <w:rFonts w:asciiTheme="majorBidi" w:hAnsiTheme="majorBidi"/>
          <w:sz w:val="30"/>
          <w:szCs w:val="30"/>
        </w:rPr>
        <w:t>31</w:t>
      </w:r>
      <w:r w:rsidRPr="00B93A12">
        <w:rPr>
          <w:rFonts w:asciiTheme="majorBidi" w:hAnsiTheme="majorBidi"/>
          <w:sz w:val="30"/>
          <w:szCs w:val="30"/>
          <w:cs/>
        </w:rPr>
        <w:t xml:space="preserve"> </w:t>
      </w:r>
      <w:r w:rsidRPr="00B93A12">
        <w:rPr>
          <w:rFonts w:asciiTheme="majorBidi" w:hAnsiTheme="majorBidi" w:hint="cs"/>
          <w:sz w:val="30"/>
          <w:szCs w:val="30"/>
          <w:cs/>
        </w:rPr>
        <w:t>ธันวาคม</w:t>
      </w:r>
      <w:r w:rsidRPr="00B93A12">
        <w:rPr>
          <w:rFonts w:asciiTheme="majorBidi" w:hAnsiTheme="majorBidi"/>
          <w:sz w:val="30"/>
          <w:szCs w:val="30"/>
          <w:cs/>
        </w:rPr>
        <w:t xml:space="preserve"> </w:t>
      </w:r>
      <w:r>
        <w:rPr>
          <w:rFonts w:asciiTheme="majorBidi" w:hAnsiTheme="majorBidi"/>
          <w:sz w:val="30"/>
          <w:szCs w:val="30"/>
        </w:rPr>
        <w:t>2566</w:t>
      </w:r>
      <w:r w:rsidRPr="00B93A12">
        <w:rPr>
          <w:rFonts w:asciiTheme="majorBidi" w:hAnsiTheme="majorBidi"/>
          <w:sz w:val="30"/>
          <w:szCs w:val="30"/>
          <w:cs/>
        </w:rPr>
        <w:t xml:space="preserve"> </w:t>
      </w:r>
      <w:r w:rsidRPr="00B93A12">
        <w:rPr>
          <w:rFonts w:asciiTheme="majorBidi" w:hAnsiTheme="majorBidi" w:hint="cs"/>
          <w:sz w:val="30"/>
          <w:szCs w:val="30"/>
          <w:cs/>
        </w:rPr>
        <w:t>และ</w:t>
      </w:r>
      <w:r w:rsidRPr="00B93A12">
        <w:rPr>
          <w:rFonts w:asciiTheme="majorBidi" w:hAnsiTheme="majorBidi"/>
          <w:sz w:val="30"/>
          <w:szCs w:val="30"/>
          <w:cs/>
        </w:rPr>
        <w:t xml:space="preserve"> </w:t>
      </w:r>
      <w:r>
        <w:rPr>
          <w:rFonts w:asciiTheme="majorBidi" w:hAnsiTheme="majorBidi"/>
          <w:sz w:val="30"/>
          <w:szCs w:val="30"/>
        </w:rPr>
        <w:t>2565</w:t>
      </w:r>
      <w:r w:rsidRPr="00B93A12">
        <w:rPr>
          <w:rFonts w:asciiTheme="majorBidi" w:hAnsiTheme="majorBidi"/>
          <w:sz w:val="30"/>
          <w:szCs w:val="30"/>
          <w:cs/>
        </w:rPr>
        <w:t xml:space="preserve"> </w:t>
      </w:r>
      <w:r w:rsidRPr="00B93A12">
        <w:rPr>
          <w:rFonts w:asciiTheme="majorBidi" w:hAnsiTheme="majorBidi" w:hint="cs"/>
          <w:sz w:val="30"/>
          <w:szCs w:val="30"/>
          <w:cs/>
        </w:rPr>
        <w:t>ประกอบด้วย</w:t>
      </w:r>
    </w:p>
    <w:bookmarkStart w:id="203" w:name="_MON_1647951559"/>
    <w:bookmarkEnd w:id="203"/>
    <w:p w14:paraId="6CC8C0CA" w14:textId="596D16AB" w:rsidR="00B93A12" w:rsidRPr="00B93A12" w:rsidRDefault="00954608" w:rsidP="00B93A12">
      <w:pPr>
        <w:tabs>
          <w:tab w:val="left" w:pos="567"/>
        </w:tabs>
        <w:spacing w:before="120" w:after="120"/>
        <w:ind w:left="562" w:right="9"/>
        <w:rPr>
          <w:rFonts w:asciiTheme="majorBidi" w:hAnsiTheme="majorBidi" w:cstheme="majorBidi"/>
          <w:sz w:val="30"/>
          <w:szCs w:val="30"/>
        </w:rPr>
      </w:pPr>
      <w:r w:rsidRPr="002E428B">
        <w:rPr>
          <w:rFonts w:hAnsi="Angsana New"/>
          <w:sz w:val="30"/>
          <w:szCs w:val="30"/>
          <w:cs/>
        </w:rPr>
        <w:object w:dxaOrig="10015" w:dyaOrig="3541" w14:anchorId="280BA87A">
          <v:shape id="_x0000_i1305" type="#_x0000_t75" style="width:476.4pt;height:181.2pt" o:ole="">
            <v:imagedata r:id="rId91" o:title=""/>
          </v:shape>
          <o:OLEObject Type="Embed" ProgID="Excel.Sheet.8" ShapeID="_x0000_i1305" DrawAspect="Content" ObjectID="_1770647369" r:id="rId92"/>
        </w:object>
      </w:r>
    </w:p>
    <w:p w14:paraId="36EACCEB" w14:textId="03D6DC26"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เงินกู้ยืมระยะสั้นจากสถาบันการเงิน</w:t>
      </w:r>
    </w:p>
    <w:p w14:paraId="68C43706" w14:textId="70805445"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ณ วันที่</w:t>
      </w:r>
      <w:r w:rsidR="00BB12A5">
        <w:rPr>
          <w:rFonts w:asciiTheme="majorBidi" w:hAnsiTheme="majorBidi" w:cstheme="majorBidi"/>
          <w:sz w:val="30"/>
          <w:szCs w:val="30"/>
        </w:rPr>
        <w:t xml:space="preserve"> </w:t>
      </w:r>
      <w:r w:rsidR="00B93A12">
        <w:rPr>
          <w:rFonts w:asciiTheme="majorBidi" w:hAnsiTheme="majorBidi" w:cstheme="majorBidi"/>
          <w:sz w:val="30"/>
          <w:szCs w:val="30"/>
        </w:rPr>
        <w:t xml:space="preserve">31 </w:t>
      </w:r>
      <w:r w:rsidR="00B93A12">
        <w:rPr>
          <w:rFonts w:asciiTheme="majorBidi" w:hAnsiTheme="majorBidi" w:cstheme="majorBidi" w:hint="cs"/>
          <w:sz w:val="30"/>
          <w:szCs w:val="30"/>
          <w:cs/>
        </w:rPr>
        <w:t>ธันวาคม</w:t>
      </w:r>
      <w:r w:rsidR="00BB12A5">
        <w:rPr>
          <w:rFonts w:asciiTheme="majorBidi" w:hAnsiTheme="majorBidi" w:cstheme="majorBidi" w:hint="cs"/>
          <w:sz w:val="30"/>
          <w:szCs w:val="30"/>
          <w:cs/>
        </w:rPr>
        <w:t xml:space="preserve"> </w:t>
      </w:r>
      <w:r w:rsidR="00B3359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 </w:t>
      </w:r>
      <w:r w:rsidR="00B3359E">
        <w:rPr>
          <w:rFonts w:asciiTheme="majorBidi" w:hAnsiTheme="majorBidi" w:cstheme="majorBidi"/>
          <w:sz w:val="30"/>
          <w:szCs w:val="30"/>
        </w:rPr>
        <w:t>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04" w:name="_MON_1675185334"/>
    <w:bookmarkEnd w:id="204"/>
    <w:p w14:paraId="796D096E" w14:textId="09BFBAA9" w:rsidR="00AB3899" w:rsidRPr="00C71DEE" w:rsidRDefault="00954608"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681" w:dyaOrig="2395" w14:anchorId="66834DB4">
          <v:shape id="_x0000_i1307" type="#_x0000_t75" style="width:475.8pt;height:118.8pt" o:ole="" o:preferrelative="f">
            <v:imagedata r:id="rId93" o:title=""/>
            <o:lock v:ext="edit" aspectratio="f"/>
          </v:shape>
          <o:OLEObject Type="Embed" ProgID="Excel.Sheet.8" ShapeID="_x0000_i1307" DrawAspect="Content" ObjectID="_1770647370" r:id="rId94"/>
        </w:object>
      </w:r>
    </w:p>
    <w:p w14:paraId="248F19F3" w14:textId="3EDBE8F6"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205" w:name="_MON_1517316541"/>
      <w:bookmarkStart w:id="206" w:name="_MON_1517317095"/>
      <w:bookmarkStart w:id="207" w:name="_MON_1517317700"/>
      <w:bookmarkStart w:id="208" w:name="_MON_1517386049"/>
      <w:bookmarkStart w:id="209" w:name="_MON_1517386786"/>
      <w:bookmarkStart w:id="210" w:name="_MON_1517387117"/>
      <w:bookmarkStart w:id="211" w:name="_MON_1517387126"/>
      <w:bookmarkStart w:id="212" w:name="_MON_1517391150"/>
      <w:bookmarkStart w:id="213" w:name="_MON_1517737941"/>
      <w:bookmarkStart w:id="214" w:name="_MON_1517737992"/>
      <w:bookmarkStart w:id="215" w:name="_MON_1517764778"/>
      <w:bookmarkStart w:id="216" w:name="_MON_1517764837"/>
      <w:bookmarkStart w:id="217" w:name="_MON_1517765966"/>
      <w:bookmarkStart w:id="218" w:name="_MON_1517777372"/>
      <w:bookmarkStart w:id="219" w:name="_MON_1547200399"/>
      <w:bookmarkStart w:id="220" w:name="_MON_1547633784"/>
      <w:bookmarkStart w:id="221" w:name="_MON_1547638574"/>
      <w:bookmarkStart w:id="222" w:name="_MON_1547638702"/>
      <w:bookmarkStart w:id="223" w:name="_MON_1547640282"/>
      <w:bookmarkStart w:id="224" w:name="_MON_1547640913"/>
      <w:bookmarkStart w:id="225" w:name="_MON_1548503396"/>
      <w:bookmarkStart w:id="226" w:name="_MON_1548961949"/>
      <w:bookmarkStart w:id="227" w:name="_MON_1548962010"/>
      <w:bookmarkStart w:id="228" w:name="_MON_1548972082"/>
      <w:bookmarkStart w:id="229" w:name="_MON_1549174837"/>
      <w:bookmarkStart w:id="230" w:name="_MON_1580658581"/>
      <w:bookmarkStart w:id="231" w:name="_MON_1581277163"/>
      <w:bookmarkStart w:id="232" w:name="_MON_1581277196"/>
      <w:bookmarkStart w:id="233" w:name="_MON_1610812355"/>
      <w:bookmarkStart w:id="234" w:name="_MON_1610815415"/>
      <w:bookmarkStart w:id="235" w:name="_MON_1611684349"/>
      <w:bookmarkStart w:id="236" w:name="_MON_1612812405"/>
      <w:bookmarkStart w:id="237" w:name="_MON_1612880593"/>
      <w:bookmarkStart w:id="238" w:name="_MON_1342354617"/>
      <w:bookmarkStart w:id="239" w:name="_MON_1342354726"/>
      <w:bookmarkStart w:id="240" w:name="_MON_1342354832"/>
      <w:bookmarkStart w:id="241" w:name="_MON_1342354918"/>
      <w:bookmarkStart w:id="242" w:name="_MON_1342354979"/>
      <w:bookmarkStart w:id="243" w:name="_MON_1342355167"/>
      <w:bookmarkStart w:id="244" w:name="_MON_1342355179"/>
      <w:bookmarkStart w:id="245" w:name="_MON_1342355346"/>
      <w:bookmarkStart w:id="246" w:name="_MON_1342440127"/>
      <w:bookmarkStart w:id="247" w:name="_MON_1342440288"/>
      <w:bookmarkStart w:id="248" w:name="_MON_1342707023"/>
      <w:bookmarkStart w:id="249" w:name="_MON_1345270357"/>
      <w:bookmarkStart w:id="250" w:name="_MON_1345270712"/>
      <w:bookmarkStart w:id="251" w:name="_MON_1345271146"/>
      <w:bookmarkStart w:id="252" w:name="_MON_1345271436"/>
      <w:bookmarkStart w:id="253" w:name="_MON_1345271467"/>
      <w:bookmarkStart w:id="254" w:name="_MON_1345271603"/>
      <w:bookmarkStart w:id="255" w:name="_MON_1345275108"/>
      <w:bookmarkStart w:id="256" w:name="_MON_1345467712"/>
      <w:bookmarkStart w:id="257" w:name="_MON_1345471054"/>
      <w:bookmarkStart w:id="258" w:name="_MON_1351615519"/>
      <w:bookmarkStart w:id="259" w:name="_MON_1351615695"/>
      <w:bookmarkStart w:id="260" w:name="_MON_1351918652"/>
      <w:bookmarkStart w:id="261" w:name="_MON_1352121155"/>
      <w:bookmarkStart w:id="262" w:name="_MON_1352293033"/>
      <w:bookmarkStart w:id="263" w:name="_MON_1357365693"/>
      <w:bookmarkStart w:id="264" w:name="_MON_1360420756"/>
      <w:bookmarkStart w:id="265" w:name="_MON_1360420908"/>
      <w:bookmarkStart w:id="266" w:name="_MON_1421242893"/>
      <w:bookmarkStart w:id="267" w:name="_MON_1421242913"/>
      <w:bookmarkStart w:id="268" w:name="_MON_1421243264"/>
      <w:bookmarkStart w:id="269" w:name="_MON_1421476266"/>
      <w:bookmarkStart w:id="270" w:name="_MON_1454241576"/>
      <w:bookmarkStart w:id="271" w:name="_MON_1483183181"/>
      <w:bookmarkStart w:id="272" w:name="_MON_1484593016"/>
      <w:bookmarkStart w:id="273" w:name="_MON_1509191981"/>
      <w:bookmarkStart w:id="274" w:name="_MON_1509192014"/>
      <w:bookmarkStart w:id="275" w:name="_MON_1516036166"/>
      <w:bookmarkStart w:id="276" w:name="_MON_1517316206"/>
      <w:bookmarkStart w:id="277" w:name="_MON_1517316344"/>
      <w:bookmarkStart w:id="278" w:name="_MON_1517316348"/>
      <w:bookmarkStart w:id="279" w:name="_MON_1517316367"/>
      <w:bookmarkStart w:id="280" w:name="_MON_1517316371"/>
      <w:bookmarkStart w:id="281" w:name="_MON_1517316388"/>
      <w:bookmarkStart w:id="282" w:name="_MON_1517316404"/>
      <w:bookmarkStart w:id="283" w:name="_MON_1517316417"/>
      <w:bookmarkStart w:id="284" w:name="_MON_1517316506"/>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bookmarkStart w:id="285" w:name="_MON_1517316530"/>
    <w:bookmarkEnd w:id="285"/>
    <w:p w14:paraId="63B01E6B" w14:textId="275DCCA4" w:rsidR="00C030D3" w:rsidRDefault="00954608" w:rsidP="008A13A4">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10340" w:dyaOrig="2902" w14:anchorId="5648DC43">
          <v:shape id="_x0000_i1309" type="#_x0000_t75" style="width:486.6pt;height:2in" o:ole="">
            <v:imagedata r:id="rId95" o:title=""/>
          </v:shape>
          <o:OLEObject Type="Embed" ProgID="Excel.Sheet.8" ShapeID="_x0000_i1309" DrawAspect="Content" ObjectID="_1770647371" r:id="rId96"/>
        </w:object>
      </w:r>
    </w:p>
    <w:p w14:paraId="446156D2" w14:textId="77777777" w:rsidR="00C030D3" w:rsidRDefault="00C030D3">
      <w:pPr>
        <w:rPr>
          <w:rFonts w:asciiTheme="majorBidi" w:hAnsiTheme="majorBidi" w:cstheme="majorBidi"/>
          <w:sz w:val="30"/>
          <w:szCs w:val="30"/>
          <w:cs/>
        </w:rPr>
      </w:pPr>
      <w:r>
        <w:rPr>
          <w:rFonts w:asciiTheme="majorBidi" w:hAnsiTheme="majorBidi" w:cstheme="majorBidi"/>
          <w:sz w:val="30"/>
          <w:szCs w:val="30"/>
          <w:cs/>
        </w:rPr>
        <w:br w:type="page"/>
      </w:r>
    </w:p>
    <w:p w14:paraId="1EA6C22D" w14:textId="77777777" w:rsidR="00C030D3" w:rsidRPr="002E428B" w:rsidRDefault="00C030D3" w:rsidP="00C030D3">
      <w:pPr>
        <w:pStyle w:val="BlockText"/>
        <w:spacing w:after="120"/>
        <w:ind w:left="567" w:right="9"/>
        <w:rPr>
          <w:rFonts w:hAnsi="Angsana New"/>
          <w:b/>
          <w:bCs/>
          <w:sz w:val="30"/>
          <w:szCs w:val="30"/>
          <w:cs/>
        </w:rPr>
      </w:pPr>
      <w:r w:rsidRPr="002E428B">
        <w:rPr>
          <w:rFonts w:hAnsi="Angsana New"/>
          <w:b/>
          <w:bCs/>
          <w:sz w:val="30"/>
          <w:szCs w:val="30"/>
          <w:cs/>
        </w:rPr>
        <w:lastRenderedPageBreak/>
        <w:t>หลักประกัน</w:t>
      </w:r>
    </w:p>
    <w:p w14:paraId="7E73FDBA" w14:textId="77777777" w:rsidR="00C030D3" w:rsidRPr="002E428B" w:rsidRDefault="00C030D3" w:rsidP="00C030D3">
      <w:pPr>
        <w:pStyle w:val="BlockText"/>
        <w:numPr>
          <w:ilvl w:val="0"/>
          <w:numId w:val="5"/>
        </w:numPr>
        <w:tabs>
          <w:tab w:val="left" w:pos="900"/>
        </w:tabs>
        <w:ind w:right="9"/>
        <w:rPr>
          <w:rFonts w:hAnsi="Angsana New"/>
          <w:sz w:val="30"/>
          <w:szCs w:val="30"/>
        </w:rPr>
      </w:pPr>
      <w:r w:rsidRPr="002E428B">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2E428B">
        <w:rPr>
          <w:rFonts w:hAnsi="Angsana New"/>
          <w:sz w:val="30"/>
          <w:szCs w:val="30"/>
        </w:rPr>
        <w:t>4</w:t>
      </w:r>
      <w:r w:rsidRPr="002E428B">
        <w:rPr>
          <w:rFonts w:hAnsi="Angsana New"/>
          <w:sz w:val="30"/>
          <w:szCs w:val="30"/>
          <w:cs/>
        </w:rPr>
        <w:t>)</w:t>
      </w:r>
    </w:p>
    <w:p w14:paraId="42D9D06A" w14:textId="77777777" w:rsidR="00C030D3" w:rsidRPr="002E428B" w:rsidRDefault="00C030D3" w:rsidP="00C030D3">
      <w:pPr>
        <w:pStyle w:val="BlockText"/>
        <w:numPr>
          <w:ilvl w:val="0"/>
          <w:numId w:val="5"/>
        </w:numPr>
        <w:tabs>
          <w:tab w:val="left" w:pos="900"/>
        </w:tabs>
        <w:ind w:left="907" w:right="9"/>
        <w:rPr>
          <w:rFonts w:hAnsi="Angsana New"/>
          <w:sz w:val="30"/>
          <w:szCs w:val="30"/>
        </w:rPr>
      </w:pPr>
      <w:r w:rsidRPr="002E428B">
        <w:rPr>
          <w:rFonts w:hAnsi="Angsana New"/>
          <w:sz w:val="30"/>
          <w:szCs w:val="30"/>
          <w:cs/>
        </w:rPr>
        <w:t xml:space="preserve">กรรมการบริษัทจดจำนองที่ดินพร้อมสิ่งปลูกสร้างที่มีอยู่แล้วและหรือที่จะมีขึ้นในภายหน้า (ดูหมายเหตุ </w:t>
      </w:r>
      <w:r w:rsidRPr="002E428B">
        <w:rPr>
          <w:rFonts w:hAnsi="Angsana New"/>
          <w:sz w:val="30"/>
          <w:szCs w:val="30"/>
        </w:rPr>
        <w:t>4</w:t>
      </w:r>
      <w:r w:rsidRPr="002E428B">
        <w:rPr>
          <w:rFonts w:hAnsi="Angsana New"/>
          <w:sz w:val="30"/>
          <w:szCs w:val="30"/>
          <w:cs/>
        </w:rPr>
        <w:t>)</w:t>
      </w:r>
    </w:p>
    <w:p w14:paraId="35D86F0E" w14:textId="77777777" w:rsidR="00C030D3" w:rsidRPr="002E428B" w:rsidRDefault="00C030D3" w:rsidP="00C030D3">
      <w:pPr>
        <w:pStyle w:val="BlockText"/>
        <w:numPr>
          <w:ilvl w:val="0"/>
          <w:numId w:val="5"/>
        </w:numPr>
        <w:tabs>
          <w:tab w:val="left" w:pos="900"/>
        </w:tabs>
        <w:ind w:left="907" w:right="9"/>
        <w:rPr>
          <w:rFonts w:hAnsi="Angsana New"/>
          <w:sz w:val="30"/>
          <w:szCs w:val="30"/>
        </w:rPr>
      </w:pPr>
      <w:r w:rsidRPr="002E428B">
        <w:rPr>
          <w:rFonts w:hAnsi="Angsana New"/>
          <w:sz w:val="30"/>
          <w:szCs w:val="30"/>
          <w:cs/>
        </w:rPr>
        <w:t>บริษัทจดทะเบียนหลักประกันทางธุรกิจ คือ สิทธิเรียกร้องภายใต้สัญญารับขายฝาก และ/หรือสังหาริมทรัพย์ติดเงื่อนไขให้สิทธิในการไถ่เป็นประกัน</w:t>
      </w:r>
    </w:p>
    <w:p w14:paraId="260109C4" w14:textId="2D5284E5" w:rsidR="00FB07CF" w:rsidRPr="00C71DEE"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เจ้าหนี้การค้าและ</w:t>
      </w:r>
      <w:r w:rsidR="00FB07CF" w:rsidRPr="00C71DEE">
        <w:rPr>
          <w:rFonts w:asciiTheme="majorBidi" w:hAnsiTheme="majorBidi" w:cstheme="majorBidi"/>
          <w:b/>
          <w:bCs/>
          <w:sz w:val="30"/>
          <w:szCs w:val="30"/>
          <w:cs/>
        </w:rPr>
        <w:t>เจ้าหนี้อื่น</w:t>
      </w:r>
    </w:p>
    <w:p w14:paraId="10E05AE7" w14:textId="58384F5C" w:rsidR="00FB07CF" w:rsidRPr="00C71DEE"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w:t>
      </w:r>
      <w:r w:rsidR="00B646A1">
        <w:rPr>
          <w:rFonts w:asciiTheme="majorBidi" w:hAnsiTheme="majorBidi" w:cstheme="majorBidi"/>
          <w:sz w:val="30"/>
          <w:szCs w:val="30"/>
        </w:rPr>
        <w:t xml:space="preserve">31 </w:t>
      </w:r>
      <w:r w:rsidR="00B646A1">
        <w:rPr>
          <w:rFonts w:asciiTheme="majorBidi" w:hAnsiTheme="majorBidi" w:cstheme="majorBidi" w:hint="cs"/>
          <w:sz w:val="30"/>
          <w:szCs w:val="30"/>
          <w:cs/>
        </w:rPr>
        <w:t>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86" w:name="_MON_1669198205"/>
    <w:bookmarkEnd w:id="286"/>
    <w:p w14:paraId="7A9947FE" w14:textId="37C2B5D9" w:rsidR="00E45AD7" w:rsidRDefault="00954608" w:rsidP="009348CB">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785" w:dyaOrig="6161" w14:anchorId="4436E96E">
          <v:shape id="_x0000_i1317" type="#_x0000_t75" style="width:469.8pt;height:285.6pt" o:ole="">
            <v:imagedata r:id="rId97" o:title=""/>
          </v:shape>
          <o:OLEObject Type="Embed" ProgID="Excel.Sheet.12" ShapeID="_x0000_i1317" DrawAspect="Content" ObjectID="_1770647372" r:id="rId98"/>
        </w:object>
      </w:r>
      <w:bookmarkStart w:id="287" w:name="_MON_1669198205"/>
      <w:bookmarkEnd w:id="287"/>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หนี้สินส่วนที่ถึงกำหนดชำระภายในหนึ่งปี</w:t>
      </w:r>
    </w:p>
    <w:p w14:paraId="53B6032F" w14:textId="1A1CF17F" w:rsidR="00B646A1" w:rsidRDefault="00C06B0C" w:rsidP="00C030D3">
      <w:pPr>
        <w:tabs>
          <w:tab w:val="left" w:pos="567"/>
        </w:tabs>
        <w:spacing w:before="120" w:after="120"/>
        <w:ind w:left="562" w:right="9"/>
        <w:rPr>
          <w:rFonts w:asciiTheme="majorBidi" w:hAnsiTheme="majorBidi" w:cstheme="majorBidi"/>
          <w:color w:val="000000"/>
          <w:sz w:val="30"/>
          <w:szCs w:val="30"/>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w:t>
      </w:r>
      <w:r w:rsidR="00F7632A">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88" w:name="_MON_1670054150"/>
      <w:bookmarkEnd w:id="288"/>
      <w:r w:rsidR="00954608" w:rsidRPr="00C71DEE">
        <w:rPr>
          <w:rFonts w:asciiTheme="majorBidi" w:hAnsiTheme="majorBidi" w:cstheme="majorBidi"/>
          <w:color w:val="000000"/>
          <w:sz w:val="30"/>
          <w:szCs w:val="30"/>
          <w:cs/>
        </w:rPr>
        <w:object w:dxaOrig="9485" w:dyaOrig="3356" w14:anchorId="09A5FACE">
          <v:shape id="_x0000_i1321" type="#_x0000_t75" style="width:475.8pt;height:160.8pt" o:ole="" o:preferrelative="f">
            <v:imagedata r:id="rId99" o:title=""/>
            <o:lock v:ext="edit" aspectratio="f"/>
          </v:shape>
          <o:OLEObject Type="Embed" ProgID="Excel.Sheet.12" ShapeID="_x0000_i1321" DrawAspect="Content" ObjectID="_1770647373" r:id="rId100"/>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หนี้สินหมุนเวียนอื่น</w:t>
      </w:r>
    </w:p>
    <w:p w14:paraId="48081C5F" w14:textId="7A0EC915"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8A13A4" w:rsidRPr="00C71DEE">
        <w:rPr>
          <w:rFonts w:asciiTheme="majorBidi" w:hAnsiTheme="majorBidi" w:cstheme="majorBidi"/>
          <w:sz w:val="30"/>
          <w:szCs w:val="30"/>
          <w:cs/>
          <w:lang w:val="th-TH"/>
        </w:rPr>
        <w:t xml:space="preserve">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89" w:name="_MON_1647959769"/>
    <w:bookmarkEnd w:id="289"/>
    <w:p w14:paraId="3117C882" w14:textId="626DA9EE" w:rsidR="005D5F66" w:rsidRPr="00C71DEE" w:rsidRDefault="009A4F3C"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532" w:dyaOrig="6846" w14:anchorId="5487B886">
          <v:shape id="_x0000_i1332" type="#_x0000_t75" style="width:484.2pt;height:295.8pt" o:ole="">
            <v:imagedata r:id="rId101" o:title=""/>
          </v:shape>
          <o:OLEObject Type="Embed" ProgID="Excel.Sheet.8" ShapeID="_x0000_i1332" DrawAspect="Content" ObjectID="_1770647374" r:id="rId102"/>
        </w:object>
      </w:r>
    </w:p>
    <w:p w14:paraId="4363847D" w14:textId="1BB55B0B" w:rsidR="00B646A1" w:rsidRPr="002E428B" w:rsidRDefault="00B646A1" w:rsidP="00B646A1">
      <w:pPr>
        <w:pStyle w:val="BlockText"/>
        <w:spacing w:after="120"/>
        <w:ind w:left="567" w:right="9"/>
        <w:rPr>
          <w:rFonts w:hAnsi="Angsana New"/>
          <w:sz w:val="30"/>
          <w:szCs w:val="30"/>
        </w:rPr>
      </w:pPr>
      <w:r>
        <w:rPr>
          <w:rFonts w:hAnsi="Angsana New" w:hint="cs"/>
          <w:sz w:val="30"/>
          <w:szCs w:val="30"/>
          <w:cs/>
        </w:rPr>
        <w:t>กลุ่ม</w:t>
      </w:r>
      <w:r w:rsidRPr="002E428B">
        <w:rPr>
          <w:rFonts w:hAnsi="Angsana New"/>
          <w:sz w:val="30"/>
          <w:szCs w:val="30"/>
          <w:cs/>
        </w:rPr>
        <w:t>บริษัทประมาณการรับคืนสินค้ากลุ่มเครื่องประดับเพชรซึ่งกำหนดเงื่อนไขการรับคืนสินค้าแบบไม่กำหนดระยะเวลา</w:t>
      </w:r>
      <w:r w:rsidR="00375689">
        <w:rPr>
          <w:rFonts w:hAnsi="Angsana New" w:hint="cs"/>
          <w:sz w:val="30"/>
          <w:szCs w:val="30"/>
          <w:cs/>
        </w:rPr>
        <w:t xml:space="preserve">สำหรับสินค้าขายก่อนปี </w:t>
      </w:r>
      <w:r w:rsidR="00375689">
        <w:rPr>
          <w:rFonts w:hAnsi="Angsana New"/>
          <w:sz w:val="30"/>
          <w:szCs w:val="30"/>
        </w:rPr>
        <w:t>2566</w:t>
      </w:r>
      <w:r w:rsidR="00375689">
        <w:rPr>
          <w:rFonts w:hAnsi="Angsana New" w:hint="cs"/>
          <w:sz w:val="30"/>
          <w:szCs w:val="30"/>
          <w:cs/>
        </w:rPr>
        <w:t xml:space="preserve"> และรับคืนสินค้าภายใน </w:t>
      </w:r>
      <w:r w:rsidR="00375689">
        <w:rPr>
          <w:rFonts w:hAnsi="Angsana New"/>
          <w:sz w:val="30"/>
          <w:szCs w:val="30"/>
        </w:rPr>
        <w:t>3</w:t>
      </w:r>
      <w:r w:rsidR="00375689">
        <w:rPr>
          <w:rFonts w:hAnsi="Angsana New" w:hint="cs"/>
          <w:sz w:val="30"/>
          <w:szCs w:val="30"/>
          <w:cs/>
        </w:rPr>
        <w:t xml:space="preserve"> ปี สำหรับสินค้าขายตั้งแต่ปี </w:t>
      </w:r>
      <w:r w:rsidR="00375689">
        <w:rPr>
          <w:rFonts w:hAnsi="Angsana New"/>
          <w:sz w:val="30"/>
          <w:szCs w:val="30"/>
        </w:rPr>
        <w:t>2566</w:t>
      </w:r>
      <w:r w:rsidR="00375689">
        <w:rPr>
          <w:rFonts w:hAnsi="Angsana New" w:hint="cs"/>
          <w:sz w:val="30"/>
          <w:szCs w:val="30"/>
          <w:cs/>
        </w:rPr>
        <w:t xml:space="preserve"> เป็นต้นไป</w:t>
      </w:r>
      <w:r w:rsidRPr="002E428B">
        <w:rPr>
          <w:rFonts w:hAnsi="Angsana New"/>
          <w:sz w:val="30"/>
          <w:szCs w:val="30"/>
          <w:cs/>
        </w:rPr>
        <w:t xml:space="preserve"> จากข้อมูลสถิติการรับคืนสินค้าจากลูกค้าในอดีตที่เกิดขึ้นจริง นับตั้งแต่วันที่ขายสินค้าเพื่อคำนวณประมาณการรับคืนสินค้าที่คาดว่าจะเกิดขึ้นในอนาคต ประมาณ </w:t>
      </w:r>
      <w:r w:rsidR="00375689">
        <w:rPr>
          <w:rFonts w:hAnsi="Angsana New"/>
          <w:sz w:val="30"/>
          <w:szCs w:val="30"/>
        </w:rPr>
        <w:t xml:space="preserve">10 </w:t>
      </w:r>
      <w:r w:rsidRPr="002E428B">
        <w:rPr>
          <w:rFonts w:hAnsi="Angsana New"/>
          <w:sz w:val="30"/>
          <w:szCs w:val="30"/>
          <w:cs/>
        </w:rPr>
        <w:t>ปี</w:t>
      </w:r>
      <w:r w:rsidR="006D74B9">
        <w:rPr>
          <w:rFonts w:hAnsi="Angsana New" w:hint="cs"/>
          <w:sz w:val="30"/>
          <w:szCs w:val="30"/>
          <w:cs/>
        </w:rPr>
        <w:t xml:space="preserve"> </w:t>
      </w:r>
      <w:r w:rsidR="00375689">
        <w:rPr>
          <w:rFonts w:hAnsi="Angsana New" w:hint="cs"/>
          <w:sz w:val="30"/>
          <w:szCs w:val="30"/>
          <w:cs/>
        </w:rPr>
        <w:t xml:space="preserve">และ </w:t>
      </w:r>
      <w:r w:rsidR="00375689">
        <w:rPr>
          <w:rFonts w:hAnsi="Angsana New"/>
          <w:sz w:val="30"/>
          <w:szCs w:val="30"/>
        </w:rPr>
        <w:t xml:space="preserve">3 </w:t>
      </w:r>
      <w:r w:rsidR="00375689">
        <w:rPr>
          <w:rFonts w:hAnsi="Angsana New" w:hint="cs"/>
          <w:sz w:val="30"/>
          <w:szCs w:val="30"/>
          <w:cs/>
        </w:rPr>
        <w:t>ปี</w:t>
      </w:r>
      <w:r w:rsidRPr="002E428B">
        <w:rPr>
          <w:rFonts w:hAnsi="Angsana New"/>
          <w:sz w:val="30"/>
          <w:szCs w:val="30"/>
          <w:cs/>
        </w:rPr>
        <w:t xml:space="preserve"> นับตั้งแต่วันที่ขายสินค้า</w:t>
      </w:r>
      <w:r w:rsidR="006D74B9">
        <w:rPr>
          <w:rFonts w:hAnsi="Angsana New" w:hint="cs"/>
          <w:sz w:val="30"/>
          <w:szCs w:val="30"/>
          <w:cs/>
        </w:rPr>
        <w:t xml:space="preserve"> </w:t>
      </w:r>
      <w:r w:rsidR="00375689">
        <w:rPr>
          <w:rFonts w:hAnsi="Angsana New" w:hint="cs"/>
          <w:sz w:val="30"/>
          <w:szCs w:val="30"/>
          <w:cs/>
        </w:rPr>
        <w:t>ตามลำดับ</w:t>
      </w:r>
      <w:r w:rsidRPr="002E428B">
        <w:rPr>
          <w:rFonts w:hAnsi="Angsana New"/>
          <w:sz w:val="30"/>
          <w:szCs w:val="30"/>
          <w:cs/>
        </w:rPr>
        <w:t xml:space="preserve"> กำหนดอัตราราคารับคืนสินค้าตามแต่ละกลุ่มสินค้า ความสมบูรณ์ของหลักฐานและความสมบูรณ์ของสภาพสินค้า นอกจากนี้ </w:t>
      </w:r>
      <w:r>
        <w:rPr>
          <w:rFonts w:hAnsi="Angsana New" w:hint="cs"/>
          <w:sz w:val="30"/>
          <w:szCs w:val="30"/>
          <w:cs/>
        </w:rPr>
        <w:t>กลุ่ม</w:t>
      </w:r>
      <w:r w:rsidRPr="002E428B">
        <w:rPr>
          <w:rFonts w:hAnsi="Angsana New"/>
          <w:sz w:val="30"/>
          <w:szCs w:val="30"/>
          <w:cs/>
        </w:rPr>
        <w:t>บริษัทได้ตั้งค่าเผื่อการลดมูลค่าสินค้าสำหรับสินค้าที่คาดว่าจะได้รับคืน</w:t>
      </w:r>
    </w:p>
    <w:p w14:paraId="5BDE8713" w14:textId="77777777" w:rsidR="00B646A1" w:rsidRPr="002E428B" w:rsidRDefault="00B646A1" w:rsidP="00B646A1">
      <w:pPr>
        <w:pStyle w:val="BlockText"/>
        <w:spacing w:after="120"/>
        <w:ind w:left="567" w:right="9"/>
        <w:rPr>
          <w:rFonts w:hAnsi="Angsana New"/>
          <w:sz w:val="30"/>
          <w:szCs w:val="30"/>
        </w:rPr>
      </w:pPr>
      <w:r>
        <w:rPr>
          <w:rFonts w:hAnsi="Angsana New" w:hint="cs"/>
          <w:sz w:val="30"/>
          <w:szCs w:val="30"/>
          <w:cs/>
        </w:rPr>
        <w:t>กลุ่ม</w:t>
      </w:r>
      <w:r w:rsidRPr="002E428B">
        <w:rPr>
          <w:rFonts w:hAnsi="Angsana New"/>
          <w:sz w:val="30"/>
          <w:szCs w:val="30"/>
          <w:cs/>
        </w:rPr>
        <w:t>บริษัทบันทึกประมาณการรับคืนสินค้าลดยอดรายได้จากการขายพร้อมกับ “บัญชีหนี้สินเงินคืน” ด้วยมูลค่าตามอัตรารับคืนสินค้า และลดยอดต้นทุนขายพร้อมกับ “บัญชีสิทธิการได้รับคืนสินค้า” ด้วยมูลค่าต้นทุนสินค้า</w:t>
      </w:r>
    </w:p>
    <w:p w14:paraId="02F0D1AD" w14:textId="77777777" w:rsidR="00B646A1" w:rsidRPr="002E428B" w:rsidRDefault="00B646A1" w:rsidP="00B646A1">
      <w:pPr>
        <w:pStyle w:val="BlockText"/>
        <w:spacing w:after="120"/>
        <w:ind w:left="567" w:right="9"/>
        <w:rPr>
          <w:rFonts w:hAnsi="Angsana New"/>
          <w:sz w:val="30"/>
          <w:szCs w:val="30"/>
        </w:rPr>
      </w:pPr>
      <w:r w:rsidRPr="002E428B">
        <w:rPr>
          <w:rFonts w:hAnsi="Angsana New"/>
          <w:sz w:val="30"/>
          <w:szCs w:val="30"/>
          <w:cs/>
        </w:rPr>
        <w:t>ประมาณการรับคืนแสดงรายละเอียดดังนี้</w:t>
      </w:r>
    </w:p>
    <w:bookmarkStart w:id="290" w:name="_MON_1707331820"/>
    <w:bookmarkEnd w:id="290"/>
    <w:p w14:paraId="3DA8543F" w14:textId="5FCC07FF" w:rsidR="00B646A1" w:rsidRPr="00B646A1" w:rsidRDefault="009A4F3C" w:rsidP="00B646A1">
      <w:pPr>
        <w:pStyle w:val="BlockText"/>
        <w:tabs>
          <w:tab w:val="left" w:pos="7371"/>
        </w:tabs>
        <w:spacing w:after="120"/>
        <w:ind w:left="567" w:right="9"/>
        <w:rPr>
          <w:rFonts w:asciiTheme="majorBidi" w:hAnsiTheme="majorBidi" w:cstheme="majorBidi"/>
          <w:sz w:val="30"/>
          <w:szCs w:val="30"/>
          <w:cs/>
        </w:rPr>
        <w:sectPr w:rsidR="00B646A1" w:rsidRPr="00B646A1" w:rsidSect="00AC6FA2">
          <w:pgSz w:w="11907" w:h="16840" w:code="9"/>
          <w:pgMar w:top="1418" w:right="567" w:bottom="1418" w:left="1418" w:header="709" w:footer="295" w:gutter="0"/>
          <w:cols w:space="737"/>
          <w:docGrid w:linePitch="435"/>
        </w:sectPr>
      </w:pPr>
      <w:r w:rsidRPr="002E428B">
        <w:rPr>
          <w:rFonts w:hAnsi="Angsana New"/>
          <w:color w:val="000000"/>
          <w:sz w:val="30"/>
          <w:szCs w:val="30"/>
          <w:cs/>
        </w:rPr>
        <w:object w:dxaOrig="10025" w:dyaOrig="3246" w14:anchorId="3743E98D">
          <v:shape id="_x0000_i1334" type="#_x0000_t75" style="width:481.2pt;height:139.2pt" o:ole="">
            <v:imagedata r:id="rId103" o:title=""/>
          </v:shape>
          <o:OLEObject Type="Embed" ProgID="Excel.Sheet.12" ShapeID="_x0000_i1334" DrawAspect="Content" ObjectID="_1770647375" r:id="rId104"/>
        </w:object>
      </w: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20F4030A"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91" w:name="_MON_1682751223"/>
    <w:bookmarkEnd w:id="291"/>
    <w:p w14:paraId="0ED68832" w14:textId="26266D67" w:rsidR="007863D1" w:rsidRPr="00C71DEE" w:rsidRDefault="009A4F3C"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698" w:dyaOrig="7845" w14:anchorId="1342D0D5">
          <v:shape id="_x0000_i1336" type="#_x0000_t75" style="width:722.4pt;height:372pt" o:ole="">
            <v:imagedata r:id="rId105" o:title=""/>
          </v:shape>
          <o:OLEObject Type="Embed" ProgID="Excel.Sheet.12" ShapeID="_x0000_i1336" DrawAspect="Content" ObjectID="_1770647376" r:id="rId106"/>
        </w:object>
      </w:r>
    </w:p>
    <w:p w14:paraId="57338CAD" w14:textId="77777777" w:rsidR="007863D1" w:rsidRPr="00C71DEE" w:rsidRDefault="007863D1" w:rsidP="00243601">
      <w:pPr>
        <w:pStyle w:val="BlockText"/>
        <w:spacing w:after="120"/>
        <w:ind w:left="0" w:right="0"/>
        <w:rPr>
          <w:rFonts w:asciiTheme="majorBidi" w:hAnsiTheme="majorBidi" w:cstheme="majorBidi"/>
          <w:color w:val="000000"/>
          <w:sz w:val="30"/>
          <w:szCs w:val="30"/>
        </w:rPr>
        <w:sectPr w:rsidR="007863D1" w:rsidRPr="00C71DEE" w:rsidSect="00AC6FA2">
          <w:pgSz w:w="16840" w:h="11907" w:orient="landscape" w:code="9"/>
          <w:pgMar w:top="1418" w:right="1418" w:bottom="567" w:left="1418" w:header="709" w:footer="295" w:gutter="0"/>
          <w:cols w:space="737"/>
          <w:docGrid w:linePitch="435"/>
        </w:sectPr>
      </w:pPr>
    </w:p>
    <w:p w14:paraId="6FA8B09F" w14:textId="3069898E"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w:t>
      </w:r>
      <w:r w:rsidR="00B646A1">
        <w:rPr>
          <w:rFonts w:asciiTheme="majorBidi" w:hAnsiTheme="majorBidi" w:cstheme="majorBidi" w:hint="cs"/>
          <w:sz w:val="30"/>
          <w:szCs w:val="30"/>
          <w:cs/>
        </w:rPr>
        <w:t>ปี</w:t>
      </w:r>
      <w:r w:rsidR="007863D1" w:rsidRPr="00C71DEE">
        <w:rPr>
          <w:rFonts w:asciiTheme="majorBidi" w:hAnsiTheme="majorBidi" w:cstheme="majorBidi"/>
          <w:sz w:val="30"/>
          <w:szCs w:val="30"/>
          <w:cs/>
        </w:rPr>
        <w:t xml:space="preserve">สิ้นสุดวันที่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F34D29" w:rsidRPr="00C71DEE">
        <w:rPr>
          <w:rFonts w:asciiTheme="majorBidi" w:hAnsiTheme="majorBidi" w:cstheme="majorBidi"/>
          <w:sz w:val="30"/>
          <w:szCs w:val="30"/>
        </w:rPr>
        <w:t>2566</w:t>
      </w:r>
      <w:r w:rsidR="00B646A1">
        <w:rPr>
          <w:rFonts w:asciiTheme="majorBidi" w:hAnsiTheme="majorBidi" w:cstheme="majorBidi" w:hint="cs"/>
          <w:sz w:val="30"/>
          <w:szCs w:val="30"/>
          <w:cs/>
        </w:rPr>
        <w:t xml:space="preserve"> และ </w:t>
      </w:r>
      <w:r w:rsidR="00B646A1">
        <w:rPr>
          <w:rFonts w:asciiTheme="majorBidi" w:hAnsiTheme="majorBidi" w:cstheme="majorBidi"/>
          <w:sz w:val="30"/>
          <w:szCs w:val="30"/>
        </w:rPr>
        <w:t>2565</w:t>
      </w:r>
      <w:r w:rsidR="00F34D29" w:rsidRPr="00C71DEE">
        <w:rPr>
          <w:rFonts w:asciiTheme="majorBidi" w:hAnsiTheme="majorBidi" w:cstheme="majorBidi"/>
          <w:sz w:val="30"/>
          <w:szCs w:val="30"/>
        </w:rPr>
        <w:t xml:space="preserve">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92" w:name="_MON_1612268351"/>
    <w:bookmarkEnd w:id="292"/>
    <w:p w14:paraId="358CB38E" w14:textId="3A8A6E50" w:rsidR="007863D1" w:rsidRPr="00C71DEE" w:rsidRDefault="009A4F3C" w:rsidP="008A1745">
      <w:pPr>
        <w:pStyle w:val="BlockText"/>
        <w:spacing w:after="120"/>
        <w:ind w:left="567" w:right="9"/>
        <w:rPr>
          <w:rFonts w:asciiTheme="majorBidi" w:hAnsiTheme="majorBidi" w:cstheme="majorBidi"/>
          <w:color w:val="000000"/>
          <w:sz w:val="30"/>
          <w:szCs w:val="30"/>
          <w:cs/>
        </w:rPr>
      </w:pPr>
      <w:r w:rsidRPr="00C71DEE">
        <w:rPr>
          <w:rFonts w:asciiTheme="majorBidi" w:hAnsiTheme="majorBidi" w:cstheme="majorBidi"/>
          <w:sz w:val="30"/>
          <w:szCs w:val="30"/>
        </w:rPr>
        <w:object w:dxaOrig="10345" w:dyaOrig="3500" w14:anchorId="0552499C">
          <v:shape id="_x0000_i1338" type="#_x0000_t75" style="width:493.2pt;height:187.2pt" o:ole="" o:preferrelative="f">
            <v:imagedata r:id="rId107" o:title=""/>
            <o:lock v:ext="edit" aspectratio="f"/>
          </v:shape>
          <o:OLEObject Type="Embed" ProgID="Excel.Sheet.8" ShapeID="_x0000_i1338" DrawAspect="Content" ObjectID="_1770647377" r:id="rId108"/>
        </w:object>
      </w:r>
      <w:bookmarkStart w:id="293" w:name="_MON_1682748749"/>
      <w:bookmarkEnd w:id="293"/>
      <w:r w:rsidR="00EE24E8" w:rsidRPr="00C71DEE">
        <w:rPr>
          <w:rFonts w:asciiTheme="majorBidi" w:hAnsiTheme="majorBidi" w:cstheme="majorBidi"/>
          <w:sz w:val="30"/>
          <w:szCs w:val="30"/>
          <w:cs/>
        </w:rPr>
        <w:t>กลุ่ม</w:t>
      </w:r>
      <w:r w:rsidR="007863D1" w:rsidRPr="00C71DEE">
        <w:rPr>
          <w:rFonts w:asciiTheme="majorBidi" w:hAnsiTheme="majorBidi" w:cstheme="majorBidi"/>
          <w:color w:val="000000"/>
          <w:sz w:val="30"/>
          <w:szCs w:val="30"/>
          <w:cs/>
        </w:rPr>
        <w:t>บริษัททำสัญญาแลกเปลี่ยนอัตราดอกเบี้ย (</w:t>
      </w:r>
      <w:r w:rsidR="007863D1" w:rsidRPr="00C71DEE">
        <w:rPr>
          <w:rFonts w:asciiTheme="majorBidi" w:hAnsiTheme="majorBidi" w:cstheme="majorBidi"/>
          <w:color w:val="000000"/>
          <w:sz w:val="30"/>
          <w:szCs w:val="30"/>
        </w:rPr>
        <w:t>Interest Rate Swap</w:t>
      </w:r>
      <w:r w:rsidR="007863D1" w:rsidRPr="00C71DEE">
        <w:rPr>
          <w:rFonts w:asciiTheme="majorBidi" w:hAnsiTheme="majorBidi" w:cstheme="majorBidi"/>
          <w:color w:val="000000"/>
          <w:sz w:val="30"/>
          <w:szCs w:val="30"/>
          <w:cs/>
        </w:rPr>
        <w:t>) สำหรับวงเงินกู้ยืมระยะยาวจากสถาบันการเงินแห่งหนึ่ง เพื่อเปลี่ยนอัตราดอกเบี้ยลอยตัวเป็นอัตราดอกเบี้ยคงที่</w:t>
      </w:r>
    </w:p>
    <w:p w14:paraId="71D128B9" w14:textId="60C54AB4" w:rsidR="007863D1" w:rsidRPr="00C71DEE" w:rsidRDefault="007863D1"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B646A1">
        <w:rPr>
          <w:rFonts w:asciiTheme="majorBidi" w:hAnsiTheme="majorBidi" w:cstheme="majorBidi"/>
          <w:sz w:val="30"/>
          <w:szCs w:val="30"/>
        </w:rPr>
        <w:t xml:space="preserve">31 </w:t>
      </w:r>
      <w:r w:rsidR="00B646A1">
        <w:rPr>
          <w:rFonts w:asciiTheme="majorBidi" w:hAnsiTheme="majorBidi" w:cstheme="majorBidi" w:hint="cs"/>
          <w:sz w:val="30"/>
          <w:szCs w:val="30"/>
          <w:cs/>
        </w:rPr>
        <w:t xml:space="preserve">ธันวาคม </w:t>
      </w:r>
      <w:r w:rsidR="00061B72" w:rsidRPr="00C71DEE">
        <w:rPr>
          <w:rFonts w:asciiTheme="majorBidi" w:hAnsiTheme="majorBidi" w:cstheme="majorBidi"/>
          <w:sz w:val="30"/>
          <w:szCs w:val="30"/>
        </w:rPr>
        <w:t>256</w:t>
      </w:r>
      <w:r w:rsidR="00F34D29" w:rsidRPr="00C71DEE">
        <w:rPr>
          <w:rFonts w:asciiTheme="majorBidi" w:hAnsiTheme="majorBidi" w:cstheme="majorBidi"/>
          <w:sz w:val="30"/>
          <w:szCs w:val="30"/>
        </w:rPr>
        <w:t>6</w:t>
      </w:r>
      <w:r w:rsidRPr="00C71DEE">
        <w:rPr>
          <w:rFonts w:asciiTheme="majorBidi" w:hAnsiTheme="majorBidi" w:cstheme="majorBidi"/>
          <w:sz w:val="30"/>
          <w:szCs w:val="30"/>
          <w:cs/>
        </w:rPr>
        <w:t xml:space="preserve"> จำนวน</w:t>
      </w:r>
      <w:r w:rsidRPr="006E1814">
        <w:rPr>
          <w:rFonts w:asciiTheme="majorBidi" w:hAnsiTheme="majorBidi" w:cstheme="majorBidi"/>
          <w:sz w:val="30"/>
          <w:szCs w:val="30"/>
          <w:cs/>
        </w:rPr>
        <w:t xml:space="preserve">เงิน </w:t>
      </w:r>
      <w:r w:rsidR="00991F37" w:rsidRPr="006E1814">
        <w:rPr>
          <w:rFonts w:asciiTheme="majorBidi" w:hAnsiTheme="majorBidi" w:cstheme="majorBidi"/>
          <w:sz w:val="30"/>
          <w:szCs w:val="30"/>
        </w:rPr>
        <w:t>0.</w:t>
      </w:r>
      <w:r w:rsidR="006E1814" w:rsidRPr="006E1814">
        <w:rPr>
          <w:rFonts w:asciiTheme="majorBidi" w:hAnsiTheme="majorBidi" w:cstheme="majorBidi"/>
          <w:sz w:val="30"/>
          <w:szCs w:val="30"/>
        </w:rPr>
        <w:t>04</w:t>
      </w:r>
      <w:r w:rsidRPr="006E1814">
        <w:rPr>
          <w:rFonts w:asciiTheme="majorBidi" w:hAnsiTheme="majorBidi" w:cstheme="majorBidi"/>
          <w:sz w:val="30"/>
          <w:szCs w:val="30"/>
          <w:cs/>
        </w:rPr>
        <w:t xml:space="preserve"> ล้</w:t>
      </w:r>
      <w:r w:rsidRPr="00855700">
        <w:rPr>
          <w:rFonts w:asciiTheme="majorBidi" w:hAnsiTheme="majorBidi" w:cstheme="majorBidi"/>
          <w:sz w:val="30"/>
          <w:szCs w:val="30"/>
          <w:cs/>
        </w:rPr>
        <w:t>าน</w:t>
      </w:r>
      <w:r w:rsidRPr="00C71DEE">
        <w:rPr>
          <w:rFonts w:asciiTheme="majorBidi" w:hAnsiTheme="majorBidi" w:cstheme="majorBidi"/>
          <w:sz w:val="30"/>
          <w:szCs w:val="30"/>
          <w:cs/>
        </w:rPr>
        <w:t xml:space="preserve">บาท (ปี </w:t>
      </w:r>
      <w:r w:rsidR="003E2C06" w:rsidRPr="00C71DEE">
        <w:rPr>
          <w:rFonts w:asciiTheme="majorBidi" w:hAnsiTheme="majorBidi" w:cstheme="majorBidi"/>
          <w:sz w:val="30"/>
          <w:szCs w:val="30"/>
        </w:rPr>
        <w:t>256</w:t>
      </w:r>
      <w:r w:rsidR="00F34D2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Pr="00D60A4E">
        <w:rPr>
          <w:rFonts w:asciiTheme="majorBidi" w:hAnsiTheme="majorBidi" w:cstheme="majorBidi"/>
          <w:sz w:val="30"/>
          <w:szCs w:val="30"/>
          <w:cs/>
        </w:rPr>
        <w:t xml:space="preserve">: </w:t>
      </w:r>
      <w:r w:rsidR="00F34D29" w:rsidRPr="00D60A4E">
        <w:rPr>
          <w:rFonts w:asciiTheme="majorBidi" w:hAnsiTheme="majorBidi" w:cstheme="majorBidi"/>
          <w:sz w:val="30"/>
          <w:szCs w:val="30"/>
        </w:rPr>
        <w:t>1.14</w:t>
      </w:r>
      <w:r w:rsidRPr="00C71DEE">
        <w:rPr>
          <w:rFonts w:asciiTheme="majorBidi" w:hAnsiTheme="majorBidi" w:cstheme="majorBidi"/>
          <w:sz w:val="30"/>
          <w:szCs w:val="30"/>
          <w:cs/>
        </w:rPr>
        <w:t xml:space="preserve"> ล้าน</w:t>
      </w:r>
      <w:r w:rsidRPr="00083728">
        <w:rPr>
          <w:rFonts w:asciiTheme="majorBidi" w:hAnsiTheme="majorBidi" w:cstheme="majorBidi"/>
          <w:sz w:val="30"/>
          <w:szCs w:val="30"/>
          <w:cs/>
        </w:rPr>
        <w:t xml:space="preserve">บาท) (ดูหมายเหตุ </w:t>
      </w:r>
      <w:r w:rsidRPr="00083728">
        <w:rPr>
          <w:rFonts w:asciiTheme="majorBidi" w:hAnsiTheme="majorBidi" w:cstheme="majorBidi"/>
          <w:sz w:val="30"/>
          <w:szCs w:val="30"/>
        </w:rPr>
        <w:t>1</w:t>
      </w:r>
      <w:r w:rsidR="00083728" w:rsidRPr="00083728">
        <w:rPr>
          <w:rFonts w:asciiTheme="majorBidi" w:hAnsiTheme="majorBidi" w:cstheme="majorBidi"/>
          <w:sz w:val="30"/>
          <w:szCs w:val="30"/>
        </w:rPr>
        <w:t>9</w:t>
      </w:r>
      <w:r w:rsidRPr="00083728">
        <w:rPr>
          <w:rFonts w:asciiTheme="majorBidi" w:hAnsiTheme="majorBidi" w:cstheme="majorBidi"/>
          <w:sz w:val="30"/>
          <w:szCs w:val="30"/>
          <w:cs/>
        </w:rPr>
        <w:t xml:space="preserve">) </w:t>
      </w:r>
      <w:r w:rsidR="00EE24E8" w:rsidRPr="00083728">
        <w:rPr>
          <w:rFonts w:asciiTheme="majorBidi" w:hAnsiTheme="majorBidi" w:cstheme="majorBidi"/>
          <w:sz w:val="30"/>
          <w:szCs w:val="30"/>
          <w:cs/>
        </w:rPr>
        <w:t>กลุ่ม</w:t>
      </w:r>
      <w:r w:rsidRPr="00083728">
        <w:rPr>
          <w:rFonts w:asciiTheme="majorBidi" w:hAnsiTheme="majorBidi" w:cstheme="majorBidi"/>
          <w:sz w:val="30"/>
          <w:szCs w:val="30"/>
          <w:cs/>
        </w:rPr>
        <w:t>บ</w:t>
      </w:r>
      <w:r w:rsidRPr="00C71DEE">
        <w:rPr>
          <w:rFonts w:asciiTheme="majorBidi" w:hAnsiTheme="majorBidi" w:cstheme="majorBidi"/>
          <w:sz w:val="30"/>
          <w:szCs w:val="30"/>
          <w:cs/>
        </w:rPr>
        <w:t>ริษัทบันทึกรับรู้</w:t>
      </w:r>
      <w:r w:rsidR="00731277" w:rsidRPr="00C71DEE">
        <w:rPr>
          <w:rFonts w:asciiTheme="majorBidi" w:hAnsiTheme="majorBidi" w:cstheme="majorBidi"/>
          <w:sz w:val="30"/>
          <w:szCs w:val="30"/>
          <w:cs/>
        </w:rPr>
        <w:t>กำไร(</w:t>
      </w:r>
      <w:r w:rsidRPr="00C71DEE">
        <w:rPr>
          <w:rFonts w:asciiTheme="majorBidi" w:hAnsiTheme="majorBidi" w:cstheme="majorBidi"/>
          <w:sz w:val="30"/>
          <w:szCs w:val="30"/>
          <w:cs/>
        </w:rPr>
        <w:t>ขาดทุน</w:t>
      </w:r>
      <w:r w:rsidR="00731277" w:rsidRPr="00C71DEE">
        <w:rPr>
          <w:rFonts w:asciiTheme="majorBidi" w:hAnsiTheme="majorBidi" w:cstheme="majorBidi"/>
          <w:sz w:val="30"/>
          <w:szCs w:val="30"/>
          <w:cs/>
        </w:rPr>
        <w:t>)</w:t>
      </w:r>
      <w:r w:rsidRPr="00C71DEE">
        <w:rPr>
          <w:rFonts w:asciiTheme="majorBidi" w:hAnsiTheme="majorBidi" w:cstheme="majorBidi"/>
          <w:sz w:val="30"/>
          <w:szCs w:val="30"/>
          <w:cs/>
        </w:rPr>
        <w:t xml:space="preserve">จากการวัดมูลค่ายุติธรรมในกำไรหรือขาดทุน </w:t>
      </w:r>
      <w:r w:rsidRPr="00E96EE6">
        <w:rPr>
          <w:rFonts w:asciiTheme="majorBidi" w:hAnsiTheme="majorBidi" w:cstheme="majorBidi"/>
          <w:sz w:val="30"/>
          <w:szCs w:val="30"/>
          <w:cs/>
        </w:rPr>
        <w:t xml:space="preserve">จำนวนเงิน </w:t>
      </w:r>
      <w:r w:rsidR="00855700" w:rsidRPr="006E1814">
        <w:rPr>
          <w:rFonts w:asciiTheme="majorBidi" w:hAnsiTheme="majorBidi" w:cstheme="majorBidi"/>
          <w:sz w:val="30"/>
          <w:szCs w:val="30"/>
        </w:rPr>
        <w:t>1.</w:t>
      </w:r>
      <w:r w:rsidR="006E1814" w:rsidRPr="006E1814">
        <w:rPr>
          <w:rFonts w:asciiTheme="majorBidi" w:hAnsiTheme="majorBidi" w:cstheme="majorBidi"/>
          <w:sz w:val="30"/>
          <w:szCs w:val="30"/>
        </w:rPr>
        <w:t>10</w:t>
      </w:r>
      <w:r w:rsidRPr="00C71DEE">
        <w:rPr>
          <w:rFonts w:asciiTheme="majorBidi" w:hAnsiTheme="majorBidi" w:cstheme="majorBidi"/>
          <w:sz w:val="30"/>
          <w:szCs w:val="30"/>
          <w:cs/>
        </w:rPr>
        <w:t xml:space="preserve"> ล้านบาท</w:t>
      </w:r>
      <w:r w:rsidR="00B646A1">
        <w:rPr>
          <w:rFonts w:asciiTheme="majorBidi" w:hAnsiTheme="majorBidi" w:cstheme="majorBidi" w:hint="cs"/>
          <w:sz w:val="30"/>
          <w:szCs w:val="30"/>
          <w:cs/>
        </w:rPr>
        <w:t xml:space="preserve"> (ปี </w:t>
      </w:r>
      <w:r w:rsidR="00B646A1">
        <w:rPr>
          <w:rFonts w:asciiTheme="majorBidi" w:hAnsiTheme="majorBidi" w:cstheme="majorBidi"/>
          <w:sz w:val="30"/>
          <w:szCs w:val="30"/>
        </w:rPr>
        <w:t>2565 :</w:t>
      </w:r>
      <w:r w:rsidR="00B646A1">
        <w:rPr>
          <w:rFonts w:asciiTheme="majorBidi" w:hAnsiTheme="majorBidi" w:cstheme="majorBidi" w:hint="cs"/>
          <w:sz w:val="30"/>
          <w:szCs w:val="30"/>
          <w:cs/>
        </w:rPr>
        <w:t xml:space="preserve"> </w:t>
      </w:r>
      <w:r w:rsidR="00B646A1">
        <w:rPr>
          <w:rFonts w:asciiTheme="majorBidi" w:hAnsiTheme="majorBidi" w:cstheme="majorBidi"/>
          <w:sz w:val="30"/>
          <w:szCs w:val="30"/>
        </w:rPr>
        <w:t>12</w:t>
      </w:r>
      <w:r w:rsidR="00B646A1">
        <w:rPr>
          <w:rFonts w:asciiTheme="majorBidi" w:hAnsiTheme="majorBidi" w:cstheme="majorBidi" w:hint="cs"/>
          <w:sz w:val="30"/>
          <w:szCs w:val="30"/>
          <w:cs/>
        </w:rPr>
        <w:t xml:space="preserve"> ล้านบาท)</w:t>
      </w:r>
      <w:r w:rsidR="00DD4CD0" w:rsidRPr="00C71DEE">
        <w:rPr>
          <w:rFonts w:asciiTheme="majorBidi" w:hAnsiTheme="majorBidi" w:cstheme="majorBidi"/>
          <w:sz w:val="30"/>
          <w:szCs w:val="30"/>
          <w:cs/>
        </w:rPr>
        <w:t xml:space="preserve"> </w:t>
      </w:r>
      <w:r w:rsidRPr="00C71DEE">
        <w:rPr>
          <w:rFonts w:asciiTheme="majorBidi" w:hAnsiTheme="majorBidi" w:cstheme="majorBidi"/>
          <w:sz w:val="30"/>
          <w:szCs w:val="30"/>
          <w:cs/>
        </w:rPr>
        <w:t>ประกอบด้วย</w:t>
      </w:r>
    </w:p>
    <w:bookmarkStart w:id="294" w:name="_MON_1683377224"/>
    <w:bookmarkEnd w:id="294"/>
    <w:p w14:paraId="00142EC2" w14:textId="5B9C11B8" w:rsidR="007863D1" w:rsidRDefault="009A4F3C"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45" w:dyaOrig="3351" w14:anchorId="40DE8B10">
          <v:shape id="_x0000_i1340" type="#_x0000_t75" style="width:483pt;height:156pt" o:ole="">
            <v:imagedata r:id="rId109" o:title=""/>
          </v:shape>
          <o:OLEObject Type="Embed" ProgID="Excel.Sheet.12" ShapeID="_x0000_i1340" DrawAspect="Content" ObjectID="_1770647378" r:id="rId110"/>
        </w:object>
      </w:r>
    </w:p>
    <w:p w14:paraId="2E4DB7A6" w14:textId="77777777" w:rsidR="00C030D3" w:rsidRPr="002E428B" w:rsidRDefault="00C030D3" w:rsidP="00C030D3">
      <w:pPr>
        <w:pStyle w:val="BlockText"/>
        <w:spacing w:after="120"/>
        <w:ind w:left="567" w:right="9"/>
        <w:rPr>
          <w:rFonts w:hAnsi="Angsana New"/>
          <w:b/>
          <w:bCs/>
          <w:color w:val="000000"/>
          <w:sz w:val="30"/>
          <w:szCs w:val="30"/>
          <w:cs/>
        </w:rPr>
      </w:pPr>
      <w:r w:rsidRPr="002E428B">
        <w:rPr>
          <w:rFonts w:hAnsi="Angsana New"/>
          <w:b/>
          <w:bCs/>
          <w:color w:val="000000"/>
          <w:sz w:val="30"/>
          <w:szCs w:val="30"/>
          <w:cs/>
        </w:rPr>
        <w:t>หลักประกัน</w:t>
      </w:r>
    </w:p>
    <w:p w14:paraId="768B3584" w14:textId="77777777" w:rsidR="00C030D3" w:rsidRPr="002E428B" w:rsidRDefault="00C030D3" w:rsidP="00C030D3">
      <w:pPr>
        <w:pStyle w:val="BlockText"/>
        <w:spacing w:after="120"/>
        <w:ind w:left="567" w:right="9"/>
        <w:rPr>
          <w:rFonts w:hAnsi="Angsana New"/>
          <w:color w:val="000000"/>
          <w:sz w:val="30"/>
          <w:szCs w:val="30"/>
        </w:rPr>
      </w:pPr>
      <w:r w:rsidRPr="002E428B">
        <w:rPr>
          <w:rFonts w:hAnsi="Angsana New"/>
          <w:color w:val="000000"/>
          <w:sz w:val="30"/>
          <w:szCs w:val="30"/>
          <w:cs/>
        </w:rPr>
        <w:t>บริษัทจดทะเบียนหลักประกันทางธุรกิจ คือ วัตถุดิบและ/หรือสินค้าคง</w:t>
      </w:r>
      <w:r w:rsidRPr="00083728">
        <w:rPr>
          <w:rFonts w:hAnsi="Angsana New"/>
          <w:color w:val="000000"/>
          <w:sz w:val="30"/>
          <w:szCs w:val="30"/>
          <w:cs/>
        </w:rPr>
        <w:t xml:space="preserve">คลัง (ดูหมายเหตุ </w:t>
      </w:r>
      <w:r w:rsidRPr="00083728">
        <w:rPr>
          <w:rFonts w:hAnsi="Angsana New"/>
          <w:color w:val="000000"/>
          <w:sz w:val="30"/>
          <w:szCs w:val="30"/>
        </w:rPr>
        <w:t>7</w:t>
      </w:r>
      <w:r w:rsidRPr="00083728">
        <w:rPr>
          <w:rFonts w:hAnsi="Angsana New"/>
          <w:color w:val="000000"/>
          <w:sz w:val="30"/>
          <w:szCs w:val="30"/>
          <w:cs/>
        </w:rPr>
        <w:t>)</w:t>
      </w:r>
      <w:r w:rsidRPr="002E428B">
        <w:rPr>
          <w:rFonts w:hAnsi="Angsana New"/>
          <w:color w:val="000000"/>
          <w:sz w:val="30"/>
          <w:szCs w:val="30"/>
          <w:cs/>
        </w:rPr>
        <w:t xml:space="preserve"> </w:t>
      </w:r>
    </w:p>
    <w:p w14:paraId="5590FD77" w14:textId="47F33612" w:rsidR="00C030D3" w:rsidRPr="00685C6D" w:rsidRDefault="00C030D3" w:rsidP="00C030D3">
      <w:pPr>
        <w:pStyle w:val="BlockText"/>
        <w:spacing w:after="120"/>
        <w:ind w:left="567" w:right="9"/>
        <w:rPr>
          <w:rFonts w:hAnsi="Angsana New"/>
          <w:color w:val="000000"/>
          <w:sz w:val="30"/>
          <w:szCs w:val="30"/>
          <w:cs/>
        </w:rPr>
      </w:pPr>
      <w:r w:rsidRPr="002E428B">
        <w:rPr>
          <w:rFonts w:hAnsi="Angsana New"/>
          <w:color w:val="000000"/>
          <w:sz w:val="30"/>
          <w:szCs w:val="30"/>
          <w:cs/>
        </w:rPr>
        <w:t>บริษัทจดจำนองที่ดินในอสังหาริมทรัพย์เพื่อการ</w:t>
      </w:r>
      <w:r w:rsidRPr="00685C6D">
        <w:rPr>
          <w:rFonts w:hAnsi="Angsana New"/>
          <w:color w:val="000000"/>
          <w:sz w:val="30"/>
          <w:szCs w:val="30"/>
          <w:cs/>
        </w:rPr>
        <w:t xml:space="preserve">ลงทุน (ดูหมายเหตุ </w:t>
      </w:r>
      <w:r w:rsidRPr="00685C6D">
        <w:rPr>
          <w:rFonts w:hAnsi="Angsana New"/>
          <w:color w:val="000000"/>
          <w:sz w:val="30"/>
          <w:szCs w:val="30"/>
        </w:rPr>
        <w:t>1</w:t>
      </w:r>
      <w:r w:rsidR="00685C6D" w:rsidRPr="00685C6D">
        <w:rPr>
          <w:rFonts w:hAnsi="Angsana New"/>
          <w:color w:val="000000"/>
          <w:sz w:val="30"/>
          <w:szCs w:val="30"/>
        </w:rPr>
        <w:t>1</w:t>
      </w:r>
      <w:r w:rsidRPr="00685C6D">
        <w:rPr>
          <w:rFonts w:hAnsi="Angsana New"/>
          <w:color w:val="000000"/>
          <w:sz w:val="30"/>
          <w:szCs w:val="30"/>
          <w:cs/>
        </w:rPr>
        <w:t>)</w:t>
      </w:r>
    </w:p>
    <w:p w14:paraId="3658A974" w14:textId="77777777" w:rsidR="00C030D3" w:rsidRPr="00685C6D" w:rsidRDefault="00C030D3" w:rsidP="00C030D3">
      <w:pPr>
        <w:pStyle w:val="BlockText"/>
        <w:spacing w:after="120"/>
        <w:ind w:left="567" w:right="9"/>
        <w:rPr>
          <w:rFonts w:hAnsi="Angsana New"/>
          <w:color w:val="000000"/>
          <w:sz w:val="30"/>
          <w:szCs w:val="30"/>
          <w:cs/>
        </w:rPr>
      </w:pPr>
      <w:r w:rsidRPr="00685C6D">
        <w:rPr>
          <w:rFonts w:hAnsi="Angsana New"/>
          <w:color w:val="000000"/>
          <w:sz w:val="30"/>
          <w:szCs w:val="30"/>
          <w:cs/>
        </w:rPr>
        <w:t xml:space="preserve">บริษัทที่เกี่ยวข้องกันจดจำนองที่ดินพร้อมสิ่งปลูกสร้าง และค้ำประกันวงเงินสินเชื่อจากสถาบันการเงิน (ดูหมายเหตุ </w:t>
      </w:r>
      <w:r w:rsidRPr="00685C6D">
        <w:rPr>
          <w:rFonts w:hAnsi="Angsana New"/>
          <w:color w:val="000000"/>
          <w:sz w:val="30"/>
          <w:szCs w:val="30"/>
        </w:rPr>
        <w:t>4</w:t>
      </w:r>
      <w:r w:rsidRPr="00685C6D">
        <w:rPr>
          <w:rFonts w:hAnsi="Angsana New"/>
          <w:color w:val="000000"/>
          <w:sz w:val="30"/>
          <w:szCs w:val="30"/>
          <w:cs/>
        </w:rPr>
        <w:t>)</w:t>
      </w:r>
    </w:p>
    <w:p w14:paraId="48B4F2FF" w14:textId="77777777" w:rsidR="00C030D3" w:rsidRDefault="00C030D3" w:rsidP="00C030D3">
      <w:pPr>
        <w:pStyle w:val="BlockText"/>
        <w:spacing w:after="120"/>
        <w:ind w:left="567" w:right="9"/>
        <w:rPr>
          <w:rFonts w:hAnsi="Angsana New"/>
          <w:color w:val="000000"/>
          <w:sz w:val="30"/>
          <w:szCs w:val="30"/>
        </w:rPr>
      </w:pPr>
      <w:bookmarkStart w:id="295" w:name="_Hlk125618148"/>
      <w:r w:rsidRPr="00685C6D">
        <w:rPr>
          <w:rFonts w:hAnsi="Angsana New"/>
          <w:color w:val="000000"/>
          <w:sz w:val="30"/>
          <w:szCs w:val="30"/>
          <w:cs/>
        </w:rPr>
        <w:t xml:space="preserve">บริษัทจดทะเบียนหลักประกันทางธุรกิจ คือ สิทธิเรียกร้องภายใต้สัญญารับขายฝาก และ/หรือสังหาริมทรัพย์ติดเงื่อนไขให้สิทธิในการไถ่เป็นประกัน (ดูหมายเหตุ </w:t>
      </w:r>
      <w:r w:rsidRPr="00685C6D">
        <w:rPr>
          <w:rFonts w:hAnsi="Angsana New"/>
          <w:color w:val="000000"/>
          <w:sz w:val="30"/>
          <w:szCs w:val="30"/>
        </w:rPr>
        <w:t>6</w:t>
      </w:r>
      <w:r w:rsidRPr="00685C6D">
        <w:rPr>
          <w:rFonts w:hAnsi="Angsana New"/>
          <w:color w:val="000000"/>
          <w:sz w:val="30"/>
          <w:szCs w:val="30"/>
          <w:cs/>
        </w:rPr>
        <w:t>)</w:t>
      </w:r>
    </w:p>
    <w:p w14:paraId="7C5260D7" w14:textId="77777777" w:rsidR="00C030D3" w:rsidRDefault="00C030D3" w:rsidP="00C030D3">
      <w:pPr>
        <w:pStyle w:val="BlockText"/>
        <w:spacing w:after="120"/>
        <w:ind w:left="567" w:right="9"/>
        <w:rPr>
          <w:rFonts w:hAnsi="Angsana New"/>
          <w:color w:val="000000"/>
          <w:sz w:val="30"/>
          <w:szCs w:val="30"/>
        </w:rPr>
      </w:pPr>
    </w:p>
    <w:p w14:paraId="451EC10B" w14:textId="77777777" w:rsidR="00C030D3" w:rsidRDefault="00C030D3" w:rsidP="00C030D3">
      <w:pPr>
        <w:pStyle w:val="BlockText"/>
        <w:spacing w:after="120"/>
        <w:ind w:left="567" w:right="9"/>
        <w:rPr>
          <w:rFonts w:hAnsi="Angsana New"/>
          <w:color w:val="000000"/>
          <w:sz w:val="30"/>
          <w:szCs w:val="30"/>
        </w:rPr>
      </w:pPr>
    </w:p>
    <w:p w14:paraId="720B7D48" w14:textId="77777777" w:rsidR="0004255D" w:rsidRDefault="0004255D" w:rsidP="00C030D3">
      <w:pPr>
        <w:pStyle w:val="BlockText"/>
        <w:spacing w:after="120"/>
        <w:ind w:left="567" w:right="9"/>
        <w:rPr>
          <w:rFonts w:hAnsi="Angsana New"/>
          <w:color w:val="000000"/>
          <w:sz w:val="30"/>
          <w:szCs w:val="30"/>
        </w:rPr>
      </w:pPr>
    </w:p>
    <w:bookmarkEnd w:id="295"/>
    <w:p w14:paraId="69949DDB" w14:textId="62B1FE5A"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Pr="00C71DEE">
        <w:rPr>
          <w:rFonts w:asciiTheme="majorBidi" w:hAnsiTheme="majorBidi" w:cstheme="majorBidi"/>
          <w:sz w:val="30"/>
          <w:szCs w:val="30"/>
          <w:cs/>
          <w:lang w:val="th-TH"/>
        </w:rPr>
        <w:t xml:space="preserve">วันที่ </w:t>
      </w:r>
      <w:r w:rsidR="00C030D3">
        <w:rPr>
          <w:rFonts w:asciiTheme="majorBidi" w:hAnsiTheme="majorBidi" w:cstheme="majorBidi"/>
          <w:sz w:val="30"/>
          <w:szCs w:val="30"/>
        </w:rPr>
        <w:t xml:space="preserve">31 </w:t>
      </w:r>
      <w:r w:rsidR="00C030D3">
        <w:rPr>
          <w:rFonts w:asciiTheme="majorBidi" w:hAnsiTheme="majorBidi" w:cstheme="majorBidi" w:hint="cs"/>
          <w:sz w:val="30"/>
          <w:szCs w:val="30"/>
          <w:cs/>
        </w:rPr>
        <w:t>ธันวาคม</w:t>
      </w:r>
      <w:r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 ดังนี้</w:t>
      </w:r>
    </w:p>
    <w:bookmarkStart w:id="296" w:name="_MON_1682752109"/>
    <w:bookmarkEnd w:id="296"/>
    <w:p w14:paraId="5AC8383F" w14:textId="2C4AE05E" w:rsidR="00C030D3" w:rsidRPr="00D16846" w:rsidRDefault="009A4F3C" w:rsidP="00D16846">
      <w:pPr>
        <w:pStyle w:val="BlockText"/>
        <w:spacing w:after="120"/>
        <w:ind w:left="425" w:firstLine="17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3767" w14:anchorId="3489B0CA">
          <v:shape id="_x0000_i1342" type="#_x0000_t75" style="width:475.8pt;height:173.4pt" o:ole="">
            <v:imagedata r:id="rId111" o:title=""/>
          </v:shape>
          <o:OLEObject Type="Embed" ProgID="Excel.Sheet.12" ShapeID="_x0000_i1342" DrawAspect="Content" ObjectID="_1770647379" r:id="rId112"/>
        </w:object>
      </w:r>
      <w:r w:rsidR="00C030D3">
        <w:rPr>
          <w:rFonts w:asciiTheme="majorBidi" w:hAnsiTheme="majorBidi" w:cstheme="majorBidi"/>
          <w:color w:val="000000"/>
          <w:sz w:val="30"/>
          <w:szCs w:val="30"/>
          <w:cs/>
        </w:rPr>
        <w:br/>
      </w:r>
      <w:r w:rsidR="00C030D3" w:rsidRPr="002E428B">
        <w:rPr>
          <w:rFonts w:hAnsi="Angsana New"/>
          <w:color w:val="000000"/>
          <w:sz w:val="30"/>
          <w:szCs w:val="30"/>
          <w:cs/>
        </w:rPr>
        <w:t>สัญญาเงินกู้ยืมจากสถาบันการเงินกำหนดข้อปฏิบัติและข้อจำกัด ดังนี้</w:t>
      </w:r>
    </w:p>
    <w:p w14:paraId="4E22AF63" w14:textId="77777777" w:rsidR="00C030D3" w:rsidRPr="006F641E" w:rsidRDefault="00C030D3" w:rsidP="00C030D3">
      <w:pPr>
        <w:pStyle w:val="ListParagraph"/>
        <w:numPr>
          <w:ilvl w:val="0"/>
          <w:numId w:val="6"/>
        </w:numPr>
        <w:autoSpaceDE/>
        <w:autoSpaceDN/>
        <w:spacing w:line="240" w:lineRule="auto"/>
        <w:rPr>
          <w:rFonts w:ascii="Angsana New" w:hAnsi="Angsana New"/>
          <w:color w:val="000000"/>
          <w:sz w:val="30"/>
          <w:szCs w:val="30"/>
          <w:lang w:val="en-US"/>
        </w:rPr>
      </w:pPr>
      <w:r w:rsidRPr="006F641E">
        <w:rPr>
          <w:rFonts w:ascii="Angsana New" w:hAnsi="Angsana New"/>
          <w:color w:val="000000"/>
          <w:sz w:val="30"/>
          <w:szCs w:val="30"/>
          <w:cs/>
          <w:lang w:val="en-US"/>
        </w:rPr>
        <w:t>อัตราส่วนหนี้สินรวมต่อส่วนของผู้ถือหุ้น</w:t>
      </w:r>
    </w:p>
    <w:p w14:paraId="23AF5563"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อัตราส่วนความสามารถในการชำระหนี้</w:t>
      </w:r>
    </w:p>
    <w:p w14:paraId="186B8A70" w14:textId="77777777" w:rsidR="00C030D3" w:rsidRPr="006F641E" w:rsidRDefault="00C030D3" w:rsidP="00C030D3">
      <w:pPr>
        <w:pStyle w:val="ListParagraph"/>
        <w:numPr>
          <w:ilvl w:val="0"/>
          <w:numId w:val="6"/>
        </w:numPr>
        <w:autoSpaceDE/>
        <w:autoSpaceDN/>
        <w:spacing w:line="240" w:lineRule="auto"/>
        <w:rPr>
          <w:rFonts w:ascii="Angsana New" w:hAnsi="Angsana New"/>
          <w:color w:val="000000"/>
          <w:sz w:val="30"/>
          <w:szCs w:val="30"/>
        </w:rPr>
      </w:pPr>
      <w:r w:rsidRPr="006F641E">
        <w:rPr>
          <w:rFonts w:ascii="Angsana New" w:hAnsi="Angsana New"/>
          <w:color w:val="000000"/>
          <w:sz w:val="30"/>
          <w:szCs w:val="30"/>
          <w:cs/>
          <w:lang w:val="en-US"/>
        </w:rPr>
        <w:t>อัตราส่วน</w:t>
      </w:r>
      <w:r w:rsidRPr="006F641E">
        <w:rPr>
          <w:rFonts w:ascii="Angsana New" w:hAnsi="Angsana New"/>
          <w:color w:val="000000"/>
          <w:sz w:val="30"/>
          <w:szCs w:val="30"/>
          <w:cs/>
        </w:rPr>
        <w:t>ภาระหนี้สินต่อสินค้าคงเหลือประเภททองคำ</w:t>
      </w:r>
    </w:p>
    <w:p w14:paraId="70AAAB7F"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 xml:space="preserve">อัตราส่วนหนี้สินที่มีภาระดอกเบี้ยต่อ </w:t>
      </w:r>
      <w:r w:rsidRPr="006F641E">
        <w:rPr>
          <w:rFonts w:hAnsi="Angsana New"/>
          <w:color w:val="000000"/>
          <w:sz w:val="30"/>
          <w:szCs w:val="30"/>
        </w:rPr>
        <w:t>EBITDA</w:t>
      </w:r>
    </w:p>
    <w:p w14:paraId="5E822BE8"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อัตราส่วนหนี้สินต่อสินทรัพย์</w:t>
      </w:r>
    </w:p>
    <w:p w14:paraId="42DB5E63" w14:textId="77777777" w:rsidR="00C030D3"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อัตราส่วนภาระหนี้ต่อมูลค่าหลักประกัน</w:t>
      </w:r>
    </w:p>
    <w:p w14:paraId="48F91B9F" w14:textId="77777777" w:rsidR="00244CBF" w:rsidRDefault="00244CBF" w:rsidP="00C030D3">
      <w:pPr>
        <w:pStyle w:val="BlockText"/>
        <w:numPr>
          <w:ilvl w:val="0"/>
          <w:numId w:val="6"/>
        </w:numPr>
        <w:autoSpaceDE w:val="0"/>
        <w:autoSpaceDN w:val="0"/>
        <w:spacing w:after="120"/>
        <w:ind w:right="0"/>
        <w:rPr>
          <w:rFonts w:hAnsi="Angsana New"/>
          <w:color w:val="000000"/>
          <w:sz w:val="30"/>
          <w:szCs w:val="30"/>
        </w:rPr>
      </w:pPr>
      <w:r w:rsidRPr="00244CBF">
        <w:rPr>
          <w:rFonts w:hAnsi="Angsana New" w:hint="cs"/>
          <w:color w:val="000000"/>
          <w:sz w:val="30"/>
          <w:szCs w:val="30"/>
          <w:cs/>
        </w:rPr>
        <w:t>ภาระหนี้เงินกู้ยืมระยะสั้นต่อลูกหนี้การค้ารวมสินค้าคงเหลือหักเจ้าหนี้การค้า</w:t>
      </w:r>
    </w:p>
    <w:p w14:paraId="74C0E683" w14:textId="4FAD5DED"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ระยะเวลาถือครองสินค้าคงเหลือ</w:t>
      </w:r>
    </w:p>
    <w:p w14:paraId="275814AC"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สัญญารับขายฝาก</w:t>
      </w:r>
    </w:p>
    <w:p w14:paraId="791DBF4E"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cs/>
        </w:rPr>
      </w:pPr>
      <w:r w:rsidRPr="006F641E">
        <w:rPr>
          <w:rFonts w:hAnsi="Angsana New"/>
          <w:color w:val="000000"/>
          <w:sz w:val="30"/>
          <w:szCs w:val="30"/>
          <w:cs/>
        </w:rPr>
        <w:t>ดำรงสัดส่วนการถือหุ้นในผู้กู้</w:t>
      </w:r>
    </w:p>
    <w:p w14:paraId="46423AA5" w14:textId="054115B7" w:rsidR="00B0026F" w:rsidRPr="00C71DEE" w:rsidRDefault="00010985" w:rsidP="00C87644">
      <w:pPr>
        <w:pStyle w:val="BlockText"/>
        <w:spacing w:after="120"/>
        <w:ind w:left="60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br w:type="page"/>
      </w:r>
    </w:p>
    <w:p w14:paraId="30929CC9" w14:textId="56C64778" w:rsidR="00EA4C27" w:rsidRPr="006A7A0A" w:rsidRDefault="00EA4C27"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6A7A0A">
        <w:rPr>
          <w:rFonts w:asciiTheme="majorBidi" w:hAnsiTheme="majorBidi" w:cstheme="majorBidi"/>
          <w:b/>
          <w:bCs/>
          <w:sz w:val="30"/>
          <w:szCs w:val="30"/>
          <w:cs/>
        </w:rPr>
        <w:lastRenderedPageBreak/>
        <w:t>หุ้นกู้</w:t>
      </w:r>
    </w:p>
    <w:p w14:paraId="646CD80B" w14:textId="39DEA555" w:rsidR="000B7B89" w:rsidRPr="00C71DEE" w:rsidRDefault="00646256" w:rsidP="00101914">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t>ที่ประชุม</w:t>
      </w:r>
      <w:r w:rsidR="00C73378" w:rsidRPr="00C71DEE">
        <w:rPr>
          <w:rFonts w:asciiTheme="majorBidi" w:hAnsiTheme="majorBidi" w:cstheme="majorBidi"/>
          <w:sz w:val="30"/>
          <w:szCs w:val="30"/>
          <w:cs/>
        </w:rPr>
        <w:t>สามัญผู้ถือหุ้น</w:t>
      </w:r>
      <w:r w:rsidRPr="00C71DEE">
        <w:rPr>
          <w:rFonts w:asciiTheme="majorBidi" w:hAnsiTheme="majorBidi" w:cstheme="majorBidi"/>
          <w:sz w:val="30"/>
          <w:szCs w:val="30"/>
          <w:cs/>
        </w:rPr>
        <w:t xml:space="preserve"> เมื่อวันที่ </w:t>
      </w:r>
      <w:r w:rsidRPr="00C71DEE">
        <w:rPr>
          <w:rFonts w:asciiTheme="majorBidi" w:hAnsiTheme="majorBidi" w:cstheme="majorBidi"/>
          <w:sz w:val="30"/>
          <w:szCs w:val="30"/>
        </w:rPr>
        <w:t>2</w:t>
      </w:r>
      <w:r w:rsidR="00C73378" w:rsidRPr="00C71DEE">
        <w:rPr>
          <w:rFonts w:asciiTheme="majorBidi" w:hAnsiTheme="majorBidi" w:cstheme="majorBidi"/>
          <w:sz w:val="30"/>
          <w:szCs w:val="30"/>
          <w:cs/>
        </w:rPr>
        <w:t>6</w:t>
      </w:r>
      <w:r w:rsidRPr="00C71DEE">
        <w:rPr>
          <w:rFonts w:asciiTheme="majorBidi" w:hAnsiTheme="majorBidi" w:cstheme="majorBidi"/>
          <w:sz w:val="30"/>
          <w:szCs w:val="30"/>
        </w:rPr>
        <w:t xml:space="preserve"> </w:t>
      </w:r>
      <w:r w:rsidR="00C73378" w:rsidRPr="00C71DEE">
        <w:rPr>
          <w:rFonts w:asciiTheme="majorBidi" w:hAnsiTheme="majorBidi" w:cstheme="majorBidi"/>
          <w:sz w:val="30"/>
          <w:szCs w:val="30"/>
          <w:cs/>
        </w:rPr>
        <w:t>เมษายน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 xml:space="preserve">2566 </w:t>
      </w:r>
      <w:r w:rsidRPr="00C71DEE">
        <w:rPr>
          <w:rFonts w:asciiTheme="majorBidi" w:hAnsiTheme="majorBidi" w:cstheme="majorBidi"/>
          <w:sz w:val="30"/>
          <w:szCs w:val="30"/>
          <w:cs/>
        </w:rPr>
        <w:t xml:space="preserve">มีมติอนุมัติการออกและเสนอขายหุ้นกู้ในวงเงินไม่เกิน </w:t>
      </w:r>
      <w:r w:rsidRPr="00C71DEE">
        <w:rPr>
          <w:rFonts w:asciiTheme="majorBidi" w:hAnsiTheme="majorBidi" w:cstheme="majorBidi"/>
          <w:sz w:val="30"/>
          <w:szCs w:val="30"/>
        </w:rPr>
        <w:t>5,000</w:t>
      </w:r>
      <w:r w:rsidRPr="00C71DEE">
        <w:rPr>
          <w:rFonts w:asciiTheme="majorBidi" w:hAnsiTheme="majorBidi" w:cstheme="majorBidi"/>
          <w:sz w:val="30"/>
          <w:szCs w:val="30"/>
          <w:cs/>
        </w:rPr>
        <w:t xml:space="preserve"> ล้านบาท </w:t>
      </w:r>
      <w:r w:rsidR="000B7B89" w:rsidRPr="00C71DEE">
        <w:rPr>
          <w:rFonts w:asciiTheme="majorBidi" w:hAnsiTheme="majorBidi" w:cstheme="majorBidi"/>
          <w:sz w:val="30"/>
          <w:szCs w:val="30"/>
          <w:cs/>
        </w:rPr>
        <w:t>โดยมีรายละเอียด ดังนี้</w:t>
      </w:r>
    </w:p>
    <w:p w14:paraId="03A7B97F" w14:textId="4CC96F2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000B7B89" w:rsidRPr="00C71DEE">
        <w:rPr>
          <w:rFonts w:asciiTheme="majorBidi" w:hAnsiTheme="majorBidi" w:cstheme="majorBidi"/>
          <w:sz w:val="30"/>
          <w:szCs w:val="30"/>
          <w:cs/>
        </w:rPr>
        <w:tab/>
      </w:r>
      <w:r w:rsidR="000B7B89" w:rsidRPr="00C71DEE">
        <w:rPr>
          <w:rFonts w:asciiTheme="majorBidi" w:hAnsiTheme="majorBidi" w:cstheme="majorBidi"/>
          <w:sz w:val="30"/>
          <w:szCs w:val="30"/>
          <w:cs/>
        </w:rPr>
        <w:tab/>
        <w:t>หุ้นกู้ทุกประเภท ซึ่งอาจเป็นหุ้นกู้ด้อยสิทธิหรือหุ้นกู้ไม่ด้อยสิทธิ ชนิดคืนเงินต้นครั้งเดียวเมื่อครบกำหนดไถ่ถอนหรือทยอยคืนเงินต้น มีหรือไม่มีประกัน มีหรือไม่มีผู้แทนผู้ถือหุ้นกู้ โดยขึ้นอยู่กับความเหมาะสมของสภาวะตลาดหรือปัจจัยอื่น ในขณะออกและเสนอขายหุ้นกู้แต่ละครั้ง</w:t>
      </w:r>
    </w:p>
    <w:p w14:paraId="13F70218" w14:textId="66BB1764"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วงเงิน</w:t>
      </w:r>
      <w:r w:rsidRPr="00C71DEE">
        <w:rPr>
          <w:rFonts w:asciiTheme="majorBidi" w:hAnsiTheme="majorBidi" w:cstheme="majorBidi"/>
          <w:sz w:val="30"/>
          <w:szCs w:val="30"/>
          <w:cs/>
        </w:rPr>
        <w:tab/>
        <w:t xml:space="preserve">มูลค่ารวมหุ้นกู้ ณ ขณะใดขณะหนึ่ง จำนวนรวมกันไม่เกิน </w:t>
      </w:r>
      <w:r w:rsidRPr="00C71DEE">
        <w:rPr>
          <w:rFonts w:asciiTheme="majorBidi" w:hAnsiTheme="majorBidi" w:cstheme="majorBidi"/>
          <w:sz w:val="30"/>
          <w:szCs w:val="30"/>
        </w:rPr>
        <w:t xml:space="preserve">5,000 </w:t>
      </w:r>
      <w:r w:rsidRPr="00C71DEE">
        <w:rPr>
          <w:rFonts w:asciiTheme="majorBidi" w:hAnsiTheme="majorBidi" w:cstheme="majorBidi"/>
          <w:sz w:val="30"/>
          <w:szCs w:val="30"/>
          <w:cs/>
        </w:rPr>
        <w:t>ล้านบาท (หรือจำนวนเทียบเท่าในสกุลเงินอื่น) ทั้งนี้กรณีบริษัทไถ่ถอน และ/หรือซื้อคืน และ/หรือชำร</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คืนหุ้นกู้ภายในวงเงินได้รับอนุมัติ บริษัทสามารถออกหุ้นกู้ทดแทนเพิ่มเติมอีก ภายในเงื่อนไขและวงเงินตามที่กำหนดไว้ในที่นี้ (</w:t>
      </w:r>
      <w:r w:rsidRPr="00C71DEE">
        <w:rPr>
          <w:rFonts w:asciiTheme="majorBidi" w:hAnsiTheme="majorBidi" w:cstheme="majorBidi"/>
          <w:sz w:val="30"/>
          <w:szCs w:val="30"/>
        </w:rPr>
        <w:t>Revolving)</w:t>
      </w:r>
    </w:p>
    <w:p w14:paraId="11ECDA00" w14:textId="517D9A96"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วัตถุประสงค์</w:t>
      </w:r>
      <w:r w:rsidRPr="00C71DEE">
        <w:rPr>
          <w:rFonts w:asciiTheme="majorBidi" w:hAnsiTheme="majorBidi" w:cstheme="majorBidi"/>
          <w:sz w:val="30"/>
          <w:szCs w:val="30"/>
          <w:cs/>
        </w:rPr>
        <w:tab/>
        <w:t>เพื่อเป็นการสนับสนุนการลงทุน การขยายธุรกิจ และการเพิ่มสภาพคล่องทางการเงิน และความสามารถในการชำระหนี้</w:t>
      </w:r>
    </w:p>
    <w:p w14:paraId="42C01C2D" w14:textId="327D55CF"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สกุลเงิน</w:t>
      </w:r>
      <w:r w:rsidRPr="00C71DEE">
        <w:rPr>
          <w:rFonts w:asciiTheme="majorBidi" w:hAnsiTheme="majorBidi" w:cstheme="majorBidi"/>
          <w:sz w:val="30"/>
          <w:szCs w:val="30"/>
          <w:cs/>
        </w:rPr>
        <w:tab/>
        <w:t>เสนอขายในสกุลบาท และ/หรือ สกุลเงินต่างประเทศ โดยใช้อัตราแลกเปลี่ยนในขณะออกและเสนอขายหุ้นกู้แต่ละคราว</w:t>
      </w:r>
    </w:p>
    <w:p w14:paraId="75DF69D7" w14:textId="10A929BE"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อายุ</w:t>
      </w:r>
      <w:r w:rsidRPr="00C71DEE">
        <w:rPr>
          <w:rFonts w:asciiTheme="majorBidi" w:hAnsiTheme="majorBidi" w:cstheme="majorBidi"/>
          <w:sz w:val="30"/>
          <w:szCs w:val="30"/>
          <w:cs/>
        </w:rPr>
        <w:tab/>
        <w:t>ตามกำหนดในแต่ละครั้ง โดยขึ้นอยู่กับสภาวะตลาดในขณ</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ออกและเสนอขาย ทั้งนี้ เว้นแต่กรณีการออกหุ้นกู้ประเภทไถ่ถอนเมื่อเลิกบริษัท (</w:t>
      </w:r>
      <w:r w:rsidRPr="00C71DEE">
        <w:rPr>
          <w:rFonts w:asciiTheme="majorBidi" w:hAnsiTheme="majorBidi" w:cstheme="majorBidi"/>
          <w:sz w:val="30"/>
          <w:szCs w:val="30"/>
        </w:rPr>
        <w:t xml:space="preserve">Perpetual) </w:t>
      </w:r>
      <w:r w:rsidRPr="00C71DEE">
        <w:rPr>
          <w:rFonts w:asciiTheme="majorBidi" w:hAnsiTheme="majorBidi" w:cstheme="majorBidi"/>
          <w:sz w:val="30"/>
          <w:szCs w:val="30"/>
          <w:cs/>
        </w:rPr>
        <w:t>หุ้นกู้ออกโดยบริษัทจะต้อง</w:t>
      </w:r>
      <w:r w:rsidR="00362061">
        <w:rPr>
          <w:rFonts w:asciiTheme="majorBidi" w:hAnsiTheme="majorBidi" w:cstheme="majorBidi" w:hint="cs"/>
          <w:sz w:val="30"/>
          <w:szCs w:val="30"/>
          <w:cs/>
        </w:rPr>
        <w:t>กำหนด</w:t>
      </w:r>
      <w:r w:rsidRPr="00C71DEE">
        <w:rPr>
          <w:rFonts w:asciiTheme="majorBidi" w:hAnsiTheme="majorBidi" w:cstheme="majorBidi"/>
          <w:sz w:val="30"/>
          <w:szCs w:val="30"/>
          <w:cs/>
        </w:rPr>
        <w:t xml:space="preserve">อายุไม่เกิน </w:t>
      </w:r>
      <w:r w:rsidR="00F14468">
        <w:rPr>
          <w:rFonts w:asciiTheme="majorBidi" w:hAnsiTheme="majorBidi" w:cstheme="majorBidi"/>
          <w:sz w:val="30"/>
          <w:szCs w:val="30"/>
        </w:rPr>
        <w:t>1</w:t>
      </w:r>
      <w:r w:rsidR="00DD2592">
        <w:rPr>
          <w:rFonts w:asciiTheme="majorBidi" w:hAnsiTheme="majorBidi" w:cstheme="majorBidi"/>
          <w:sz w:val="30"/>
          <w:szCs w:val="30"/>
        </w:rPr>
        <w:t>5</w:t>
      </w:r>
      <w:r w:rsidRPr="00C71DEE">
        <w:rPr>
          <w:rFonts w:asciiTheme="majorBidi" w:hAnsiTheme="majorBidi" w:cstheme="majorBidi"/>
          <w:sz w:val="30"/>
          <w:szCs w:val="30"/>
          <w:cs/>
        </w:rPr>
        <w:t xml:space="preserve"> ปีนับจากวันออกหุ้นกู้</w:t>
      </w:r>
    </w:p>
    <w:p w14:paraId="3995D6A6" w14:textId="48C28D1E" w:rsidR="00EA4C27"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วิธีเสนอขาย</w:t>
      </w:r>
      <w:r w:rsidRPr="00C71DEE">
        <w:rPr>
          <w:rFonts w:asciiTheme="majorBidi" w:hAnsiTheme="majorBidi" w:cstheme="majorBidi"/>
          <w:sz w:val="30"/>
          <w:szCs w:val="30"/>
          <w:cs/>
        </w:rPr>
        <w:tab/>
      </w:r>
      <w:r w:rsidR="000B7B89" w:rsidRPr="00C71DEE">
        <w:rPr>
          <w:rFonts w:asciiTheme="majorBidi" w:hAnsiTheme="majorBidi" w:cstheme="majorBidi"/>
          <w:sz w:val="30"/>
          <w:szCs w:val="30"/>
          <w:cs/>
        </w:rPr>
        <w:t>บริษัทสามารถออกและเสนอขายหุ้นกู้ในครั้งเดียวเต็มจำนวนวงเงิน หรือแบ่งเสนอขายหลายครั้ง โดยเสนอขายภายในประเทศ และ/หรือ ต่างประเทศให้แก่ผู้ลงทุนทั่วไป และ/หรือ ผู้ลงทุนโดยเฉพาะเจาะจง และ/หรือ ผู้ลงทุนรายใหญ่และ/หรือ ผู้ลงทุนสถาบัน และ/หรือ บุคคลและผู้ลงทุนใดๆ ภายใต้กฎที่เกี่ยวข้องของคณะกรรมการกำกับตลาดทุน และ/หรือ สำนักงาน ก.ล.ต. และ/หรือ หน่วยงานราชการอื่นใดที่เกี่ยวข้องมีผลใช้บังคับในขณะออกและเสนอขายหุ้นกู้</w:t>
      </w:r>
      <w:r w:rsidRPr="00C71DEE">
        <w:rPr>
          <w:rFonts w:asciiTheme="majorBidi" w:hAnsiTheme="majorBidi" w:cstheme="majorBidi"/>
          <w:sz w:val="30"/>
          <w:szCs w:val="30"/>
          <w:cs/>
        </w:rPr>
        <w:t xml:space="preserve"> </w:t>
      </w:r>
    </w:p>
    <w:p w14:paraId="691B48E0" w14:textId="5134F0E4" w:rsidR="00991E11" w:rsidRPr="00C71DEE" w:rsidRDefault="00991E11" w:rsidP="000B7B89">
      <w:pPr>
        <w:tabs>
          <w:tab w:val="left" w:pos="567"/>
        </w:tabs>
        <w:spacing w:before="120" w:after="120"/>
        <w:ind w:left="2158" w:right="9" w:hanging="1596"/>
        <w:jc w:val="thaiDistribute"/>
        <w:rPr>
          <w:rFonts w:asciiTheme="majorBidi" w:hAnsiTheme="majorBidi" w:cstheme="majorBidi"/>
          <w:sz w:val="30"/>
          <w:szCs w:val="30"/>
          <w:cs/>
        </w:rPr>
      </w:pPr>
      <w:r>
        <w:rPr>
          <w:rFonts w:asciiTheme="majorBidi" w:hAnsiTheme="majorBidi" w:cstheme="majorBidi" w:hint="cs"/>
          <w:sz w:val="30"/>
          <w:szCs w:val="30"/>
          <w:cs/>
        </w:rPr>
        <w:t xml:space="preserve">ณ วันที่ </w:t>
      </w:r>
      <w:r>
        <w:rPr>
          <w:rFonts w:asciiTheme="majorBidi" w:hAnsiTheme="majorBidi" w:cstheme="majorBidi"/>
          <w:sz w:val="30"/>
          <w:szCs w:val="30"/>
        </w:rPr>
        <w:t xml:space="preserve">31 </w:t>
      </w:r>
      <w:r>
        <w:rPr>
          <w:rFonts w:asciiTheme="majorBidi" w:hAnsiTheme="majorBidi" w:cstheme="majorBidi" w:hint="cs"/>
          <w:sz w:val="30"/>
          <w:szCs w:val="30"/>
          <w:cs/>
        </w:rPr>
        <w:t xml:space="preserve">ธันวาคม </w:t>
      </w:r>
      <w:r>
        <w:rPr>
          <w:rFonts w:asciiTheme="majorBidi" w:hAnsiTheme="majorBidi" w:cstheme="majorBidi"/>
          <w:sz w:val="30"/>
          <w:szCs w:val="30"/>
        </w:rPr>
        <w:t xml:space="preserve">2566 </w:t>
      </w:r>
      <w:r>
        <w:rPr>
          <w:rFonts w:asciiTheme="majorBidi" w:hAnsiTheme="majorBidi" w:cstheme="majorBidi" w:hint="cs"/>
          <w:sz w:val="30"/>
          <w:szCs w:val="30"/>
          <w:cs/>
        </w:rPr>
        <w:t>กลุ่มบริษัท</w:t>
      </w:r>
      <w:r w:rsidR="005215F9">
        <w:rPr>
          <w:rFonts w:asciiTheme="majorBidi" w:hAnsiTheme="majorBidi" w:cstheme="majorBidi" w:hint="cs"/>
          <w:sz w:val="30"/>
          <w:szCs w:val="30"/>
          <w:cs/>
        </w:rPr>
        <w:t>ยัง</w:t>
      </w:r>
      <w:r>
        <w:rPr>
          <w:rFonts w:asciiTheme="majorBidi" w:hAnsiTheme="majorBidi" w:cstheme="majorBidi" w:hint="cs"/>
          <w:sz w:val="30"/>
          <w:szCs w:val="30"/>
          <w:cs/>
        </w:rPr>
        <w:t>ไม่ได้ออกหุ้นกู้ตามการอนุมัติของ</w:t>
      </w:r>
      <w:r w:rsidR="005215F9">
        <w:rPr>
          <w:rFonts w:asciiTheme="majorBidi" w:hAnsiTheme="majorBidi" w:cstheme="majorBidi" w:hint="cs"/>
          <w:sz w:val="30"/>
          <w:szCs w:val="30"/>
          <w:cs/>
        </w:rPr>
        <w:t>ที่ประชุม</w:t>
      </w:r>
      <w:r>
        <w:rPr>
          <w:rFonts w:asciiTheme="majorBidi" w:hAnsiTheme="majorBidi" w:cstheme="majorBidi" w:hint="cs"/>
          <w:sz w:val="30"/>
          <w:szCs w:val="30"/>
          <w:cs/>
        </w:rPr>
        <w:t xml:space="preserve">ผู้ถือหุ้น จำนวนเงิน </w:t>
      </w:r>
      <w:r>
        <w:rPr>
          <w:rFonts w:asciiTheme="majorBidi" w:hAnsiTheme="majorBidi" w:cstheme="majorBidi"/>
          <w:sz w:val="30"/>
          <w:szCs w:val="30"/>
        </w:rPr>
        <w:t xml:space="preserve">5,000 </w:t>
      </w:r>
      <w:r>
        <w:rPr>
          <w:rFonts w:asciiTheme="majorBidi" w:hAnsiTheme="majorBidi" w:cstheme="majorBidi" w:hint="cs"/>
          <w:sz w:val="30"/>
          <w:szCs w:val="30"/>
          <w:cs/>
        </w:rPr>
        <w:t>ล้านบาท</w:t>
      </w:r>
    </w:p>
    <w:p w14:paraId="5E3E46BB" w14:textId="7E517A43" w:rsidR="00305064" w:rsidRPr="00C71DEE" w:rsidRDefault="00305064">
      <w:pPr>
        <w:rPr>
          <w:rFonts w:asciiTheme="majorBidi" w:hAnsiTheme="majorBidi" w:cstheme="majorBidi"/>
          <w:sz w:val="30"/>
          <w:szCs w:val="30"/>
          <w:cs/>
        </w:rPr>
      </w:pPr>
      <w:r w:rsidRPr="00C71DEE">
        <w:rPr>
          <w:rFonts w:asciiTheme="majorBidi" w:hAnsiTheme="majorBidi" w:cstheme="majorBidi"/>
          <w:sz w:val="30"/>
          <w:szCs w:val="30"/>
          <w:cs/>
        </w:rPr>
        <w:br w:type="page"/>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ประมาณการหนี้สิน</w:t>
      </w:r>
      <w:r w:rsidR="0011263E" w:rsidRPr="00C71DEE">
        <w:rPr>
          <w:rFonts w:asciiTheme="majorBidi" w:hAnsiTheme="majorBidi" w:cstheme="majorBidi"/>
          <w:b/>
          <w:bCs/>
          <w:sz w:val="30"/>
          <w:szCs w:val="30"/>
          <w:cs/>
        </w:rPr>
        <w:t>ผลประโยชน์พนักงาน</w:t>
      </w:r>
    </w:p>
    <w:p w14:paraId="61DC63CD" w14:textId="6848284C" w:rsidR="005802F5" w:rsidRPr="00C71DEE" w:rsidRDefault="005802F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250B31" w:rsidRPr="00C71DEE">
        <w:rPr>
          <w:rFonts w:asciiTheme="majorBidi" w:hAnsiTheme="majorBidi" w:cstheme="majorBidi"/>
          <w:sz w:val="30"/>
          <w:szCs w:val="30"/>
          <w:cs/>
          <w:lang w:val="th-TH"/>
        </w:rPr>
        <w:t xml:space="preserve">วันที่ </w:t>
      </w:r>
      <w:r w:rsidR="00C030D3">
        <w:rPr>
          <w:rFonts w:asciiTheme="majorBidi" w:hAnsiTheme="majorBidi" w:cstheme="majorBidi"/>
          <w:sz w:val="30"/>
          <w:szCs w:val="30"/>
        </w:rPr>
        <w:t>31</w:t>
      </w:r>
      <w:r w:rsidR="00C030D3">
        <w:rPr>
          <w:rFonts w:asciiTheme="majorBidi" w:hAnsiTheme="majorBidi" w:cstheme="majorBidi" w:hint="cs"/>
          <w:sz w:val="30"/>
          <w:szCs w:val="30"/>
          <w:cs/>
        </w:rPr>
        <w:t xml:space="preserve"> ธันวาคม</w:t>
      </w:r>
      <w:r w:rsidR="00A63146">
        <w:rPr>
          <w:rFonts w:asciiTheme="majorBidi" w:hAnsiTheme="majorBidi" w:cstheme="majorBidi" w:hint="cs"/>
          <w:sz w:val="30"/>
          <w:szCs w:val="30"/>
          <w:cs/>
        </w:rPr>
        <w:t xml:space="preserve"> </w:t>
      </w:r>
      <w:r w:rsidR="00250B31" w:rsidRPr="00C71DEE">
        <w:rPr>
          <w:rFonts w:asciiTheme="majorBidi" w:hAnsiTheme="majorBidi" w:cstheme="majorBidi"/>
          <w:sz w:val="30"/>
          <w:szCs w:val="30"/>
        </w:rPr>
        <w:t>2566</w:t>
      </w:r>
      <w:r w:rsidR="00250B31" w:rsidRPr="00C71DEE">
        <w:rPr>
          <w:rFonts w:asciiTheme="majorBidi" w:hAnsiTheme="majorBidi" w:cstheme="majorBidi"/>
          <w:sz w:val="30"/>
          <w:szCs w:val="30"/>
          <w:cs/>
        </w:rPr>
        <w:t xml:space="preserve"> และ</w:t>
      </w:r>
      <w:r w:rsidR="00250B31" w:rsidRPr="00C71DEE">
        <w:rPr>
          <w:rFonts w:asciiTheme="majorBidi" w:hAnsiTheme="majorBidi" w:cstheme="majorBidi"/>
          <w:sz w:val="30"/>
          <w:szCs w:val="30"/>
        </w:rPr>
        <w:t xml:space="preserve"> 2565</w:t>
      </w:r>
      <w:r w:rsidR="00250B31"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97" w:name="_MON_1706348690"/>
    <w:bookmarkEnd w:id="297"/>
    <w:p w14:paraId="0DC6E491" w14:textId="7EA2307C" w:rsidR="00DC418A" w:rsidRPr="00C71DEE" w:rsidRDefault="009A4F3C" w:rsidP="00DC03B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677" w:dyaOrig="4564" w14:anchorId="150C3A61">
          <v:shape id="_x0000_i1344" type="#_x0000_t75" style="width:483pt;height:219pt" o:ole="" o:preferrelative="f">
            <v:imagedata r:id="rId113" o:title=""/>
            <o:lock v:ext="edit" aspectratio="f"/>
          </v:shape>
          <o:OLEObject Type="Embed" ProgID="Excel.Sheet.12" ShapeID="_x0000_i1344" DrawAspect="Content" ObjectID="_1770647380" r:id="rId114"/>
        </w:object>
      </w:r>
    </w:p>
    <w:p w14:paraId="5E5CBE52" w14:textId="1A553B54" w:rsidR="0039496B" w:rsidRPr="00C71DEE" w:rsidRDefault="00EF7A56" w:rsidP="00600F95">
      <w:pPr>
        <w:pStyle w:val="BlockText"/>
        <w:spacing w:after="120"/>
        <w:ind w:left="567" w:right="9"/>
      </w:pPr>
      <w:bookmarkStart w:id="298" w:name="_MON_1453761028"/>
      <w:bookmarkStart w:id="299" w:name="_MON_1453761067"/>
      <w:bookmarkStart w:id="300" w:name="_MON_1453808536"/>
      <w:bookmarkStart w:id="301" w:name="_MON_1549099479"/>
      <w:bookmarkStart w:id="302" w:name="_MON_1549099542"/>
      <w:bookmarkStart w:id="303" w:name="_MON_1549299086"/>
      <w:bookmarkStart w:id="304" w:name="_MON_1549299099"/>
      <w:bookmarkStart w:id="305" w:name="_MON_1549467221"/>
      <w:bookmarkStart w:id="306" w:name="_MON_1549494334"/>
      <w:bookmarkStart w:id="307" w:name="_MON_1549622073"/>
      <w:bookmarkStart w:id="308" w:name="_MON_1549622086"/>
      <w:bookmarkStart w:id="309" w:name="_MON_1549622670"/>
      <w:bookmarkStart w:id="310" w:name="_MON_1453850007"/>
      <w:bookmarkStart w:id="311" w:name="_MON_1453850017"/>
      <w:bookmarkStart w:id="312" w:name="_MON_1485206454"/>
      <w:bookmarkStart w:id="313" w:name="_MON_1485332160"/>
      <w:bookmarkStart w:id="314" w:name="_MON_1485507485"/>
      <w:bookmarkStart w:id="315" w:name="_MON_1485507497"/>
      <w:bookmarkStart w:id="316" w:name="_MON_1485507508"/>
      <w:bookmarkStart w:id="317" w:name="_MON_1485507513"/>
      <w:bookmarkStart w:id="318" w:name="_MON_1485507529"/>
      <w:bookmarkStart w:id="319" w:name="_MON_1485507552"/>
      <w:bookmarkStart w:id="320" w:name="_MON_1485724603"/>
      <w:bookmarkStart w:id="321" w:name="_MON_1513345574"/>
      <w:bookmarkStart w:id="322" w:name="_MON_1516652183"/>
      <w:bookmarkStart w:id="323" w:name="_MON_1516907221"/>
      <w:bookmarkStart w:id="324" w:name="_MON_1516907270"/>
      <w:bookmarkStart w:id="325" w:name="_MON_1516958430"/>
      <w:bookmarkStart w:id="326" w:name="_MON_1516958465"/>
      <w:bookmarkStart w:id="327" w:name="_MON_1517230428"/>
      <w:bookmarkStart w:id="328" w:name="_MON_1518972649"/>
      <w:bookmarkStart w:id="329" w:name="_MON_1518973732"/>
      <w:bookmarkStart w:id="330" w:name="_MON_1520941603"/>
      <w:bookmarkStart w:id="331" w:name="_MON_1520948554"/>
      <w:bookmarkStart w:id="332" w:name="_MON_1453761013"/>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r w:rsidRPr="00C71DEE">
        <w:rPr>
          <w:cs/>
        </w:rPr>
        <w:t>ราย</w:t>
      </w:r>
      <w:r w:rsidR="0039496B" w:rsidRPr="00C71DEE">
        <w:rPr>
          <w:cs/>
        </w:rPr>
        <w:t>การเปลี่ยนแปลงมูลค่าปัจจุบัน</w:t>
      </w:r>
      <w:r w:rsidR="00DD7E10" w:rsidRPr="00C71DEE">
        <w:rPr>
          <w:cs/>
        </w:rPr>
        <w:t>ประมาณการหนี้สิน</w:t>
      </w:r>
      <w:r w:rsidR="0039496B" w:rsidRPr="00C71DEE">
        <w:rPr>
          <w:cs/>
        </w:rPr>
        <w:t xml:space="preserve">ผลประโยชน์พนักงาน </w:t>
      </w:r>
      <w:r w:rsidR="00E31488" w:rsidRPr="00C71DEE">
        <w:rPr>
          <w:cs/>
        </w:rPr>
        <w:t>สำหรับ</w:t>
      </w:r>
      <w:r w:rsidR="00600F95">
        <w:rPr>
          <w:rFonts w:hint="cs"/>
          <w:cs/>
        </w:rPr>
        <w:t>ปี</w:t>
      </w:r>
      <w:r w:rsidR="0039496B" w:rsidRPr="0097540F">
        <w:rPr>
          <w:spacing w:val="10"/>
          <w:cs/>
        </w:rPr>
        <w:t>สิ้นสุดวันท</w:t>
      </w:r>
      <w:r w:rsidR="0097540F">
        <w:rPr>
          <w:rFonts w:hint="cs"/>
          <w:spacing w:val="10"/>
          <w:cs/>
        </w:rPr>
        <w:t>ี่</w:t>
      </w:r>
      <w:r w:rsidR="0097540F">
        <w:rPr>
          <w:spacing w:val="20"/>
        </w:rPr>
        <w:t xml:space="preserve"> </w:t>
      </w:r>
      <w:r w:rsidR="00600F95">
        <w:rPr>
          <w:spacing w:val="20"/>
        </w:rPr>
        <w:t>31</w:t>
      </w:r>
      <w:r w:rsidR="00600F95">
        <w:rPr>
          <w:rFonts w:hint="cs"/>
          <w:spacing w:val="20"/>
          <w:cs/>
        </w:rPr>
        <w:t xml:space="preserve"> ธันวาคม</w:t>
      </w:r>
      <w:r w:rsidR="00061B72" w:rsidRPr="00C71DEE">
        <w:rPr>
          <w:cs/>
        </w:rPr>
        <w:t xml:space="preserve"> </w:t>
      </w:r>
      <w:r w:rsidR="002F0977" w:rsidRPr="00C71DEE">
        <w:t>256</w:t>
      </w:r>
      <w:r w:rsidR="000A1716" w:rsidRPr="00C71DEE">
        <w:t xml:space="preserve">6 </w:t>
      </w:r>
      <w:r w:rsidR="00600F95">
        <w:rPr>
          <w:rFonts w:hint="cs"/>
          <w:cs/>
        </w:rPr>
        <w:t xml:space="preserve">และ </w:t>
      </w:r>
      <w:r w:rsidR="00600F95">
        <w:t xml:space="preserve">2565 </w:t>
      </w:r>
      <w:r w:rsidR="009A7C21" w:rsidRPr="00C71DEE">
        <w:rPr>
          <w:cs/>
        </w:rPr>
        <w:t>แสดง</w:t>
      </w:r>
      <w:r w:rsidR="0039496B" w:rsidRPr="00C71DEE">
        <w:rPr>
          <w:cs/>
        </w:rPr>
        <w:t>ดังนี้</w:t>
      </w:r>
    </w:p>
    <w:bookmarkStart w:id="333" w:name="_MON_1700831659"/>
    <w:bookmarkEnd w:id="333"/>
    <w:p w14:paraId="5A7FB815" w14:textId="48692CC2" w:rsidR="00DC418A" w:rsidRDefault="009A4F3C" w:rsidP="00DC03B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81" w:dyaOrig="8172" w14:anchorId="2DB1028B">
          <v:shape id="_x0000_i1346" type="#_x0000_t75" style="width:484.8pt;height:385.2pt" o:ole="" o:preferrelative="f">
            <v:imagedata r:id="rId115" o:title=""/>
            <o:lock v:ext="edit" aspectratio="f"/>
          </v:shape>
          <o:OLEObject Type="Embed" ProgID="Excel.Sheet.12" ShapeID="_x0000_i1346" DrawAspect="Content" ObjectID="_1770647381" r:id="rId116"/>
        </w:object>
      </w:r>
      <w:bookmarkStart w:id="334" w:name="_MON_1516617242"/>
      <w:bookmarkStart w:id="335" w:name="_MON_1517053821"/>
      <w:bookmarkStart w:id="336" w:name="_MON_1517150172"/>
      <w:bookmarkStart w:id="337" w:name="_MON_1517150254"/>
      <w:bookmarkStart w:id="338" w:name="_MON_1517150269"/>
      <w:bookmarkStart w:id="339" w:name="_MON_1517150313"/>
      <w:bookmarkStart w:id="340" w:name="_MON_1517150321"/>
      <w:bookmarkStart w:id="341" w:name="_MON_1517500124"/>
      <w:bookmarkStart w:id="342" w:name="_MON_1517500148"/>
      <w:bookmarkStart w:id="343" w:name="_MON_1517500176"/>
      <w:bookmarkStart w:id="344" w:name="_MON_1517500190"/>
      <w:bookmarkStart w:id="345" w:name="_MON_1517500224"/>
      <w:bookmarkStart w:id="346" w:name="_MON_1517500957"/>
      <w:bookmarkStart w:id="347" w:name="_MON_1517501071"/>
      <w:bookmarkStart w:id="348" w:name="_MON_1517501130"/>
      <w:bookmarkStart w:id="349" w:name="_MON_1517501181"/>
      <w:bookmarkStart w:id="350" w:name="_MON_1517504705"/>
      <w:bookmarkStart w:id="351" w:name="_MON_1517675319"/>
      <w:bookmarkStart w:id="352" w:name="_MON_1517754358"/>
      <w:bookmarkStart w:id="353" w:name="_MON_1517754466"/>
      <w:bookmarkStart w:id="354" w:name="_MON_1517754499"/>
      <w:bookmarkStart w:id="355" w:name="_MON_1517754548"/>
      <w:bookmarkStart w:id="356" w:name="_MON_1517754598"/>
      <w:bookmarkStart w:id="357" w:name="_MON_1520941790"/>
      <w:bookmarkStart w:id="358" w:name="_MON_1521117114"/>
      <w:bookmarkStart w:id="359" w:name="_MON_1515148179"/>
      <w:bookmarkStart w:id="360" w:name="_MON_1516617195"/>
      <w:bookmarkStart w:id="361" w:name="_MON_1516617224"/>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393715D" w14:textId="6DA171E4"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lastRenderedPageBreak/>
        <w:t xml:space="preserve">ข้อสมมติหลักในการประมาณการตามหลักคณิตศาสตร์ประกันภัย ณ 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Pr>
          <w:rFonts w:hAnsi="Angsana New"/>
          <w:sz w:val="30"/>
          <w:szCs w:val="30"/>
        </w:rPr>
        <w:t>6</w:t>
      </w:r>
      <w:r w:rsidRPr="002E428B">
        <w:rPr>
          <w:rFonts w:hAnsi="Angsana New"/>
          <w:sz w:val="30"/>
          <w:szCs w:val="30"/>
          <w:cs/>
        </w:rPr>
        <w:t xml:space="preserve"> และ </w:t>
      </w:r>
      <w:r w:rsidRPr="002E428B">
        <w:rPr>
          <w:rFonts w:hAnsi="Angsana New"/>
          <w:sz w:val="30"/>
          <w:szCs w:val="30"/>
        </w:rPr>
        <w:t>256</w:t>
      </w:r>
      <w:r>
        <w:rPr>
          <w:rFonts w:hAnsi="Angsana New"/>
          <w:sz w:val="30"/>
          <w:szCs w:val="30"/>
        </w:rPr>
        <w:t>5</w:t>
      </w:r>
      <w:r w:rsidRPr="002E428B">
        <w:rPr>
          <w:rFonts w:hAnsi="Angsana New"/>
          <w:sz w:val="30"/>
          <w:szCs w:val="30"/>
          <w:cs/>
        </w:rPr>
        <w:t xml:space="preserve"> แสดงดังนี้</w:t>
      </w:r>
    </w:p>
    <w:bookmarkStart w:id="362" w:name="_MON_1706349137"/>
    <w:bookmarkEnd w:id="362"/>
    <w:p w14:paraId="1A70B369" w14:textId="6440C5C3" w:rsidR="000470FF" w:rsidRPr="002E428B" w:rsidRDefault="009A4F3C" w:rsidP="000470FF">
      <w:pPr>
        <w:pStyle w:val="BlockText"/>
        <w:spacing w:after="120"/>
        <w:ind w:left="567" w:right="9"/>
        <w:rPr>
          <w:rFonts w:hAnsi="Angsana New"/>
          <w:sz w:val="30"/>
          <w:szCs w:val="30"/>
          <w:cs/>
        </w:rPr>
      </w:pPr>
      <w:r w:rsidRPr="002E428B">
        <w:rPr>
          <w:rFonts w:hAnsi="Angsana New"/>
          <w:sz w:val="30"/>
          <w:szCs w:val="30"/>
          <w:cs/>
        </w:rPr>
        <w:object w:dxaOrig="9797" w:dyaOrig="4884" w14:anchorId="6E351FC1">
          <v:shape id="_x0000_i1353" type="#_x0000_t75" style="width:492.6pt;height:220.8pt" o:ole="">
            <v:imagedata r:id="rId117" o:title=""/>
          </v:shape>
          <o:OLEObject Type="Embed" ProgID="Excel.Sheet.12" ShapeID="_x0000_i1353" DrawAspect="Content" ObjectID="_1770647382" r:id="rId118"/>
        </w:object>
      </w:r>
    </w:p>
    <w:p w14:paraId="709F8694"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อัตราคิดลดเป็นอัตราผลตอบแทนในท้องตลาดของพันธบัตรรัฐบาลสำหรับเงินชดเชยตามกฎหมายแรงงาน</w:t>
      </w:r>
    </w:p>
    <w:p w14:paraId="32FAC7E3"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อัตราขึ้นเงินเดือนขึ้นอยู่กับนโยบายของฝ่ายบริหาร</w:t>
      </w:r>
    </w:p>
    <w:p w14:paraId="59D32D80"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อัตราหมุนเวียนพนักงานขึ้นอยู่กับระยะเวลาการทำงานของพนักงาน</w:t>
      </w:r>
    </w:p>
    <w:p w14:paraId="15855FC5"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 xml:space="preserve">อัตรามรณะอ้างอิงตามตารางมรณะไทย </w:t>
      </w:r>
      <w:r w:rsidRPr="002E428B">
        <w:rPr>
          <w:rFonts w:hAnsi="Angsana New"/>
          <w:sz w:val="30"/>
          <w:szCs w:val="30"/>
        </w:rPr>
        <w:t xml:space="preserve">2560 </w:t>
      </w:r>
      <w:r w:rsidRPr="002E428B">
        <w:rPr>
          <w:rFonts w:hAnsi="Angsana New"/>
          <w:sz w:val="30"/>
          <w:szCs w:val="30"/>
          <w:cs/>
        </w:rPr>
        <w:t>ประเภทสามัญ (</w:t>
      </w:r>
      <w:r w:rsidRPr="002E428B">
        <w:rPr>
          <w:rFonts w:hAnsi="Angsana New"/>
          <w:sz w:val="30"/>
          <w:szCs w:val="30"/>
        </w:rPr>
        <w:t>TMO2017</w:t>
      </w:r>
      <w:r w:rsidRPr="002E428B">
        <w:rPr>
          <w:rFonts w:hAnsi="Angsana New"/>
          <w:sz w:val="30"/>
          <w:szCs w:val="30"/>
          <w:cs/>
        </w:rPr>
        <w:t xml:space="preserve">: </w:t>
      </w:r>
      <w:r w:rsidRPr="002E428B">
        <w:rPr>
          <w:rFonts w:hAnsi="Angsana New"/>
          <w:sz w:val="30"/>
          <w:szCs w:val="30"/>
        </w:rPr>
        <w:t>Thai Mortality Ordinary Table 2017</w:t>
      </w:r>
      <w:r w:rsidRPr="002E428B">
        <w:rPr>
          <w:rFonts w:hAnsi="Angsana New"/>
          <w:sz w:val="30"/>
          <w:szCs w:val="30"/>
          <w:cs/>
        </w:rPr>
        <w:t>)</w:t>
      </w:r>
    </w:p>
    <w:p w14:paraId="38B7BAFE" w14:textId="607B1EE6" w:rsidR="000470FF" w:rsidRPr="002E428B" w:rsidRDefault="000470FF" w:rsidP="000470FF">
      <w:pPr>
        <w:pStyle w:val="BlockText"/>
        <w:spacing w:after="120"/>
        <w:ind w:left="567" w:right="9"/>
        <w:rPr>
          <w:rFonts w:hAnsi="Angsana New"/>
          <w:b/>
          <w:bCs/>
          <w:sz w:val="30"/>
          <w:szCs w:val="30"/>
        </w:rPr>
      </w:pPr>
      <w:r w:rsidRPr="002E428B">
        <w:rPr>
          <w:rFonts w:hAnsi="Angsana New"/>
          <w:b/>
          <w:bCs/>
          <w:sz w:val="30"/>
          <w:szCs w:val="30"/>
          <w:cs/>
        </w:rPr>
        <w:t>วิเคราะห์ความอ่อนไหว</w:t>
      </w:r>
    </w:p>
    <w:p w14:paraId="7B8D857A" w14:textId="56FCBA8E"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 xml:space="preserve">ผลกระทบการเปลี่ยนแปลงสมมติฐานสำคัญต่อมูลค่าปัจจุบันประมาณการหนี้สินผลประโยชน์หลังออกจากงานของพนักงาน ณ วันที่ </w:t>
      </w:r>
      <w:r w:rsidRPr="002E428B">
        <w:rPr>
          <w:rFonts w:hAnsi="Angsana New"/>
          <w:sz w:val="30"/>
          <w:szCs w:val="30"/>
        </w:rPr>
        <w:t>31</w:t>
      </w:r>
      <w:r w:rsidRPr="002E428B">
        <w:rPr>
          <w:rFonts w:hAnsi="Angsana New"/>
          <w:sz w:val="30"/>
          <w:szCs w:val="30"/>
          <w:cs/>
        </w:rPr>
        <w:t xml:space="preserve"> ธันวาคม </w:t>
      </w:r>
      <w:r w:rsidRPr="002E428B">
        <w:rPr>
          <w:rFonts w:hAnsi="Angsana New"/>
          <w:sz w:val="30"/>
          <w:szCs w:val="30"/>
        </w:rPr>
        <w:t>256</w:t>
      </w:r>
      <w:r>
        <w:rPr>
          <w:rFonts w:hAnsi="Angsana New"/>
          <w:sz w:val="30"/>
          <w:szCs w:val="30"/>
        </w:rPr>
        <w:t>6</w:t>
      </w:r>
      <w:r w:rsidRPr="002E428B">
        <w:rPr>
          <w:rFonts w:hAnsi="Angsana New"/>
          <w:sz w:val="30"/>
          <w:szCs w:val="30"/>
          <w:cs/>
        </w:rPr>
        <w:t xml:space="preserve"> และ </w:t>
      </w:r>
      <w:r w:rsidRPr="002E428B">
        <w:rPr>
          <w:rFonts w:hAnsi="Angsana New"/>
          <w:sz w:val="30"/>
          <w:szCs w:val="30"/>
        </w:rPr>
        <w:t>256</w:t>
      </w:r>
      <w:r>
        <w:rPr>
          <w:rFonts w:hAnsi="Angsana New"/>
          <w:sz w:val="30"/>
          <w:szCs w:val="30"/>
        </w:rPr>
        <w:t>5</w:t>
      </w:r>
      <w:r w:rsidRPr="002E428B">
        <w:rPr>
          <w:rFonts w:hAnsi="Angsana New"/>
          <w:sz w:val="30"/>
          <w:szCs w:val="30"/>
          <w:cs/>
        </w:rPr>
        <w:t xml:space="preserve"> แสดงดังนี้</w:t>
      </w:r>
    </w:p>
    <w:bookmarkStart w:id="363" w:name="_MON_1700831975"/>
    <w:bookmarkEnd w:id="363"/>
    <w:p w14:paraId="7F46860A" w14:textId="24FBE004" w:rsidR="000470FF" w:rsidRPr="002E428B" w:rsidRDefault="009A4F3C" w:rsidP="000470FF">
      <w:pPr>
        <w:pStyle w:val="BlockText"/>
        <w:tabs>
          <w:tab w:val="left" w:pos="8931"/>
        </w:tabs>
        <w:spacing w:after="120"/>
        <w:ind w:left="567" w:right="9"/>
        <w:rPr>
          <w:rFonts w:hAnsi="Angsana New"/>
          <w:sz w:val="30"/>
          <w:szCs w:val="30"/>
        </w:rPr>
      </w:pPr>
      <w:r w:rsidRPr="002E428B">
        <w:rPr>
          <w:rFonts w:hAnsi="Angsana New"/>
          <w:b/>
          <w:bCs/>
          <w:sz w:val="30"/>
          <w:szCs w:val="30"/>
          <w:cs/>
        </w:rPr>
        <w:object w:dxaOrig="9653" w:dyaOrig="4912" w14:anchorId="07102A99">
          <v:shape id="_x0000_i1355" type="#_x0000_t75" style="width:475.8pt;height:228pt" o:ole="">
            <v:imagedata r:id="rId119" o:title=""/>
          </v:shape>
          <o:OLEObject Type="Embed" ProgID="Excel.Sheet.12" ShapeID="_x0000_i1355" DrawAspect="Content" ObjectID="_1770647383" r:id="rId120"/>
        </w:object>
      </w:r>
    </w:p>
    <w:p w14:paraId="4F911D0D" w14:textId="77777777" w:rsidR="000470FF" w:rsidRDefault="000470FF" w:rsidP="000470FF">
      <w:pPr>
        <w:rPr>
          <w:rFonts w:hAnsi="Angsana New"/>
          <w:sz w:val="30"/>
          <w:szCs w:val="30"/>
          <w:cs/>
        </w:rPr>
      </w:pPr>
      <w:r>
        <w:rPr>
          <w:rFonts w:hAnsi="Angsana New"/>
          <w:sz w:val="30"/>
          <w:szCs w:val="30"/>
          <w:cs/>
        </w:rPr>
        <w:br w:type="page"/>
      </w:r>
    </w:p>
    <w:p w14:paraId="0D145976" w14:textId="00AE9EFB"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lastRenderedPageBreak/>
        <w:t>กลุ่มบริษัทแสดงค่าใช้จ่ายในงบกำไรขาดทุน</w:t>
      </w:r>
      <w:r>
        <w:rPr>
          <w:rFonts w:hAnsi="Angsana New" w:hint="cs"/>
          <w:sz w:val="30"/>
          <w:szCs w:val="30"/>
          <w:cs/>
        </w:rPr>
        <w:t>เบ็ดเสร็จ</w:t>
      </w:r>
      <w:r w:rsidRPr="002E428B">
        <w:rPr>
          <w:rFonts w:hAnsi="Angsana New"/>
          <w:sz w:val="30"/>
          <w:szCs w:val="30"/>
          <w:cs/>
        </w:rPr>
        <w:t xml:space="preserve"> 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Pr>
          <w:rFonts w:hAnsi="Angsana New"/>
          <w:sz w:val="30"/>
          <w:szCs w:val="30"/>
        </w:rPr>
        <w:t>6</w:t>
      </w:r>
      <w:r w:rsidRPr="002E428B">
        <w:rPr>
          <w:rFonts w:hAnsi="Angsana New"/>
          <w:sz w:val="30"/>
          <w:szCs w:val="30"/>
          <w:cs/>
        </w:rPr>
        <w:t xml:space="preserve"> และ </w:t>
      </w:r>
      <w:r w:rsidRPr="002E428B">
        <w:rPr>
          <w:rFonts w:hAnsi="Angsana New"/>
          <w:sz w:val="30"/>
          <w:szCs w:val="30"/>
        </w:rPr>
        <w:t>256</w:t>
      </w:r>
      <w:r>
        <w:rPr>
          <w:rFonts w:hAnsi="Angsana New"/>
          <w:sz w:val="30"/>
          <w:szCs w:val="30"/>
        </w:rPr>
        <w:t>5</w:t>
      </w:r>
      <w:r w:rsidRPr="002E428B">
        <w:rPr>
          <w:rFonts w:hAnsi="Angsana New"/>
          <w:sz w:val="30"/>
          <w:szCs w:val="30"/>
          <w:cs/>
        </w:rPr>
        <w:t xml:space="preserve"> ดังนี้</w:t>
      </w:r>
    </w:p>
    <w:bookmarkStart w:id="364" w:name="_MON_1700832099"/>
    <w:bookmarkEnd w:id="364"/>
    <w:p w14:paraId="3AEF2271" w14:textId="400C0CC3" w:rsidR="00640740" w:rsidRPr="000470FF" w:rsidRDefault="009A4F3C" w:rsidP="000470FF">
      <w:pPr>
        <w:pStyle w:val="BlockText"/>
        <w:spacing w:after="120"/>
        <w:ind w:left="567" w:right="9"/>
        <w:rPr>
          <w:rFonts w:asciiTheme="majorBidi" w:hAnsiTheme="majorBidi" w:cstheme="majorBidi"/>
          <w:sz w:val="30"/>
          <w:szCs w:val="30"/>
          <w:cs/>
        </w:rPr>
      </w:pPr>
      <w:r w:rsidRPr="002E428B">
        <w:rPr>
          <w:rFonts w:hAnsi="Angsana New"/>
          <w:b/>
          <w:bCs/>
          <w:sz w:val="30"/>
          <w:szCs w:val="30"/>
          <w:cs/>
        </w:rPr>
        <w:object w:dxaOrig="9605" w:dyaOrig="4267" w14:anchorId="123EF040">
          <v:shape id="_x0000_i1357" type="#_x0000_t75" style="width:476.4pt;height:202.2pt" o:ole="">
            <v:imagedata r:id="rId121" o:title=""/>
          </v:shape>
          <o:OLEObject Type="Embed" ProgID="Excel.Sheet.12" ShapeID="_x0000_i1357" DrawAspect="Content" ObjectID="_1770647384" r:id="rId122"/>
        </w:object>
      </w:r>
    </w:p>
    <w:p w14:paraId="0AD21365" w14:textId="606F2C76" w:rsidR="000470FF" w:rsidRDefault="000470FF" w:rsidP="00070C0B">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Pr>
          <w:rFonts w:asciiTheme="majorBidi" w:hAnsiTheme="majorBidi" w:cstheme="majorBidi" w:hint="cs"/>
          <w:b/>
          <w:bCs/>
          <w:sz w:val="30"/>
          <w:szCs w:val="30"/>
          <w:cs/>
        </w:rPr>
        <w:t>ประมาณการหนี้สิน</w:t>
      </w:r>
    </w:p>
    <w:p w14:paraId="15A31A72" w14:textId="78759574" w:rsidR="000470FF" w:rsidRPr="002E428B" w:rsidRDefault="000470FF" w:rsidP="000470FF">
      <w:pPr>
        <w:pStyle w:val="BlockText"/>
        <w:spacing w:after="120"/>
        <w:ind w:left="567" w:right="9"/>
        <w:rPr>
          <w:cs/>
        </w:rPr>
      </w:pPr>
      <w:r w:rsidRPr="002E428B">
        <w:rPr>
          <w:cs/>
        </w:rPr>
        <w:t xml:space="preserve">รายการเปลี่ยนแปลงประมาณการหนี้สิน สำหรับปีสิ้นสุดวันที่ </w:t>
      </w:r>
      <w:r w:rsidRPr="002E428B">
        <w:t xml:space="preserve">31 </w:t>
      </w:r>
      <w:r w:rsidRPr="002E428B">
        <w:rPr>
          <w:cs/>
        </w:rPr>
        <w:t xml:space="preserve">ธันวาคม </w:t>
      </w:r>
      <w:r w:rsidRPr="002E428B">
        <w:t>256</w:t>
      </w:r>
      <w:r>
        <w:t>6</w:t>
      </w:r>
      <w:r w:rsidRPr="002E428B">
        <w:rPr>
          <w:cs/>
        </w:rPr>
        <w:t xml:space="preserve"> และ </w:t>
      </w:r>
      <w:r w:rsidRPr="002E428B">
        <w:t>256</w:t>
      </w:r>
      <w:r>
        <w:t>5</w:t>
      </w:r>
      <w:r w:rsidRPr="002E428B">
        <w:rPr>
          <w:cs/>
        </w:rPr>
        <w:t xml:space="preserve"> แสดงดังนี้</w:t>
      </w:r>
    </w:p>
    <w:bookmarkStart w:id="365" w:name="_MON_1669213865"/>
    <w:bookmarkEnd w:id="365"/>
    <w:p w14:paraId="2D3A3DE3" w14:textId="57F834CD" w:rsidR="000470FF" w:rsidRPr="002E428B" w:rsidRDefault="009A4F3C" w:rsidP="000470FF">
      <w:pPr>
        <w:pStyle w:val="Style2"/>
        <w:numPr>
          <w:ilvl w:val="0"/>
          <w:numId w:val="0"/>
        </w:numPr>
        <w:ind w:left="567"/>
        <w:rPr>
          <w:cs/>
        </w:rPr>
      </w:pPr>
      <w:r w:rsidRPr="002E428B">
        <w:rPr>
          <w:cs/>
        </w:rPr>
        <w:object w:dxaOrig="9653" w:dyaOrig="5069" w14:anchorId="6E001E9B">
          <v:shape id="_x0000_i1365" type="#_x0000_t75" style="width:481.8pt;height:252pt" o:ole="">
            <v:imagedata r:id="rId123" o:title=""/>
          </v:shape>
          <o:OLEObject Type="Embed" ProgID="Excel.Sheet.12" ShapeID="_x0000_i1365" DrawAspect="Content" ObjectID="_1770647385" r:id="rId124"/>
        </w:object>
      </w:r>
    </w:p>
    <w:p w14:paraId="2E650954" w14:textId="77777777" w:rsidR="000470FF" w:rsidRPr="000470FF" w:rsidRDefault="000470FF" w:rsidP="000470FF">
      <w:pPr>
        <w:pStyle w:val="BlockText"/>
        <w:spacing w:after="120"/>
        <w:ind w:left="567" w:right="9"/>
      </w:pPr>
      <w:r w:rsidRPr="000470FF">
        <w:rPr>
          <w:cs/>
        </w:rPr>
        <w:t>ต้นทุนรื้อถอน</w:t>
      </w:r>
    </w:p>
    <w:p w14:paraId="7523A983" w14:textId="77777777" w:rsidR="000470FF" w:rsidRPr="000470FF" w:rsidRDefault="000470FF" w:rsidP="000470FF">
      <w:pPr>
        <w:pStyle w:val="BlockText"/>
        <w:spacing w:after="120"/>
        <w:ind w:left="567" w:right="9"/>
        <w:rPr>
          <w:cs/>
        </w:rPr>
      </w:pPr>
      <w:r w:rsidRPr="000470FF">
        <w:rPr>
          <w:cs/>
        </w:rPr>
        <w:t>กลุ่มบริษัทรับรู้ประมาณการหนี้สินสำหรับต้นทุนการรื้อถอน เนื่องจากกลุ่มบริษัทมีภาระผูกพันการรื้อถอนส่วนปรับปรุงพื้นที่และอาคารเช่า</w:t>
      </w:r>
    </w:p>
    <w:p w14:paraId="1C7CC232" w14:textId="77777777" w:rsidR="000470FF" w:rsidRDefault="000470FF" w:rsidP="000470FF">
      <w:pPr>
        <w:pStyle w:val="BlockText"/>
        <w:spacing w:after="120"/>
        <w:ind w:left="567" w:right="9"/>
      </w:pPr>
    </w:p>
    <w:p w14:paraId="3D312CF2" w14:textId="77777777" w:rsidR="000470FF" w:rsidRDefault="000470FF" w:rsidP="000470FF">
      <w:pPr>
        <w:pStyle w:val="BlockText"/>
        <w:spacing w:after="120"/>
        <w:ind w:left="567" w:right="9"/>
      </w:pPr>
    </w:p>
    <w:p w14:paraId="72613E8D" w14:textId="77777777" w:rsidR="000470FF" w:rsidRPr="000470FF" w:rsidRDefault="000470FF" w:rsidP="000470FF">
      <w:pPr>
        <w:pStyle w:val="BlockText"/>
        <w:spacing w:after="120"/>
        <w:ind w:left="567" w:right="9"/>
      </w:pPr>
    </w:p>
    <w:p w14:paraId="35FC0C68" w14:textId="6FC244B0" w:rsidR="00C0166B" w:rsidRPr="00C71DEE" w:rsidRDefault="00C0166B" w:rsidP="00070C0B">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ทุนเรือนหุ้น</w:t>
      </w:r>
    </w:p>
    <w:p w14:paraId="2174C46F" w14:textId="69033506" w:rsidR="00C0166B" w:rsidRPr="00C71DEE" w:rsidRDefault="00C0166B" w:rsidP="00070C0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รายการเคลื่อนไหวทุนเรือนหุ้น</w:t>
      </w:r>
      <w:r w:rsidR="00E31488" w:rsidRPr="00C71DEE">
        <w:rPr>
          <w:rFonts w:asciiTheme="majorBidi" w:hAnsiTheme="majorBidi" w:cstheme="majorBidi"/>
          <w:sz w:val="30"/>
          <w:szCs w:val="30"/>
          <w:cs/>
        </w:rPr>
        <w:t>สำหรับ</w:t>
      </w:r>
      <w:r w:rsidR="000470FF">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0470FF">
        <w:rPr>
          <w:rFonts w:asciiTheme="majorBidi" w:hAnsiTheme="majorBidi" w:cstheme="majorBidi"/>
          <w:sz w:val="30"/>
          <w:szCs w:val="30"/>
        </w:rPr>
        <w:t xml:space="preserve">31 </w:t>
      </w:r>
      <w:r w:rsidR="000470FF">
        <w:rPr>
          <w:rFonts w:asciiTheme="majorBidi" w:hAnsiTheme="majorBidi" w:cstheme="majorBidi" w:hint="cs"/>
          <w:sz w:val="30"/>
          <w:szCs w:val="30"/>
          <w:cs/>
        </w:rPr>
        <w:t>ธันวาคม</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334FE7" w:rsidRPr="00C71DEE">
        <w:rPr>
          <w:rFonts w:asciiTheme="majorBidi" w:hAnsiTheme="majorBidi" w:cstheme="majorBidi"/>
          <w:sz w:val="30"/>
          <w:szCs w:val="30"/>
        </w:rPr>
        <w:t>6</w:t>
      </w:r>
      <w:r w:rsidR="000470FF">
        <w:rPr>
          <w:rFonts w:asciiTheme="majorBidi" w:hAnsiTheme="majorBidi" w:cstheme="majorBidi" w:hint="cs"/>
          <w:sz w:val="30"/>
          <w:szCs w:val="30"/>
          <w:cs/>
        </w:rPr>
        <w:t xml:space="preserve"> และ </w:t>
      </w:r>
      <w:r w:rsidR="000470FF">
        <w:rPr>
          <w:rFonts w:asciiTheme="majorBidi" w:hAnsiTheme="majorBidi" w:cstheme="majorBidi"/>
          <w:sz w:val="30"/>
          <w:szCs w:val="30"/>
        </w:rPr>
        <w:t>2565</w:t>
      </w:r>
      <w:r w:rsidR="00894BBF" w:rsidRPr="00C71DEE">
        <w:rPr>
          <w:rFonts w:asciiTheme="majorBidi" w:hAnsiTheme="majorBidi" w:cstheme="majorBidi"/>
          <w:sz w:val="30"/>
          <w:szCs w:val="30"/>
          <w:cs/>
        </w:rPr>
        <w:t xml:space="preserve"> </w:t>
      </w:r>
      <w:r w:rsidR="00E319EB" w:rsidRPr="00C71DEE">
        <w:rPr>
          <w:rFonts w:asciiTheme="majorBidi" w:hAnsiTheme="majorBidi" w:cstheme="majorBidi"/>
          <w:sz w:val="30"/>
          <w:szCs w:val="30"/>
          <w:cs/>
        </w:rPr>
        <w:t>แสดง</w:t>
      </w:r>
      <w:r w:rsidR="0089428A" w:rsidRPr="00C71DEE">
        <w:rPr>
          <w:rFonts w:asciiTheme="majorBidi" w:hAnsiTheme="majorBidi" w:cstheme="majorBidi"/>
          <w:sz w:val="30"/>
          <w:szCs w:val="30"/>
          <w:cs/>
        </w:rPr>
        <w:t>ดั</w:t>
      </w:r>
      <w:r w:rsidRPr="00C71DEE">
        <w:rPr>
          <w:rFonts w:asciiTheme="majorBidi" w:hAnsiTheme="majorBidi" w:cstheme="majorBidi"/>
          <w:sz w:val="30"/>
          <w:szCs w:val="30"/>
          <w:cs/>
        </w:rPr>
        <w:t>งนี้</w:t>
      </w:r>
    </w:p>
    <w:bookmarkStart w:id="366" w:name="_MON_1705244825"/>
    <w:bookmarkEnd w:id="366"/>
    <w:p w14:paraId="7C1AB199" w14:textId="320C19B3" w:rsidR="00E554D6" w:rsidRPr="00C71DEE" w:rsidRDefault="009A4F3C" w:rsidP="007E7C0A">
      <w:pPr>
        <w:tabs>
          <w:tab w:val="left" w:pos="567"/>
        </w:tabs>
        <w:spacing w:before="120" w:after="120"/>
        <w:ind w:left="562" w:right="9" w:firstLine="5"/>
        <w:rPr>
          <w:rFonts w:asciiTheme="majorBidi" w:hAnsiTheme="majorBidi" w:cstheme="majorBidi"/>
          <w:color w:val="000000" w:themeColor="text1"/>
          <w:sz w:val="30"/>
          <w:szCs w:val="30"/>
          <w:cs/>
        </w:rPr>
      </w:pPr>
      <w:r w:rsidRPr="002E428B">
        <w:rPr>
          <w:rFonts w:hAnsi="Angsana New"/>
          <w:sz w:val="30"/>
          <w:szCs w:val="30"/>
          <w:cs/>
        </w:rPr>
        <w:object w:dxaOrig="12103" w:dyaOrig="7250" w14:anchorId="164759A6">
          <v:shape id="_x0000_i1378" type="#_x0000_t75" style="width:494.4pt;height:311.4pt" o:ole="">
            <v:imagedata r:id="rId125" o:title=""/>
          </v:shape>
          <o:OLEObject Type="Embed" ProgID="Excel.Sheet.12" ShapeID="_x0000_i1378" DrawAspect="Content" ObjectID="_1770647386" r:id="rId126"/>
        </w:object>
      </w:r>
    </w:p>
    <w:p w14:paraId="7B2CFFF2" w14:textId="46E84CD5" w:rsidR="00070C0B" w:rsidRDefault="00C0166B" w:rsidP="008F62D1">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506E0A3E" w14:textId="77777777" w:rsidR="007E7C0A" w:rsidRPr="002E428B" w:rsidRDefault="007E7C0A" w:rsidP="007E7C0A">
      <w:pPr>
        <w:tabs>
          <w:tab w:val="left" w:pos="567"/>
        </w:tabs>
        <w:spacing w:before="120" w:after="120"/>
        <w:ind w:left="561" w:right="11"/>
        <w:jc w:val="thaiDistribute"/>
        <w:rPr>
          <w:rFonts w:hAnsi="Angsana New"/>
          <w:b/>
          <w:bCs/>
          <w:sz w:val="30"/>
          <w:szCs w:val="30"/>
        </w:rPr>
      </w:pPr>
      <w:r w:rsidRPr="002E428B">
        <w:rPr>
          <w:rFonts w:hAnsi="Angsana New"/>
          <w:b/>
          <w:bCs/>
          <w:sz w:val="30"/>
          <w:szCs w:val="30"/>
          <w:cs/>
        </w:rPr>
        <w:t>ทุนจดทะเบียน</w:t>
      </w:r>
    </w:p>
    <w:p w14:paraId="288BDF64" w14:textId="77777777" w:rsidR="007E7C0A" w:rsidRPr="002E428B" w:rsidRDefault="007E7C0A" w:rsidP="007E7C0A">
      <w:pPr>
        <w:tabs>
          <w:tab w:val="left" w:pos="567"/>
        </w:tabs>
        <w:spacing w:before="120" w:after="120"/>
        <w:ind w:left="561" w:right="11"/>
        <w:jc w:val="thaiDistribute"/>
        <w:rPr>
          <w:rFonts w:hAnsi="Angsana New"/>
          <w:b/>
          <w:bCs/>
          <w:sz w:val="30"/>
          <w:szCs w:val="30"/>
        </w:rPr>
      </w:pPr>
      <w:r w:rsidRPr="002E428B">
        <w:rPr>
          <w:rFonts w:hAnsi="Angsana New"/>
          <w:sz w:val="30"/>
          <w:szCs w:val="30"/>
          <w:cs/>
        </w:rPr>
        <w:t xml:space="preserve">ที่ประชุมวิสามัญผู้ถือหุ้น เมื่อวันที่ </w:t>
      </w:r>
      <w:r w:rsidRPr="002E428B">
        <w:rPr>
          <w:rFonts w:hAnsi="Angsana New"/>
          <w:sz w:val="30"/>
          <w:szCs w:val="30"/>
        </w:rPr>
        <w:t>30</w:t>
      </w:r>
      <w:r w:rsidRPr="002E428B">
        <w:rPr>
          <w:rFonts w:hAnsi="Angsana New"/>
          <w:sz w:val="30"/>
          <w:szCs w:val="30"/>
          <w:cs/>
        </w:rPr>
        <w:t xml:space="preserve"> มิถุนายน </w:t>
      </w:r>
      <w:r w:rsidRPr="002E428B">
        <w:rPr>
          <w:rFonts w:hAnsi="Angsana New"/>
          <w:sz w:val="30"/>
          <w:szCs w:val="30"/>
        </w:rPr>
        <w:t xml:space="preserve">2565 </w:t>
      </w:r>
      <w:r w:rsidRPr="002E428B">
        <w:rPr>
          <w:rFonts w:hAnsi="Angsana New"/>
          <w:sz w:val="30"/>
          <w:szCs w:val="30"/>
          <w:cs/>
        </w:rPr>
        <w:t>มีมติพิเศษอนุมัติให้</w:t>
      </w:r>
    </w:p>
    <w:p w14:paraId="1905C444"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แปรสภาพเป็นบริษัทมหาชนจำกัด</w:t>
      </w:r>
    </w:p>
    <w:p w14:paraId="0D471C61"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เปลี่ยนแปลงมูลค่าที่ตราไว้ของหุ้นสามัญจากเดิมมูลค่าหุ้นละ </w:t>
      </w:r>
      <w:r w:rsidRPr="002E428B">
        <w:rPr>
          <w:rFonts w:ascii="Angsana New" w:hAnsi="Angsana New"/>
          <w:sz w:val="30"/>
          <w:szCs w:val="30"/>
        </w:rPr>
        <w:t>100</w:t>
      </w:r>
      <w:r w:rsidRPr="002E428B">
        <w:rPr>
          <w:rFonts w:ascii="Angsana New" w:hAnsi="Angsana New"/>
          <w:sz w:val="30"/>
          <w:szCs w:val="30"/>
          <w:cs/>
          <w:lang w:val="en-US"/>
        </w:rPr>
        <w:t xml:space="preserve"> บาท </w:t>
      </w:r>
      <w:r w:rsidRPr="002E428B">
        <w:rPr>
          <w:rFonts w:ascii="Angsana New" w:hAnsi="Angsana New"/>
          <w:sz w:val="30"/>
          <w:szCs w:val="30"/>
          <w:cs/>
        </w:rPr>
        <w:t xml:space="preserve">เป็นมูลค่าหุ้นละ </w:t>
      </w:r>
      <w:r w:rsidRPr="002E428B">
        <w:rPr>
          <w:rFonts w:ascii="Angsana New" w:hAnsi="Angsana New"/>
          <w:sz w:val="30"/>
          <w:szCs w:val="30"/>
          <w:lang w:val="en-US"/>
        </w:rPr>
        <w:t xml:space="preserve">1 </w:t>
      </w:r>
      <w:r w:rsidRPr="002E428B">
        <w:rPr>
          <w:rFonts w:ascii="Angsana New" w:hAnsi="Angsana New"/>
          <w:sz w:val="30"/>
          <w:szCs w:val="30"/>
          <w:cs/>
          <w:lang w:val="en-US"/>
        </w:rPr>
        <w:t>บาท</w:t>
      </w:r>
    </w:p>
    <w:p w14:paraId="7C186723"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เพิ่มทุนจดทะเบียนของบริษัทจากเดิมจำนวนเงิน </w:t>
      </w:r>
      <w:r w:rsidRPr="002E428B">
        <w:rPr>
          <w:rFonts w:ascii="Angsana New" w:hAnsi="Angsana New"/>
          <w:sz w:val="30"/>
          <w:szCs w:val="30"/>
          <w:lang w:val="en-US"/>
        </w:rPr>
        <w:t>1,000</w:t>
      </w:r>
      <w:r w:rsidRPr="002E428B">
        <w:rPr>
          <w:rFonts w:ascii="Angsana New" w:hAnsi="Angsana New"/>
          <w:sz w:val="30"/>
          <w:szCs w:val="30"/>
          <w:cs/>
          <w:lang w:val="en-US"/>
        </w:rPr>
        <w:t xml:space="preserve"> ล้านบาท เป็นจำนวนเงิน </w:t>
      </w:r>
      <w:r w:rsidRPr="002E428B">
        <w:rPr>
          <w:rFonts w:ascii="Angsana New" w:hAnsi="Angsana New"/>
          <w:sz w:val="30"/>
          <w:szCs w:val="30"/>
          <w:lang w:val="en-US"/>
        </w:rPr>
        <w:t xml:space="preserve">1,334 </w:t>
      </w:r>
      <w:r w:rsidRPr="002E428B">
        <w:rPr>
          <w:rFonts w:ascii="Angsana New" w:hAnsi="Angsana New"/>
          <w:sz w:val="30"/>
          <w:szCs w:val="30"/>
          <w:cs/>
          <w:lang w:val="en-US"/>
        </w:rPr>
        <w:t xml:space="preserve">ล้านบาท โดยออกหุ้นสามัญใหม่ จำนวน </w:t>
      </w:r>
      <w:r w:rsidRPr="002E428B">
        <w:rPr>
          <w:rFonts w:ascii="Angsana New" w:hAnsi="Angsana New"/>
          <w:sz w:val="30"/>
          <w:szCs w:val="30"/>
          <w:lang w:val="en-US"/>
        </w:rPr>
        <w:t>334</w:t>
      </w:r>
      <w:r w:rsidRPr="002E428B">
        <w:rPr>
          <w:rFonts w:ascii="Angsana New" w:hAnsi="Angsana New"/>
          <w:sz w:val="30"/>
          <w:szCs w:val="30"/>
          <w:cs/>
          <w:lang w:val="en-US"/>
        </w:rPr>
        <w:t xml:space="preserve"> ล้านหุ้น มูลค่าหุ้นละ </w:t>
      </w:r>
      <w:r w:rsidRPr="002E428B">
        <w:rPr>
          <w:rFonts w:ascii="Angsana New" w:hAnsi="Angsana New"/>
          <w:sz w:val="30"/>
          <w:szCs w:val="30"/>
          <w:lang w:val="en-US"/>
        </w:rPr>
        <w:t xml:space="preserve">1 </w:t>
      </w:r>
      <w:r w:rsidRPr="002E428B">
        <w:rPr>
          <w:rFonts w:ascii="Angsana New" w:hAnsi="Angsana New"/>
          <w:sz w:val="30"/>
          <w:szCs w:val="30"/>
          <w:cs/>
          <w:lang w:val="en-US"/>
        </w:rPr>
        <w:t>บาท</w:t>
      </w:r>
    </w:p>
    <w:p w14:paraId="4F39A8DE" w14:textId="77777777" w:rsidR="007E7C0A" w:rsidRPr="002E428B" w:rsidRDefault="007E7C0A" w:rsidP="007E7C0A">
      <w:pPr>
        <w:pStyle w:val="ListParagraph"/>
        <w:tabs>
          <w:tab w:val="left" w:pos="567"/>
        </w:tabs>
        <w:ind w:left="567" w:right="9"/>
        <w:rPr>
          <w:rFonts w:ascii="Angsana New" w:hAnsi="Angsana New"/>
          <w:sz w:val="30"/>
          <w:szCs w:val="30"/>
        </w:rPr>
      </w:pPr>
      <w:r w:rsidRPr="002E428B">
        <w:rPr>
          <w:rFonts w:ascii="Angsana New" w:hAnsi="Angsana New"/>
          <w:sz w:val="30"/>
          <w:szCs w:val="30"/>
          <w:cs/>
        </w:rPr>
        <w:t xml:space="preserve">บริษัทดำเนินการจดทะเบียนเปลี่ยนแปลงมูลค่าหุ้นที่ตราไว้ เพิ่มทุนจดทะเบียนและแปรสภาพเป็นบริษัทมหาชนกับกรมพัฒนาธุรกิจการค้า กระทรวงพาณิชย์ เมื่อวันที่ </w:t>
      </w:r>
      <w:r w:rsidRPr="002E428B">
        <w:rPr>
          <w:rFonts w:ascii="Angsana New" w:hAnsi="Angsana New"/>
          <w:sz w:val="30"/>
          <w:szCs w:val="30"/>
        </w:rPr>
        <w:t>30</w:t>
      </w:r>
      <w:r w:rsidRPr="002E428B">
        <w:rPr>
          <w:rFonts w:ascii="Angsana New" w:hAnsi="Angsana New"/>
          <w:sz w:val="30"/>
          <w:szCs w:val="30"/>
          <w:cs/>
        </w:rPr>
        <w:t xml:space="preserve"> มิถุนายน </w:t>
      </w:r>
      <w:r w:rsidRPr="002E428B">
        <w:rPr>
          <w:rFonts w:ascii="Angsana New" w:hAnsi="Angsana New"/>
          <w:sz w:val="30"/>
          <w:szCs w:val="30"/>
        </w:rPr>
        <w:t>2565</w:t>
      </w:r>
    </w:p>
    <w:p w14:paraId="72102FED"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จัดสรรหุ้นสามัญเพิ่มทุนจำนวน </w:t>
      </w:r>
      <w:r w:rsidRPr="002E428B">
        <w:rPr>
          <w:rFonts w:ascii="Angsana New" w:hAnsi="Angsana New"/>
          <w:sz w:val="30"/>
          <w:szCs w:val="30"/>
        </w:rPr>
        <w:t xml:space="preserve">334 </w:t>
      </w:r>
      <w:r w:rsidRPr="002E428B">
        <w:rPr>
          <w:rFonts w:ascii="Angsana New" w:hAnsi="Angsana New"/>
          <w:sz w:val="30"/>
          <w:szCs w:val="30"/>
          <w:cs/>
        </w:rPr>
        <w:t xml:space="preserve">ล้านหุ้น มูลค่าที่ตราไว้หุ้นละ </w:t>
      </w:r>
      <w:r w:rsidRPr="002E428B">
        <w:rPr>
          <w:rFonts w:ascii="Angsana New" w:hAnsi="Angsana New"/>
          <w:sz w:val="30"/>
          <w:szCs w:val="30"/>
        </w:rPr>
        <w:t xml:space="preserve">1 </w:t>
      </w:r>
      <w:r w:rsidRPr="002E428B">
        <w:rPr>
          <w:rFonts w:ascii="Angsana New" w:hAnsi="Angsana New"/>
          <w:sz w:val="30"/>
          <w:szCs w:val="30"/>
          <w:cs/>
        </w:rPr>
        <w:t xml:space="preserve">บาท เพื่อเสนอขายต่อประชาชนทั่วไปครั้งแรก </w:t>
      </w:r>
    </w:p>
    <w:p w14:paraId="720B8AC9"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นำหุ้นสามัญเข้าจดทะเบียนเป็นหลักทรัพย์จดทะเบียนในตลาดหลักทรัพย์แห่งประเทศไทย</w:t>
      </w:r>
    </w:p>
    <w:p w14:paraId="3FD82C3E" w14:textId="77777777" w:rsidR="007E7C0A" w:rsidRPr="002E428B" w:rsidRDefault="007E7C0A" w:rsidP="007E7C0A">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ระหว่างวันที่ </w:t>
      </w:r>
      <w:r w:rsidRPr="002E428B">
        <w:rPr>
          <w:rFonts w:ascii="Angsana New" w:hAnsi="Angsana New"/>
          <w:sz w:val="30"/>
          <w:szCs w:val="30"/>
          <w:lang w:val="en-US"/>
        </w:rPr>
        <w:t xml:space="preserve">21 </w:t>
      </w:r>
      <w:r w:rsidRPr="002E428B">
        <w:rPr>
          <w:rFonts w:ascii="Angsana New" w:hAnsi="Angsana New"/>
          <w:sz w:val="30"/>
          <w:szCs w:val="30"/>
          <w:cs/>
          <w:lang w:val="en-US"/>
        </w:rPr>
        <w:t xml:space="preserve">– </w:t>
      </w:r>
      <w:r w:rsidRPr="002E428B">
        <w:rPr>
          <w:rFonts w:ascii="Angsana New" w:hAnsi="Angsana New"/>
          <w:sz w:val="30"/>
          <w:szCs w:val="30"/>
          <w:lang w:val="en-US"/>
        </w:rPr>
        <w:t xml:space="preserve">23 </w:t>
      </w:r>
      <w:r w:rsidRPr="002E428B">
        <w:rPr>
          <w:rFonts w:ascii="Angsana New" w:hAnsi="Angsana New"/>
          <w:sz w:val="30"/>
          <w:szCs w:val="30"/>
          <w:cs/>
          <w:lang w:val="en-US"/>
        </w:rPr>
        <w:t xml:space="preserve">พฤศจิกายน </w:t>
      </w:r>
      <w:r w:rsidRPr="002E428B">
        <w:rPr>
          <w:rFonts w:ascii="Angsana New" w:hAnsi="Angsana New"/>
          <w:sz w:val="30"/>
          <w:szCs w:val="30"/>
          <w:lang w:val="en-US"/>
        </w:rPr>
        <w:t>2565</w:t>
      </w:r>
      <w:r w:rsidRPr="002E428B">
        <w:rPr>
          <w:rFonts w:ascii="Angsana New" w:hAnsi="Angsana New"/>
          <w:sz w:val="30"/>
          <w:szCs w:val="30"/>
          <w:cs/>
          <w:lang w:val="en-US"/>
        </w:rPr>
        <w:t xml:space="preserve"> บริษัทนำหุ้นสามัญ จำนวน</w:t>
      </w:r>
      <w:r w:rsidRPr="002E428B">
        <w:rPr>
          <w:rFonts w:ascii="Angsana New" w:hAnsi="Angsana New"/>
          <w:sz w:val="30"/>
          <w:szCs w:val="30"/>
          <w:lang w:val="en-US"/>
        </w:rPr>
        <w:t xml:space="preserve"> 334</w:t>
      </w:r>
      <w:r w:rsidRPr="002E428B">
        <w:rPr>
          <w:rFonts w:ascii="Angsana New" w:hAnsi="Angsana New"/>
          <w:sz w:val="30"/>
          <w:szCs w:val="30"/>
          <w:cs/>
          <w:lang w:val="en-US"/>
        </w:rPr>
        <w:t xml:space="preserve"> ล้านหุ้น เปิดให้ประชาชนทั่วไปจองซื้อหุ้น โดยเสนอขายในมูลค่าหุ้นละ</w:t>
      </w:r>
      <w:r w:rsidRPr="002E428B">
        <w:rPr>
          <w:rFonts w:ascii="Angsana New" w:hAnsi="Angsana New"/>
          <w:sz w:val="30"/>
          <w:szCs w:val="30"/>
          <w:lang w:val="en-US"/>
        </w:rPr>
        <w:t xml:space="preserve"> 10</w:t>
      </w:r>
      <w:r w:rsidRPr="002E428B">
        <w:rPr>
          <w:rFonts w:ascii="Angsana New" w:hAnsi="Angsana New"/>
          <w:sz w:val="30"/>
          <w:szCs w:val="30"/>
          <w:cs/>
          <w:lang w:val="en-US"/>
        </w:rPr>
        <w:t>.</w:t>
      </w:r>
      <w:r w:rsidRPr="002E428B">
        <w:rPr>
          <w:rFonts w:ascii="Angsana New" w:hAnsi="Angsana New"/>
          <w:sz w:val="30"/>
          <w:szCs w:val="30"/>
          <w:lang w:val="en-US"/>
        </w:rPr>
        <w:t>90</w:t>
      </w:r>
      <w:r w:rsidRPr="002E428B">
        <w:rPr>
          <w:rFonts w:ascii="Angsana New" w:hAnsi="Angsana New"/>
          <w:sz w:val="30"/>
          <w:szCs w:val="30"/>
          <w:cs/>
          <w:lang w:val="en-US"/>
        </w:rPr>
        <w:t xml:space="preserve"> บาท</w:t>
      </w:r>
    </w:p>
    <w:p w14:paraId="63261DAA" w14:textId="77777777" w:rsidR="007E7C0A" w:rsidRPr="002E428B" w:rsidRDefault="007E7C0A" w:rsidP="007E7C0A">
      <w:pPr>
        <w:tabs>
          <w:tab w:val="left" w:pos="567"/>
        </w:tabs>
        <w:spacing w:before="120" w:after="120"/>
        <w:ind w:left="561" w:right="11"/>
        <w:jc w:val="thaiDistribute"/>
        <w:rPr>
          <w:rFonts w:hAnsi="Angsana New"/>
          <w:sz w:val="30"/>
          <w:szCs w:val="30"/>
          <w:cs/>
        </w:rPr>
      </w:pPr>
      <w:r w:rsidRPr="002E428B">
        <w:rPr>
          <w:rFonts w:hAnsi="Angsana New"/>
          <w:sz w:val="30"/>
          <w:szCs w:val="30"/>
          <w:cs/>
        </w:rPr>
        <w:lastRenderedPageBreak/>
        <w:t xml:space="preserve">บริษัทรับชำระเงินจองซื้อหุ้น จำนวนเงิน </w:t>
      </w:r>
      <w:r w:rsidRPr="002E428B">
        <w:rPr>
          <w:rFonts w:hAnsi="Angsana New"/>
          <w:sz w:val="30"/>
          <w:szCs w:val="30"/>
        </w:rPr>
        <w:t>3,640</w:t>
      </w:r>
      <w:r w:rsidRPr="002E428B">
        <w:rPr>
          <w:rFonts w:hAnsi="Angsana New"/>
          <w:sz w:val="30"/>
          <w:szCs w:val="30"/>
          <w:cs/>
        </w:rPr>
        <w:t>.</w:t>
      </w:r>
      <w:r w:rsidRPr="002E428B">
        <w:rPr>
          <w:rFonts w:hAnsi="Angsana New"/>
          <w:sz w:val="30"/>
          <w:szCs w:val="30"/>
        </w:rPr>
        <w:t>60</w:t>
      </w:r>
      <w:r w:rsidRPr="002E428B">
        <w:rPr>
          <w:rFonts w:hAnsi="Angsana New"/>
          <w:sz w:val="30"/>
          <w:szCs w:val="30"/>
          <w:cs/>
        </w:rPr>
        <w:t xml:space="preserve"> ล้านบาท (บริษัทบันทึกค่าใช้จ่ายเกี่ยวกับการจำหน่ายหุ้นเพิ่มทุน จำนวนเงิน</w:t>
      </w:r>
      <w:r w:rsidRPr="002E428B">
        <w:rPr>
          <w:rFonts w:hAnsi="Angsana New"/>
          <w:sz w:val="30"/>
          <w:szCs w:val="30"/>
        </w:rPr>
        <w:t xml:space="preserve"> 78</w:t>
      </w:r>
      <w:r w:rsidRPr="002E428B">
        <w:rPr>
          <w:rFonts w:hAnsi="Angsana New"/>
          <w:sz w:val="30"/>
          <w:szCs w:val="30"/>
          <w:cs/>
        </w:rPr>
        <w:t>.</w:t>
      </w:r>
      <w:r w:rsidRPr="002E428B">
        <w:rPr>
          <w:rFonts w:hAnsi="Angsana New"/>
          <w:sz w:val="30"/>
          <w:szCs w:val="30"/>
        </w:rPr>
        <w:t>20</w:t>
      </w:r>
      <w:r w:rsidRPr="002E428B">
        <w:rPr>
          <w:rFonts w:hAnsi="Angsana New"/>
          <w:sz w:val="30"/>
          <w:szCs w:val="30"/>
          <w:cs/>
        </w:rPr>
        <w:t xml:space="preserve"> ล้านบาท เป็นรายการหักในบัญชีส่วนเกินมูลค่าหุ้นสามัญ)</w:t>
      </w:r>
    </w:p>
    <w:p w14:paraId="3F55C61E" w14:textId="6C2AA044" w:rsidR="007E7C0A" w:rsidRDefault="007E7C0A" w:rsidP="007E7C0A">
      <w:pPr>
        <w:tabs>
          <w:tab w:val="left" w:pos="567"/>
        </w:tabs>
        <w:spacing w:before="120" w:after="120"/>
        <w:ind w:left="562" w:right="9"/>
        <w:jc w:val="thaiDistribute"/>
        <w:rPr>
          <w:rFonts w:hAnsi="Angsana New"/>
          <w:sz w:val="30"/>
          <w:szCs w:val="30"/>
        </w:rPr>
      </w:pPr>
      <w:r w:rsidRPr="002E428B">
        <w:rPr>
          <w:rFonts w:hAnsi="Angsana New"/>
          <w:sz w:val="30"/>
          <w:szCs w:val="30"/>
          <w:cs/>
        </w:rPr>
        <w:t xml:space="preserve">เมื่อวันที่ </w:t>
      </w:r>
      <w:r w:rsidRPr="002E428B">
        <w:rPr>
          <w:rFonts w:hAnsi="Angsana New"/>
          <w:sz w:val="30"/>
          <w:szCs w:val="30"/>
        </w:rPr>
        <w:t xml:space="preserve">25 </w:t>
      </w:r>
      <w:r w:rsidRPr="002E428B">
        <w:rPr>
          <w:rFonts w:hAnsi="Angsana New"/>
          <w:sz w:val="30"/>
          <w:szCs w:val="30"/>
          <w:cs/>
        </w:rPr>
        <w:t xml:space="preserve">พฤศจิกายน </w:t>
      </w:r>
      <w:r w:rsidRPr="002E428B">
        <w:rPr>
          <w:rFonts w:hAnsi="Angsana New"/>
          <w:sz w:val="30"/>
          <w:szCs w:val="30"/>
        </w:rPr>
        <w:t>2565</w:t>
      </w:r>
      <w:r w:rsidRPr="002E428B">
        <w:rPr>
          <w:rFonts w:hAnsi="Angsana New"/>
          <w:sz w:val="30"/>
          <w:szCs w:val="30"/>
          <w:cs/>
        </w:rPr>
        <w:t xml:space="preserve"> บริษัทดำเนินการจดทะเบียนเปลี่ยนแปลงทุนชำระแล้วกับกรมพัฒนาธุรกิจการค้า กระทรวงพาณิชย์ เพื่อเปลี่ยนแปลงทุนชำระแล้วจากเดิม จำนวนเงิน</w:t>
      </w:r>
      <w:r w:rsidRPr="002E428B">
        <w:rPr>
          <w:rFonts w:hAnsi="Angsana New"/>
          <w:sz w:val="30"/>
          <w:szCs w:val="30"/>
        </w:rPr>
        <w:t xml:space="preserve"> 1,000 </w:t>
      </w:r>
      <w:r w:rsidRPr="002E428B">
        <w:rPr>
          <w:rFonts w:hAnsi="Angsana New"/>
          <w:sz w:val="30"/>
          <w:szCs w:val="30"/>
          <w:cs/>
        </w:rPr>
        <w:t xml:space="preserve">ล้านบาท เป็นจำนวนเงิน </w:t>
      </w:r>
      <w:r w:rsidRPr="002E428B">
        <w:rPr>
          <w:rFonts w:hAnsi="Angsana New"/>
          <w:sz w:val="30"/>
          <w:szCs w:val="30"/>
        </w:rPr>
        <w:t>1,334</w:t>
      </w:r>
      <w:r w:rsidRPr="002E428B">
        <w:rPr>
          <w:rFonts w:hAnsi="Angsana New"/>
          <w:sz w:val="30"/>
          <w:szCs w:val="30"/>
          <w:cs/>
        </w:rPr>
        <w:t xml:space="preserve"> ล้านบาท </w:t>
      </w:r>
    </w:p>
    <w:p w14:paraId="48A848E3" w14:textId="77777777" w:rsidR="006668FC" w:rsidRPr="006668FC" w:rsidRDefault="006668FC" w:rsidP="006668FC">
      <w:pPr>
        <w:tabs>
          <w:tab w:val="left" w:pos="567"/>
        </w:tabs>
        <w:spacing w:before="120" w:after="120"/>
        <w:ind w:left="561" w:right="11"/>
        <w:jc w:val="thaiDistribute"/>
        <w:rPr>
          <w:rFonts w:hAnsi="Angsana New"/>
          <w:b/>
          <w:bCs/>
          <w:sz w:val="30"/>
          <w:szCs w:val="30"/>
        </w:rPr>
      </w:pPr>
      <w:bookmarkStart w:id="367" w:name="_Toc151564295"/>
      <w:r w:rsidRPr="006668FC">
        <w:rPr>
          <w:rFonts w:hAnsi="Angsana New"/>
          <w:b/>
          <w:bCs/>
          <w:sz w:val="30"/>
          <w:szCs w:val="30"/>
          <w:cs/>
        </w:rPr>
        <w:t>ส่วนเกินมูลค่าหุ้นสามัญ</w:t>
      </w:r>
      <w:bookmarkEnd w:id="367"/>
    </w:p>
    <w:p w14:paraId="46B25355" w14:textId="3E5E3022" w:rsidR="006668FC" w:rsidRPr="007E7C0A" w:rsidRDefault="006668FC" w:rsidP="006668FC">
      <w:pPr>
        <w:tabs>
          <w:tab w:val="left" w:pos="567"/>
        </w:tabs>
        <w:spacing w:before="120" w:after="120"/>
        <w:ind w:left="562" w:right="9"/>
        <w:jc w:val="thaiDistribute"/>
        <w:rPr>
          <w:rFonts w:hAnsi="Angsana New"/>
          <w:sz w:val="30"/>
          <w:szCs w:val="30"/>
        </w:rPr>
      </w:pPr>
      <w:r w:rsidRPr="006668FC">
        <w:rPr>
          <w:rFonts w:hAnsi="Angsana New"/>
          <w:sz w:val="30"/>
          <w:szCs w:val="30"/>
          <w:cs/>
        </w:rPr>
        <w:t xml:space="preserve">ตามบทบัญญัติแห่งพระราชบัญญัติบริษัทมหาชนจำกัด พ.ศ. </w:t>
      </w:r>
      <w:r w:rsidRPr="006668FC">
        <w:rPr>
          <w:rFonts w:hAnsi="Angsana New"/>
          <w:sz w:val="30"/>
          <w:szCs w:val="30"/>
        </w:rPr>
        <w:t>2535</w:t>
      </w:r>
      <w:r w:rsidRPr="006668FC">
        <w:rPr>
          <w:rFonts w:hAnsi="Angsana New"/>
          <w:sz w:val="30"/>
          <w:szCs w:val="30"/>
          <w:cs/>
        </w:rPr>
        <w:t xml:space="preserve"> มาตรา </w:t>
      </w:r>
      <w:r w:rsidRPr="006668FC">
        <w:rPr>
          <w:rFonts w:hAnsi="Angsana New"/>
          <w:sz w:val="30"/>
          <w:szCs w:val="30"/>
        </w:rPr>
        <w:t>51</w:t>
      </w:r>
      <w:r w:rsidRPr="006668FC">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6668FC">
        <w:rPr>
          <w:rFonts w:hAnsi="Angsana New"/>
          <w:sz w:val="30"/>
          <w:szCs w:val="30"/>
        </w:rPr>
        <w:t>“</w:t>
      </w:r>
      <w:r w:rsidRPr="006668FC">
        <w:rPr>
          <w:rFonts w:hAnsi="Angsana New"/>
          <w:sz w:val="30"/>
          <w:szCs w:val="30"/>
          <w:cs/>
        </w:rPr>
        <w:t>ส่วนเกินมูลค่าหุ้นสามัญ</w:t>
      </w:r>
      <w:r w:rsidRPr="006668FC">
        <w:rPr>
          <w:rFonts w:hAnsi="Angsana New"/>
          <w:sz w:val="30"/>
          <w:szCs w:val="30"/>
        </w:rPr>
        <w:t>”</w:t>
      </w:r>
      <w:r w:rsidRPr="006668FC">
        <w:rPr>
          <w:rFonts w:hAnsi="Angsana New"/>
          <w:sz w:val="30"/>
          <w:szCs w:val="30"/>
          <w:cs/>
        </w:rPr>
        <w:t>) ส่วนเกินมูลค่าหุ้นนำไปจ่ายเป็นเงินปันผลไม่ได้</w:t>
      </w:r>
    </w:p>
    <w:p w14:paraId="29D1E8EB" w14:textId="77777777" w:rsidR="009D0BE4" w:rsidRPr="00C71DEE" w:rsidRDefault="009D0BE4" w:rsidP="009D0BE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368" w:name="_MON_1669402031"/>
    <w:bookmarkEnd w:id="368"/>
    <w:p w14:paraId="25B7DC6F" w14:textId="7CEE094F" w:rsidR="00860775" w:rsidRDefault="009A4F3C" w:rsidP="007E7C0A">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10061" w:dyaOrig="4288" w14:anchorId="14F164B3">
          <v:shape id="_x0000_i1380" type="#_x0000_t75" style="width:501pt;height:207.6pt" o:ole="" o:preferrelative="f">
            <v:imagedata r:id="rId127" o:title=""/>
            <o:lock v:ext="edit" aspectratio="f"/>
          </v:shape>
          <o:OLEObject Type="Embed" ProgID="Excel.Sheet.12" ShapeID="_x0000_i1380" DrawAspect="Content" ObjectID="_1770647387" r:id="rId128"/>
        </w:object>
      </w:r>
    </w:p>
    <w:p w14:paraId="3BEFD668" w14:textId="4FE37A9F" w:rsidR="00860775" w:rsidRDefault="00860775" w:rsidP="00DA7F7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369" w:name="_Toc90222181"/>
      <w:r>
        <w:rPr>
          <w:rFonts w:asciiTheme="majorBidi" w:hAnsiTheme="majorBidi" w:cstheme="majorBidi" w:hint="cs"/>
          <w:b/>
          <w:bCs/>
          <w:sz w:val="30"/>
          <w:szCs w:val="30"/>
          <w:cs/>
        </w:rPr>
        <w:t>สำรองตามกฎหมาย</w:t>
      </w:r>
    </w:p>
    <w:p w14:paraId="1B7255DE" w14:textId="48348DAA" w:rsidR="00860775" w:rsidRDefault="00860775" w:rsidP="00860775">
      <w:pPr>
        <w:tabs>
          <w:tab w:val="left" w:pos="567"/>
        </w:tabs>
        <w:spacing w:before="120" w:after="120"/>
        <w:ind w:left="562" w:right="9"/>
        <w:rPr>
          <w:rFonts w:asciiTheme="majorBidi" w:hAnsiTheme="majorBidi"/>
          <w:sz w:val="30"/>
          <w:szCs w:val="30"/>
        </w:rPr>
      </w:pPr>
      <w:r w:rsidRPr="00860775">
        <w:rPr>
          <w:rFonts w:asciiTheme="majorBidi" w:hAnsiTheme="majorBidi" w:hint="cs"/>
          <w:sz w:val="30"/>
          <w:szCs w:val="30"/>
          <w:cs/>
        </w:rPr>
        <w:t>ตามบทบัญญัติแห่งพระราชบัญญัติบริษัทมหาชนจำกัด</w:t>
      </w:r>
      <w:r w:rsidRPr="00860775">
        <w:rPr>
          <w:rFonts w:asciiTheme="majorBidi" w:hAnsiTheme="majorBidi"/>
          <w:sz w:val="30"/>
          <w:szCs w:val="30"/>
          <w:cs/>
        </w:rPr>
        <w:t xml:space="preserve"> </w:t>
      </w:r>
      <w:r w:rsidRPr="00860775">
        <w:rPr>
          <w:rFonts w:asciiTheme="majorBidi" w:hAnsiTheme="majorBidi" w:hint="cs"/>
          <w:sz w:val="30"/>
          <w:szCs w:val="30"/>
          <w:cs/>
        </w:rPr>
        <w:t>พ</w:t>
      </w:r>
      <w:r w:rsidRPr="00860775">
        <w:rPr>
          <w:rFonts w:asciiTheme="majorBidi" w:hAnsiTheme="majorBidi"/>
          <w:sz w:val="30"/>
          <w:szCs w:val="30"/>
          <w:cs/>
        </w:rPr>
        <w:t>.</w:t>
      </w:r>
      <w:r w:rsidRPr="00860775">
        <w:rPr>
          <w:rFonts w:asciiTheme="majorBidi" w:hAnsiTheme="majorBidi" w:hint="cs"/>
          <w:sz w:val="30"/>
          <w:szCs w:val="30"/>
          <w:cs/>
        </w:rPr>
        <w:t>ศ</w:t>
      </w:r>
      <w:r w:rsidRPr="00860775">
        <w:rPr>
          <w:rFonts w:asciiTheme="majorBidi" w:hAnsiTheme="majorBidi"/>
          <w:sz w:val="30"/>
          <w:szCs w:val="30"/>
          <w:cs/>
        </w:rPr>
        <w:t xml:space="preserve">.2535 </w:t>
      </w:r>
      <w:r w:rsidRPr="00860775">
        <w:rPr>
          <w:rFonts w:asciiTheme="majorBidi" w:hAnsiTheme="majorBidi" w:hint="cs"/>
          <w:sz w:val="30"/>
          <w:szCs w:val="30"/>
          <w:cs/>
        </w:rPr>
        <w:t>มาตรา</w:t>
      </w:r>
      <w:r w:rsidRPr="00860775">
        <w:rPr>
          <w:rFonts w:asciiTheme="majorBidi" w:hAnsiTheme="majorBidi"/>
          <w:sz w:val="30"/>
          <w:szCs w:val="30"/>
          <w:cs/>
        </w:rPr>
        <w:t xml:space="preserve"> 116 </w:t>
      </w:r>
      <w:r w:rsidRPr="00860775">
        <w:rPr>
          <w:rFonts w:asciiTheme="majorBidi" w:hAnsiTheme="majorBidi" w:hint="cs"/>
          <w:sz w:val="30"/>
          <w:szCs w:val="30"/>
          <w:cs/>
        </w:rPr>
        <w:t>บริษัทต้องจัดสรรทุนสำรอง</w:t>
      </w:r>
      <w:r w:rsidRPr="00860775">
        <w:rPr>
          <w:rFonts w:asciiTheme="majorBidi" w:hAnsiTheme="majorBidi"/>
          <w:sz w:val="30"/>
          <w:szCs w:val="30"/>
          <w:cs/>
        </w:rPr>
        <w:t xml:space="preserve"> (“</w:t>
      </w:r>
      <w:r w:rsidRPr="00860775">
        <w:rPr>
          <w:rFonts w:asciiTheme="majorBidi" w:hAnsiTheme="majorBidi" w:hint="cs"/>
          <w:sz w:val="30"/>
          <w:szCs w:val="30"/>
          <w:cs/>
        </w:rPr>
        <w:t>สำรองตามกฎหมาย</w:t>
      </w:r>
      <w:r w:rsidRPr="00860775">
        <w:rPr>
          <w:rFonts w:asciiTheme="majorBidi" w:hAnsiTheme="majorBidi" w:hint="eastAsia"/>
          <w:sz w:val="30"/>
          <w:szCs w:val="30"/>
          <w:cs/>
        </w:rPr>
        <w:t>”</w:t>
      </w:r>
      <w:r w:rsidRPr="00860775">
        <w:rPr>
          <w:rFonts w:asciiTheme="majorBidi" w:hAnsiTheme="majorBidi"/>
          <w:sz w:val="30"/>
          <w:szCs w:val="30"/>
          <w:cs/>
        </w:rPr>
        <w:t xml:space="preserve">) </w:t>
      </w:r>
      <w:r w:rsidRPr="00860775">
        <w:rPr>
          <w:rFonts w:asciiTheme="majorBidi" w:hAnsiTheme="majorBidi" w:hint="cs"/>
          <w:sz w:val="30"/>
          <w:szCs w:val="30"/>
          <w:cs/>
        </w:rPr>
        <w:t>ไม่น้อยกว่าร้อยละ</w:t>
      </w:r>
      <w:r w:rsidRPr="00860775">
        <w:rPr>
          <w:rFonts w:asciiTheme="majorBidi" w:hAnsiTheme="majorBidi"/>
          <w:sz w:val="30"/>
          <w:szCs w:val="30"/>
          <w:cs/>
        </w:rPr>
        <w:t xml:space="preserve"> 5 </w:t>
      </w:r>
      <w:r w:rsidRPr="00860775">
        <w:rPr>
          <w:rFonts w:asciiTheme="majorBidi" w:hAnsiTheme="majorBidi" w:hint="cs"/>
          <w:sz w:val="30"/>
          <w:szCs w:val="30"/>
          <w:cs/>
        </w:rPr>
        <w:t>ของกำไรสุทธิประจำปีหักด้วยขาดทุนสะสมยกมา</w:t>
      </w:r>
      <w:r w:rsidRPr="00860775">
        <w:rPr>
          <w:rFonts w:asciiTheme="majorBidi" w:hAnsiTheme="majorBidi"/>
          <w:sz w:val="30"/>
          <w:szCs w:val="30"/>
          <w:cs/>
        </w:rPr>
        <w:t xml:space="preserve"> (</w:t>
      </w:r>
      <w:r w:rsidRPr="00860775">
        <w:rPr>
          <w:rFonts w:asciiTheme="majorBidi" w:hAnsiTheme="majorBidi" w:hint="cs"/>
          <w:sz w:val="30"/>
          <w:szCs w:val="30"/>
          <w:cs/>
        </w:rPr>
        <w:t>ถ้ามี</w:t>
      </w:r>
      <w:r w:rsidRPr="00860775">
        <w:rPr>
          <w:rFonts w:asciiTheme="majorBidi" w:hAnsiTheme="majorBidi"/>
          <w:sz w:val="30"/>
          <w:szCs w:val="30"/>
          <w:cs/>
        </w:rPr>
        <w:t xml:space="preserve">) </w:t>
      </w:r>
      <w:r w:rsidRPr="00860775">
        <w:rPr>
          <w:rFonts w:asciiTheme="majorBidi" w:hAnsiTheme="majorBidi" w:hint="cs"/>
          <w:sz w:val="30"/>
          <w:szCs w:val="30"/>
          <w:cs/>
        </w:rPr>
        <w:t>จนกว่าทุนสำรองมีจำนวนไม่น้อยกว่าร้อยละ</w:t>
      </w:r>
      <w:r w:rsidRPr="00860775">
        <w:rPr>
          <w:rFonts w:asciiTheme="majorBidi" w:hAnsiTheme="majorBidi"/>
          <w:sz w:val="30"/>
          <w:szCs w:val="30"/>
          <w:cs/>
        </w:rPr>
        <w:t xml:space="preserve"> </w:t>
      </w:r>
      <w:r w:rsidR="009A4F3C">
        <w:rPr>
          <w:rFonts w:asciiTheme="majorBidi" w:hAnsiTheme="majorBidi"/>
          <w:sz w:val="30"/>
          <w:szCs w:val="30"/>
        </w:rPr>
        <w:t>10</w:t>
      </w:r>
      <w:r w:rsidRPr="00860775">
        <w:rPr>
          <w:rFonts w:asciiTheme="majorBidi" w:hAnsiTheme="majorBidi"/>
          <w:sz w:val="30"/>
          <w:szCs w:val="30"/>
          <w:cs/>
        </w:rPr>
        <w:t xml:space="preserve"> </w:t>
      </w:r>
      <w:r w:rsidRPr="00860775">
        <w:rPr>
          <w:rFonts w:asciiTheme="majorBidi" w:hAnsiTheme="majorBidi" w:hint="cs"/>
          <w:sz w:val="30"/>
          <w:szCs w:val="30"/>
          <w:cs/>
        </w:rPr>
        <w:t>ของทุนจดทะเบียน</w:t>
      </w:r>
      <w:r w:rsidRPr="00860775">
        <w:rPr>
          <w:rFonts w:asciiTheme="majorBidi" w:hAnsiTheme="majorBidi"/>
          <w:sz w:val="30"/>
          <w:szCs w:val="30"/>
          <w:cs/>
        </w:rPr>
        <w:t xml:space="preserve"> </w:t>
      </w:r>
      <w:r w:rsidRPr="00860775">
        <w:rPr>
          <w:rFonts w:asciiTheme="majorBidi" w:hAnsiTheme="majorBidi" w:hint="cs"/>
          <w:sz w:val="30"/>
          <w:szCs w:val="30"/>
          <w:cs/>
        </w:rPr>
        <w:t>เงินสำรองนำไปจ่ายเป็นเงินปันผลไม่ได้</w:t>
      </w:r>
    </w:p>
    <w:p w14:paraId="79045540" w14:textId="77777777" w:rsidR="007648EB" w:rsidRPr="007648EB" w:rsidRDefault="007648EB" w:rsidP="007648EB">
      <w:pPr>
        <w:tabs>
          <w:tab w:val="left" w:pos="567"/>
        </w:tabs>
        <w:spacing w:before="120" w:after="120"/>
        <w:ind w:left="562" w:right="9"/>
        <w:jc w:val="thaiDistribute"/>
        <w:rPr>
          <w:rFonts w:asciiTheme="majorBidi" w:hAnsiTheme="majorBidi" w:cstheme="majorBidi"/>
          <w:b/>
          <w:bCs/>
          <w:spacing w:val="-4"/>
          <w:sz w:val="30"/>
          <w:szCs w:val="30"/>
        </w:rPr>
      </w:pPr>
      <w:r w:rsidRPr="007648EB">
        <w:rPr>
          <w:rFonts w:asciiTheme="majorBidi" w:hAnsiTheme="majorBidi" w:cstheme="majorBidi"/>
          <w:b/>
          <w:bCs/>
          <w:spacing w:val="-4"/>
          <w:sz w:val="30"/>
          <w:szCs w:val="30"/>
          <w:cs/>
        </w:rPr>
        <w:t>กฎหมายแพ่งและพาณิชย์</w:t>
      </w:r>
    </w:p>
    <w:p w14:paraId="36477801" w14:textId="2C7182BB" w:rsidR="007648EB" w:rsidRPr="007648EB" w:rsidRDefault="007648EB" w:rsidP="00D72F39">
      <w:pPr>
        <w:tabs>
          <w:tab w:val="left" w:pos="567"/>
        </w:tabs>
        <w:spacing w:before="120" w:after="120"/>
        <w:ind w:left="562" w:right="9"/>
        <w:jc w:val="thaiDistribute"/>
        <w:rPr>
          <w:rFonts w:asciiTheme="majorBidi" w:hAnsiTheme="majorBidi"/>
          <w:sz w:val="30"/>
          <w:szCs w:val="30"/>
        </w:rPr>
      </w:pPr>
      <w:r w:rsidRPr="007648EB">
        <w:rPr>
          <w:rFonts w:asciiTheme="majorBidi" w:hAnsiTheme="majorBidi"/>
          <w:sz w:val="30"/>
          <w:szCs w:val="30"/>
          <w:cs/>
        </w:rPr>
        <w:t>สำรองตามกฎหมายจัดสรรขึ้นตามบัญญัติของประมวลกฎหมายแพ่งและพาณิชย์ ซึ่งกำหนดให้มีการจัดสรรอย่างน้อย</w:t>
      </w:r>
      <w:r w:rsidR="00D72F39">
        <w:rPr>
          <w:rFonts w:asciiTheme="majorBidi" w:hAnsiTheme="majorBidi" w:hint="cs"/>
          <w:sz w:val="30"/>
          <w:szCs w:val="30"/>
          <w:cs/>
        </w:rPr>
        <w:t xml:space="preserve"> </w:t>
      </w:r>
      <w:r w:rsidRPr="007648EB">
        <w:rPr>
          <w:rFonts w:asciiTheme="majorBidi" w:hAnsiTheme="majorBidi"/>
          <w:sz w:val="30"/>
          <w:szCs w:val="30"/>
          <w:cs/>
        </w:rPr>
        <w:t xml:space="preserve">ร้อยละ </w:t>
      </w:r>
      <w:r w:rsidR="009A4F3C">
        <w:rPr>
          <w:rFonts w:asciiTheme="majorBidi" w:hAnsiTheme="majorBidi"/>
          <w:sz w:val="30"/>
          <w:szCs w:val="30"/>
        </w:rPr>
        <w:t>5</w:t>
      </w:r>
      <w:r w:rsidRPr="007648EB">
        <w:rPr>
          <w:rFonts w:asciiTheme="majorBidi" w:hAnsiTheme="majorBidi"/>
          <w:sz w:val="30"/>
          <w:szCs w:val="30"/>
          <w:cs/>
        </w:rPr>
        <w:t xml:space="preserve"> ของกำไรที่ทำมาหาได้เป็นสำรองตามกฎหมายทุกครั้งที่ประกาศจ่ายเงินปันผลจนกว่าสำรองนี้มีจำนวนเท่ากับร้อยละ </w:t>
      </w:r>
      <w:r w:rsidR="009A4F3C">
        <w:rPr>
          <w:rFonts w:asciiTheme="majorBidi" w:hAnsiTheme="majorBidi"/>
          <w:sz w:val="30"/>
          <w:szCs w:val="30"/>
        </w:rPr>
        <w:t>10</w:t>
      </w:r>
      <w:r w:rsidRPr="007648EB">
        <w:rPr>
          <w:rFonts w:asciiTheme="majorBidi" w:hAnsiTheme="majorBidi"/>
          <w:sz w:val="30"/>
          <w:szCs w:val="30"/>
          <w:cs/>
        </w:rPr>
        <w:t xml:space="preserve"> ของทุนจดทะเบียนของบริษัท</w:t>
      </w:r>
      <w:r w:rsidRPr="007648EB">
        <w:rPr>
          <w:rFonts w:asciiTheme="majorBidi" w:hAnsiTheme="majorBidi"/>
          <w:sz w:val="30"/>
          <w:szCs w:val="30"/>
        </w:rPr>
        <w:t xml:space="preserve"> </w:t>
      </w:r>
      <w:r w:rsidRPr="007648EB">
        <w:rPr>
          <w:rFonts w:asciiTheme="majorBidi" w:hAnsiTheme="majorBidi"/>
          <w:sz w:val="30"/>
          <w:szCs w:val="30"/>
          <w:cs/>
        </w:rPr>
        <w:t>เงินสำรองนำไปจ่ายเป็นเงินปันผลไม่ได้</w:t>
      </w:r>
    </w:p>
    <w:bookmarkStart w:id="370" w:name="_MON_1762009846"/>
    <w:bookmarkEnd w:id="370"/>
    <w:p w14:paraId="6CC0B1C2" w14:textId="2BA96D9A" w:rsidR="007648EB" w:rsidRPr="007648EB" w:rsidRDefault="009A4F3C" w:rsidP="006668FC">
      <w:pPr>
        <w:tabs>
          <w:tab w:val="left" w:pos="567"/>
        </w:tabs>
        <w:spacing w:before="120" w:after="120"/>
        <w:ind w:left="562" w:right="9"/>
        <w:rPr>
          <w:rFonts w:asciiTheme="majorBidi" w:hAnsiTheme="majorBidi"/>
          <w:sz w:val="30"/>
          <w:szCs w:val="30"/>
        </w:rPr>
      </w:pPr>
      <w:r w:rsidRPr="007648EB">
        <w:rPr>
          <w:rFonts w:asciiTheme="majorBidi" w:hAnsiTheme="majorBidi"/>
          <w:sz w:val="30"/>
          <w:szCs w:val="30"/>
          <w:cs/>
        </w:rPr>
        <w:object w:dxaOrig="9989" w:dyaOrig="2907" w14:anchorId="0F6D8E9A">
          <v:shape id="_x0000_i1382" type="#_x0000_t75" style="width:497.4pt;height:145.2pt" o:ole="">
            <v:imagedata r:id="rId129" o:title=""/>
          </v:shape>
          <o:OLEObject Type="Embed" ProgID="Excel.Sheet.12" ShapeID="_x0000_i1382" DrawAspect="Content" ObjectID="_1770647388" r:id="rId130"/>
        </w:object>
      </w:r>
    </w:p>
    <w:p w14:paraId="4773EF1D" w14:textId="16043EF4" w:rsidR="00BD517A" w:rsidRPr="00FA51F6" w:rsidRDefault="00BD517A" w:rsidP="00DA7F7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FA51F6">
        <w:rPr>
          <w:rFonts w:asciiTheme="majorBidi" w:hAnsiTheme="majorBidi" w:cstheme="majorBidi"/>
          <w:b/>
          <w:bCs/>
          <w:sz w:val="30"/>
          <w:szCs w:val="30"/>
          <w:cs/>
        </w:rPr>
        <w:t>กำไรต่อหุ้น</w:t>
      </w:r>
    </w:p>
    <w:p w14:paraId="431E9752" w14:textId="77777777" w:rsidR="00BD517A" w:rsidRPr="00C71DEE" w:rsidRDefault="00BD517A" w:rsidP="00BD517A">
      <w:pPr>
        <w:tabs>
          <w:tab w:val="left" w:pos="567"/>
        </w:tabs>
        <w:spacing w:before="120" w:after="120"/>
        <w:ind w:left="562" w:right="9"/>
        <w:jc w:val="thaiDistribute"/>
        <w:rPr>
          <w:rFonts w:asciiTheme="majorBidi" w:hAnsiTheme="majorBidi" w:cstheme="majorBidi"/>
          <w:b/>
          <w:bCs/>
          <w:spacing w:val="-4"/>
          <w:sz w:val="30"/>
          <w:szCs w:val="30"/>
        </w:rPr>
      </w:pPr>
      <w:r w:rsidRPr="00C71DEE">
        <w:rPr>
          <w:rFonts w:asciiTheme="majorBidi" w:hAnsiTheme="majorBidi" w:cstheme="majorBidi"/>
          <w:b/>
          <w:bCs/>
          <w:spacing w:val="-4"/>
          <w:sz w:val="30"/>
          <w:szCs w:val="30"/>
          <w:cs/>
        </w:rPr>
        <w:t>กำไรต่อหุ้นขั้นพื้นฐาน</w:t>
      </w:r>
    </w:p>
    <w:p w14:paraId="65DE8D37" w14:textId="1EC39395" w:rsidR="00666BF5" w:rsidRPr="00C71DEE" w:rsidRDefault="009F7955" w:rsidP="009F7955">
      <w:pPr>
        <w:tabs>
          <w:tab w:val="left" w:pos="567"/>
        </w:tabs>
        <w:spacing w:before="120" w:after="120"/>
        <w:ind w:left="562"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กำไรต่อหุ้นขั้นพื้นฐาน</w:t>
      </w:r>
      <w:r w:rsidR="00305064" w:rsidRPr="00C71DEE">
        <w:rPr>
          <w:rFonts w:asciiTheme="majorBidi" w:hAnsiTheme="majorBidi" w:cstheme="majorBidi"/>
          <w:spacing w:val="-4"/>
          <w:sz w:val="30"/>
          <w:szCs w:val="30"/>
          <w:cs/>
        </w:rPr>
        <w:t>สำหรับ</w:t>
      </w:r>
      <w:r w:rsidR="00860775">
        <w:rPr>
          <w:rFonts w:asciiTheme="majorBidi" w:hAnsiTheme="majorBidi" w:cstheme="majorBidi" w:hint="cs"/>
          <w:spacing w:val="-4"/>
          <w:sz w:val="30"/>
          <w:szCs w:val="30"/>
          <w:cs/>
        </w:rPr>
        <w:t>ปี</w:t>
      </w:r>
      <w:r w:rsidR="00305064" w:rsidRPr="00C71DEE">
        <w:rPr>
          <w:rFonts w:asciiTheme="majorBidi" w:hAnsiTheme="majorBidi" w:cstheme="majorBidi"/>
          <w:spacing w:val="-4"/>
          <w:sz w:val="30"/>
          <w:szCs w:val="30"/>
          <w:cs/>
        </w:rPr>
        <w:t xml:space="preserve">สิ้นสุดวันที่ </w:t>
      </w:r>
      <w:r w:rsidR="00860775">
        <w:rPr>
          <w:rFonts w:asciiTheme="majorBidi" w:hAnsiTheme="majorBidi" w:cstheme="majorBidi"/>
          <w:spacing w:val="-4"/>
          <w:sz w:val="30"/>
          <w:szCs w:val="30"/>
        </w:rPr>
        <w:t>31</w:t>
      </w:r>
      <w:r w:rsidR="00860775">
        <w:rPr>
          <w:rFonts w:asciiTheme="majorBidi" w:hAnsiTheme="majorBidi" w:cstheme="majorBidi" w:hint="cs"/>
          <w:spacing w:val="-4"/>
          <w:sz w:val="30"/>
          <w:szCs w:val="30"/>
          <w:cs/>
        </w:rPr>
        <w:t xml:space="preserve"> ธันวาคม</w:t>
      </w:r>
      <w:r w:rsidR="00305064" w:rsidRPr="00C71DEE">
        <w:rPr>
          <w:rFonts w:asciiTheme="majorBidi" w:hAnsiTheme="majorBidi" w:cstheme="majorBidi"/>
          <w:spacing w:val="-4"/>
          <w:sz w:val="30"/>
          <w:szCs w:val="30"/>
          <w:cs/>
        </w:rPr>
        <w:t xml:space="preserve"> </w:t>
      </w:r>
      <w:r w:rsidR="00305064" w:rsidRPr="00C71DEE">
        <w:rPr>
          <w:rFonts w:asciiTheme="majorBidi" w:hAnsiTheme="majorBidi" w:cstheme="majorBidi"/>
          <w:spacing w:val="-4"/>
          <w:sz w:val="30"/>
          <w:szCs w:val="30"/>
        </w:rPr>
        <w:t>2566</w:t>
      </w:r>
      <w:r w:rsidR="00666BF5" w:rsidRPr="00C71DEE">
        <w:rPr>
          <w:rFonts w:asciiTheme="majorBidi" w:hAnsiTheme="majorBidi" w:cstheme="majorBidi"/>
          <w:spacing w:val="-4"/>
          <w:sz w:val="30"/>
          <w:szCs w:val="30"/>
        </w:rPr>
        <w:t xml:space="preserve"> </w:t>
      </w:r>
      <w:r w:rsidR="00666BF5" w:rsidRPr="00C71DEE">
        <w:rPr>
          <w:rFonts w:asciiTheme="majorBidi" w:hAnsiTheme="majorBidi" w:cstheme="majorBidi"/>
          <w:spacing w:val="-4"/>
          <w:sz w:val="30"/>
          <w:szCs w:val="30"/>
          <w:cs/>
        </w:rPr>
        <w:t xml:space="preserve">และ </w:t>
      </w:r>
      <w:r w:rsidR="00666BF5" w:rsidRPr="00C71DEE">
        <w:rPr>
          <w:rFonts w:asciiTheme="majorBidi" w:hAnsiTheme="majorBidi" w:cstheme="majorBidi"/>
          <w:spacing w:val="-4"/>
          <w:sz w:val="30"/>
          <w:szCs w:val="30"/>
        </w:rPr>
        <w:t>2565</w:t>
      </w:r>
      <w:r w:rsidRPr="00C71DEE">
        <w:rPr>
          <w:rFonts w:asciiTheme="majorBidi" w:hAnsiTheme="majorBidi" w:cstheme="majorBidi"/>
          <w:spacing w:val="-4"/>
          <w:sz w:val="30"/>
          <w:szCs w:val="30"/>
          <w:cs/>
        </w:rPr>
        <w:t xml:space="preserve"> คำนวณโดยหารกำไรสำหรับ</w:t>
      </w:r>
      <w:r w:rsidR="00860775">
        <w:rPr>
          <w:rFonts w:asciiTheme="majorBidi" w:hAnsiTheme="majorBidi" w:cstheme="majorBidi" w:hint="cs"/>
          <w:spacing w:val="-4"/>
          <w:sz w:val="30"/>
          <w:szCs w:val="30"/>
          <w:cs/>
        </w:rPr>
        <w:t>ปีหาร</w:t>
      </w:r>
      <w:r w:rsidRPr="00C71DEE">
        <w:rPr>
          <w:rFonts w:asciiTheme="majorBidi" w:hAnsiTheme="majorBidi" w:cstheme="majorBidi"/>
          <w:spacing w:val="-4"/>
          <w:sz w:val="30"/>
          <w:szCs w:val="30"/>
          <w:cs/>
        </w:rPr>
        <w:t>ด้วยจำนวนถัวเฉลี่ยถ่วงน้ำหนักของหุ้นสามัญออกจำหน่ายและชำระแล้วในระหว่าง</w:t>
      </w:r>
      <w:r w:rsidR="00860775">
        <w:rPr>
          <w:rFonts w:asciiTheme="majorBidi" w:hAnsiTheme="majorBidi" w:cstheme="majorBidi" w:hint="cs"/>
          <w:spacing w:val="-4"/>
          <w:sz w:val="30"/>
          <w:szCs w:val="30"/>
          <w:cs/>
        </w:rPr>
        <w:t>ปี</w:t>
      </w:r>
    </w:p>
    <w:p w14:paraId="5D1B3F61" w14:textId="0E0CD8D2" w:rsidR="00F007FC" w:rsidRPr="00860775" w:rsidRDefault="00666BF5" w:rsidP="009F7955">
      <w:pPr>
        <w:tabs>
          <w:tab w:val="left" w:pos="567"/>
        </w:tabs>
        <w:spacing w:before="120" w:after="120"/>
        <w:ind w:left="562" w:right="9"/>
        <w:jc w:val="thaiDistribute"/>
        <w:rPr>
          <w:rFonts w:asciiTheme="majorBidi" w:hAnsiTheme="majorBidi" w:cstheme="majorBidi"/>
          <w:spacing w:val="-4"/>
          <w:sz w:val="30"/>
          <w:szCs w:val="30"/>
          <w:cs/>
        </w:rPr>
      </w:pPr>
      <w:r w:rsidRPr="00AA4F37">
        <w:rPr>
          <w:rFonts w:asciiTheme="majorBidi" w:hAnsiTheme="majorBidi" w:cstheme="majorBidi"/>
          <w:spacing w:val="-4"/>
          <w:sz w:val="30"/>
          <w:szCs w:val="30"/>
          <w:cs/>
        </w:rPr>
        <w:t>ระหว่าง</w:t>
      </w:r>
      <w:r w:rsidR="00860775" w:rsidRPr="00AA4F37">
        <w:rPr>
          <w:rFonts w:asciiTheme="majorBidi" w:hAnsiTheme="majorBidi" w:cstheme="majorBidi" w:hint="cs"/>
          <w:spacing w:val="-4"/>
          <w:sz w:val="30"/>
          <w:szCs w:val="30"/>
          <w:cs/>
        </w:rPr>
        <w:t>ปี</w:t>
      </w:r>
      <w:r w:rsidRPr="00AA4F37">
        <w:rPr>
          <w:rFonts w:asciiTheme="majorBidi" w:hAnsiTheme="majorBidi" w:cstheme="majorBidi"/>
          <w:spacing w:val="-4"/>
          <w:sz w:val="30"/>
          <w:szCs w:val="30"/>
          <w:cs/>
        </w:rPr>
        <w:t xml:space="preserve"> </w:t>
      </w:r>
      <w:r w:rsidRPr="00AA4F37">
        <w:rPr>
          <w:rFonts w:asciiTheme="majorBidi" w:hAnsiTheme="majorBidi" w:cstheme="majorBidi"/>
          <w:spacing w:val="-4"/>
          <w:sz w:val="30"/>
          <w:szCs w:val="30"/>
        </w:rPr>
        <w:t xml:space="preserve">2565 </w:t>
      </w:r>
      <w:r w:rsidRPr="00AA4F37">
        <w:rPr>
          <w:rFonts w:asciiTheme="majorBidi" w:hAnsiTheme="majorBidi" w:cstheme="majorBidi"/>
          <w:spacing w:val="-4"/>
          <w:sz w:val="30"/>
          <w:szCs w:val="30"/>
          <w:cs/>
        </w:rPr>
        <w:t>บริษัทเปลี่ยนแปลงมูลค่าที่ตราไว้หุ้นสามัญ และบริษัท</w:t>
      </w:r>
      <w:r w:rsidR="009F7955" w:rsidRPr="00AA4F37">
        <w:rPr>
          <w:rFonts w:asciiTheme="majorBidi" w:hAnsiTheme="majorBidi" w:cstheme="majorBidi"/>
          <w:spacing w:val="-4"/>
          <w:sz w:val="30"/>
          <w:szCs w:val="30"/>
          <w:cs/>
        </w:rPr>
        <w:t>ปรับ</w:t>
      </w:r>
      <w:r w:rsidRPr="00AA4F37">
        <w:rPr>
          <w:rFonts w:asciiTheme="majorBidi" w:hAnsiTheme="majorBidi" w:cstheme="majorBidi"/>
          <w:spacing w:val="-4"/>
          <w:sz w:val="30"/>
          <w:szCs w:val="30"/>
          <w:cs/>
        </w:rPr>
        <w:t>ปรุง</w:t>
      </w:r>
      <w:r w:rsidR="009F7955" w:rsidRPr="00AA4F37">
        <w:rPr>
          <w:rFonts w:asciiTheme="majorBidi" w:hAnsiTheme="majorBidi" w:cstheme="majorBidi"/>
          <w:spacing w:val="-4"/>
          <w:sz w:val="30"/>
          <w:szCs w:val="30"/>
          <w:cs/>
        </w:rPr>
        <w:t>จำนวนหุ้นสามัญสำหรับ</w:t>
      </w:r>
      <w:r w:rsidR="00860775" w:rsidRPr="00AA4F37">
        <w:rPr>
          <w:rFonts w:asciiTheme="majorBidi" w:hAnsiTheme="majorBidi" w:cstheme="majorBidi" w:hint="cs"/>
          <w:spacing w:val="-4"/>
          <w:sz w:val="30"/>
          <w:szCs w:val="30"/>
          <w:cs/>
        </w:rPr>
        <w:t>ปี</w:t>
      </w:r>
      <w:r w:rsidR="009F7955" w:rsidRPr="00AA4F37">
        <w:rPr>
          <w:rFonts w:asciiTheme="majorBidi" w:hAnsiTheme="majorBidi" w:cstheme="majorBidi"/>
          <w:spacing w:val="-4"/>
          <w:sz w:val="30"/>
          <w:szCs w:val="30"/>
          <w:cs/>
        </w:rPr>
        <w:t xml:space="preserve">สิ้นสุดวันที่ </w:t>
      </w:r>
      <w:r w:rsidR="003459A2" w:rsidRPr="00AA4F37">
        <w:rPr>
          <w:rFonts w:asciiTheme="majorBidi" w:hAnsiTheme="majorBidi" w:cstheme="majorBidi"/>
          <w:spacing w:val="-4"/>
          <w:sz w:val="30"/>
          <w:szCs w:val="30"/>
        </w:rPr>
        <w:t>3</w:t>
      </w:r>
      <w:r w:rsidR="00860775" w:rsidRPr="00AA4F37">
        <w:rPr>
          <w:rFonts w:asciiTheme="majorBidi" w:hAnsiTheme="majorBidi" w:cstheme="majorBidi" w:hint="cs"/>
          <w:spacing w:val="-4"/>
          <w:sz w:val="30"/>
          <w:szCs w:val="30"/>
          <w:cs/>
        </w:rPr>
        <w:t>1 ธันวาคม</w:t>
      </w:r>
      <w:r w:rsidR="009F7955" w:rsidRPr="00AA4F37">
        <w:rPr>
          <w:rFonts w:asciiTheme="majorBidi" w:hAnsiTheme="majorBidi" w:cstheme="majorBidi"/>
          <w:spacing w:val="-4"/>
          <w:sz w:val="30"/>
          <w:szCs w:val="30"/>
          <w:cs/>
        </w:rPr>
        <w:t xml:space="preserve"> </w:t>
      </w:r>
      <w:r w:rsidR="009F7955" w:rsidRPr="00AA4F37">
        <w:rPr>
          <w:rFonts w:asciiTheme="majorBidi" w:hAnsiTheme="majorBidi" w:cstheme="majorBidi"/>
          <w:spacing w:val="-4"/>
          <w:sz w:val="30"/>
          <w:szCs w:val="30"/>
        </w:rPr>
        <w:t>256</w:t>
      </w:r>
      <w:r w:rsidRPr="00AA4F37">
        <w:rPr>
          <w:rFonts w:asciiTheme="majorBidi" w:hAnsiTheme="majorBidi" w:cstheme="majorBidi"/>
          <w:spacing w:val="-4"/>
          <w:sz w:val="30"/>
          <w:szCs w:val="30"/>
        </w:rPr>
        <w:t>5</w:t>
      </w:r>
      <w:r w:rsidR="009F7955" w:rsidRPr="00AA4F37">
        <w:rPr>
          <w:rFonts w:asciiTheme="majorBidi" w:hAnsiTheme="majorBidi" w:cstheme="majorBidi"/>
          <w:spacing w:val="-4"/>
          <w:sz w:val="30"/>
          <w:szCs w:val="30"/>
          <w:cs/>
        </w:rPr>
        <w:t xml:space="preserve"> เพื่อสะท้อนผลกระทบการเปลี่ยนแปลงมูลค่าหุ้น</w:t>
      </w:r>
      <w:r w:rsidRPr="00AA4F37">
        <w:rPr>
          <w:rFonts w:asciiTheme="majorBidi" w:hAnsiTheme="majorBidi" w:cstheme="majorBidi"/>
          <w:spacing w:val="-4"/>
          <w:sz w:val="30"/>
          <w:szCs w:val="30"/>
          <w:cs/>
        </w:rPr>
        <w:t>สามัญที่ตราไว้ตามสัดส่วนการเปลี่ยนแปลงจำนวนหุ้นสามัญ</w:t>
      </w:r>
    </w:p>
    <w:p w14:paraId="3A1CDFE9" w14:textId="0C9208EE" w:rsidR="00BD517A" w:rsidRPr="00C71DEE" w:rsidRDefault="009F7955" w:rsidP="009F7955">
      <w:pPr>
        <w:tabs>
          <w:tab w:val="left" w:pos="567"/>
        </w:tabs>
        <w:spacing w:before="120" w:after="120"/>
        <w:ind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ab/>
      </w:r>
      <w:r w:rsidR="00E31488" w:rsidRPr="00C71DEE">
        <w:rPr>
          <w:rFonts w:asciiTheme="majorBidi" w:hAnsiTheme="majorBidi" w:cstheme="majorBidi"/>
          <w:spacing w:val="-4"/>
          <w:sz w:val="30"/>
          <w:szCs w:val="30"/>
          <w:cs/>
        </w:rPr>
        <w:t>สำหรับ</w:t>
      </w:r>
      <w:r w:rsidR="00860775">
        <w:rPr>
          <w:rFonts w:asciiTheme="majorBidi" w:hAnsiTheme="majorBidi" w:cstheme="majorBidi" w:hint="cs"/>
          <w:spacing w:val="-4"/>
          <w:sz w:val="30"/>
          <w:szCs w:val="30"/>
          <w:cs/>
        </w:rPr>
        <w:t>ปี</w:t>
      </w:r>
      <w:r w:rsidR="000A42EF" w:rsidRPr="00C71DEE">
        <w:rPr>
          <w:rFonts w:asciiTheme="majorBidi" w:hAnsiTheme="majorBidi" w:cstheme="majorBidi"/>
          <w:spacing w:val="-4"/>
          <w:sz w:val="30"/>
          <w:szCs w:val="30"/>
          <w:cs/>
        </w:rPr>
        <w:t>สิ้นสุดวันที่</w:t>
      </w:r>
      <w:r w:rsidR="000A42EF" w:rsidRPr="00C71DEE">
        <w:rPr>
          <w:rFonts w:asciiTheme="majorBidi" w:hAnsiTheme="majorBidi" w:cstheme="majorBidi"/>
          <w:spacing w:val="-4"/>
          <w:sz w:val="30"/>
          <w:szCs w:val="30"/>
        </w:rPr>
        <w:t xml:space="preserve"> </w:t>
      </w:r>
      <w:r w:rsidR="00860775">
        <w:rPr>
          <w:rFonts w:asciiTheme="majorBidi" w:hAnsiTheme="majorBidi" w:cstheme="majorBidi"/>
          <w:spacing w:val="-4"/>
          <w:sz w:val="30"/>
          <w:szCs w:val="30"/>
        </w:rPr>
        <w:t>31</w:t>
      </w:r>
      <w:r w:rsidR="00860775">
        <w:rPr>
          <w:rFonts w:asciiTheme="majorBidi" w:hAnsiTheme="majorBidi" w:cstheme="majorBidi" w:hint="cs"/>
          <w:spacing w:val="-4"/>
          <w:sz w:val="30"/>
          <w:szCs w:val="30"/>
          <w:cs/>
        </w:rPr>
        <w:t xml:space="preserve"> ธันวาคม</w:t>
      </w:r>
      <w:r w:rsidR="00FA6C0F">
        <w:rPr>
          <w:rFonts w:asciiTheme="majorBidi" w:hAnsiTheme="majorBidi" w:cstheme="majorBidi" w:hint="cs"/>
          <w:color w:val="000000"/>
          <w:sz w:val="30"/>
          <w:szCs w:val="30"/>
          <w:cs/>
        </w:rPr>
        <w:t xml:space="preserve"> </w:t>
      </w:r>
      <w:r w:rsidR="00214F65" w:rsidRPr="00C71DEE">
        <w:rPr>
          <w:rFonts w:asciiTheme="majorBidi" w:hAnsiTheme="majorBidi" w:cstheme="majorBidi"/>
          <w:spacing w:val="-4"/>
          <w:sz w:val="30"/>
          <w:szCs w:val="30"/>
        </w:rPr>
        <w:t>2566</w:t>
      </w:r>
      <w:r w:rsidR="000A42EF" w:rsidRPr="00C71DEE">
        <w:rPr>
          <w:rFonts w:asciiTheme="majorBidi" w:hAnsiTheme="majorBidi" w:cstheme="majorBidi"/>
          <w:spacing w:val="-4"/>
          <w:sz w:val="30"/>
          <w:szCs w:val="30"/>
          <w:cs/>
        </w:rPr>
        <w:t xml:space="preserve"> และ</w:t>
      </w:r>
      <w:r w:rsidR="000A42EF" w:rsidRPr="00C71DEE">
        <w:rPr>
          <w:rFonts w:asciiTheme="majorBidi" w:hAnsiTheme="majorBidi" w:cstheme="majorBidi"/>
          <w:spacing w:val="-4"/>
          <w:sz w:val="30"/>
          <w:szCs w:val="30"/>
        </w:rPr>
        <w:t xml:space="preserve"> 256</w:t>
      </w:r>
      <w:r w:rsidR="00214F65" w:rsidRPr="00C71DEE">
        <w:rPr>
          <w:rFonts w:asciiTheme="majorBidi" w:hAnsiTheme="majorBidi" w:cstheme="majorBidi"/>
          <w:spacing w:val="-4"/>
          <w:sz w:val="30"/>
          <w:szCs w:val="30"/>
        </w:rPr>
        <w:t>5</w:t>
      </w:r>
      <w:r w:rsidR="000A42EF" w:rsidRPr="00C71DEE">
        <w:rPr>
          <w:rFonts w:asciiTheme="majorBidi" w:hAnsiTheme="majorBidi" w:cstheme="majorBidi"/>
          <w:spacing w:val="-4"/>
          <w:sz w:val="30"/>
          <w:szCs w:val="30"/>
        </w:rPr>
        <w:t xml:space="preserve"> </w:t>
      </w:r>
      <w:r w:rsidR="000A42EF" w:rsidRPr="00C71DEE">
        <w:rPr>
          <w:rFonts w:asciiTheme="majorBidi" w:hAnsiTheme="majorBidi" w:cstheme="majorBidi"/>
          <w:spacing w:val="-4"/>
          <w:sz w:val="30"/>
          <w:szCs w:val="30"/>
          <w:cs/>
        </w:rPr>
        <w:t>แสดงการคำนวณดังนี้</w:t>
      </w:r>
    </w:p>
    <w:bookmarkStart w:id="371" w:name="_MON_1720958327"/>
    <w:bookmarkEnd w:id="371"/>
    <w:p w14:paraId="5FD985F3" w14:textId="4E720076" w:rsidR="005A6669" w:rsidRDefault="009A4F3C" w:rsidP="00214F65">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0301" w:dyaOrig="5107" w14:anchorId="65BCC497">
          <v:shape id="_x0000_i1384" type="#_x0000_t75" style="width:486.6pt;height:250.2pt" o:ole="">
            <v:imagedata r:id="rId131" o:title=""/>
          </v:shape>
          <o:OLEObject Type="Embed" ProgID="Excel.Sheet.12" ShapeID="_x0000_i1384" DrawAspect="Content" ObjectID="_1770647389" r:id="rId132"/>
        </w:object>
      </w:r>
    </w:p>
    <w:p w14:paraId="391694E0" w14:textId="596D596B" w:rsidR="00C05885" w:rsidRDefault="00C05885" w:rsidP="00214F65">
      <w:pPr>
        <w:tabs>
          <w:tab w:val="left" w:pos="567"/>
        </w:tabs>
        <w:spacing w:before="120" w:after="120"/>
        <w:ind w:left="562" w:right="9"/>
        <w:jc w:val="thaiDistribute"/>
        <w:rPr>
          <w:rFonts w:asciiTheme="majorBidi" w:hAnsiTheme="majorBidi" w:cstheme="majorBidi"/>
          <w:sz w:val="30"/>
          <w:szCs w:val="30"/>
        </w:rPr>
      </w:pPr>
    </w:p>
    <w:p w14:paraId="4E9C6A65" w14:textId="4CBD3708" w:rsidR="00D34866" w:rsidRPr="00C05885" w:rsidRDefault="00C05885" w:rsidP="00C05885">
      <w:pPr>
        <w:rPr>
          <w:rFonts w:asciiTheme="majorBidi" w:hAnsiTheme="majorBidi" w:cstheme="majorBidi"/>
          <w:sz w:val="30"/>
          <w:szCs w:val="30"/>
        </w:rPr>
      </w:pPr>
      <w:r>
        <w:rPr>
          <w:rFonts w:asciiTheme="majorBidi" w:hAnsiTheme="majorBidi" w:cstheme="majorBidi"/>
          <w:sz w:val="30"/>
          <w:szCs w:val="30"/>
          <w:cs/>
        </w:rPr>
        <w:br w:type="page"/>
      </w:r>
    </w:p>
    <w:p w14:paraId="73877BA3" w14:textId="626E9681"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รายได้จากสัญญาทำกับลูกค้า</w:t>
      </w:r>
      <w:bookmarkEnd w:id="369"/>
    </w:p>
    <w:p w14:paraId="2F9F203D" w14:textId="4602043C"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จำแนกรายได้ </w:t>
      </w:r>
      <w:r w:rsidR="00E31488" w:rsidRPr="00C71DEE">
        <w:rPr>
          <w:rFonts w:asciiTheme="majorBidi" w:hAnsiTheme="majorBidi" w:cstheme="majorBidi"/>
          <w:sz w:val="30"/>
          <w:szCs w:val="30"/>
          <w:cs/>
        </w:rPr>
        <w:t>สำหรับ</w:t>
      </w:r>
      <w:r w:rsidR="00DA4BAE">
        <w:rPr>
          <w:rFonts w:asciiTheme="majorBidi" w:hAnsiTheme="majorBidi" w:cstheme="majorBidi" w:hint="cs"/>
          <w:sz w:val="30"/>
          <w:szCs w:val="30"/>
          <w:cs/>
        </w:rPr>
        <w:t>ปี</w:t>
      </w:r>
      <w:r w:rsidR="005E0679" w:rsidRPr="00C71DEE">
        <w:rPr>
          <w:rFonts w:asciiTheme="majorBidi" w:hAnsiTheme="majorBidi" w:cstheme="majorBidi"/>
          <w:sz w:val="30"/>
          <w:szCs w:val="30"/>
          <w:cs/>
        </w:rPr>
        <w:t xml:space="preserve">สิ้นสุดวันที่ </w:t>
      </w:r>
      <w:r w:rsidR="00DA4BAE">
        <w:rPr>
          <w:rFonts w:asciiTheme="majorBidi" w:hAnsiTheme="majorBidi" w:cstheme="majorBidi"/>
          <w:sz w:val="30"/>
          <w:szCs w:val="30"/>
        </w:rPr>
        <w:t>31</w:t>
      </w:r>
      <w:r w:rsidR="00DA4BAE">
        <w:rPr>
          <w:rFonts w:asciiTheme="majorBidi" w:hAnsiTheme="majorBidi" w:cstheme="majorBidi" w:hint="cs"/>
          <w:sz w:val="30"/>
          <w:szCs w:val="30"/>
          <w:cs/>
        </w:rPr>
        <w:t xml:space="preserve"> ธันวาคม</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2566</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B46BD6" w:rsidRPr="00C71DEE">
        <w:rPr>
          <w:rFonts w:asciiTheme="majorBidi" w:hAnsiTheme="majorBidi" w:cstheme="majorBidi"/>
          <w:sz w:val="30"/>
          <w:szCs w:val="30"/>
        </w:rPr>
        <w:t>5</w:t>
      </w:r>
      <w:r w:rsidR="005E0679" w:rsidRPr="00C71DEE">
        <w:rPr>
          <w:rFonts w:asciiTheme="majorBidi" w:hAnsiTheme="majorBidi" w:cstheme="majorBidi"/>
          <w:sz w:val="30"/>
          <w:szCs w:val="30"/>
          <w:cs/>
        </w:rPr>
        <w:t xml:space="preserve"> แสดงดังนี้</w:t>
      </w:r>
    </w:p>
    <w:bookmarkStart w:id="372" w:name="_MON_1736760249"/>
    <w:bookmarkEnd w:id="372"/>
    <w:p w14:paraId="6C1C04C9" w14:textId="1443FD5B" w:rsidR="00460154" w:rsidRDefault="009A4F3C" w:rsidP="00460154">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77" w:dyaOrig="6596" w14:anchorId="26AEC9FB">
          <v:shape id="_x0000_i1386" type="#_x0000_t75" style="width:487.8pt;height:310.2pt" o:ole="">
            <v:imagedata r:id="rId133" o:title=""/>
          </v:shape>
          <o:OLEObject Type="Embed" ProgID="Excel.Sheet.12" ShapeID="_x0000_i1386" DrawAspect="Content" ObjectID="_1770647390" r:id="rId134"/>
        </w:object>
      </w:r>
    </w:p>
    <w:p w14:paraId="58F5C2E8" w14:textId="67432B00" w:rsidR="00460154" w:rsidRPr="00C71DEE" w:rsidRDefault="00460154" w:rsidP="00460154">
      <w:pPr>
        <w:rPr>
          <w:rFonts w:asciiTheme="majorBidi" w:hAnsiTheme="majorBidi" w:cstheme="majorBidi"/>
          <w:sz w:val="30"/>
          <w:szCs w:val="30"/>
        </w:rPr>
      </w:pPr>
      <w:r>
        <w:rPr>
          <w:rFonts w:asciiTheme="majorBidi" w:hAnsiTheme="majorBidi" w:cstheme="majorBidi"/>
          <w:sz w:val="30"/>
          <w:szCs w:val="30"/>
        </w:rPr>
        <w:br w:type="page"/>
      </w:r>
    </w:p>
    <w:p w14:paraId="67E7B0F3" w14:textId="77777777" w:rsidR="00460154" w:rsidRDefault="00460154" w:rsidP="00460154">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AA4F37">
        <w:rPr>
          <w:rFonts w:asciiTheme="majorBidi" w:hAnsiTheme="majorBidi" w:cstheme="majorBidi" w:hint="cs"/>
          <w:b/>
          <w:bCs/>
          <w:sz w:val="30"/>
          <w:szCs w:val="30"/>
          <w:cs/>
        </w:rPr>
        <w:lastRenderedPageBreak/>
        <w:t>ค่าใช้จ่ายตามลักษณะ</w:t>
      </w:r>
    </w:p>
    <w:p w14:paraId="7863B1A9" w14:textId="77777777" w:rsidR="00460154" w:rsidRDefault="00460154" w:rsidP="00460154">
      <w:pPr>
        <w:tabs>
          <w:tab w:val="left" w:pos="540"/>
        </w:tabs>
        <w:spacing w:after="120"/>
        <w:ind w:left="538" w:right="9"/>
        <w:rPr>
          <w:rFonts w:asciiTheme="majorBidi" w:hAnsiTheme="majorBidi"/>
          <w:sz w:val="30"/>
          <w:szCs w:val="30"/>
        </w:rPr>
      </w:pPr>
      <w:r w:rsidRPr="00460154">
        <w:rPr>
          <w:rFonts w:asciiTheme="majorBidi" w:hAnsiTheme="majorBidi" w:hint="cs"/>
          <w:sz w:val="30"/>
          <w:szCs w:val="30"/>
          <w:cs/>
        </w:rPr>
        <w:t>ค่าใช้จ่ายตามลักษณะสำหรับปีสิ้นสุดวันที่</w:t>
      </w:r>
      <w:r w:rsidRPr="00460154">
        <w:rPr>
          <w:rFonts w:asciiTheme="majorBidi" w:hAnsiTheme="majorBidi"/>
          <w:sz w:val="30"/>
          <w:szCs w:val="30"/>
          <w:cs/>
        </w:rPr>
        <w:t xml:space="preserve"> </w:t>
      </w:r>
      <w:r w:rsidRPr="00460154">
        <w:rPr>
          <w:rFonts w:asciiTheme="majorBidi" w:hAnsiTheme="majorBidi"/>
          <w:sz w:val="30"/>
          <w:szCs w:val="30"/>
        </w:rPr>
        <w:t>31</w:t>
      </w:r>
      <w:r w:rsidRPr="00460154">
        <w:rPr>
          <w:rFonts w:asciiTheme="majorBidi" w:hAnsiTheme="majorBidi"/>
          <w:sz w:val="30"/>
          <w:szCs w:val="30"/>
          <w:cs/>
        </w:rPr>
        <w:t xml:space="preserve"> </w:t>
      </w:r>
      <w:r w:rsidRPr="00460154">
        <w:rPr>
          <w:rFonts w:asciiTheme="majorBidi" w:hAnsiTheme="majorBidi" w:hint="cs"/>
          <w:sz w:val="30"/>
          <w:szCs w:val="30"/>
          <w:cs/>
        </w:rPr>
        <w:t>ธันวาคม</w:t>
      </w:r>
      <w:r w:rsidRPr="00460154">
        <w:rPr>
          <w:rFonts w:asciiTheme="majorBidi" w:hAnsiTheme="majorBidi"/>
          <w:sz w:val="30"/>
          <w:szCs w:val="30"/>
          <w:cs/>
        </w:rPr>
        <w:t xml:space="preserve"> </w:t>
      </w:r>
      <w:r w:rsidRPr="00460154">
        <w:rPr>
          <w:rFonts w:asciiTheme="majorBidi" w:hAnsiTheme="majorBidi"/>
          <w:sz w:val="30"/>
          <w:szCs w:val="30"/>
        </w:rPr>
        <w:t>2566</w:t>
      </w:r>
      <w:r w:rsidRPr="00460154">
        <w:rPr>
          <w:rFonts w:asciiTheme="majorBidi" w:hAnsiTheme="majorBidi"/>
          <w:sz w:val="30"/>
          <w:szCs w:val="30"/>
          <w:cs/>
        </w:rPr>
        <w:t xml:space="preserve"> </w:t>
      </w:r>
      <w:r w:rsidRPr="00460154">
        <w:rPr>
          <w:rFonts w:asciiTheme="majorBidi" w:hAnsiTheme="majorBidi" w:hint="cs"/>
          <w:sz w:val="30"/>
          <w:szCs w:val="30"/>
          <w:cs/>
        </w:rPr>
        <w:t>และ</w:t>
      </w:r>
      <w:r w:rsidRPr="00460154">
        <w:rPr>
          <w:rFonts w:asciiTheme="majorBidi" w:hAnsiTheme="majorBidi"/>
          <w:sz w:val="30"/>
          <w:szCs w:val="30"/>
          <w:cs/>
        </w:rPr>
        <w:t xml:space="preserve"> </w:t>
      </w:r>
      <w:r w:rsidRPr="00460154">
        <w:rPr>
          <w:rFonts w:asciiTheme="majorBidi" w:hAnsiTheme="majorBidi"/>
          <w:sz w:val="30"/>
          <w:szCs w:val="30"/>
        </w:rPr>
        <w:t>2565</w:t>
      </w:r>
      <w:r w:rsidRPr="00460154">
        <w:rPr>
          <w:rFonts w:asciiTheme="majorBidi" w:hAnsiTheme="majorBidi"/>
          <w:sz w:val="30"/>
          <w:szCs w:val="30"/>
          <w:cs/>
        </w:rPr>
        <w:t xml:space="preserve"> </w:t>
      </w:r>
      <w:r w:rsidRPr="00460154">
        <w:rPr>
          <w:rFonts w:asciiTheme="majorBidi" w:hAnsiTheme="majorBidi" w:hint="cs"/>
          <w:sz w:val="30"/>
          <w:szCs w:val="30"/>
          <w:cs/>
        </w:rPr>
        <w:t>แสดงดังนี้</w:t>
      </w:r>
    </w:p>
    <w:bookmarkStart w:id="373" w:name="_MON_1770646854"/>
    <w:bookmarkEnd w:id="373"/>
    <w:p w14:paraId="6F7FBD04" w14:textId="7D518497" w:rsidR="00460154" w:rsidRPr="00460154" w:rsidRDefault="009A4F3C" w:rsidP="00460154">
      <w:pPr>
        <w:tabs>
          <w:tab w:val="left" w:pos="540"/>
        </w:tabs>
        <w:spacing w:after="120"/>
        <w:ind w:left="538" w:right="9"/>
        <w:rPr>
          <w:rFonts w:asciiTheme="majorBidi" w:hAnsiTheme="majorBidi"/>
          <w:sz w:val="30"/>
          <w:szCs w:val="30"/>
        </w:rPr>
      </w:pPr>
      <w:r w:rsidRPr="002E428B">
        <w:rPr>
          <w:rFonts w:hAnsi="Angsana New"/>
          <w:color w:val="000000" w:themeColor="text1"/>
          <w:sz w:val="30"/>
          <w:szCs w:val="30"/>
          <w:cs/>
        </w:rPr>
        <w:object w:dxaOrig="10217" w:dyaOrig="7634" w14:anchorId="3FC4DA1A">
          <v:shape id="_x0000_i1388" type="#_x0000_t75" style="width:488.4pt;height:361.2pt" o:ole="">
            <v:imagedata r:id="rId135" o:title=""/>
          </v:shape>
          <o:OLEObject Type="Embed" ProgID="Excel.Sheet.12" ShapeID="_x0000_i1388" DrawAspect="Content" ObjectID="_1770647391" r:id="rId136"/>
        </w:object>
      </w:r>
    </w:p>
    <w:p w14:paraId="293D6461" w14:textId="6501A7DC" w:rsidR="00460154" w:rsidRPr="00460154" w:rsidRDefault="00460154" w:rsidP="00460154">
      <w:pPr>
        <w:numPr>
          <w:ilvl w:val="0"/>
          <w:numId w:val="1"/>
        </w:numPr>
        <w:tabs>
          <w:tab w:val="clear" w:pos="862"/>
          <w:tab w:val="left" w:pos="540"/>
        </w:tabs>
        <w:spacing w:after="120"/>
        <w:ind w:left="538" w:right="9" w:hanging="357"/>
        <w:rPr>
          <w:rFonts w:asciiTheme="majorBidi" w:hAnsiTheme="majorBidi" w:cstheme="majorBidi"/>
          <w:b/>
          <w:bCs/>
          <w:sz w:val="30"/>
          <w:szCs w:val="30"/>
        </w:rPr>
      </w:pPr>
      <w:r>
        <w:rPr>
          <w:rFonts w:asciiTheme="majorBidi" w:hAnsiTheme="majorBidi" w:cstheme="majorBidi" w:hint="cs"/>
          <w:b/>
          <w:bCs/>
          <w:sz w:val="30"/>
          <w:szCs w:val="30"/>
          <w:cs/>
        </w:rPr>
        <w:t>ค่าใช้จ่ายผลประโยชน์พนักงาน</w:t>
      </w:r>
    </w:p>
    <w:p w14:paraId="6EA87536" w14:textId="359491AD" w:rsidR="00DA4BAE" w:rsidRDefault="00DA4BAE" w:rsidP="00DA4BAE">
      <w:pPr>
        <w:tabs>
          <w:tab w:val="left" w:pos="540"/>
        </w:tabs>
        <w:spacing w:after="120"/>
        <w:ind w:left="538" w:right="9"/>
        <w:rPr>
          <w:rFonts w:asciiTheme="majorBidi" w:hAnsiTheme="majorBidi"/>
          <w:sz w:val="30"/>
          <w:szCs w:val="30"/>
        </w:rPr>
      </w:pPr>
      <w:r w:rsidRPr="00DA4BAE">
        <w:rPr>
          <w:rFonts w:asciiTheme="majorBidi" w:hAnsiTheme="majorBidi" w:hint="cs"/>
          <w:sz w:val="30"/>
          <w:szCs w:val="30"/>
          <w:cs/>
        </w:rPr>
        <w:t>ค่าใช้จ่ายผลประโยชน์พนักงาน</w:t>
      </w:r>
      <w:r w:rsidRPr="00DA4BAE">
        <w:rPr>
          <w:rFonts w:asciiTheme="majorBidi" w:hAnsiTheme="majorBidi"/>
          <w:sz w:val="30"/>
          <w:szCs w:val="30"/>
          <w:cs/>
        </w:rPr>
        <w:t xml:space="preserve"> </w:t>
      </w:r>
      <w:r w:rsidRPr="00DA4BAE">
        <w:rPr>
          <w:rFonts w:asciiTheme="majorBidi" w:hAnsiTheme="majorBidi" w:hint="cs"/>
          <w:sz w:val="30"/>
          <w:szCs w:val="30"/>
          <w:cs/>
        </w:rPr>
        <w:t>สำหรับปีสิ้นสุดวันที่</w:t>
      </w:r>
      <w:r w:rsidRPr="00DA4BAE">
        <w:rPr>
          <w:rFonts w:asciiTheme="majorBidi" w:hAnsiTheme="majorBidi"/>
          <w:sz w:val="30"/>
          <w:szCs w:val="30"/>
          <w:cs/>
        </w:rPr>
        <w:t xml:space="preserve"> </w:t>
      </w:r>
      <w:r>
        <w:rPr>
          <w:rFonts w:asciiTheme="majorBidi" w:hAnsiTheme="majorBidi"/>
          <w:sz w:val="30"/>
          <w:szCs w:val="30"/>
        </w:rPr>
        <w:t>31</w:t>
      </w:r>
      <w:r w:rsidRPr="00DA4BAE">
        <w:rPr>
          <w:rFonts w:asciiTheme="majorBidi" w:hAnsiTheme="majorBidi"/>
          <w:sz w:val="30"/>
          <w:szCs w:val="30"/>
          <w:cs/>
        </w:rPr>
        <w:t xml:space="preserve"> </w:t>
      </w:r>
      <w:r w:rsidRPr="00DA4BAE">
        <w:rPr>
          <w:rFonts w:asciiTheme="majorBidi" w:hAnsiTheme="majorBidi" w:hint="cs"/>
          <w:sz w:val="30"/>
          <w:szCs w:val="30"/>
          <w:cs/>
        </w:rPr>
        <w:t>ธันวาคม</w:t>
      </w:r>
      <w:r w:rsidRPr="00DA4BAE">
        <w:rPr>
          <w:rFonts w:asciiTheme="majorBidi" w:hAnsiTheme="majorBidi"/>
          <w:sz w:val="30"/>
          <w:szCs w:val="30"/>
          <w:cs/>
        </w:rPr>
        <w:t xml:space="preserve"> </w:t>
      </w:r>
      <w:r>
        <w:rPr>
          <w:rFonts w:asciiTheme="majorBidi" w:hAnsiTheme="majorBidi"/>
          <w:sz w:val="30"/>
          <w:szCs w:val="30"/>
        </w:rPr>
        <w:t>2566</w:t>
      </w:r>
      <w:r w:rsidRPr="00DA4BAE">
        <w:rPr>
          <w:rFonts w:asciiTheme="majorBidi" w:hAnsiTheme="majorBidi"/>
          <w:sz w:val="30"/>
          <w:szCs w:val="30"/>
          <w:cs/>
        </w:rPr>
        <w:t xml:space="preserve"> </w:t>
      </w:r>
      <w:r w:rsidRPr="00DA4BAE">
        <w:rPr>
          <w:rFonts w:asciiTheme="majorBidi" w:hAnsiTheme="majorBidi" w:hint="cs"/>
          <w:sz w:val="30"/>
          <w:szCs w:val="30"/>
          <w:cs/>
        </w:rPr>
        <w:t>และ</w:t>
      </w:r>
      <w:r w:rsidRPr="00DA4BAE">
        <w:rPr>
          <w:rFonts w:asciiTheme="majorBidi" w:hAnsiTheme="majorBidi"/>
          <w:sz w:val="30"/>
          <w:szCs w:val="30"/>
          <w:cs/>
        </w:rPr>
        <w:t xml:space="preserve"> </w:t>
      </w:r>
      <w:r>
        <w:rPr>
          <w:rFonts w:asciiTheme="majorBidi" w:hAnsiTheme="majorBidi"/>
          <w:sz w:val="30"/>
          <w:szCs w:val="30"/>
        </w:rPr>
        <w:t>2565</w:t>
      </w:r>
      <w:r w:rsidRPr="00DA4BAE">
        <w:rPr>
          <w:rFonts w:asciiTheme="majorBidi" w:hAnsiTheme="majorBidi"/>
          <w:sz w:val="30"/>
          <w:szCs w:val="30"/>
          <w:cs/>
        </w:rPr>
        <w:t xml:space="preserve"> </w:t>
      </w:r>
      <w:r w:rsidRPr="00DA4BAE">
        <w:rPr>
          <w:rFonts w:asciiTheme="majorBidi" w:hAnsiTheme="majorBidi" w:hint="cs"/>
          <w:sz w:val="30"/>
          <w:szCs w:val="30"/>
          <w:cs/>
        </w:rPr>
        <w:t>แสดงดังนี้</w:t>
      </w:r>
    </w:p>
    <w:bookmarkStart w:id="374" w:name="_MON_1700839113"/>
    <w:bookmarkEnd w:id="374"/>
    <w:p w14:paraId="127CFA75" w14:textId="189E2171" w:rsidR="00DA4BAE" w:rsidRDefault="009A4F3C" w:rsidP="00DA4BAE">
      <w:pPr>
        <w:tabs>
          <w:tab w:val="left" w:pos="540"/>
        </w:tabs>
        <w:spacing w:after="120"/>
        <w:ind w:left="538" w:right="9"/>
        <w:rPr>
          <w:rFonts w:hAnsi="Angsana New"/>
          <w:b/>
          <w:bCs/>
          <w:sz w:val="30"/>
          <w:szCs w:val="30"/>
        </w:rPr>
      </w:pPr>
      <w:r w:rsidRPr="002E428B">
        <w:rPr>
          <w:rFonts w:hAnsi="Angsana New"/>
          <w:b/>
          <w:bCs/>
          <w:sz w:val="30"/>
          <w:szCs w:val="30"/>
          <w:cs/>
        </w:rPr>
        <w:object w:dxaOrig="10578" w:dyaOrig="4728" w14:anchorId="486D6F4C">
          <v:shape id="_x0000_i1391" type="#_x0000_t75" style="width:498.6pt;height:208.8pt" o:ole="">
            <v:imagedata r:id="rId137" o:title=""/>
          </v:shape>
          <o:OLEObject Type="Embed" ProgID="Excel.Sheet.12" ShapeID="_x0000_i1391" DrawAspect="Content" ObjectID="_1770647392" r:id="rId138"/>
        </w:object>
      </w:r>
    </w:p>
    <w:p w14:paraId="37507626" w14:textId="77777777" w:rsidR="003038A9" w:rsidRDefault="003038A9" w:rsidP="00460154">
      <w:pPr>
        <w:tabs>
          <w:tab w:val="left" w:pos="567"/>
        </w:tabs>
        <w:spacing w:before="120" w:after="120"/>
        <w:ind w:right="9"/>
        <w:rPr>
          <w:rFonts w:hAnsi="Angsana New"/>
          <w:b/>
          <w:bCs/>
          <w:sz w:val="30"/>
          <w:szCs w:val="30"/>
        </w:rPr>
      </w:pPr>
    </w:p>
    <w:p w14:paraId="521202C7" w14:textId="1D3C8F41" w:rsidR="00DA4BAE" w:rsidRPr="002E428B" w:rsidRDefault="00DA4BAE" w:rsidP="00DA4BAE">
      <w:pPr>
        <w:tabs>
          <w:tab w:val="left" w:pos="567"/>
        </w:tabs>
        <w:spacing w:before="120" w:after="120"/>
        <w:ind w:left="562" w:right="9"/>
        <w:rPr>
          <w:rFonts w:hAnsi="Angsana New"/>
          <w:b/>
          <w:bCs/>
          <w:sz w:val="30"/>
          <w:szCs w:val="30"/>
        </w:rPr>
      </w:pPr>
      <w:r w:rsidRPr="002E428B">
        <w:rPr>
          <w:rFonts w:hAnsi="Angsana New"/>
          <w:b/>
          <w:bCs/>
          <w:sz w:val="30"/>
          <w:szCs w:val="30"/>
          <w:cs/>
        </w:rPr>
        <w:lastRenderedPageBreak/>
        <w:t>กองทุนสำรองเลี้ยงชีพ</w:t>
      </w:r>
    </w:p>
    <w:p w14:paraId="18017C17" w14:textId="77777777" w:rsidR="00DA4BAE" w:rsidRPr="002E428B" w:rsidRDefault="00DA4BAE" w:rsidP="00DA4BAE">
      <w:pPr>
        <w:tabs>
          <w:tab w:val="left" w:pos="567"/>
        </w:tabs>
        <w:spacing w:before="120" w:after="120"/>
        <w:ind w:left="562" w:right="9"/>
        <w:jc w:val="thaiDistribute"/>
        <w:rPr>
          <w:rFonts w:hAnsi="Angsana New"/>
          <w:sz w:val="30"/>
          <w:szCs w:val="30"/>
        </w:rPr>
      </w:pPr>
      <w:r w:rsidRPr="002E428B">
        <w:rPr>
          <w:rFonts w:hAnsi="Angsana New"/>
          <w:sz w:val="30"/>
          <w:szCs w:val="30"/>
          <w:cs/>
        </w:rPr>
        <w:t xml:space="preserve">กลุ่มบริษัทและพนักงานร่วมกันจัดตั้งกองทุนสำรองเลี้ยงชีพสำหรับพนักงานของกลุ่มบริษัทตามพระราชบัญญัติกองทุนสำรองเลี้ยงชีพ พ.ศ. </w:t>
      </w:r>
      <w:r w:rsidRPr="002E428B">
        <w:rPr>
          <w:rFonts w:hAnsi="Angsana New"/>
          <w:sz w:val="30"/>
          <w:szCs w:val="30"/>
        </w:rPr>
        <w:t>2530</w:t>
      </w:r>
      <w:r w:rsidRPr="002E428B">
        <w:rPr>
          <w:rFonts w:hAnsi="Angsana New"/>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 ปัจจุบัน กองทุนสำรองเลี้ยงชีพบริหารโดย บริษัทหลักทรัพย์จัดการกองทุนกสิกรไทย ภายใต้กองทุนสำรองเลี้ยงชีพ เค มาสเตอร์ พูล ฟันด์ </w:t>
      </w:r>
    </w:p>
    <w:bookmarkStart w:id="375" w:name="_MON_1700839655"/>
    <w:bookmarkEnd w:id="375"/>
    <w:p w14:paraId="3767BDF2" w14:textId="59FC5F94" w:rsidR="00DA4BAE" w:rsidRPr="00DA4BAE" w:rsidRDefault="009A4F3C" w:rsidP="00DA4BAE">
      <w:pPr>
        <w:tabs>
          <w:tab w:val="left" w:pos="540"/>
        </w:tabs>
        <w:spacing w:after="120"/>
        <w:ind w:left="538" w:right="9"/>
        <w:rPr>
          <w:rFonts w:asciiTheme="majorBidi" w:hAnsiTheme="majorBidi" w:cstheme="majorBidi"/>
          <w:sz w:val="30"/>
          <w:szCs w:val="30"/>
        </w:rPr>
      </w:pPr>
      <w:r w:rsidRPr="002E428B">
        <w:rPr>
          <w:rFonts w:hAnsi="Angsana New"/>
          <w:sz w:val="30"/>
          <w:szCs w:val="30"/>
          <w:cs/>
        </w:rPr>
        <w:object w:dxaOrig="9773" w:dyaOrig="2900" w14:anchorId="1F13B4F6">
          <v:shape id="_x0000_i1393" type="#_x0000_t75" style="width:480.6pt;height:132pt" o:ole="">
            <v:imagedata r:id="rId139" o:title=""/>
          </v:shape>
          <o:OLEObject Type="Embed" ProgID="Excel.Sheet.12" ShapeID="_x0000_i1393" DrawAspect="Content" ObjectID="_1770647393" r:id="rId140"/>
        </w:object>
      </w:r>
    </w:p>
    <w:p w14:paraId="7C8DB213" w14:textId="5E351FCC" w:rsidR="00DA4BAE" w:rsidRPr="00AA4F37" w:rsidRDefault="00460154"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Pr>
          <w:rFonts w:asciiTheme="majorBidi" w:hAnsiTheme="majorBidi" w:cstheme="majorBidi" w:hint="cs"/>
          <w:b/>
          <w:bCs/>
          <w:sz w:val="30"/>
          <w:szCs w:val="30"/>
          <w:cs/>
        </w:rPr>
        <w:t>ต้นทุนทางการเงิน</w:t>
      </w:r>
    </w:p>
    <w:p w14:paraId="477F2856" w14:textId="0491AE96" w:rsidR="00460154" w:rsidRDefault="00460154" w:rsidP="00460154">
      <w:pPr>
        <w:tabs>
          <w:tab w:val="left" w:pos="540"/>
        </w:tabs>
        <w:spacing w:after="120"/>
        <w:ind w:left="538" w:right="9"/>
        <w:rPr>
          <w:rFonts w:asciiTheme="majorBidi" w:hAnsiTheme="majorBidi"/>
          <w:sz w:val="30"/>
          <w:szCs w:val="30"/>
        </w:rPr>
      </w:pPr>
      <w:r w:rsidRPr="00460154">
        <w:rPr>
          <w:rFonts w:asciiTheme="majorBidi" w:hAnsiTheme="majorBidi" w:hint="cs"/>
          <w:sz w:val="30"/>
          <w:szCs w:val="30"/>
          <w:cs/>
        </w:rPr>
        <w:t>ต้นทุนทางการเงิน</w:t>
      </w:r>
      <w:r w:rsidRPr="00460154">
        <w:rPr>
          <w:rFonts w:asciiTheme="majorBidi" w:hAnsiTheme="majorBidi"/>
          <w:sz w:val="30"/>
          <w:szCs w:val="30"/>
          <w:cs/>
        </w:rPr>
        <w:t xml:space="preserve"> </w:t>
      </w:r>
      <w:r w:rsidRPr="00460154">
        <w:rPr>
          <w:rFonts w:asciiTheme="majorBidi" w:hAnsiTheme="majorBidi" w:hint="cs"/>
          <w:sz w:val="30"/>
          <w:szCs w:val="30"/>
          <w:cs/>
        </w:rPr>
        <w:t>สำหรับปีสิ้นสุดวันที่</w:t>
      </w:r>
      <w:r w:rsidRPr="00460154">
        <w:rPr>
          <w:rFonts w:asciiTheme="majorBidi" w:hAnsiTheme="majorBidi"/>
          <w:sz w:val="30"/>
          <w:szCs w:val="30"/>
          <w:cs/>
        </w:rPr>
        <w:t xml:space="preserve"> </w:t>
      </w:r>
      <w:r w:rsidR="00E54F85">
        <w:rPr>
          <w:rFonts w:asciiTheme="majorBidi" w:hAnsiTheme="majorBidi"/>
          <w:sz w:val="30"/>
          <w:szCs w:val="30"/>
        </w:rPr>
        <w:t>31</w:t>
      </w:r>
      <w:r w:rsidRPr="00460154">
        <w:rPr>
          <w:rFonts w:asciiTheme="majorBidi" w:hAnsiTheme="majorBidi"/>
          <w:sz w:val="30"/>
          <w:szCs w:val="30"/>
          <w:cs/>
        </w:rPr>
        <w:t xml:space="preserve"> </w:t>
      </w:r>
      <w:r w:rsidRPr="00460154">
        <w:rPr>
          <w:rFonts w:asciiTheme="majorBidi" w:hAnsiTheme="majorBidi" w:hint="cs"/>
          <w:sz w:val="30"/>
          <w:szCs w:val="30"/>
          <w:cs/>
        </w:rPr>
        <w:t>ธันวาคม</w:t>
      </w:r>
      <w:r w:rsidRPr="00460154">
        <w:rPr>
          <w:rFonts w:asciiTheme="majorBidi" w:hAnsiTheme="majorBidi"/>
          <w:sz w:val="30"/>
          <w:szCs w:val="30"/>
          <w:cs/>
        </w:rPr>
        <w:t xml:space="preserve"> </w:t>
      </w:r>
      <w:r w:rsidR="00E54F85">
        <w:rPr>
          <w:rFonts w:asciiTheme="majorBidi" w:hAnsiTheme="majorBidi"/>
          <w:sz w:val="30"/>
          <w:szCs w:val="30"/>
        </w:rPr>
        <w:t>2566</w:t>
      </w:r>
      <w:r w:rsidRPr="00460154">
        <w:rPr>
          <w:rFonts w:asciiTheme="majorBidi" w:hAnsiTheme="majorBidi"/>
          <w:sz w:val="30"/>
          <w:szCs w:val="30"/>
          <w:cs/>
        </w:rPr>
        <w:t xml:space="preserve"> </w:t>
      </w:r>
      <w:r w:rsidRPr="00460154">
        <w:rPr>
          <w:rFonts w:asciiTheme="majorBidi" w:hAnsiTheme="majorBidi" w:hint="cs"/>
          <w:sz w:val="30"/>
          <w:szCs w:val="30"/>
          <w:cs/>
        </w:rPr>
        <w:t>และ</w:t>
      </w:r>
      <w:r w:rsidRPr="00460154">
        <w:rPr>
          <w:rFonts w:asciiTheme="majorBidi" w:hAnsiTheme="majorBidi"/>
          <w:sz w:val="30"/>
          <w:szCs w:val="30"/>
          <w:cs/>
        </w:rPr>
        <w:t xml:space="preserve"> </w:t>
      </w:r>
      <w:r w:rsidR="00E54F85">
        <w:rPr>
          <w:rFonts w:asciiTheme="majorBidi" w:hAnsiTheme="majorBidi"/>
          <w:sz w:val="30"/>
          <w:szCs w:val="30"/>
        </w:rPr>
        <w:t>2565</w:t>
      </w:r>
      <w:r w:rsidRPr="00460154">
        <w:rPr>
          <w:rFonts w:asciiTheme="majorBidi" w:hAnsiTheme="majorBidi"/>
          <w:sz w:val="30"/>
          <w:szCs w:val="30"/>
          <w:cs/>
        </w:rPr>
        <w:t xml:space="preserve"> </w:t>
      </w:r>
      <w:r w:rsidRPr="00460154">
        <w:rPr>
          <w:rFonts w:asciiTheme="majorBidi" w:hAnsiTheme="majorBidi" w:hint="cs"/>
          <w:sz w:val="30"/>
          <w:szCs w:val="30"/>
          <w:cs/>
        </w:rPr>
        <w:t>แสดงดังนี้</w:t>
      </w:r>
    </w:p>
    <w:bookmarkStart w:id="376" w:name="_MON_1762178827"/>
    <w:bookmarkEnd w:id="376"/>
    <w:p w14:paraId="4B22EA71" w14:textId="4DD869FA" w:rsidR="00DA6A6E" w:rsidRDefault="009A4F3C" w:rsidP="00460154">
      <w:pPr>
        <w:tabs>
          <w:tab w:val="left" w:pos="540"/>
        </w:tabs>
        <w:spacing w:after="120"/>
        <w:ind w:left="538"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13" w:dyaOrig="3092" w14:anchorId="57D18279">
          <v:shape id="_x0000_i1400" type="#_x0000_t75" style="width:480.6pt;height:153.6pt" o:ole="">
            <v:imagedata r:id="rId141" o:title=""/>
          </v:shape>
          <o:OLEObject Type="Embed" ProgID="Excel.Sheet.12" ShapeID="_x0000_i1400" DrawAspect="Content" ObjectID="_1770647394" r:id="rId142"/>
        </w:object>
      </w:r>
    </w:p>
    <w:p w14:paraId="2DE5E9FD" w14:textId="0F911017" w:rsidR="00631973" w:rsidRPr="00460154" w:rsidRDefault="00631973" w:rsidP="00460154">
      <w:pPr>
        <w:tabs>
          <w:tab w:val="left" w:pos="540"/>
        </w:tabs>
        <w:spacing w:after="120"/>
        <w:ind w:left="538" w:right="9"/>
        <w:rPr>
          <w:rFonts w:asciiTheme="majorBidi" w:hAnsiTheme="majorBidi"/>
          <w:sz w:val="30"/>
          <w:szCs w:val="30"/>
        </w:rPr>
      </w:pPr>
      <w:r w:rsidRPr="00460154">
        <w:rPr>
          <w:rFonts w:asciiTheme="majorBidi" w:hAnsiTheme="majorBidi"/>
          <w:sz w:val="30"/>
          <w:szCs w:val="30"/>
        </w:rPr>
        <w:br w:type="page"/>
      </w:r>
    </w:p>
    <w:p w14:paraId="708A2E4B" w14:textId="575F42AC"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lastRenderedPageBreak/>
        <w:t>ภาษีเงินได้</w:t>
      </w:r>
    </w:p>
    <w:p w14:paraId="0C6FC457" w14:textId="77777777" w:rsidR="00710B1A" w:rsidRDefault="00A84978" w:rsidP="00F218E9">
      <w:pPr>
        <w:tabs>
          <w:tab w:val="left" w:pos="540"/>
        </w:tabs>
        <w:spacing w:after="120"/>
        <w:ind w:left="538" w:right="9"/>
        <w:jc w:val="thaiDistribute"/>
        <w:rPr>
          <w:rFonts w:asciiTheme="majorBidi" w:hAnsiTheme="majorBidi"/>
          <w:sz w:val="30"/>
          <w:szCs w:val="30"/>
        </w:rPr>
      </w:pPr>
      <w:r w:rsidRPr="00C71DEE">
        <w:rPr>
          <w:rFonts w:asciiTheme="majorBidi" w:hAnsiTheme="majorBidi" w:cstheme="majorBidi"/>
          <w:sz w:val="30"/>
          <w:szCs w:val="30"/>
          <w:cs/>
        </w:rPr>
        <w:t xml:space="preserve">ภาษีเงินได้นิติบุคคลของกลุ่มบริษัท </w:t>
      </w:r>
      <w:r w:rsidR="00E31488" w:rsidRPr="00C71DEE">
        <w:rPr>
          <w:rFonts w:asciiTheme="majorBidi" w:hAnsiTheme="majorBidi" w:cstheme="majorBidi"/>
          <w:sz w:val="30"/>
          <w:szCs w:val="30"/>
          <w:cs/>
        </w:rPr>
        <w:t>สำหรับ</w:t>
      </w:r>
      <w:r w:rsidR="00710B1A">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710B1A">
        <w:rPr>
          <w:rFonts w:asciiTheme="majorBidi" w:hAnsiTheme="majorBidi" w:cstheme="majorBidi"/>
          <w:sz w:val="30"/>
          <w:szCs w:val="30"/>
        </w:rPr>
        <w:t>31</w:t>
      </w:r>
      <w:r w:rsidR="00710B1A">
        <w:rPr>
          <w:rFonts w:asciiTheme="majorBidi" w:hAnsiTheme="majorBidi" w:cstheme="majorBidi" w:hint="cs"/>
          <w:sz w:val="30"/>
          <w:szCs w:val="30"/>
          <w:cs/>
        </w:rPr>
        <w:t xml:space="preserve"> ธันวาคม</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00710B1A" w:rsidRPr="00710B1A">
        <w:rPr>
          <w:rFonts w:asciiTheme="majorBidi" w:hAnsiTheme="majorBidi" w:hint="cs"/>
          <w:sz w:val="30"/>
          <w:szCs w:val="30"/>
          <w:cs/>
        </w:rPr>
        <w:t>คำนวณขึ้นในอัตรากำหนดโดยกรมสรรพากรจากกำไรทางบัญชีหลังปรับปรุงเงื่อนไขบางประการตามระบุในประมวลรัษฎากร</w:t>
      </w:r>
      <w:r w:rsidR="00710B1A" w:rsidRPr="00710B1A">
        <w:rPr>
          <w:rFonts w:asciiTheme="majorBidi" w:hAnsiTheme="majorBidi"/>
          <w:sz w:val="30"/>
          <w:szCs w:val="30"/>
          <w:cs/>
        </w:rPr>
        <w:t xml:space="preserve"> </w:t>
      </w:r>
      <w:r w:rsidR="00710B1A" w:rsidRPr="00710B1A">
        <w:rPr>
          <w:rFonts w:asciiTheme="majorBidi" w:hAnsiTheme="majorBidi" w:hint="cs"/>
          <w:sz w:val="30"/>
          <w:szCs w:val="30"/>
          <w:cs/>
        </w:rPr>
        <w:t>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50111714" w14:textId="11B9288A"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w:t>
      </w:r>
      <w:r w:rsidR="00710B1A">
        <w:rPr>
          <w:rFonts w:asciiTheme="majorBidi" w:hAnsiTheme="majorBidi" w:cstheme="majorBidi" w:hint="cs"/>
          <w:color w:val="000000" w:themeColor="text1"/>
          <w:sz w:val="30"/>
          <w:szCs w:val="30"/>
          <w:cs/>
        </w:rPr>
        <w:t>ปี</w:t>
      </w:r>
      <w:r w:rsidRPr="00C71DEE">
        <w:rPr>
          <w:rFonts w:asciiTheme="majorBidi" w:hAnsiTheme="majorBidi" w:cstheme="majorBidi"/>
          <w:color w:val="000000" w:themeColor="text1"/>
          <w:sz w:val="30"/>
          <w:szCs w:val="30"/>
          <w:cs/>
        </w:rPr>
        <w:t xml:space="preserve">สิ้นสุดวันที่ </w:t>
      </w:r>
      <w:r w:rsidR="00710B1A">
        <w:rPr>
          <w:rFonts w:asciiTheme="majorBidi" w:hAnsiTheme="majorBidi" w:cstheme="majorBidi"/>
          <w:color w:val="000000" w:themeColor="text1"/>
          <w:sz w:val="30"/>
          <w:szCs w:val="30"/>
        </w:rPr>
        <w:t xml:space="preserve">31 </w:t>
      </w:r>
      <w:r w:rsidR="00710B1A">
        <w:rPr>
          <w:rFonts w:asciiTheme="majorBidi" w:hAnsiTheme="majorBidi" w:cstheme="majorBidi" w:hint="cs"/>
          <w:color w:val="000000" w:themeColor="text1"/>
          <w:sz w:val="30"/>
          <w:szCs w:val="30"/>
          <w:cs/>
        </w:rPr>
        <w:t>ธันวาคม</w:t>
      </w:r>
      <w:r w:rsidR="00F218E9" w:rsidRPr="00C71DEE">
        <w:rPr>
          <w:rFonts w:asciiTheme="majorBidi" w:hAnsiTheme="majorBidi" w:cstheme="majorBidi"/>
          <w:color w:val="000000" w:themeColor="text1"/>
          <w:sz w:val="30"/>
          <w:szCs w:val="30"/>
        </w:rPr>
        <w:t xml:space="preserve"> 2566</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sidR="00F218E9" w:rsidRPr="00C71DEE">
        <w:rPr>
          <w:rFonts w:asciiTheme="majorBidi" w:hAnsiTheme="majorBidi" w:cstheme="majorBidi"/>
          <w:color w:val="000000" w:themeColor="text1"/>
          <w:sz w:val="30"/>
          <w:szCs w:val="30"/>
        </w:rPr>
        <w:t>5</w:t>
      </w:r>
      <w:r w:rsidRPr="00C71DEE">
        <w:rPr>
          <w:rFonts w:asciiTheme="majorBidi" w:hAnsiTheme="majorBidi" w:cstheme="majorBidi"/>
          <w:color w:val="000000" w:themeColor="text1"/>
          <w:sz w:val="30"/>
          <w:szCs w:val="30"/>
          <w:cs/>
        </w:rPr>
        <w:t xml:space="preserve"> แสดงดังนี้</w:t>
      </w:r>
    </w:p>
    <w:bookmarkStart w:id="377" w:name="_MON_1495522157"/>
    <w:bookmarkEnd w:id="377"/>
    <w:p w14:paraId="551C6CB4" w14:textId="419C0D44" w:rsidR="00815515" w:rsidRDefault="009A4F3C" w:rsidP="00243601">
      <w:pPr>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rPr>
        <w:object w:dxaOrig="10157" w:dyaOrig="4872" w14:anchorId="183690BB">
          <v:shape id="_x0000_i1402" type="#_x0000_t75" style="width:479.4pt;height:258.6pt" o:ole="" o:preferrelative="f">
            <v:imagedata r:id="rId143" o:title=""/>
            <o:lock v:ext="edit" aspectratio="f"/>
          </v:shape>
          <o:OLEObject Type="Embed" ProgID="Excel.Sheet.8" ShapeID="_x0000_i1402" DrawAspect="Content" ObjectID="_1770647395" r:id="rId144"/>
        </w:object>
      </w:r>
    </w:p>
    <w:bookmarkStart w:id="378" w:name="_MON_1517519654"/>
    <w:bookmarkEnd w:id="378"/>
    <w:p w14:paraId="08297614" w14:textId="6F83FBCF" w:rsidR="00710B1A" w:rsidRDefault="009A4F3C" w:rsidP="00205BEA">
      <w:pPr>
        <w:spacing w:before="120" w:after="120"/>
        <w:ind w:left="-567" w:right="9"/>
        <w:jc w:val="thaiDistribute"/>
        <w:rPr>
          <w:rFonts w:hAnsi="Angsana New"/>
          <w:sz w:val="30"/>
          <w:szCs w:val="30"/>
          <w:highlight w:val="yellow"/>
          <w:cs/>
        </w:rPr>
        <w:sectPr w:rsidR="00710B1A" w:rsidSect="00AC6FA2">
          <w:headerReference w:type="default" r:id="rId145"/>
          <w:pgSz w:w="11906" w:h="16838" w:code="9"/>
          <w:pgMar w:top="1418" w:right="663" w:bottom="1151" w:left="1151" w:header="431" w:footer="295" w:gutter="0"/>
          <w:pgNumType w:start="63"/>
          <w:cols w:space="708"/>
          <w:docGrid w:linePitch="435"/>
        </w:sectPr>
      </w:pPr>
      <w:r w:rsidRPr="003D5EC6">
        <w:rPr>
          <w:rFonts w:hAnsi="Angsana New"/>
          <w:sz w:val="30"/>
          <w:szCs w:val="30"/>
          <w:cs/>
        </w:rPr>
        <w:object w:dxaOrig="14580" w:dyaOrig="3776" w14:anchorId="7623D386">
          <v:shape id="_x0000_i1404" type="#_x0000_t75" style="width:537pt;height:175.8pt" o:ole="">
            <v:imagedata r:id="rId146" o:title=""/>
          </v:shape>
          <o:OLEObject Type="Embed" ProgID="Excel.Sheet.8" ShapeID="_x0000_i1404" DrawAspect="Content" ObjectID="_1770647396" r:id="rId147"/>
        </w:object>
      </w:r>
    </w:p>
    <w:bookmarkStart w:id="379" w:name="_MON_1672684224"/>
    <w:bookmarkEnd w:id="379"/>
    <w:p w14:paraId="6E4C3E2C" w14:textId="689265EA" w:rsidR="00710B1A" w:rsidRDefault="009A4F3C" w:rsidP="00710B1A">
      <w:pPr>
        <w:tabs>
          <w:tab w:val="left" w:pos="1812"/>
        </w:tabs>
        <w:rPr>
          <w:rFonts w:asciiTheme="majorBidi" w:hAnsiTheme="majorBidi" w:cstheme="majorBidi"/>
          <w:sz w:val="30"/>
          <w:szCs w:val="30"/>
          <w:lang w:val="en-GB"/>
        </w:rPr>
      </w:pPr>
      <w:r w:rsidRPr="002E428B">
        <w:rPr>
          <w:rFonts w:hAnsi="Angsana New"/>
          <w:b/>
          <w:bCs/>
          <w:color w:val="000000" w:themeColor="text1"/>
          <w:sz w:val="30"/>
          <w:szCs w:val="30"/>
        </w:rPr>
        <w:object w:dxaOrig="15382" w:dyaOrig="7118" w14:anchorId="6BD9F005">
          <v:shape id="_x0000_i1421" type="#_x0000_t75" style="width:732pt;height:349.8pt" o:ole="">
            <v:imagedata r:id="rId148" o:title=""/>
          </v:shape>
          <o:OLEObject Type="Embed" ProgID="Excel.Sheet.12" ShapeID="_x0000_i1421" DrawAspect="Content" ObjectID="_1770647397" r:id="rId149"/>
        </w:object>
      </w:r>
    </w:p>
    <w:p w14:paraId="39A3A4D3" w14:textId="7DFA005D" w:rsidR="00710B1A" w:rsidRPr="00710B1A" w:rsidRDefault="00710B1A" w:rsidP="00710B1A">
      <w:pPr>
        <w:tabs>
          <w:tab w:val="left" w:pos="1812"/>
        </w:tabs>
        <w:rPr>
          <w:rFonts w:asciiTheme="majorBidi" w:hAnsiTheme="majorBidi" w:cstheme="majorBidi"/>
          <w:sz w:val="30"/>
          <w:szCs w:val="30"/>
          <w:cs/>
          <w:lang w:val="en-GB"/>
        </w:rPr>
        <w:sectPr w:rsidR="00710B1A" w:rsidRPr="00710B1A" w:rsidSect="00AC6FA2">
          <w:pgSz w:w="16838" w:h="11906" w:orient="landscape" w:code="9"/>
          <w:pgMar w:top="1151" w:right="1418" w:bottom="663" w:left="1151" w:header="431" w:footer="295" w:gutter="0"/>
          <w:cols w:space="708"/>
          <w:docGrid w:linePitch="435"/>
        </w:sectPr>
      </w:pPr>
      <w:r>
        <w:rPr>
          <w:rFonts w:asciiTheme="majorBidi" w:hAnsiTheme="majorBidi" w:cstheme="majorBidi"/>
          <w:sz w:val="30"/>
          <w:szCs w:val="30"/>
          <w:cs/>
          <w:lang w:val="en-GB"/>
        </w:rPr>
        <w:tab/>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80" w:name="_MON_1517519823"/>
      <w:bookmarkStart w:id="381" w:name="_MON_1517519842"/>
      <w:bookmarkStart w:id="382" w:name="_MON_1517611970"/>
      <w:bookmarkStart w:id="383" w:name="_MON_1518090296"/>
      <w:bookmarkStart w:id="384" w:name="_MON_1518090319"/>
      <w:bookmarkStart w:id="385" w:name="_MON_1518091100"/>
      <w:bookmarkStart w:id="386" w:name="_MON_1518091159"/>
      <w:bookmarkStart w:id="387" w:name="_MON_1518115014"/>
      <w:bookmarkStart w:id="388" w:name="_MON_1547128254"/>
      <w:bookmarkStart w:id="389" w:name="_MON_1547128299"/>
      <w:bookmarkStart w:id="390" w:name="_MON_1547128853"/>
      <w:bookmarkStart w:id="391" w:name="_MON_1548519152"/>
      <w:bookmarkStart w:id="392" w:name="_MON_1548519188"/>
      <w:bookmarkStart w:id="393" w:name="_MON_1548519219"/>
      <w:bookmarkStart w:id="394" w:name="_MON_1549614650"/>
      <w:bookmarkStart w:id="395" w:name="_MON_1549614776"/>
      <w:bookmarkStart w:id="396" w:name="_MON_1454761472"/>
      <w:bookmarkStart w:id="397" w:name="_MON_1454766174"/>
      <w:bookmarkStart w:id="398" w:name="_MON_1454858835"/>
      <w:bookmarkStart w:id="399" w:name="_MON_1454935685"/>
      <w:bookmarkStart w:id="400" w:name="_MON_1454998824"/>
      <w:bookmarkStart w:id="401" w:name="_MON_1461066064"/>
      <w:bookmarkStart w:id="402" w:name="_MON_1461084728"/>
      <w:bookmarkStart w:id="403" w:name="_MON_1461151472"/>
      <w:bookmarkStart w:id="404" w:name="_MON_1461392457"/>
      <w:bookmarkStart w:id="405" w:name="_MON_1486981389"/>
      <w:bookmarkStart w:id="406" w:name="_MON_1486992755"/>
      <w:bookmarkStart w:id="407" w:name="_MON_1487872283"/>
      <w:bookmarkStart w:id="408" w:name="_MON_1487946820"/>
      <w:bookmarkStart w:id="409" w:name="_MON_1487963066"/>
      <w:bookmarkStart w:id="410" w:name="_MON_1488172001"/>
      <w:bookmarkStart w:id="411" w:name="_MON_1488172069"/>
      <w:bookmarkStart w:id="412" w:name="_MON_1488172224"/>
      <w:bookmarkStart w:id="413" w:name="_MON_1488798269"/>
      <w:bookmarkStart w:id="414" w:name="_MON_1488884465"/>
      <w:bookmarkStart w:id="415" w:name="_MON_1489475809"/>
      <w:bookmarkStart w:id="416" w:name="_MON_1489594106"/>
      <w:bookmarkStart w:id="417" w:name="_MON_1489919513"/>
      <w:bookmarkStart w:id="418" w:name="_MON_1489919518"/>
      <w:bookmarkStart w:id="419" w:name="_MON_1489949838"/>
      <w:bookmarkStart w:id="420" w:name="_MON_1495385997"/>
      <w:bookmarkStart w:id="421" w:name="_MON_1495386071"/>
      <w:bookmarkStart w:id="422" w:name="_MON_1495440136"/>
      <w:bookmarkStart w:id="423" w:name="_MON_1495522075"/>
      <w:bookmarkStart w:id="424" w:name="_MON_1738046037"/>
      <w:bookmarkStart w:id="425" w:name="_MON_1495522181"/>
      <w:bookmarkStart w:id="426" w:name="_MON_1495544250"/>
      <w:bookmarkStart w:id="427" w:name="_MON_1495553675"/>
      <w:bookmarkStart w:id="428" w:name="_MON_1495553852"/>
      <w:bookmarkStart w:id="429" w:name="_MON_1500107085"/>
      <w:bookmarkStart w:id="430" w:name="_MON_1500107166"/>
      <w:bookmarkStart w:id="431" w:name="_MON_1501593510"/>
      <w:bookmarkStart w:id="432" w:name="_MON_1501593565"/>
      <w:bookmarkStart w:id="433" w:name="_MON_1504433591"/>
      <w:bookmarkStart w:id="434" w:name="_MON_1504433857"/>
      <w:bookmarkStart w:id="435" w:name="_MON_1504434377"/>
      <w:bookmarkStart w:id="436" w:name="_MON_1504538720"/>
      <w:bookmarkStart w:id="437" w:name="_MON_1504538778"/>
      <w:bookmarkStart w:id="438" w:name="_MON_1504612850"/>
      <w:bookmarkStart w:id="439" w:name="_MON_1504637105"/>
      <w:bookmarkStart w:id="440" w:name="_MON_1504693647"/>
      <w:bookmarkStart w:id="441" w:name="_MON_1504725278"/>
      <w:bookmarkStart w:id="442" w:name="_MON_1514116053"/>
      <w:bookmarkStart w:id="443" w:name="_MON_1514116115"/>
      <w:bookmarkStart w:id="444" w:name="_MON_1514116435"/>
      <w:bookmarkStart w:id="445" w:name="_MON_1514116460"/>
      <w:bookmarkStart w:id="446" w:name="_MON_1514120384"/>
      <w:bookmarkStart w:id="447" w:name="_MON_1514120419"/>
      <w:bookmarkStart w:id="448" w:name="_MON_1514120439"/>
      <w:bookmarkStart w:id="449" w:name="_MON_1517164063"/>
      <w:bookmarkStart w:id="450" w:name="_MON_1517164086"/>
      <w:bookmarkStart w:id="451" w:name="_MON_1517414300"/>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C71DEE">
        <w:rPr>
          <w:rFonts w:asciiTheme="majorBidi" w:hAnsiTheme="majorBidi" w:cstheme="majorBidi"/>
          <w:b/>
          <w:bCs/>
          <w:sz w:val="30"/>
          <w:szCs w:val="30"/>
          <w:cs/>
        </w:rPr>
        <w:lastRenderedPageBreak/>
        <w:t>ภาษีเงินได้รอการตัดบัญชี</w:t>
      </w:r>
    </w:p>
    <w:p w14:paraId="24DB0A2D" w14:textId="29300F57"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วันที่ </w:t>
      </w:r>
      <w:r w:rsidR="00710B1A">
        <w:rPr>
          <w:rFonts w:asciiTheme="majorBidi" w:hAnsiTheme="majorBidi" w:cstheme="majorBidi"/>
          <w:sz w:val="30"/>
          <w:szCs w:val="30"/>
        </w:rPr>
        <w:t xml:space="preserve">31 </w:t>
      </w:r>
      <w:r w:rsidR="00710B1A">
        <w:rPr>
          <w:rFonts w:asciiTheme="majorBidi" w:hAnsiTheme="majorBidi" w:cstheme="majorBidi" w:hint="cs"/>
          <w:sz w:val="30"/>
          <w:szCs w:val="30"/>
          <w:cs/>
        </w:rPr>
        <w:t>ธันวาคม</w:t>
      </w:r>
      <w:r w:rsidR="00F218E9" w:rsidRPr="00C71DEE">
        <w:rPr>
          <w:rFonts w:asciiTheme="majorBidi" w:hAnsiTheme="majorBidi" w:cstheme="majorBidi"/>
          <w:sz w:val="30"/>
          <w:szCs w:val="30"/>
        </w:rPr>
        <w:t xml:space="preserve"> 2566</w:t>
      </w:r>
      <w:r w:rsidR="00061B72" w:rsidRPr="00C71DEE">
        <w:rPr>
          <w:rFonts w:asciiTheme="majorBidi" w:hAnsiTheme="majorBidi" w:cstheme="majorBidi"/>
          <w:sz w:val="30"/>
          <w:szCs w:val="30"/>
          <w:cs/>
        </w:rPr>
        <w:t xml:space="preserve"> และ </w:t>
      </w:r>
      <w:r w:rsidR="00855FDF"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00061B72" w:rsidRPr="00C71DEE">
        <w:rPr>
          <w:rFonts w:asciiTheme="majorBidi" w:hAnsiTheme="majorBidi" w:cstheme="majorBidi"/>
          <w:sz w:val="30"/>
          <w:szCs w:val="30"/>
          <w:cs/>
        </w:rPr>
        <w:t xml:space="preserve"> ประกอบด้วย</w:t>
      </w:r>
    </w:p>
    <w:bookmarkStart w:id="452" w:name="_MON_1517518392"/>
    <w:bookmarkStart w:id="453" w:name="_MON_1517518403"/>
    <w:bookmarkStart w:id="454" w:name="_MON_1517518409"/>
    <w:bookmarkStart w:id="455" w:name="_MON_1517518427"/>
    <w:bookmarkStart w:id="456" w:name="_MON_1517518531"/>
    <w:bookmarkStart w:id="457" w:name="_MON_1518090479"/>
    <w:bookmarkStart w:id="458" w:name="_MON_1518090639"/>
    <w:bookmarkStart w:id="459" w:name="_MON_1518239719"/>
    <w:bookmarkStart w:id="460" w:name="_MON_1547125255"/>
    <w:bookmarkStart w:id="461" w:name="_MON_1548515838"/>
    <w:bookmarkStart w:id="462" w:name="_MON_1548515869"/>
    <w:bookmarkStart w:id="463" w:name="_MON_1549611892"/>
    <w:bookmarkStart w:id="464" w:name="_MON_1549611964"/>
    <w:bookmarkStart w:id="465" w:name="_MON_1504892586"/>
    <w:bookmarkStart w:id="466" w:name="_MON_1549658506"/>
    <w:bookmarkStart w:id="467" w:name="_MON_1611494547"/>
    <w:bookmarkStart w:id="468" w:name="_MON_1611494648"/>
    <w:bookmarkStart w:id="469" w:name="_MON_1611596246"/>
    <w:bookmarkStart w:id="470" w:name="_MON_1612199619"/>
    <w:bookmarkStart w:id="471" w:name="_MON_1612886696"/>
    <w:bookmarkStart w:id="472" w:name="_MON_1612889249"/>
    <w:bookmarkStart w:id="473" w:name="_MON_1500201172"/>
    <w:bookmarkStart w:id="474" w:name="_MON_1500201320"/>
    <w:bookmarkStart w:id="475" w:name="_MON_1501592474"/>
    <w:bookmarkStart w:id="476" w:name="_MON_1501592604"/>
    <w:bookmarkStart w:id="477" w:name="_MON_1504426857"/>
    <w:bookmarkStart w:id="478" w:name="_MON_1504818475"/>
    <w:bookmarkStart w:id="479" w:name="_MON_1504862436"/>
    <w:bookmarkStart w:id="480" w:name="_MON_1514100498"/>
    <w:bookmarkStart w:id="481" w:name="_MON_1517157775"/>
    <w:bookmarkStart w:id="482" w:name="_MON_1517226333"/>
    <w:bookmarkStart w:id="483" w:name="_MON_1517518366"/>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Start w:id="484" w:name="_MON_1517518386"/>
    <w:bookmarkEnd w:id="484"/>
    <w:p w14:paraId="64387644" w14:textId="1A562B51" w:rsidR="00256625" w:rsidRDefault="009A4F3C" w:rsidP="00243601">
      <w:pPr>
        <w:spacing w:before="120"/>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10222" w:dyaOrig="3301" w14:anchorId="5682A12D">
          <v:shape id="_x0000_i1423" type="#_x0000_t75" style="width:498.6pt;height:174pt" o:ole="" o:preferrelative="f">
            <v:imagedata r:id="rId150" o:title=""/>
            <o:lock v:ext="edit" aspectratio="f"/>
          </v:shape>
          <o:OLEObject Type="Embed" ProgID="Excel.Sheet.8" ShapeID="_x0000_i1423" DrawAspect="Content" ObjectID="_1770647398" r:id="rId151"/>
        </w:object>
      </w:r>
    </w:p>
    <w:p w14:paraId="4D0F0D60" w14:textId="77777777" w:rsidR="00710B1A" w:rsidRDefault="00710B1A" w:rsidP="00243601">
      <w:pPr>
        <w:spacing w:before="120"/>
        <w:ind w:left="540"/>
        <w:jc w:val="thaiDistribute"/>
        <w:rPr>
          <w:rFonts w:asciiTheme="majorBidi" w:hAnsiTheme="majorBidi" w:cstheme="majorBidi"/>
          <w:sz w:val="30"/>
          <w:szCs w:val="30"/>
        </w:rPr>
      </w:pPr>
    </w:p>
    <w:p w14:paraId="505953E6" w14:textId="77777777" w:rsidR="00710B1A" w:rsidRPr="002E428B" w:rsidRDefault="00710B1A" w:rsidP="00710B1A">
      <w:pPr>
        <w:tabs>
          <w:tab w:val="left" w:pos="540"/>
        </w:tabs>
        <w:spacing w:after="120"/>
        <w:ind w:left="538" w:right="9"/>
        <w:jc w:val="thaiDistribute"/>
        <w:rPr>
          <w:rFonts w:hAnsi="Angsana New"/>
          <w:color w:val="000000" w:themeColor="text1"/>
          <w:sz w:val="30"/>
          <w:szCs w:val="30"/>
          <w:cs/>
        </w:rPr>
      </w:pPr>
      <w:r w:rsidRPr="003D33BD">
        <w:rPr>
          <w:rFonts w:hAnsi="Angsana New"/>
          <w:color w:val="000000" w:themeColor="text1"/>
          <w:sz w:val="30"/>
          <w:szCs w:val="30"/>
          <w:cs/>
        </w:rPr>
        <w:t>รายการเปลี่ยนแปลงสินทรัพย์และหนี้สินภาษีเงินได้รอการตัดบัญชีเกิดขึ้นในระหว่างปี แสดงดังนี้</w:t>
      </w:r>
    </w:p>
    <w:bookmarkStart w:id="485" w:name="_MON_1672685173"/>
    <w:bookmarkEnd w:id="485"/>
    <w:p w14:paraId="0DF4910C" w14:textId="7749A4EC" w:rsidR="00710B1A" w:rsidRPr="002E428B" w:rsidRDefault="009A4F3C" w:rsidP="00710B1A">
      <w:pPr>
        <w:spacing w:before="120"/>
        <w:ind w:left="540"/>
        <w:jc w:val="thaiDistribute"/>
        <w:rPr>
          <w:rFonts w:hAnsi="Angsana New"/>
          <w:sz w:val="30"/>
          <w:szCs w:val="30"/>
        </w:rPr>
      </w:pPr>
      <w:r w:rsidRPr="002E428B">
        <w:rPr>
          <w:rFonts w:hAnsi="Angsana New"/>
          <w:b/>
          <w:bCs/>
          <w:color w:val="000000" w:themeColor="text1"/>
          <w:sz w:val="30"/>
          <w:szCs w:val="30"/>
        </w:rPr>
        <w:object w:dxaOrig="12739" w:dyaOrig="9575" w14:anchorId="5580FC3B">
          <v:shape id="_x0000_i1434" type="#_x0000_t75" style="width:493.8pt;height:400.8pt" o:ole="">
            <v:imagedata r:id="rId152" o:title=""/>
          </v:shape>
          <o:OLEObject Type="Embed" ProgID="Excel.Sheet.12" ShapeID="_x0000_i1434" DrawAspect="Content" ObjectID="_1770647399" r:id="rId153"/>
        </w:object>
      </w:r>
    </w:p>
    <w:p w14:paraId="414C200F" w14:textId="4E283325" w:rsidR="00710B1A" w:rsidRPr="00C71DEE" w:rsidRDefault="00710B1A" w:rsidP="00243601">
      <w:pPr>
        <w:spacing w:before="120"/>
        <w:ind w:left="540"/>
        <w:jc w:val="thaiDistribute"/>
        <w:rPr>
          <w:rFonts w:asciiTheme="majorBidi" w:hAnsiTheme="majorBidi" w:cstheme="majorBidi"/>
          <w:sz w:val="30"/>
          <w:szCs w:val="30"/>
          <w:cs/>
        </w:rPr>
        <w:sectPr w:rsidR="00710B1A" w:rsidRPr="00C71DEE" w:rsidSect="00AC6FA2">
          <w:pgSz w:w="11906" w:h="16838" w:code="9"/>
          <w:pgMar w:top="1418" w:right="663" w:bottom="1151" w:left="1151" w:header="431" w:footer="295" w:gutter="0"/>
          <w:cols w:space="708"/>
          <w:docGrid w:linePitch="435"/>
        </w:sectPr>
      </w:pP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77777777"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C71DEE">
        <w:rPr>
          <w:rFonts w:asciiTheme="majorBidi" w:hAnsiTheme="majorBidi" w:cstheme="majorBidi"/>
          <w:color w:val="000000"/>
          <w:sz w:val="30"/>
          <w:szCs w:val="30"/>
          <w:cs/>
        </w:rPr>
        <w:t>อัญ</w:t>
      </w:r>
      <w:proofErr w:type="spellEnd"/>
      <w:r w:rsidRPr="00C71DEE">
        <w:rPr>
          <w:rFonts w:asciiTheme="majorBidi" w:hAnsiTheme="majorBidi" w:cstheme="majorBidi"/>
          <w:color w:val="000000"/>
          <w:sz w:val="30"/>
          <w:szCs w:val="30"/>
          <w:cs/>
        </w:rPr>
        <w:t>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 xml:space="preserve">เพชร </w:t>
      </w:r>
      <w:proofErr w:type="spellStart"/>
      <w:r w:rsidR="00B3342E" w:rsidRPr="00C71DEE">
        <w:rPr>
          <w:rFonts w:asciiTheme="majorBidi" w:hAnsiTheme="majorBidi" w:cstheme="majorBidi"/>
          <w:color w:val="000000"/>
          <w:sz w:val="30"/>
          <w:szCs w:val="30"/>
          <w:cs/>
        </w:rPr>
        <w:t>อัญ</w:t>
      </w:r>
      <w:proofErr w:type="spellEnd"/>
      <w:r w:rsidR="00B3342E" w:rsidRPr="00C71DEE">
        <w:rPr>
          <w:rFonts w:asciiTheme="majorBidi" w:hAnsiTheme="majorBidi" w:cstheme="majorBidi"/>
          <w:color w:val="000000"/>
          <w:sz w:val="30"/>
          <w:szCs w:val="30"/>
          <w:cs/>
        </w:rPr>
        <w:t>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3F60AD65"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w:t>
      </w:r>
      <w:r w:rsidR="00E43793">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A3475D">
        <w:rPr>
          <w:rFonts w:asciiTheme="majorBidi" w:hAnsiTheme="majorBidi" w:cstheme="majorBidi"/>
          <w:sz w:val="30"/>
          <w:szCs w:val="30"/>
        </w:rPr>
        <w:t xml:space="preserve">31 </w:t>
      </w:r>
      <w:r w:rsidR="00A3475D">
        <w:rPr>
          <w:rFonts w:asciiTheme="majorBidi" w:hAnsiTheme="majorBidi" w:cstheme="majorBidi" w:hint="cs"/>
          <w:sz w:val="30"/>
          <w:szCs w:val="30"/>
          <w:cs/>
        </w:rPr>
        <w:t>ธันวาคม</w:t>
      </w:r>
      <w:r w:rsidR="009348CB">
        <w:rPr>
          <w:rFonts w:asciiTheme="majorBidi" w:hAnsiTheme="majorBidi" w:cstheme="majorBidi" w:hint="cs"/>
          <w:color w:val="000000"/>
          <w:sz w:val="30"/>
          <w:szCs w:val="30"/>
          <w:cs/>
        </w:rPr>
        <w:t xml:space="preserve"> </w:t>
      </w:r>
      <w:r w:rsidR="00F218E9" w:rsidRPr="00C71DEE">
        <w:rPr>
          <w:rFonts w:asciiTheme="majorBidi" w:hAnsiTheme="majorBidi" w:cstheme="majorBidi"/>
          <w:sz w:val="30"/>
          <w:szCs w:val="30"/>
        </w:rPr>
        <w:t>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แสดงดังนี้</w:t>
      </w:r>
    </w:p>
    <w:bookmarkStart w:id="486" w:name="_MON_1707206074"/>
    <w:bookmarkEnd w:id="486"/>
    <w:p w14:paraId="03F7A8B9" w14:textId="45EA34E9" w:rsidR="000154EB" w:rsidRPr="00C71DEE" w:rsidRDefault="009A4F3C"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294" w:dyaOrig="6147" w14:anchorId="4A54E686">
          <v:shape id="_x0000_i1436" type="#_x0000_t75" style="width:480pt;height:4in" o:ole="">
            <v:imagedata r:id="rId154" o:title=""/>
          </v:shape>
          <o:OLEObject Type="Embed" ProgID="Excel.Sheet.8" ShapeID="_x0000_i1436" DrawAspect="Content" ObjectID="_1770647400" r:id="rId155"/>
        </w:object>
      </w:r>
    </w:p>
    <w:p w14:paraId="594E92CF" w14:textId="7FD29588" w:rsidR="00D10FD1" w:rsidRPr="00C71DEE" w:rsidRDefault="000154EB" w:rsidP="00620440">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4CBF738C" w14:textId="77777777" w:rsidR="00D10FD1" w:rsidRPr="00C71DEE" w:rsidRDefault="00D10FD1">
      <w:pPr>
        <w:rPr>
          <w:rFonts w:asciiTheme="majorBidi" w:hAnsiTheme="majorBidi" w:cstheme="majorBidi"/>
          <w:sz w:val="30"/>
          <w:szCs w:val="30"/>
          <w:cs/>
        </w:rPr>
      </w:pPr>
      <w:r w:rsidRPr="00C71DEE">
        <w:rPr>
          <w:rFonts w:asciiTheme="majorBidi" w:hAnsiTheme="majorBidi" w:cstheme="majorBidi"/>
          <w:sz w:val="30"/>
          <w:szCs w:val="30"/>
          <w:cs/>
        </w:rPr>
        <w:br w:type="page"/>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ลูกค้ารายใหญ่</w:t>
      </w:r>
    </w:p>
    <w:p w14:paraId="3440B5EF" w14:textId="12D2FEF5" w:rsidR="0006349B" w:rsidRPr="00C71DEE" w:rsidRDefault="0006349B"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 xml:space="preserve">ส่วนงานภูมิศาสตร์ </w:t>
      </w:r>
    </w:p>
    <w:p w14:paraId="0F8A801A" w14:textId="5A57C79D" w:rsidR="001A21F9"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3C1692D8"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00A3475D">
        <w:rPr>
          <w:rFonts w:asciiTheme="majorBidi" w:hAnsiTheme="majorBidi" w:cstheme="majorBidi"/>
          <w:sz w:val="30"/>
          <w:szCs w:val="30"/>
        </w:rPr>
        <w:t>31</w:t>
      </w:r>
      <w:r w:rsidR="00A3475D">
        <w:rPr>
          <w:rFonts w:asciiTheme="majorBidi" w:hAnsiTheme="majorBidi" w:cstheme="majorBidi" w:hint="cs"/>
          <w:sz w:val="30"/>
          <w:szCs w:val="30"/>
          <w:cs/>
        </w:rPr>
        <w:t xml:space="preserve"> ธันวาคม</w:t>
      </w:r>
      <w:r w:rsidR="00375F15" w:rsidRPr="00C71DEE">
        <w:rPr>
          <w:rFonts w:asciiTheme="majorBidi" w:hAnsiTheme="majorBidi" w:cstheme="majorBidi"/>
          <w:sz w:val="30"/>
          <w:szCs w:val="30"/>
        </w:rPr>
        <w:t xml:space="preserve"> 2566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Pr="00C71DEE">
        <w:rPr>
          <w:rFonts w:asciiTheme="majorBidi" w:hAnsiTheme="majorBidi" w:cstheme="majorBidi"/>
          <w:sz w:val="30"/>
          <w:szCs w:val="30"/>
        </w:rPr>
        <w:t xml:space="preserve"> 256</w:t>
      </w:r>
      <w:r w:rsidR="00375F15" w:rsidRPr="00C71DEE">
        <w:rPr>
          <w:rFonts w:asciiTheme="majorBidi" w:hAnsiTheme="majorBidi" w:cstheme="majorBidi"/>
          <w:sz w:val="30"/>
          <w:szCs w:val="30"/>
          <w:cs/>
        </w:rPr>
        <w:t>5</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87" w:name="_MON_1651575546"/>
    <w:bookmarkEnd w:id="487"/>
    <w:p w14:paraId="76F9B978" w14:textId="32065B3F" w:rsidR="00E06C91" w:rsidRPr="00C71DEE" w:rsidRDefault="009A4F3C"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980" w:dyaOrig="2443" w14:anchorId="694BFF96">
          <v:shape id="_x0000_i1449" type="#_x0000_t75" style="width:6in;height:126.6pt" o:ole="" o:preferrelative="f">
            <v:imagedata r:id="rId156" o:title=""/>
            <o:lock v:ext="edit" aspectratio="f"/>
          </v:shape>
          <o:OLEObject Type="Embed" ProgID="Excel.Sheet.8" ShapeID="_x0000_i1449" DrawAspect="Content" ObjectID="_1770647401" r:id="rId157"/>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88" w:name="_MON_1707249527"/>
    <w:bookmarkEnd w:id="488"/>
    <w:p w14:paraId="5EB5B58D" w14:textId="5066B1C7" w:rsidR="007F33F6" w:rsidRPr="00C71DEE" w:rsidRDefault="009A4F3C" w:rsidP="007501E5">
      <w:pPr>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752" w:dyaOrig="2688" w14:anchorId="2699020C">
          <v:shape id="_x0000_i1454" type="#_x0000_t75" style="width:428.4pt;height:139.2pt" o:ole="" o:preferrelative="f">
            <v:imagedata r:id="rId158" o:title=""/>
            <o:lock v:ext="edit" aspectratio="f"/>
          </v:shape>
          <o:OLEObject Type="Embed" ProgID="Excel.Sheet.8" ShapeID="_x0000_i1454" DrawAspect="Content" ObjectID="_1770647402" r:id="rId159"/>
        </w:object>
      </w:r>
    </w:p>
    <w:p w14:paraId="20B38A03" w14:textId="44E8C2AC" w:rsidR="00490EB2" w:rsidRPr="000D7D65" w:rsidRDefault="00490EB2" w:rsidP="000D7D65">
      <w:pPr>
        <w:pStyle w:val="ListParagraph"/>
        <w:numPr>
          <w:ilvl w:val="1"/>
          <w:numId w:val="36"/>
        </w:numPr>
        <w:spacing w:before="120" w:after="120"/>
        <w:ind w:left="1134" w:right="11" w:hanging="595"/>
        <w:contextualSpacing w:val="0"/>
        <w:jc w:val="both"/>
        <w:rPr>
          <w:rFonts w:asciiTheme="majorBidi" w:hAnsiTheme="majorBidi" w:cstheme="majorBidi"/>
          <w:spacing w:val="-6"/>
          <w:sz w:val="30"/>
          <w:szCs w:val="30"/>
          <w:cs/>
        </w:rPr>
      </w:pPr>
      <w:r w:rsidRPr="00C71DEE">
        <w:rPr>
          <w:rFonts w:asciiTheme="majorBidi" w:hAnsiTheme="majorBidi" w:cstheme="majorBidi"/>
          <w:sz w:val="30"/>
          <w:szCs w:val="30"/>
          <w:cs/>
        </w:rPr>
        <w:t xml:space="preserve">กลุ่มบริษัททำสัญญาว่าจ้างโฆษณา </w:t>
      </w:r>
      <w:r w:rsidR="00A30455" w:rsidRPr="000D7D65">
        <w:rPr>
          <w:rFonts w:asciiTheme="majorBidi" w:hAnsiTheme="majorBidi" w:cstheme="majorBidi" w:hint="cs"/>
          <w:spacing w:val="-8"/>
          <w:sz w:val="30"/>
          <w:szCs w:val="30"/>
          <w:cs/>
        </w:rPr>
        <w:t xml:space="preserve">(ปี </w:t>
      </w:r>
      <w:r w:rsidR="00A30455" w:rsidRPr="000D7D65">
        <w:rPr>
          <w:rFonts w:asciiTheme="majorBidi" w:hAnsiTheme="majorBidi" w:cstheme="majorBidi"/>
          <w:spacing w:val="-8"/>
          <w:sz w:val="30"/>
          <w:szCs w:val="30"/>
          <w:lang w:val="en-US"/>
        </w:rPr>
        <w:t xml:space="preserve">2565 : </w:t>
      </w:r>
      <w:r w:rsidR="00A30455" w:rsidRPr="000D7D65">
        <w:rPr>
          <w:rFonts w:asciiTheme="majorBidi" w:hAnsiTheme="majorBidi" w:cstheme="majorBidi" w:hint="cs"/>
          <w:spacing w:val="-8"/>
          <w:sz w:val="30"/>
          <w:szCs w:val="30"/>
          <w:cs/>
          <w:lang w:val="en-US"/>
        </w:rPr>
        <w:t>จำนวนเ</w:t>
      </w:r>
      <w:r w:rsidR="000D7D65" w:rsidRPr="000D7D65">
        <w:rPr>
          <w:rFonts w:asciiTheme="majorBidi" w:hAnsiTheme="majorBidi" w:cstheme="majorBidi" w:hint="cs"/>
          <w:spacing w:val="-8"/>
          <w:sz w:val="30"/>
          <w:szCs w:val="30"/>
          <w:cs/>
          <w:lang w:val="en-US"/>
        </w:rPr>
        <w:t xml:space="preserve">งิน </w:t>
      </w:r>
      <w:r w:rsidR="000D7D65" w:rsidRPr="000D7D65">
        <w:rPr>
          <w:rFonts w:asciiTheme="majorBidi" w:hAnsiTheme="majorBidi" w:cstheme="majorBidi"/>
          <w:spacing w:val="-8"/>
          <w:sz w:val="30"/>
          <w:szCs w:val="30"/>
          <w:lang w:val="en-US"/>
        </w:rPr>
        <w:t xml:space="preserve">15.27 </w:t>
      </w:r>
      <w:r w:rsidR="000D7D65" w:rsidRPr="000D7D65">
        <w:rPr>
          <w:rFonts w:asciiTheme="majorBidi" w:hAnsiTheme="majorBidi" w:cstheme="majorBidi" w:hint="cs"/>
          <w:spacing w:val="-8"/>
          <w:sz w:val="30"/>
          <w:szCs w:val="30"/>
          <w:cs/>
          <w:lang w:val="en-US"/>
        </w:rPr>
        <w:t>ล้านบาท)</w:t>
      </w:r>
    </w:p>
    <w:p w14:paraId="7AF7695F" w14:textId="77777777" w:rsidR="00135095" w:rsidRPr="00C71DEE" w:rsidRDefault="00135095">
      <w:pPr>
        <w:rPr>
          <w:rFonts w:asciiTheme="majorBidi" w:hAnsiTheme="majorBidi" w:cstheme="majorBidi"/>
          <w:b/>
          <w:bCs/>
          <w:sz w:val="30"/>
          <w:szCs w:val="30"/>
        </w:rPr>
      </w:pPr>
      <w:bookmarkStart w:id="489" w:name="_Toc17293063"/>
      <w:bookmarkStart w:id="490" w:name="_Toc48579204"/>
      <w:r w:rsidRPr="00C71DEE">
        <w:rPr>
          <w:rFonts w:asciiTheme="majorBidi" w:hAnsiTheme="majorBidi" w:cstheme="majorBidi"/>
          <w:b/>
          <w:bCs/>
          <w:sz w:val="30"/>
          <w:szCs w:val="30"/>
          <w:cs/>
        </w:rPr>
        <w:br w:type="page"/>
      </w:r>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เครื่องมือทางการเงิน</w:t>
      </w:r>
      <w:bookmarkEnd w:id="489"/>
      <w:bookmarkEnd w:id="490"/>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55073B19" w:rsidR="00D851B9"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บริษัทแสดงในงบแสดงฐานะการเงิน ประกอบด้วย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31B6B1F8" w14:textId="77777777" w:rsidR="00DA45F8" w:rsidRPr="002E428B" w:rsidRDefault="00DA45F8" w:rsidP="00DA45F8">
      <w:pPr>
        <w:tabs>
          <w:tab w:val="left" w:pos="540"/>
        </w:tabs>
        <w:spacing w:after="120"/>
        <w:ind w:left="538" w:right="9"/>
        <w:rPr>
          <w:rFonts w:hAnsi="Angsana New"/>
          <w:b/>
          <w:bCs/>
          <w:sz w:val="30"/>
          <w:szCs w:val="30"/>
        </w:rPr>
      </w:pPr>
      <w:r w:rsidRPr="002E428B">
        <w:rPr>
          <w:rFonts w:hAnsi="Angsana New"/>
          <w:b/>
          <w:bCs/>
          <w:sz w:val="30"/>
          <w:szCs w:val="30"/>
          <w:cs/>
        </w:rPr>
        <w:t>นโยบายการบริหารความเสี่ยง</w:t>
      </w:r>
    </w:p>
    <w:p w14:paraId="48D64E29" w14:textId="77777777" w:rsidR="00DA45F8" w:rsidRPr="002E428B" w:rsidRDefault="00DA45F8" w:rsidP="00DA45F8">
      <w:pPr>
        <w:tabs>
          <w:tab w:val="left" w:pos="540"/>
        </w:tabs>
        <w:spacing w:after="120"/>
        <w:ind w:left="538" w:right="9"/>
        <w:jc w:val="thaiDistribute"/>
        <w:rPr>
          <w:rFonts w:hAnsi="Angsana New"/>
          <w:sz w:val="30"/>
          <w:szCs w:val="30"/>
          <w:cs/>
        </w:rPr>
      </w:pPr>
      <w:r w:rsidRPr="002E428B">
        <w:rPr>
          <w:rFonts w:hAnsi="Angsana New"/>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 กลุ่มบริษัทมีนโยบายในการเข้าทำสัญญากับคู่สัญญาที่มีฐานะการเงินมั่นคง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60815748" w14:textId="77777777" w:rsidR="00DA45F8" w:rsidRPr="002E428B" w:rsidRDefault="00DA45F8" w:rsidP="00DA45F8">
      <w:pPr>
        <w:tabs>
          <w:tab w:val="left" w:pos="540"/>
        </w:tabs>
        <w:spacing w:after="120"/>
        <w:ind w:left="538" w:right="9"/>
        <w:jc w:val="thaiDistribute"/>
        <w:rPr>
          <w:rFonts w:hAnsi="Angsana New"/>
          <w:sz w:val="30"/>
          <w:szCs w:val="30"/>
        </w:rPr>
      </w:pPr>
      <w:r w:rsidRPr="002E428B">
        <w:rPr>
          <w:rFonts w:hAnsi="Angsana New"/>
          <w:sz w:val="30"/>
          <w:szCs w:val="30"/>
          <w:cs/>
        </w:rPr>
        <w:t xml:space="preserve">นโยบายการบัญชีสำหรับตราสารอนุพันธ์เปิดเผยไว้แล้วในหมายเหตุประกอบงบการเงินข้อ </w:t>
      </w:r>
      <w:r w:rsidRPr="002E428B">
        <w:rPr>
          <w:rFonts w:hAnsi="Angsana New"/>
          <w:sz w:val="30"/>
          <w:szCs w:val="30"/>
        </w:rPr>
        <w:t>3</w:t>
      </w:r>
      <w:r w:rsidRPr="002E428B">
        <w:rPr>
          <w:rFonts w:hAnsi="Angsana New"/>
          <w:sz w:val="30"/>
          <w:szCs w:val="30"/>
          <w:cs/>
        </w:rPr>
        <w:t xml:space="preserve"> </w:t>
      </w:r>
    </w:p>
    <w:p w14:paraId="5CFE3D92" w14:textId="77777777" w:rsidR="00DA45F8" w:rsidRPr="002E428B" w:rsidRDefault="00DA45F8" w:rsidP="00DA45F8">
      <w:pPr>
        <w:pStyle w:val="ListParagraph"/>
        <w:numPr>
          <w:ilvl w:val="0"/>
          <w:numId w:val="25"/>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t xml:space="preserve">ความเสี่ยงด้านอัตราดอกเบี้ย </w:t>
      </w:r>
    </w:p>
    <w:p w14:paraId="208CF0C5" w14:textId="7DE404F4" w:rsidR="00DA45F8" w:rsidRPr="002E428B" w:rsidRDefault="00DA45F8" w:rsidP="00DA45F8">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ความเสี่ยงจากอัตราดอกเบี้ย คือ ความเสี่ยงเกิดจากการเปลี่ยนแปลงในอนาคต</w:t>
      </w:r>
      <w:r w:rsidR="00065CA5" w:rsidRPr="002E428B">
        <w:rPr>
          <w:rFonts w:hAnsi="Angsana New"/>
          <w:color w:val="000000" w:themeColor="text1"/>
          <w:sz w:val="30"/>
          <w:szCs w:val="30"/>
          <w:cs/>
        </w:rPr>
        <w:t>ของอัตราดอกเบี้ย</w:t>
      </w:r>
      <w:r w:rsidR="00065CA5">
        <w:rPr>
          <w:rFonts w:hAnsi="Angsana New" w:hint="cs"/>
          <w:color w:val="000000" w:themeColor="text1"/>
          <w:sz w:val="30"/>
          <w:szCs w:val="30"/>
          <w:cs/>
        </w:rPr>
        <w:t>ตลาด</w:t>
      </w:r>
      <w:r w:rsidRPr="002E428B">
        <w:rPr>
          <w:rFonts w:hAnsi="Angsana New"/>
          <w:color w:val="000000" w:themeColor="text1"/>
          <w:sz w:val="30"/>
          <w:szCs w:val="30"/>
          <w:cs/>
        </w:rPr>
        <w:t xml:space="preserve"> ซึ่งอาจจะส่งผลกระทบต่อการดำเนินงานและกระแสเงินสดของ</w:t>
      </w:r>
      <w:r w:rsidR="00065CA5">
        <w:rPr>
          <w:rFonts w:hAnsi="Angsana New" w:hint="cs"/>
          <w:color w:val="000000" w:themeColor="text1"/>
          <w:sz w:val="30"/>
          <w:szCs w:val="30"/>
          <w:cs/>
        </w:rPr>
        <w:t>กลุ่ม</w:t>
      </w:r>
      <w:r w:rsidRPr="002E428B">
        <w:rPr>
          <w:rFonts w:hAnsi="Angsana New"/>
          <w:color w:val="000000" w:themeColor="text1"/>
          <w:sz w:val="30"/>
          <w:szCs w:val="30"/>
          <w:cs/>
        </w:rPr>
        <w:t>บริษัท</w:t>
      </w:r>
    </w:p>
    <w:p w14:paraId="59FD6A2A" w14:textId="2F9F03A5" w:rsidR="00DA45F8" w:rsidRPr="002E428B" w:rsidRDefault="00DA45F8" w:rsidP="00DA45F8">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กลุ่มบริษัทมีความเสี่ยงจากอัตราดอกเบี้ยสำคัญอันเกี่ยวเนื่องกับเงินฝากสถาบันการเงิน ลูกหนี้รับขายฝาก</w:t>
      </w:r>
      <w:r>
        <w:rPr>
          <w:rFonts w:hAnsi="Angsana New" w:hint="cs"/>
          <w:color w:val="000000" w:themeColor="text1"/>
          <w:sz w:val="30"/>
          <w:szCs w:val="30"/>
          <w:cs/>
        </w:rPr>
        <w:t xml:space="preserve"> เงินให้กู้ยืมแก่กิจการที่เกี่ยวข้องกัน</w:t>
      </w:r>
      <w:r w:rsidRPr="002E428B">
        <w:rPr>
          <w:rFonts w:hAnsi="Angsana New"/>
          <w:color w:val="000000" w:themeColor="text1"/>
          <w:sz w:val="30"/>
          <w:szCs w:val="30"/>
          <w:cs/>
        </w:rPr>
        <w:t xml:space="preserve"> เงินกู้ยืมจากสถาบันการเงิน </w:t>
      </w:r>
      <w:r>
        <w:rPr>
          <w:rFonts w:hAnsi="Angsana New" w:hint="cs"/>
          <w:color w:val="000000" w:themeColor="text1"/>
          <w:sz w:val="30"/>
          <w:szCs w:val="30"/>
          <w:cs/>
        </w:rPr>
        <w:t xml:space="preserve">หนี้สินตามสัญญาแลกเปลี่ยนอัตราดอกเบี้ย </w:t>
      </w:r>
      <w:r w:rsidRPr="002E428B">
        <w:rPr>
          <w:rFonts w:hAnsi="Angsana New"/>
          <w:color w:val="000000" w:themeColor="text1"/>
          <w:sz w:val="30"/>
          <w:szCs w:val="30"/>
          <w:cs/>
        </w:rPr>
        <w:t>และหนี้สินตามสัญญาเช่า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บริษัทมิได้ใช้ตราสารอนุพันธ์เพื่อบริหารความเสี่ยงจากอัตราดอกเบี้ย</w:t>
      </w:r>
    </w:p>
    <w:p w14:paraId="69DEBABA" w14:textId="77777777" w:rsidR="00DA45F8" w:rsidRDefault="00DA45F8" w:rsidP="00DA45F8">
      <w:pPr>
        <w:pStyle w:val="BlockText"/>
        <w:spacing w:after="120"/>
        <w:ind w:left="864" w:right="0"/>
        <w:rPr>
          <w:rFonts w:hAnsi="Angsana New"/>
          <w:color w:val="000000" w:themeColor="text1"/>
          <w:sz w:val="30"/>
          <w:szCs w:val="30"/>
        </w:rPr>
      </w:pPr>
    </w:p>
    <w:p w14:paraId="20AE59DF" w14:textId="77777777" w:rsidR="00DA45F8" w:rsidRDefault="00DA45F8" w:rsidP="00DA45F8">
      <w:pPr>
        <w:pStyle w:val="BlockText"/>
        <w:spacing w:after="120"/>
        <w:ind w:left="864" w:right="0"/>
        <w:rPr>
          <w:rFonts w:hAnsi="Angsana New"/>
          <w:color w:val="000000" w:themeColor="text1"/>
          <w:sz w:val="30"/>
          <w:szCs w:val="30"/>
        </w:rPr>
      </w:pPr>
    </w:p>
    <w:p w14:paraId="5BBA93DB" w14:textId="77777777" w:rsidR="00DA45F8" w:rsidRDefault="00DA45F8" w:rsidP="00DA45F8">
      <w:pPr>
        <w:pStyle w:val="BlockText"/>
        <w:spacing w:after="120"/>
        <w:ind w:left="864" w:right="0"/>
        <w:rPr>
          <w:rFonts w:hAnsi="Angsana New"/>
          <w:color w:val="000000" w:themeColor="text1"/>
          <w:sz w:val="30"/>
          <w:szCs w:val="30"/>
        </w:rPr>
      </w:pPr>
    </w:p>
    <w:p w14:paraId="1FC71C37" w14:textId="77777777" w:rsidR="00DA45F8" w:rsidRDefault="00DA45F8" w:rsidP="00DA45F8">
      <w:pPr>
        <w:pStyle w:val="BlockText"/>
        <w:spacing w:after="120"/>
        <w:ind w:left="864" w:right="0"/>
        <w:rPr>
          <w:rFonts w:hAnsi="Angsana New"/>
          <w:color w:val="000000" w:themeColor="text1"/>
          <w:sz w:val="30"/>
          <w:szCs w:val="30"/>
        </w:rPr>
      </w:pPr>
    </w:p>
    <w:p w14:paraId="349233C9" w14:textId="77777777" w:rsidR="00DA45F8" w:rsidRDefault="00DA45F8" w:rsidP="00DA45F8">
      <w:pPr>
        <w:pStyle w:val="BlockText"/>
        <w:spacing w:after="120"/>
        <w:ind w:left="864" w:right="0"/>
        <w:rPr>
          <w:rFonts w:hAnsi="Angsana New"/>
          <w:color w:val="000000" w:themeColor="text1"/>
          <w:sz w:val="30"/>
          <w:szCs w:val="30"/>
        </w:rPr>
      </w:pPr>
    </w:p>
    <w:p w14:paraId="67D97CA2" w14:textId="77777777" w:rsidR="00DA45F8" w:rsidRDefault="00DA45F8" w:rsidP="00DA45F8">
      <w:pPr>
        <w:pStyle w:val="BlockText"/>
        <w:spacing w:after="120"/>
        <w:ind w:left="864" w:right="0"/>
        <w:rPr>
          <w:rFonts w:hAnsi="Angsana New"/>
          <w:color w:val="000000" w:themeColor="text1"/>
          <w:sz w:val="30"/>
          <w:szCs w:val="30"/>
        </w:rPr>
      </w:pPr>
    </w:p>
    <w:p w14:paraId="1D8F5228" w14:textId="77777777" w:rsidR="00DA45F8" w:rsidRDefault="00DA45F8" w:rsidP="00DA45F8">
      <w:pPr>
        <w:pStyle w:val="BlockText"/>
        <w:spacing w:after="120"/>
        <w:ind w:left="864" w:right="0"/>
        <w:rPr>
          <w:rFonts w:hAnsi="Angsana New"/>
          <w:color w:val="000000" w:themeColor="text1"/>
          <w:sz w:val="30"/>
          <w:szCs w:val="30"/>
        </w:rPr>
      </w:pPr>
    </w:p>
    <w:bookmarkStart w:id="491" w:name="_MON_1707032828"/>
    <w:bookmarkEnd w:id="491"/>
    <w:p w14:paraId="1E4F9350" w14:textId="36B2962E" w:rsidR="00DA45F8" w:rsidRDefault="00091939" w:rsidP="00DA45F8">
      <w:pPr>
        <w:pStyle w:val="BlockText"/>
        <w:spacing w:after="120"/>
        <w:ind w:left="851" w:right="0"/>
        <w:rPr>
          <w:rFonts w:hAnsi="Angsana New"/>
          <w:color w:val="000000" w:themeColor="text1"/>
          <w:sz w:val="30"/>
          <w:szCs w:val="30"/>
        </w:rPr>
      </w:pPr>
      <w:r w:rsidRPr="002E428B">
        <w:rPr>
          <w:rFonts w:hAnsi="Angsana New"/>
          <w:color w:val="000000" w:themeColor="text1"/>
          <w:sz w:val="30"/>
          <w:szCs w:val="30"/>
          <w:cs/>
        </w:rPr>
        <w:object w:dxaOrig="10866" w:dyaOrig="11643" w14:anchorId="060BA6AE">
          <v:shape id="_x0000_i1457" type="#_x0000_t75" style="width:482.4pt;height:585pt" o:ole="">
            <v:imagedata r:id="rId160" o:title=""/>
          </v:shape>
          <o:OLEObject Type="Embed" ProgID="Excel.Sheet.12" ShapeID="_x0000_i1457" DrawAspect="Content" ObjectID="_1770647403" r:id="rId161"/>
        </w:object>
      </w:r>
    </w:p>
    <w:p w14:paraId="3E8F7D49" w14:textId="77777777" w:rsidR="00E300CF" w:rsidRDefault="00E300CF" w:rsidP="00DA45F8">
      <w:pPr>
        <w:pStyle w:val="BlockText"/>
        <w:spacing w:after="120"/>
        <w:ind w:left="851" w:right="0"/>
        <w:rPr>
          <w:rFonts w:hAnsi="Angsana New"/>
          <w:color w:val="000000" w:themeColor="text1"/>
          <w:sz w:val="30"/>
          <w:szCs w:val="30"/>
        </w:rPr>
      </w:pPr>
    </w:p>
    <w:p w14:paraId="4B42C6E1" w14:textId="77777777" w:rsidR="00E300CF" w:rsidRDefault="00E300CF" w:rsidP="00DA45F8">
      <w:pPr>
        <w:pStyle w:val="BlockText"/>
        <w:spacing w:after="120"/>
        <w:ind w:left="851" w:right="0"/>
        <w:rPr>
          <w:rFonts w:hAnsi="Angsana New"/>
          <w:color w:val="000000" w:themeColor="text1"/>
          <w:sz w:val="30"/>
          <w:szCs w:val="30"/>
        </w:rPr>
      </w:pPr>
    </w:p>
    <w:p w14:paraId="01F884E6" w14:textId="77777777" w:rsidR="00E300CF" w:rsidRDefault="00E300CF" w:rsidP="00DA45F8">
      <w:pPr>
        <w:pStyle w:val="BlockText"/>
        <w:spacing w:after="120"/>
        <w:ind w:left="851" w:right="0"/>
        <w:rPr>
          <w:rFonts w:hAnsi="Angsana New"/>
          <w:color w:val="000000" w:themeColor="text1"/>
          <w:sz w:val="30"/>
          <w:szCs w:val="30"/>
        </w:rPr>
      </w:pPr>
    </w:p>
    <w:p w14:paraId="7D5165A3" w14:textId="77777777" w:rsidR="00E300CF" w:rsidRDefault="00E300CF" w:rsidP="00DA45F8">
      <w:pPr>
        <w:pStyle w:val="BlockText"/>
        <w:spacing w:after="120"/>
        <w:ind w:left="851" w:right="0"/>
        <w:rPr>
          <w:rFonts w:hAnsi="Angsana New"/>
          <w:color w:val="000000" w:themeColor="text1"/>
          <w:sz w:val="30"/>
          <w:szCs w:val="30"/>
        </w:rPr>
      </w:pPr>
    </w:p>
    <w:p w14:paraId="57D30870" w14:textId="3149F541" w:rsidR="00DA45F8" w:rsidRPr="002E428B" w:rsidRDefault="00DA45F8" w:rsidP="00DA45F8">
      <w:pPr>
        <w:pStyle w:val="ListParagraph"/>
        <w:numPr>
          <w:ilvl w:val="0"/>
          <w:numId w:val="25"/>
        </w:numPr>
        <w:tabs>
          <w:tab w:val="left" w:pos="540"/>
        </w:tabs>
        <w:spacing w:after="120"/>
        <w:ind w:right="9"/>
        <w:jc w:val="thaiDistribute"/>
        <w:rPr>
          <w:rFonts w:ascii="Angsana New" w:hAnsi="Angsana New"/>
          <w:sz w:val="30"/>
          <w:szCs w:val="30"/>
        </w:rPr>
      </w:pPr>
      <w:r w:rsidRPr="002E428B">
        <w:rPr>
          <w:rFonts w:ascii="Angsana New" w:hAnsi="Angsana New"/>
          <w:sz w:val="30"/>
          <w:szCs w:val="30"/>
          <w:cs/>
        </w:rPr>
        <w:lastRenderedPageBreak/>
        <w:t>ความเสี่ยงด้าน</w:t>
      </w:r>
      <w:r w:rsidR="00065CA5">
        <w:rPr>
          <w:rFonts w:ascii="Angsana New" w:hAnsi="Angsana New" w:hint="cs"/>
          <w:sz w:val="30"/>
          <w:szCs w:val="30"/>
          <w:cs/>
        </w:rPr>
        <w:t>เครดิต</w:t>
      </w:r>
      <w:r w:rsidRPr="002E428B">
        <w:rPr>
          <w:rFonts w:ascii="Angsana New" w:hAnsi="Angsana New"/>
          <w:sz w:val="30"/>
          <w:szCs w:val="30"/>
          <w:cs/>
        </w:rPr>
        <w:t xml:space="preserve"> </w:t>
      </w:r>
    </w:p>
    <w:p w14:paraId="55F7A6B3" w14:textId="5E7F4BA1" w:rsidR="00DA45F8"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w:t>
      </w:r>
      <w:r w:rsidR="00065CA5">
        <w:rPr>
          <w:rFonts w:hAnsi="Angsana New" w:hint="cs"/>
          <w:color w:val="000000" w:themeColor="text1"/>
          <w:sz w:val="30"/>
          <w:szCs w:val="30"/>
          <w:cs/>
        </w:rPr>
        <w:t>เครดิต</w:t>
      </w:r>
      <w:r w:rsidRPr="002E428B">
        <w:rPr>
          <w:rFonts w:hAnsi="Angsana New"/>
          <w:color w:val="000000" w:themeColor="text1"/>
          <w:sz w:val="30"/>
          <w:szCs w:val="30"/>
          <w:cs/>
        </w:rPr>
        <w:t xml:space="preserve"> คือ ความเสี่ยงที่กลุ่มบริษัทจะได้รับความเสียหายทางการเงินเนื่องจากคู่สัญญาของบริษัทไม่สามารถปฏิบัติตามภาระผูกพันที่ระบุไว้ในเครื่องมือทางการเงิน</w:t>
      </w:r>
    </w:p>
    <w:p w14:paraId="0C2BE89D" w14:textId="724099A2" w:rsidR="00065CA5" w:rsidRPr="00065CA5" w:rsidRDefault="00065CA5" w:rsidP="00065CA5">
      <w:pPr>
        <w:pStyle w:val="BlockText"/>
        <w:tabs>
          <w:tab w:val="left" w:pos="810"/>
        </w:tabs>
        <w:spacing w:after="120"/>
        <w:ind w:left="864" w:right="0"/>
        <w:rPr>
          <w:rFonts w:asciiTheme="majorBidi" w:hAnsiTheme="majorBidi" w:cstheme="majorBidi"/>
          <w:color w:val="000000" w:themeColor="text1"/>
          <w:sz w:val="30"/>
          <w:szCs w:val="30"/>
          <w:cs/>
        </w:rPr>
      </w:pPr>
      <w:r w:rsidRPr="007B0535">
        <w:rPr>
          <w:rFonts w:asciiTheme="majorBidi" w:hAnsiTheme="majorBidi" w:cstheme="majorBidi"/>
          <w:color w:val="000000" w:themeColor="text1"/>
          <w:sz w:val="30"/>
          <w:szCs w:val="30"/>
          <w:cs/>
        </w:rPr>
        <w:t>ความเสี่ยงด้านเครดิตของกลุ่มบริษัทที่เกิดจากเงินสดและรายการเทียบเท่าเงินสดและอนุพันธ์ มีจำกัดเนื่องจากคู่สัญญาเป็นธนาคารและสถาบันการเงิน ซึ่งกลุ่มบริษัทพิจารณาว่ามีความเสี่ยงด้านเครดิตต่ำ</w:t>
      </w:r>
    </w:p>
    <w:p w14:paraId="18C2FE17" w14:textId="448A1853" w:rsidR="00DA45F8" w:rsidRPr="002E428B" w:rsidRDefault="00DA45F8" w:rsidP="00DA45F8">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กลุ่มบริษัทมีความเสี่ยงด้านการให้สินเชื่อเกี่ยวเนื่องกับลูกหนี้การค้าและลูกหนี้อื่น อย่างไรก็ตาม กลุ่มบริษัท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แสดงฐานะการเงิน</w:t>
      </w:r>
    </w:p>
    <w:p w14:paraId="0B9A82C3" w14:textId="77777777" w:rsidR="00DA45F8" w:rsidRPr="002E428B"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กลุ่มบริษัทกำหนดนโยบายการคำนวณการด้อยค่าของลูกหนี้การค้าและลูกหนี้อื่น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4197347A" w14:textId="77777777" w:rsidR="00DA45F8" w:rsidRPr="002E428B" w:rsidRDefault="00DA45F8" w:rsidP="00DA45F8">
      <w:pPr>
        <w:pStyle w:val="ListParagraph"/>
        <w:numPr>
          <w:ilvl w:val="0"/>
          <w:numId w:val="25"/>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t>ความเสี่ยงด้านสภาพคล่อง</w:t>
      </w:r>
    </w:p>
    <w:p w14:paraId="60C50AA7" w14:textId="3305BDDC" w:rsidR="000D30DD" w:rsidRDefault="00DA45F8" w:rsidP="00DA45F8">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ความเสี่ยงด้านสภาพคล่อง คือ ความเสี่ยงกลุ่มบริษัทอาจได้รับความเสียหายเนื่องจาก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ต้องนำไปชำระภาระผูกพันเมื่อครบกำหนด</w:t>
      </w:r>
    </w:p>
    <w:p w14:paraId="6D92C7BE" w14:textId="3EEB1AAD" w:rsidR="00DA45F8" w:rsidRPr="002E428B" w:rsidRDefault="000D30DD" w:rsidP="000D30DD">
      <w:pPr>
        <w:rPr>
          <w:rFonts w:hAnsi="Angsana New"/>
          <w:color w:val="000000" w:themeColor="text1"/>
          <w:sz w:val="30"/>
          <w:szCs w:val="30"/>
        </w:rPr>
      </w:pPr>
      <w:r>
        <w:rPr>
          <w:rFonts w:hAnsi="Angsana New"/>
          <w:color w:val="000000" w:themeColor="text1"/>
          <w:sz w:val="30"/>
          <w:szCs w:val="30"/>
          <w:cs/>
        </w:rPr>
        <w:br w:type="page"/>
      </w:r>
    </w:p>
    <w:p w14:paraId="02369CD0" w14:textId="50983643" w:rsidR="00DA45F8"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lastRenderedPageBreak/>
        <w:t xml:space="preserve">ระยะเวลาวันครบกำหนดของเครื่องมือทางการเงินนับจากวันที่ในงบแสดงฐานะการเงิน ณ วันที่ </w:t>
      </w:r>
      <w:r w:rsidR="00A64684">
        <w:rPr>
          <w:rFonts w:hAnsi="Angsana New"/>
          <w:color w:val="000000" w:themeColor="text1"/>
          <w:sz w:val="30"/>
          <w:szCs w:val="30"/>
        </w:rPr>
        <w:t>31</w:t>
      </w:r>
      <w:r w:rsidRPr="002E428B">
        <w:rPr>
          <w:rFonts w:hAnsi="Angsana New"/>
          <w:color w:val="000000" w:themeColor="text1"/>
          <w:sz w:val="30"/>
          <w:szCs w:val="30"/>
        </w:rPr>
        <w:t xml:space="preserve">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A64684">
        <w:rPr>
          <w:rFonts w:hAnsi="Angsana New"/>
          <w:color w:val="000000" w:themeColor="text1"/>
          <w:sz w:val="30"/>
          <w:szCs w:val="30"/>
        </w:rPr>
        <w:t>6</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A64684">
        <w:rPr>
          <w:rFonts w:hAnsi="Angsana New"/>
          <w:color w:val="000000" w:themeColor="text1"/>
          <w:sz w:val="30"/>
          <w:szCs w:val="30"/>
          <w:lang w:val="en-GB"/>
        </w:rPr>
        <w:t>5</w:t>
      </w:r>
      <w:r w:rsidRPr="002E428B">
        <w:rPr>
          <w:rFonts w:hAnsi="Angsana New"/>
          <w:color w:val="000000" w:themeColor="text1"/>
          <w:sz w:val="30"/>
          <w:szCs w:val="30"/>
          <w:cs/>
        </w:rPr>
        <w:t xml:space="preserve"> แสดงดังนี้ </w:t>
      </w:r>
    </w:p>
    <w:bookmarkStart w:id="492" w:name="_MON_1766241506"/>
    <w:bookmarkEnd w:id="492"/>
    <w:p w14:paraId="229124C4" w14:textId="509DF969" w:rsidR="00A64684" w:rsidRDefault="00091939" w:rsidP="000B7F85">
      <w:pPr>
        <w:pStyle w:val="BlockText"/>
        <w:spacing w:after="120"/>
        <w:ind w:left="-284" w:right="0"/>
        <w:rPr>
          <w:rFonts w:hAnsi="Angsana New"/>
          <w:color w:val="000000" w:themeColor="text1"/>
          <w:sz w:val="30"/>
          <w:szCs w:val="30"/>
        </w:rPr>
      </w:pPr>
      <w:r w:rsidRPr="002E428B">
        <w:rPr>
          <w:rFonts w:hAnsi="Angsana New"/>
          <w:color w:val="000000" w:themeColor="text1"/>
          <w:sz w:val="30"/>
          <w:szCs w:val="30"/>
          <w:cs/>
        </w:rPr>
        <w:object w:dxaOrig="12872" w:dyaOrig="6486" w14:anchorId="353C318B">
          <v:shape id="_x0000_i1459" type="#_x0000_t75" style="width:519pt;height:306pt" o:ole="">
            <v:imagedata r:id="rId162" o:title=""/>
          </v:shape>
          <o:OLEObject Type="Embed" ProgID="Excel.Sheet.12" ShapeID="_x0000_i1459" DrawAspect="Content" ObjectID="_1770647404" r:id="rId163"/>
        </w:object>
      </w:r>
    </w:p>
    <w:p w14:paraId="7610A347" w14:textId="77777777" w:rsidR="000D30DD" w:rsidRDefault="000D30DD" w:rsidP="000B7F85">
      <w:pPr>
        <w:pStyle w:val="BlockText"/>
        <w:spacing w:after="120"/>
        <w:ind w:left="-284" w:right="0"/>
        <w:rPr>
          <w:rFonts w:hAnsi="Angsana New"/>
          <w:color w:val="000000" w:themeColor="text1"/>
          <w:sz w:val="30"/>
          <w:szCs w:val="30"/>
        </w:rPr>
      </w:pPr>
    </w:p>
    <w:bookmarkStart w:id="493" w:name="_MON_1766241636"/>
    <w:bookmarkEnd w:id="493"/>
    <w:p w14:paraId="7AF04B15" w14:textId="49559F4F" w:rsidR="00A64684" w:rsidRDefault="00091939" w:rsidP="008E2F35">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619" w:dyaOrig="6039" w14:anchorId="4DB3FA83">
          <v:shape id="_x0000_i1461" type="#_x0000_t75" style="width:522pt;height:288.6pt" o:ole="">
            <v:imagedata r:id="rId164" o:title=""/>
          </v:shape>
          <o:OLEObject Type="Embed" ProgID="Excel.Sheet.12" ShapeID="_x0000_i1461" DrawAspect="Content" ObjectID="_1770647405" r:id="rId165"/>
        </w:object>
      </w:r>
    </w:p>
    <w:bookmarkStart w:id="494" w:name="_MON_1766241728"/>
    <w:bookmarkEnd w:id="494"/>
    <w:p w14:paraId="3A18D119" w14:textId="01A1742C" w:rsidR="00A64684" w:rsidRPr="002E428B" w:rsidRDefault="00091939" w:rsidP="008E2F35">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739" w:dyaOrig="6932" w14:anchorId="651A773C">
          <v:shape id="_x0000_i1463" type="#_x0000_t75" style="width:522pt;height:327pt" o:ole="">
            <v:imagedata r:id="rId166" o:title=""/>
          </v:shape>
          <o:OLEObject Type="Embed" ProgID="Excel.Sheet.12" ShapeID="_x0000_i1463" DrawAspect="Content" ObjectID="_1770647406" r:id="rId167"/>
        </w:object>
      </w:r>
    </w:p>
    <w:p w14:paraId="042A7982" w14:textId="106E39B4" w:rsidR="00DA45F8" w:rsidRPr="002E428B" w:rsidRDefault="00DA45F8" w:rsidP="00DA45F8">
      <w:pPr>
        <w:pStyle w:val="BlockText"/>
        <w:tabs>
          <w:tab w:val="left" w:pos="864"/>
        </w:tabs>
        <w:spacing w:after="120"/>
        <w:ind w:left="864" w:right="0"/>
        <w:rPr>
          <w:rFonts w:hAnsi="Angsana New"/>
          <w:color w:val="000000" w:themeColor="text1"/>
          <w:sz w:val="30"/>
          <w:szCs w:val="30"/>
        </w:rPr>
      </w:pPr>
    </w:p>
    <w:bookmarkStart w:id="495" w:name="_MON_1766241777"/>
    <w:bookmarkEnd w:id="495"/>
    <w:p w14:paraId="57085F3F" w14:textId="7D2A713F" w:rsidR="00675187" w:rsidRDefault="00091939" w:rsidP="00675187">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607" w:dyaOrig="6486" w14:anchorId="388FB277">
          <v:shape id="_x0000_i1465" type="#_x0000_t75" style="width:521.4pt;height:306.6pt" o:ole="">
            <v:imagedata r:id="rId168" o:title=""/>
          </v:shape>
          <o:OLEObject Type="Embed" ProgID="Excel.Sheet.12" ShapeID="_x0000_i1465" DrawAspect="Content" ObjectID="_1770647407" r:id="rId169"/>
        </w:object>
      </w:r>
    </w:p>
    <w:p w14:paraId="0D7C1926" w14:textId="77777777" w:rsidR="000D30DD" w:rsidRDefault="000D30DD" w:rsidP="00675187">
      <w:pPr>
        <w:pStyle w:val="BlockText"/>
        <w:tabs>
          <w:tab w:val="left" w:pos="810"/>
        </w:tabs>
        <w:spacing w:after="120"/>
        <w:ind w:left="864" w:right="0" w:hanging="1148"/>
        <w:rPr>
          <w:rFonts w:hAnsi="Angsana New"/>
          <w:color w:val="000000" w:themeColor="text1"/>
          <w:sz w:val="30"/>
          <w:szCs w:val="30"/>
        </w:rPr>
      </w:pPr>
    </w:p>
    <w:p w14:paraId="2B79ED74" w14:textId="77777777" w:rsidR="00DA45F8" w:rsidRPr="00065CA5" w:rsidRDefault="00DA45F8" w:rsidP="00065CA5">
      <w:pPr>
        <w:pStyle w:val="ListParagraph"/>
        <w:numPr>
          <w:ilvl w:val="0"/>
          <w:numId w:val="25"/>
        </w:numPr>
        <w:tabs>
          <w:tab w:val="left" w:pos="540"/>
        </w:tabs>
        <w:spacing w:after="120"/>
        <w:ind w:right="9"/>
        <w:jc w:val="thaiDistribute"/>
        <w:rPr>
          <w:rFonts w:asciiTheme="majorBidi" w:hAnsiTheme="majorBidi" w:cstheme="majorBidi"/>
          <w:sz w:val="30"/>
          <w:szCs w:val="30"/>
        </w:rPr>
      </w:pPr>
      <w:r w:rsidRPr="00065CA5">
        <w:rPr>
          <w:rFonts w:asciiTheme="majorBidi" w:hAnsiTheme="majorBidi" w:cstheme="majorBidi"/>
          <w:sz w:val="30"/>
          <w:szCs w:val="30"/>
          <w:cs/>
        </w:rPr>
        <w:lastRenderedPageBreak/>
        <w:t>ความเสี่ยงด้านอัตราแลกเปลี่ยน</w:t>
      </w:r>
    </w:p>
    <w:p w14:paraId="7F9745C4" w14:textId="77777777" w:rsidR="00DA45F8" w:rsidRPr="00610C29" w:rsidRDefault="00DA45F8" w:rsidP="00DA45F8">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ความเสี่ยงด้านอัตราแลกเปลี่ยน คือ ความเสี่ยงที่มูลค่าของเครื่องมือทางการเงินเปลี่ยนแปลงไปเนื่องจากการ</w:t>
      </w:r>
      <w:r w:rsidRPr="00610C29">
        <w:rPr>
          <w:rFonts w:hAnsi="Angsana New"/>
          <w:color w:val="000000" w:themeColor="text1"/>
          <w:sz w:val="30"/>
          <w:szCs w:val="30"/>
          <w:cs/>
        </w:rPr>
        <w:t>เปลี่ยนแปลงของอัตราแลกเปลี่ยนเงินตราต่างประเทศ</w:t>
      </w:r>
    </w:p>
    <w:p w14:paraId="7802E17D" w14:textId="4BFE96EE" w:rsidR="00610C29" w:rsidRPr="00610C29" w:rsidRDefault="00610C29" w:rsidP="00610C29">
      <w:pPr>
        <w:pStyle w:val="BlockText"/>
        <w:spacing w:after="120"/>
        <w:ind w:left="862" w:right="0"/>
        <w:rPr>
          <w:rFonts w:asciiTheme="majorBidi" w:hAnsiTheme="majorBidi" w:cstheme="majorBidi"/>
          <w:color w:val="000000" w:themeColor="text1"/>
          <w:sz w:val="30"/>
          <w:szCs w:val="30"/>
        </w:rPr>
      </w:pPr>
      <w:r w:rsidRPr="00610C29">
        <w:rPr>
          <w:rFonts w:asciiTheme="majorBidi" w:hAnsiTheme="majorBidi" w:cstheme="majorBidi"/>
          <w:color w:val="000000" w:themeColor="text1"/>
          <w:sz w:val="30"/>
          <w:szCs w:val="30"/>
          <w:cs/>
        </w:rPr>
        <w:t>กลุ่มบริษัทมีความเสี่ยงจากความผันผวนอัตราแลกเปลี่ยนเงินตราต่างประเทศซึ่งเกิดจากการซื้อการขาย การจ่ายชำระค่าเครื่องจักรและอุปกรณ์ และรายการรับจ่ายอื่นๆ ที่เป็นสกุลเงินตราต่างประเทศ กลุ่มบริษัทบริหารจัดการความเสี่ยงดังกล่าวโดยการทำสัญญาซื้อขายเงินตราต่างประเทศล่วงหน้า (</w:t>
      </w:r>
      <w:r w:rsidRPr="00610C29">
        <w:rPr>
          <w:rFonts w:asciiTheme="majorBidi" w:hAnsiTheme="majorBidi" w:cstheme="majorBidi"/>
          <w:color w:val="000000" w:themeColor="text1"/>
          <w:sz w:val="30"/>
          <w:szCs w:val="30"/>
        </w:rPr>
        <w:t xml:space="preserve">Forward Exchange Contract) </w:t>
      </w:r>
      <w:r w:rsidRPr="00610C29">
        <w:rPr>
          <w:rFonts w:asciiTheme="majorBidi" w:hAnsiTheme="majorBidi" w:cstheme="majorBidi"/>
          <w:color w:val="000000" w:themeColor="text1"/>
          <w:sz w:val="30"/>
          <w:szCs w:val="30"/>
          <w:cs/>
        </w:rPr>
        <w:t>เพื่อป้องกันความเสี่ยงในสินทรัพย์และหนี้สินทางการเงินที่เป็นสกุลเงินตราต่างประเทศ สัญญาซื้อขายเงินตราต่างประเทศล่วงหน้าที่ทำสัญญา ณ วันสิ้นรอบระยะเวลารายงานเกี่ยวข้องกับการซื้อและขายในสกุลเงินตราต่างประเทศที่คาดการณ์ว่าจะเกิดขึ้นในภายหลัง</w:t>
      </w:r>
    </w:p>
    <w:p w14:paraId="21917970" w14:textId="77777777" w:rsidR="00610C29" w:rsidRPr="00610C29" w:rsidRDefault="00610C29" w:rsidP="00610C29">
      <w:pPr>
        <w:pStyle w:val="BlockText"/>
        <w:spacing w:after="120"/>
        <w:ind w:left="862" w:right="0"/>
        <w:rPr>
          <w:rFonts w:asciiTheme="majorBidi" w:hAnsiTheme="majorBidi" w:cstheme="majorBidi"/>
          <w:color w:val="000000" w:themeColor="text1"/>
          <w:sz w:val="30"/>
          <w:szCs w:val="30"/>
        </w:rPr>
      </w:pPr>
      <w:r w:rsidRPr="00610C29">
        <w:rPr>
          <w:rFonts w:asciiTheme="majorBidi" w:hAnsiTheme="majorBidi" w:cstheme="majorBidi"/>
          <w:color w:val="000000" w:themeColor="text1"/>
          <w:sz w:val="30"/>
          <w:szCs w:val="30"/>
          <w:cs/>
        </w:rPr>
        <w:t>สัญญาแลกเปลี่ยนเงินตราต่างประเทศ</w:t>
      </w:r>
    </w:p>
    <w:p w14:paraId="352C91CC" w14:textId="47982464" w:rsidR="00610C29" w:rsidRPr="00675187" w:rsidRDefault="00610C29" w:rsidP="00675187">
      <w:pPr>
        <w:pStyle w:val="BlockText"/>
        <w:spacing w:after="120"/>
        <w:ind w:left="862" w:right="0"/>
        <w:rPr>
          <w:rFonts w:asciiTheme="majorBidi" w:hAnsiTheme="majorBidi" w:cstheme="majorBidi"/>
          <w:color w:val="000000" w:themeColor="text1"/>
          <w:sz w:val="30"/>
          <w:szCs w:val="30"/>
        </w:rPr>
      </w:pPr>
      <w:r w:rsidRPr="00610C29">
        <w:rPr>
          <w:rFonts w:asciiTheme="majorBidi" w:hAnsiTheme="majorBidi" w:cstheme="majorBidi"/>
          <w:color w:val="000000" w:themeColor="text1"/>
          <w:sz w:val="30"/>
          <w:szCs w:val="30"/>
          <w:cs/>
        </w:rPr>
        <w:t>กลุ่มบริษัททำสัญญาแลกเปลี่ยนสกุลเงินต่างประเทศเป็นสกุลเงินใช้ในการดำเนินงานกับธนาคารพาณิชย์ เพื่อ</w:t>
      </w:r>
      <w:r w:rsidRPr="007B0535">
        <w:rPr>
          <w:rFonts w:asciiTheme="majorBidi" w:hAnsiTheme="majorBidi" w:cstheme="majorBidi"/>
          <w:color w:val="000000" w:themeColor="text1"/>
          <w:sz w:val="30"/>
          <w:szCs w:val="30"/>
          <w:cs/>
        </w:rPr>
        <w:t>ป้องกันความเสี่ยงจากการรับชำระและจ่ายชำระหนี้ด้วยสกุลเงินต่างประเทศ</w:t>
      </w:r>
    </w:p>
    <w:p w14:paraId="637FCE52" w14:textId="77777777" w:rsidR="00D851B9" w:rsidRPr="00C71DEE" w:rsidRDefault="00D851B9" w:rsidP="00DA45F8">
      <w:pPr>
        <w:pStyle w:val="ListParagraph"/>
        <w:numPr>
          <w:ilvl w:val="0"/>
          <w:numId w:val="25"/>
        </w:numPr>
        <w:tabs>
          <w:tab w:val="left" w:pos="540"/>
        </w:tabs>
        <w:spacing w:after="120"/>
        <w:ind w:right="9"/>
        <w:jc w:val="thaiDistribute"/>
        <w:rPr>
          <w:rFonts w:asciiTheme="majorBidi" w:hAnsiTheme="majorBidi" w:cstheme="majorBidi"/>
          <w:sz w:val="30"/>
          <w:szCs w:val="30"/>
        </w:rPr>
      </w:pPr>
      <w:r w:rsidRPr="00C71DEE">
        <w:rPr>
          <w:rFonts w:asciiTheme="majorBidi" w:hAnsiTheme="majorBidi" w:cstheme="majorBidi"/>
          <w:sz w:val="30"/>
          <w:szCs w:val="30"/>
          <w:cs/>
        </w:rPr>
        <w:t>มูลค่ายุติธรรม</w:t>
      </w:r>
    </w:p>
    <w:p w14:paraId="391AFF8C" w14:textId="77777777" w:rsidR="00D851B9" w:rsidRPr="00DA45F8" w:rsidRDefault="00D851B9" w:rsidP="00DA45F8">
      <w:pPr>
        <w:pStyle w:val="BlockText"/>
        <w:spacing w:after="120"/>
        <w:ind w:left="864" w:right="0"/>
        <w:rPr>
          <w:rFonts w:hAnsi="Angsana New"/>
          <w:color w:val="000000" w:themeColor="text1"/>
          <w:sz w:val="30"/>
          <w:szCs w:val="30"/>
        </w:rPr>
      </w:pPr>
      <w:r w:rsidRPr="00DA45F8">
        <w:rPr>
          <w:rFonts w:hAnsi="Angsana New"/>
          <w:color w:val="000000" w:themeColor="text1"/>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DA45F8" w:rsidRDefault="00D851B9" w:rsidP="00DA45F8">
      <w:pPr>
        <w:pStyle w:val="BlockText"/>
        <w:spacing w:after="120"/>
        <w:ind w:left="864" w:right="0"/>
        <w:rPr>
          <w:rFonts w:hAnsi="Angsana New"/>
          <w:color w:val="000000" w:themeColor="text1"/>
          <w:sz w:val="30"/>
          <w:szCs w:val="30"/>
        </w:rPr>
      </w:pPr>
      <w:r w:rsidRPr="00DA45F8">
        <w:rPr>
          <w:rFonts w:hAnsi="Angsana New"/>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496" w:name="_MON_1739010922"/>
    <w:bookmarkEnd w:id="496"/>
    <w:p w14:paraId="75C5BA5E" w14:textId="6FBC40B0" w:rsidR="00510354" w:rsidRPr="00C71DEE" w:rsidRDefault="00091939" w:rsidP="00DA45F8">
      <w:pPr>
        <w:pStyle w:val="BlockText"/>
        <w:spacing w:after="120"/>
        <w:ind w:left="851"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091" w:dyaOrig="8097" w14:anchorId="44887D39">
          <v:shape id="_x0000_i1467" type="#_x0000_t75" style="width:473.4pt;height:336.6pt" o:ole="">
            <v:imagedata r:id="rId170" o:title=""/>
          </v:shape>
          <o:OLEObject Type="Embed" ProgID="Excel.Sheet.12" ShapeID="_x0000_i1467" DrawAspect="Content" ObjectID="_1770647408" r:id="rId171"/>
        </w:object>
      </w:r>
    </w:p>
    <w:p w14:paraId="2B8FB12E" w14:textId="77777777" w:rsidR="00DA45F8" w:rsidRPr="002E428B" w:rsidRDefault="00DA45F8" w:rsidP="00945DFA">
      <w:pPr>
        <w:pStyle w:val="BlockText"/>
        <w:spacing w:after="120"/>
        <w:ind w:left="1985" w:right="0" w:hanging="992"/>
        <w:rPr>
          <w:rFonts w:hAnsi="Angsana New"/>
          <w:color w:val="000000" w:themeColor="text1"/>
          <w:sz w:val="30"/>
          <w:szCs w:val="30"/>
        </w:rPr>
      </w:pPr>
      <w:bookmarkStart w:id="497" w:name="_Hlk97797924"/>
      <w:r w:rsidRPr="002E428B">
        <w:rPr>
          <w:rFonts w:hAnsi="Angsana New"/>
          <w:color w:val="000000" w:themeColor="text1"/>
          <w:sz w:val="30"/>
          <w:szCs w:val="30"/>
          <w:cs/>
        </w:rPr>
        <w:t xml:space="preserve">ระดับ </w:t>
      </w:r>
      <w:r w:rsidRPr="002E428B">
        <w:rPr>
          <w:rFonts w:hAnsi="Angsana New"/>
          <w:color w:val="000000" w:themeColor="text1"/>
          <w:sz w:val="30"/>
          <w:szCs w:val="30"/>
        </w:rPr>
        <w:t>1</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ข้อมูลราคาเสนอซื้อขาย (ไม่ต้องปรับปรุง) ในตลาดที่มีสภาพคล่อง (ตลาดหลักทรัพย์) สำหรับสินทรัพย์หรือหนี้สินอย่างเดียวกัน และบริษัทสามารถเข้าถึงตลาดนั้น ณ วันที่วัดมูลค่า</w:t>
      </w:r>
    </w:p>
    <w:p w14:paraId="428CF2D3" w14:textId="77777777" w:rsidR="00DA45F8" w:rsidRPr="002E428B" w:rsidRDefault="00DA45F8" w:rsidP="00945DFA">
      <w:pPr>
        <w:pStyle w:val="BlockText"/>
        <w:spacing w:after="120"/>
        <w:ind w:left="1985" w:right="0" w:hanging="992"/>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2</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E428B">
        <w:rPr>
          <w:rFonts w:hAnsi="Angsana New"/>
          <w:color w:val="000000" w:themeColor="text1"/>
          <w:sz w:val="30"/>
          <w:szCs w:val="30"/>
        </w:rPr>
        <w:t>1</w:t>
      </w:r>
    </w:p>
    <w:p w14:paraId="344C5C93" w14:textId="77777777" w:rsidR="00DA45F8" w:rsidRPr="002E428B" w:rsidRDefault="00DA45F8" w:rsidP="00945DFA">
      <w:pPr>
        <w:pStyle w:val="BlockText"/>
        <w:spacing w:after="120"/>
        <w:ind w:left="1985" w:right="0" w:hanging="992"/>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 xml:space="preserve">3 </w:t>
      </w:r>
      <w:r w:rsidRPr="002E428B">
        <w:rPr>
          <w:rFonts w:hAnsi="Angsana New"/>
          <w:color w:val="000000" w:themeColor="text1"/>
          <w:sz w:val="30"/>
          <w:szCs w:val="30"/>
          <w:cs/>
        </w:rPr>
        <w:t>:</w:t>
      </w:r>
      <w:r w:rsidRPr="002E428B">
        <w:rPr>
          <w:rFonts w:hAnsi="Angsana New"/>
          <w:color w:val="000000" w:themeColor="text1"/>
          <w:sz w:val="30"/>
          <w:szCs w:val="30"/>
          <w:cs/>
        </w:rPr>
        <w:tab/>
        <w:t>ข้อมูลไม่สามารถสังเกตได้สำหรับสินทรัพย์หรือหนี้สิน เช่น ข้อมูลเกี่ยวกับกระแสเงินสดในอนาคตซึ่งบริษัทประมาณขึ้น</w:t>
      </w:r>
    </w:p>
    <w:p w14:paraId="3A82F0EF" w14:textId="4B049199" w:rsidR="00BE785B" w:rsidRPr="007878A2" w:rsidRDefault="00DA45F8" w:rsidP="007878A2">
      <w:pPr>
        <w:pStyle w:val="BlockText"/>
        <w:spacing w:after="120"/>
        <w:ind w:left="993" w:right="0"/>
        <w:rPr>
          <w:rFonts w:hAnsi="Angsana New"/>
          <w:color w:val="000000" w:themeColor="text1"/>
          <w:sz w:val="30"/>
          <w:szCs w:val="30"/>
          <w:cs/>
        </w:rPr>
      </w:pPr>
      <w:r w:rsidRPr="002E428B">
        <w:rPr>
          <w:rFonts w:hAnsi="Angsana New"/>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ซึ่ง</w:t>
      </w:r>
      <w:r w:rsidR="00610C29">
        <w:rPr>
          <w:rFonts w:hAnsi="Angsana New" w:hint="cs"/>
          <w:color w:val="000000" w:themeColor="text1"/>
          <w:sz w:val="30"/>
          <w:szCs w:val="30"/>
          <w:cs/>
        </w:rPr>
        <w:t>กลุ่ม</w:t>
      </w:r>
      <w:r w:rsidRPr="002E428B">
        <w:rPr>
          <w:rFonts w:hAnsi="Angsana New"/>
          <w:color w:val="000000" w:themeColor="text1"/>
          <w:sz w:val="30"/>
          <w:szCs w:val="30"/>
          <w:cs/>
        </w:rPr>
        <w:t>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787C4560" w14:textId="403269FE" w:rsidR="00E24E5F" w:rsidRDefault="00E24E5F" w:rsidP="00F30FE2">
      <w:pPr>
        <w:numPr>
          <w:ilvl w:val="0"/>
          <w:numId w:val="1"/>
        </w:numPr>
        <w:tabs>
          <w:tab w:val="clear" w:pos="862"/>
          <w:tab w:val="left" w:pos="540"/>
        </w:tabs>
        <w:spacing w:after="120"/>
        <w:ind w:left="538" w:right="9" w:hanging="357"/>
        <w:rPr>
          <w:rFonts w:asciiTheme="majorBidi" w:hAnsiTheme="majorBidi" w:cstheme="majorBidi"/>
          <w:b/>
          <w:bCs/>
          <w:sz w:val="30"/>
          <w:szCs w:val="30"/>
        </w:rPr>
      </w:pPr>
      <w:r>
        <w:rPr>
          <w:rFonts w:asciiTheme="majorBidi" w:hAnsiTheme="majorBidi" w:cstheme="majorBidi" w:hint="cs"/>
          <w:b/>
          <w:bCs/>
          <w:sz w:val="30"/>
          <w:szCs w:val="30"/>
          <w:cs/>
        </w:rPr>
        <w:t>เหตุการณ์ภายหลังรอบระยะเวลายงาน</w:t>
      </w:r>
    </w:p>
    <w:p w14:paraId="33848112" w14:textId="1234BF0E" w:rsidR="006B709D" w:rsidRDefault="00E24E5F" w:rsidP="00076578">
      <w:pPr>
        <w:tabs>
          <w:tab w:val="left" w:pos="540"/>
        </w:tabs>
        <w:spacing w:after="120"/>
        <w:ind w:left="538" w:right="9"/>
        <w:jc w:val="thaiDistribute"/>
        <w:rPr>
          <w:rFonts w:asciiTheme="majorBidi" w:hAnsiTheme="majorBidi"/>
          <w:sz w:val="30"/>
          <w:szCs w:val="30"/>
        </w:rPr>
      </w:pPr>
      <w:r w:rsidRPr="00E24E5F">
        <w:rPr>
          <w:rFonts w:asciiTheme="majorBidi" w:hAnsiTheme="majorBidi" w:cstheme="majorBidi" w:hint="cs"/>
          <w:sz w:val="30"/>
          <w:szCs w:val="30"/>
          <w:cs/>
        </w:rPr>
        <w:t>ที่ประชุมคณะกรรมการบริษัท</w:t>
      </w:r>
      <w:r w:rsidR="006B709D">
        <w:rPr>
          <w:rFonts w:asciiTheme="majorBidi" w:hAnsiTheme="majorBidi" w:cstheme="majorBidi" w:hint="cs"/>
          <w:sz w:val="30"/>
          <w:szCs w:val="30"/>
          <w:cs/>
        </w:rPr>
        <w:t xml:space="preserve"> เมื่อวันที่ </w:t>
      </w:r>
      <w:r w:rsidR="006B709D">
        <w:rPr>
          <w:rFonts w:asciiTheme="majorBidi" w:hAnsiTheme="majorBidi" w:cstheme="majorBidi"/>
          <w:sz w:val="30"/>
          <w:szCs w:val="30"/>
        </w:rPr>
        <w:t xml:space="preserve">28 </w:t>
      </w:r>
      <w:r w:rsidR="006B709D">
        <w:rPr>
          <w:rFonts w:asciiTheme="majorBidi" w:hAnsiTheme="majorBidi" w:cstheme="majorBidi" w:hint="cs"/>
          <w:sz w:val="30"/>
          <w:szCs w:val="30"/>
          <w:cs/>
        </w:rPr>
        <w:t xml:space="preserve">กุมภาพันธ์ </w:t>
      </w:r>
      <w:r w:rsidR="006B709D">
        <w:rPr>
          <w:rFonts w:asciiTheme="majorBidi" w:hAnsiTheme="majorBidi" w:cstheme="majorBidi"/>
          <w:sz w:val="30"/>
          <w:szCs w:val="30"/>
        </w:rPr>
        <w:t xml:space="preserve">2567 </w:t>
      </w:r>
      <w:r w:rsidR="00076578">
        <w:rPr>
          <w:rFonts w:asciiTheme="majorBidi" w:hAnsiTheme="majorBidi" w:cstheme="majorBidi" w:hint="cs"/>
          <w:sz w:val="30"/>
          <w:szCs w:val="30"/>
          <w:cs/>
        </w:rPr>
        <w:t>มีมติอนุมัตินำเสนอต่อที่ประชุมผู้ถือหุ้น</w:t>
      </w:r>
      <w:r w:rsidR="00435C54">
        <w:rPr>
          <w:rFonts w:asciiTheme="majorBidi" w:hAnsiTheme="majorBidi" w:cstheme="majorBidi" w:hint="cs"/>
          <w:sz w:val="30"/>
          <w:szCs w:val="30"/>
          <w:cs/>
        </w:rPr>
        <w:t>เพื่อพิจารณาอนุมัติ</w:t>
      </w:r>
      <w:r w:rsidR="006B709D" w:rsidRPr="006B709D">
        <w:rPr>
          <w:rFonts w:asciiTheme="majorBidi" w:hAnsiTheme="majorBidi" w:hint="cs"/>
          <w:sz w:val="30"/>
          <w:szCs w:val="30"/>
          <w:cs/>
        </w:rPr>
        <w:t>จ่ายเงินปันผล</w:t>
      </w:r>
      <w:r w:rsidR="00076578">
        <w:rPr>
          <w:rFonts w:asciiTheme="majorBidi" w:hAnsiTheme="majorBidi" w:hint="cs"/>
          <w:sz w:val="30"/>
          <w:szCs w:val="30"/>
          <w:cs/>
        </w:rPr>
        <w:t xml:space="preserve"> </w:t>
      </w:r>
      <w:r w:rsidR="006B709D" w:rsidRPr="006B709D">
        <w:rPr>
          <w:rFonts w:asciiTheme="majorBidi" w:hAnsiTheme="majorBidi" w:hint="cs"/>
          <w:sz w:val="30"/>
          <w:szCs w:val="30"/>
          <w:cs/>
        </w:rPr>
        <w:t>อัตราหุ้นละ</w:t>
      </w:r>
      <w:r w:rsidR="006B709D" w:rsidRPr="006B709D">
        <w:rPr>
          <w:rFonts w:asciiTheme="majorBidi" w:hAnsiTheme="majorBidi"/>
          <w:sz w:val="30"/>
          <w:szCs w:val="30"/>
          <w:cs/>
        </w:rPr>
        <w:t xml:space="preserve"> </w:t>
      </w:r>
      <w:r w:rsidR="006B709D">
        <w:rPr>
          <w:rFonts w:asciiTheme="majorBidi" w:hAnsiTheme="majorBidi"/>
          <w:sz w:val="30"/>
          <w:szCs w:val="30"/>
        </w:rPr>
        <w:t>0.31</w:t>
      </w:r>
      <w:r w:rsidR="006B709D" w:rsidRPr="006B709D">
        <w:rPr>
          <w:rFonts w:asciiTheme="majorBidi" w:hAnsiTheme="majorBidi"/>
          <w:sz w:val="30"/>
          <w:szCs w:val="30"/>
          <w:cs/>
        </w:rPr>
        <w:t xml:space="preserve"> </w:t>
      </w:r>
      <w:r w:rsidR="006B709D" w:rsidRPr="006B709D">
        <w:rPr>
          <w:rFonts w:asciiTheme="majorBidi" w:hAnsiTheme="majorBidi" w:hint="cs"/>
          <w:sz w:val="30"/>
          <w:szCs w:val="30"/>
          <w:cs/>
        </w:rPr>
        <w:t>บาท</w:t>
      </w:r>
      <w:r w:rsidR="006B709D" w:rsidRPr="006B709D">
        <w:rPr>
          <w:rFonts w:asciiTheme="majorBidi" w:hAnsiTheme="majorBidi"/>
          <w:sz w:val="30"/>
          <w:szCs w:val="30"/>
          <w:cs/>
        </w:rPr>
        <w:t xml:space="preserve"> </w:t>
      </w:r>
      <w:r w:rsidR="006B709D" w:rsidRPr="006B709D">
        <w:rPr>
          <w:rFonts w:asciiTheme="majorBidi" w:hAnsiTheme="majorBidi" w:hint="cs"/>
          <w:sz w:val="30"/>
          <w:szCs w:val="30"/>
          <w:cs/>
        </w:rPr>
        <w:t>จำนวนเงิน</w:t>
      </w:r>
      <w:r w:rsidR="006B709D" w:rsidRPr="006B709D">
        <w:rPr>
          <w:rFonts w:asciiTheme="majorBidi" w:hAnsiTheme="majorBidi"/>
          <w:sz w:val="30"/>
          <w:szCs w:val="30"/>
          <w:cs/>
        </w:rPr>
        <w:t xml:space="preserve"> </w:t>
      </w:r>
      <w:r w:rsidR="006B709D">
        <w:rPr>
          <w:rFonts w:asciiTheme="majorBidi" w:hAnsiTheme="majorBidi"/>
          <w:sz w:val="30"/>
          <w:szCs w:val="30"/>
        </w:rPr>
        <w:t>414</w:t>
      </w:r>
      <w:r w:rsidR="006B709D" w:rsidRPr="006B709D">
        <w:rPr>
          <w:rFonts w:asciiTheme="majorBidi" w:hAnsiTheme="majorBidi"/>
          <w:sz w:val="30"/>
          <w:szCs w:val="30"/>
          <w:cs/>
        </w:rPr>
        <w:t xml:space="preserve"> </w:t>
      </w:r>
      <w:r w:rsidR="006B709D" w:rsidRPr="006B709D">
        <w:rPr>
          <w:rFonts w:asciiTheme="majorBidi" w:hAnsiTheme="majorBidi" w:hint="cs"/>
          <w:sz w:val="30"/>
          <w:szCs w:val="30"/>
          <w:cs/>
        </w:rPr>
        <w:t>ล้านบาท</w:t>
      </w:r>
      <w:r w:rsidR="006B709D" w:rsidRPr="006B709D">
        <w:rPr>
          <w:rFonts w:asciiTheme="majorBidi" w:hAnsiTheme="majorBidi"/>
          <w:sz w:val="30"/>
          <w:szCs w:val="30"/>
          <w:cs/>
        </w:rPr>
        <w:t xml:space="preserve"> </w:t>
      </w:r>
    </w:p>
    <w:p w14:paraId="2F24AB24" w14:textId="77777777" w:rsidR="00076578" w:rsidRDefault="00076578" w:rsidP="00076578">
      <w:pPr>
        <w:tabs>
          <w:tab w:val="left" w:pos="540"/>
        </w:tabs>
        <w:spacing w:after="120"/>
        <w:ind w:left="538" w:right="9"/>
        <w:jc w:val="thaiDistribute"/>
        <w:rPr>
          <w:rFonts w:asciiTheme="majorBidi" w:hAnsiTheme="majorBidi"/>
          <w:sz w:val="30"/>
          <w:szCs w:val="30"/>
        </w:rPr>
      </w:pPr>
    </w:p>
    <w:p w14:paraId="07CB6C48" w14:textId="77777777" w:rsidR="000D30DD" w:rsidRDefault="000D30DD" w:rsidP="00076578">
      <w:pPr>
        <w:tabs>
          <w:tab w:val="left" w:pos="540"/>
        </w:tabs>
        <w:spacing w:after="120"/>
        <w:ind w:left="538" w:right="9"/>
        <w:jc w:val="thaiDistribute"/>
        <w:rPr>
          <w:rFonts w:asciiTheme="majorBidi" w:hAnsiTheme="majorBidi"/>
          <w:sz w:val="30"/>
          <w:szCs w:val="30"/>
        </w:rPr>
      </w:pPr>
    </w:p>
    <w:p w14:paraId="4EFA612E" w14:textId="77777777" w:rsidR="000D30DD" w:rsidRPr="00076578" w:rsidRDefault="000D30DD" w:rsidP="00076578">
      <w:pPr>
        <w:tabs>
          <w:tab w:val="left" w:pos="540"/>
        </w:tabs>
        <w:spacing w:after="120"/>
        <w:ind w:left="538" w:right="9"/>
        <w:jc w:val="thaiDistribute"/>
        <w:rPr>
          <w:rFonts w:asciiTheme="majorBidi" w:hAnsiTheme="majorBidi"/>
          <w:sz w:val="30"/>
          <w:szCs w:val="30"/>
        </w:rPr>
      </w:pPr>
    </w:p>
    <w:p w14:paraId="12672A1A" w14:textId="3AAF7730" w:rsidR="00620EAD" w:rsidRPr="006F641E" w:rsidRDefault="00620EAD"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r w:rsidRPr="006F641E">
        <w:rPr>
          <w:rFonts w:asciiTheme="majorBidi" w:hAnsiTheme="majorBidi" w:cstheme="majorBidi"/>
          <w:b/>
          <w:bCs/>
          <w:sz w:val="30"/>
          <w:szCs w:val="30"/>
          <w:cs/>
        </w:rPr>
        <w:lastRenderedPageBreak/>
        <w:t>จัดประเภทรายการ</w:t>
      </w:r>
    </w:p>
    <w:p w14:paraId="5ACCDD31" w14:textId="4425C1FF" w:rsidR="00720204" w:rsidRPr="00562BC6" w:rsidRDefault="00B34E25" w:rsidP="00562BC6">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w:t>
      </w:r>
      <w:r w:rsidR="00F45944" w:rsidRPr="00C71DEE">
        <w:rPr>
          <w:rFonts w:asciiTheme="majorBidi" w:hAnsiTheme="majorBidi" w:cstheme="majorBidi"/>
          <w:sz w:val="30"/>
          <w:szCs w:val="30"/>
          <w:cs/>
        </w:rPr>
        <w:t>บริษัทจัดประเภทรายการใหม่บางรายการใน</w:t>
      </w:r>
      <w:r w:rsidR="00454F41">
        <w:rPr>
          <w:rFonts w:asciiTheme="majorBidi" w:hAnsiTheme="majorBidi" w:cstheme="majorBidi" w:hint="cs"/>
          <w:sz w:val="30"/>
          <w:szCs w:val="30"/>
          <w:cs/>
        </w:rPr>
        <w:t>งบ</w:t>
      </w:r>
      <w:r w:rsidR="00610C29">
        <w:rPr>
          <w:rFonts w:asciiTheme="majorBidi" w:hAnsiTheme="majorBidi" w:cstheme="majorBidi" w:hint="cs"/>
          <w:sz w:val="30"/>
          <w:szCs w:val="30"/>
          <w:cs/>
        </w:rPr>
        <w:t>การเงิน</w:t>
      </w:r>
      <w:r w:rsidR="00E31488" w:rsidRPr="00C71DEE">
        <w:rPr>
          <w:rFonts w:asciiTheme="majorBidi" w:hAnsiTheme="majorBidi" w:cstheme="majorBidi"/>
          <w:sz w:val="30"/>
          <w:szCs w:val="30"/>
          <w:cs/>
        </w:rPr>
        <w:t>สำหรับ</w:t>
      </w:r>
      <w:r w:rsidR="001F66B8">
        <w:rPr>
          <w:rFonts w:asciiTheme="majorBidi" w:hAnsiTheme="majorBidi" w:cstheme="majorBidi" w:hint="cs"/>
          <w:sz w:val="30"/>
          <w:szCs w:val="30"/>
          <w:cs/>
        </w:rPr>
        <w:t>ปี</w:t>
      </w:r>
      <w:r w:rsidR="00EE2B44" w:rsidRPr="00C71DEE">
        <w:rPr>
          <w:rFonts w:asciiTheme="majorBidi" w:hAnsiTheme="majorBidi" w:cstheme="majorBidi"/>
          <w:sz w:val="30"/>
          <w:szCs w:val="30"/>
          <w:cs/>
        </w:rPr>
        <w:t>สิ้นสุดวันที่</w:t>
      </w:r>
      <w:r w:rsidR="00620EAD" w:rsidRPr="00C71DEE">
        <w:rPr>
          <w:rFonts w:asciiTheme="majorBidi" w:hAnsiTheme="majorBidi" w:cstheme="majorBidi"/>
          <w:sz w:val="30"/>
          <w:szCs w:val="30"/>
          <w:cs/>
        </w:rPr>
        <w:t xml:space="preserve"> </w:t>
      </w:r>
      <w:r w:rsidR="001F66B8">
        <w:rPr>
          <w:rFonts w:asciiTheme="majorBidi" w:hAnsiTheme="majorBidi" w:cstheme="majorBidi"/>
          <w:sz w:val="30"/>
          <w:szCs w:val="30"/>
        </w:rPr>
        <w:t>31</w:t>
      </w:r>
      <w:r w:rsidR="001F66B8">
        <w:rPr>
          <w:rFonts w:asciiTheme="majorBidi" w:hAnsiTheme="majorBidi" w:cstheme="majorBidi" w:hint="cs"/>
          <w:sz w:val="30"/>
          <w:szCs w:val="30"/>
          <w:cs/>
        </w:rPr>
        <w:t xml:space="preserve"> ธันวาคม</w:t>
      </w:r>
      <w:r w:rsidR="00FA6C0F">
        <w:rPr>
          <w:rFonts w:asciiTheme="majorBidi" w:hAnsiTheme="majorBidi" w:cstheme="majorBidi" w:hint="cs"/>
          <w:color w:val="000000"/>
          <w:sz w:val="30"/>
          <w:szCs w:val="30"/>
          <w:cs/>
        </w:rPr>
        <w:t xml:space="preserve"> </w:t>
      </w:r>
      <w:r w:rsidR="00620EAD" w:rsidRPr="00C71DEE">
        <w:rPr>
          <w:rFonts w:asciiTheme="majorBidi" w:hAnsiTheme="majorBidi" w:cstheme="majorBidi"/>
          <w:sz w:val="30"/>
          <w:szCs w:val="30"/>
        </w:rPr>
        <w:t>25</w:t>
      </w:r>
      <w:r w:rsidR="00DD545A" w:rsidRPr="00C71DEE">
        <w:rPr>
          <w:rFonts w:asciiTheme="majorBidi" w:hAnsiTheme="majorBidi" w:cstheme="majorBidi"/>
          <w:sz w:val="30"/>
          <w:szCs w:val="30"/>
        </w:rPr>
        <w:t>6</w:t>
      </w:r>
      <w:r w:rsidR="000D025F">
        <w:rPr>
          <w:rFonts w:asciiTheme="majorBidi" w:hAnsiTheme="majorBidi" w:cstheme="majorBidi"/>
          <w:sz w:val="30"/>
          <w:szCs w:val="30"/>
        </w:rPr>
        <w:t>5</w:t>
      </w:r>
      <w:r w:rsidR="00620EAD" w:rsidRPr="00C71DEE">
        <w:rPr>
          <w:rFonts w:asciiTheme="majorBidi" w:hAnsiTheme="majorBidi" w:cstheme="majorBidi"/>
          <w:sz w:val="30"/>
          <w:szCs w:val="30"/>
          <w:cs/>
        </w:rPr>
        <w:t xml:space="preserve"> เพื่อให้สอดคล้องกับการแสดงรายการในงบ</w:t>
      </w:r>
      <w:r w:rsidR="00620EAD" w:rsidRPr="00C71DEE">
        <w:rPr>
          <w:rFonts w:asciiTheme="majorBidi" w:eastAsia="Calibri" w:hAnsiTheme="majorBidi" w:cstheme="majorBidi"/>
          <w:sz w:val="30"/>
          <w:szCs w:val="30"/>
          <w:cs/>
        </w:rPr>
        <w:t>การเงิน</w:t>
      </w:r>
      <w:r w:rsidR="0009594A">
        <w:rPr>
          <w:rFonts w:asciiTheme="majorBidi" w:eastAsia="Calibri" w:hAnsiTheme="majorBidi" w:cstheme="majorBidi" w:hint="cs"/>
          <w:sz w:val="30"/>
          <w:szCs w:val="30"/>
          <w:cs/>
        </w:rPr>
        <w:t>ปี</w:t>
      </w:r>
      <w:r w:rsidR="00620EAD" w:rsidRPr="00C71DEE">
        <w:rPr>
          <w:rFonts w:asciiTheme="majorBidi" w:eastAsia="Calibri" w:hAnsiTheme="majorBidi" w:cstheme="majorBidi"/>
          <w:sz w:val="30"/>
          <w:szCs w:val="30"/>
          <w:cs/>
        </w:rPr>
        <w:t>ปัจจุบัน</w:t>
      </w:r>
      <w:r w:rsidR="007A3B57" w:rsidRPr="00C71DEE">
        <w:rPr>
          <w:rFonts w:asciiTheme="majorBidi" w:eastAsia="Calibri" w:hAnsiTheme="majorBidi" w:cstheme="majorBidi"/>
          <w:sz w:val="30"/>
          <w:szCs w:val="30"/>
          <w:cs/>
        </w:rPr>
        <w:t xml:space="preserve"> </w:t>
      </w:r>
      <w:r w:rsidR="00620EAD" w:rsidRPr="00C71DEE">
        <w:rPr>
          <w:rFonts w:asciiTheme="majorBidi" w:eastAsia="Calibri" w:hAnsiTheme="majorBidi" w:cstheme="majorBidi"/>
          <w:sz w:val="30"/>
          <w:szCs w:val="30"/>
          <w:cs/>
        </w:rPr>
        <w:t>ดังนี้</w:t>
      </w:r>
    </w:p>
    <w:p w14:paraId="0C2CA7C3" w14:textId="2B248CA6" w:rsidR="00DD545A" w:rsidRDefault="00DD545A" w:rsidP="00743127">
      <w:pPr>
        <w:tabs>
          <w:tab w:val="left" w:pos="1134"/>
        </w:tabs>
        <w:spacing w:before="120" w:after="120"/>
        <w:ind w:left="567" w:right="9"/>
        <w:jc w:val="thaiDistribute"/>
        <w:rPr>
          <w:rFonts w:asciiTheme="majorBidi" w:hAnsiTheme="majorBidi" w:cstheme="majorBidi"/>
          <w:sz w:val="30"/>
          <w:szCs w:val="30"/>
        </w:rPr>
      </w:pPr>
    </w:p>
    <w:bookmarkStart w:id="498" w:name="_MON_1612264829"/>
    <w:bookmarkEnd w:id="498"/>
    <w:p w14:paraId="0168F887" w14:textId="6A5305AF" w:rsidR="008507E9" w:rsidRPr="00743127" w:rsidRDefault="00091939" w:rsidP="00EB6049">
      <w:pPr>
        <w:tabs>
          <w:tab w:val="left" w:pos="1134"/>
          <w:tab w:val="left" w:pos="4962"/>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20" w:dyaOrig="4732" w14:anchorId="34348549">
          <v:shape id="_x0000_i1469" type="#_x0000_t75" style="width:481.2pt;height:235.2pt" o:ole="">
            <v:imagedata r:id="rId172" o:title=""/>
          </v:shape>
          <o:OLEObject Type="Embed" ProgID="Excel.Sheet.8" ShapeID="_x0000_i1469" DrawAspect="Content" ObjectID="_1770647409" r:id="rId173"/>
        </w:object>
      </w:r>
    </w:p>
    <w:bookmarkEnd w:id="497"/>
    <w:bookmarkStart w:id="499" w:name="_MON_1744750200"/>
    <w:bookmarkEnd w:id="499"/>
    <w:p w14:paraId="73F131DA" w14:textId="7C8F7159" w:rsidR="00743127" w:rsidRDefault="00091939" w:rsidP="00EB6049">
      <w:pPr>
        <w:tabs>
          <w:tab w:val="left" w:pos="4962"/>
        </w:tabs>
        <w:spacing w:before="120" w:after="120"/>
        <w:ind w:left="567" w:right="9"/>
        <w:jc w:val="thaiDistribute"/>
        <w:rPr>
          <w:rFonts w:asciiTheme="majorBidi" w:hAnsiTheme="majorBidi" w:cstheme="majorBidi"/>
          <w:sz w:val="30"/>
          <w:szCs w:val="30"/>
          <w:cs/>
        </w:rPr>
      </w:pPr>
      <w:r w:rsidRPr="00C71DEE">
        <w:rPr>
          <w:rFonts w:asciiTheme="majorBidi" w:hAnsiTheme="majorBidi" w:cstheme="majorBidi"/>
          <w:sz w:val="30"/>
          <w:szCs w:val="30"/>
        </w:rPr>
        <w:object w:dxaOrig="10345" w:dyaOrig="4732" w14:anchorId="64E8F8E4">
          <v:shape id="_x0000_i1472" type="#_x0000_t75" style="width:479.4pt;height:244.2pt" o:ole="">
            <v:imagedata r:id="rId174" o:title=""/>
          </v:shape>
          <o:OLEObject Type="Embed" ProgID="Excel.Sheet.8" ShapeID="_x0000_i1472" DrawAspect="Content" ObjectID="_1770647410" r:id="rId175"/>
        </w:object>
      </w:r>
    </w:p>
    <w:p w14:paraId="4A2FCDFB" w14:textId="7A80FE17" w:rsidR="00743127" w:rsidRDefault="00743127" w:rsidP="008507E9">
      <w:pPr>
        <w:rPr>
          <w:rFonts w:asciiTheme="majorBidi" w:hAnsiTheme="majorBidi" w:cstheme="majorBidi"/>
          <w:sz w:val="30"/>
          <w:szCs w:val="30"/>
        </w:rPr>
      </w:pPr>
    </w:p>
    <w:sectPr w:rsidR="00743127" w:rsidSect="00AC6FA2">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CB089E" w14:textId="77777777" w:rsidR="00AC6FA2" w:rsidRDefault="00AC6FA2">
      <w:r>
        <w:separator/>
      </w:r>
    </w:p>
  </w:endnote>
  <w:endnote w:type="continuationSeparator" w:id="0">
    <w:p w14:paraId="1F071C3C" w14:textId="77777777" w:rsidR="00AC6FA2" w:rsidRDefault="00AC6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3306044"/>
      <w:docPartObj>
        <w:docPartGallery w:val="Page Numbers (Bottom of Page)"/>
        <w:docPartUnique/>
      </w:docPartObj>
    </w:sdtPr>
    <w:sdtEndPr>
      <w:rPr>
        <w:noProof/>
      </w:rPr>
    </w:sdtEndPr>
    <w:sdtContent>
      <w:p w14:paraId="6E380191" w14:textId="57BF58B3" w:rsidR="00B435D8" w:rsidRDefault="00B435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5BBB60" w14:textId="77777777" w:rsidR="00BA7857" w:rsidRDefault="00BA78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DFAB07" w14:textId="77777777" w:rsidR="00AC6FA2" w:rsidRDefault="00AC6FA2">
      <w:r>
        <w:separator/>
      </w:r>
    </w:p>
  </w:footnote>
  <w:footnote w:type="continuationSeparator" w:id="0">
    <w:p w14:paraId="36D1681D" w14:textId="77777777" w:rsidR="00AC6FA2" w:rsidRDefault="00AC6F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24AA4934"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27027D0"/>
    <w:multiLevelType w:val="hybridMultilevel"/>
    <w:tmpl w:val="AEB288CA"/>
    <w:lvl w:ilvl="0" w:tplc="B1D6F6F4">
      <w:start w:val="1"/>
      <w:numFmt w:val="decimal"/>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6"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7" w15:restartNumberingAfterBreak="0">
    <w:nsid w:val="098E3CB9"/>
    <w:multiLevelType w:val="multilevel"/>
    <w:tmpl w:val="680E7444"/>
    <w:lvl w:ilvl="0">
      <w:start w:val="32"/>
      <w:numFmt w:val="decimal"/>
      <w:lvlText w:val="%1"/>
      <w:lvlJc w:val="left"/>
      <w:pPr>
        <w:ind w:left="360" w:hanging="360"/>
      </w:pPr>
      <w:rPr>
        <w:rFonts w:hint="default"/>
      </w:rPr>
    </w:lvl>
    <w:lvl w:ilvl="1">
      <w:start w:val="1"/>
      <w:numFmt w:val="decimal"/>
      <w:lvlText w:val="34.%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8"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0"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3" w15:restartNumberingAfterBreak="0">
    <w:nsid w:val="198A07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6"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9"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0"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1"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4"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5"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7"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8"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9"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30"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1"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8"/>
  </w:num>
  <w:num w:numId="2" w16cid:durableId="1318731146">
    <w:abstractNumId w:val="3"/>
  </w:num>
  <w:num w:numId="3" w16cid:durableId="908267098">
    <w:abstractNumId w:val="31"/>
  </w:num>
  <w:num w:numId="4" w16cid:durableId="912667757">
    <w:abstractNumId w:val="36"/>
  </w:num>
  <w:num w:numId="5" w16cid:durableId="1315796327">
    <w:abstractNumId w:val="11"/>
  </w:num>
  <w:num w:numId="6" w16cid:durableId="1375274464">
    <w:abstractNumId w:val="4"/>
  </w:num>
  <w:num w:numId="7" w16cid:durableId="1734810464">
    <w:abstractNumId w:val="9"/>
  </w:num>
  <w:num w:numId="8" w16cid:durableId="958226202">
    <w:abstractNumId w:val="12"/>
  </w:num>
  <w:num w:numId="9" w16cid:durableId="12082961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20"/>
  </w:num>
  <w:num w:numId="14" w16cid:durableId="1548297360">
    <w:abstractNumId w:val="17"/>
    <w:lvlOverride w:ilvl="0">
      <w:startOverride w:val="1"/>
    </w:lvlOverride>
  </w:num>
  <w:num w:numId="15" w16cid:durableId="19172759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4"/>
  </w:num>
  <w:num w:numId="17" w16cid:durableId="1693875303">
    <w:abstractNumId w:val="18"/>
  </w:num>
  <w:num w:numId="18" w16cid:durableId="1815832170">
    <w:abstractNumId w:val="21"/>
  </w:num>
  <w:num w:numId="19" w16cid:durableId="1194879305">
    <w:abstractNumId w:val="35"/>
  </w:num>
  <w:num w:numId="20" w16cid:durableId="274872029">
    <w:abstractNumId w:val="27"/>
  </w:num>
  <w:num w:numId="21" w16cid:durableId="2024475805">
    <w:abstractNumId w:val="33"/>
  </w:num>
  <w:num w:numId="22" w16cid:durableId="1662854329">
    <w:abstractNumId w:val="25"/>
  </w:num>
  <w:num w:numId="23" w16cid:durableId="993338861">
    <w:abstractNumId w:val="10"/>
  </w:num>
  <w:num w:numId="24" w16cid:durableId="1580825873">
    <w:abstractNumId w:val="22"/>
  </w:num>
  <w:num w:numId="25" w16cid:durableId="1826050705">
    <w:abstractNumId w:val="29"/>
  </w:num>
  <w:num w:numId="26" w16cid:durableId="2052996499">
    <w:abstractNumId w:val="15"/>
  </w:num>
  <w:num w:numId="27" w16cid:durableId="1266697420">
    <w:abstractNumId w:val="8"/>
  </w:num>
  <w:num w:numId="28" w16cid:durableId="1832136829">
    <w:abstractNumId w:val="16"/>
  </w:num>
  <w:num w:numId="29" w16cid:durableId="1448501498">
    <w:abstractNumId w:val="23"/>
  </w:num>
  <w:num w:numId="30" w16cid:durableId="2058316005">
    <w:abstractNumId w:val="26"/>
  </w:num>
  <w:num w:numId="31" w16cid:durableId="1241065417">
    <w:abstractNumId w:val="8"/>
  </w:num>
  <w:num w:numId="32" w16cid:durableId="126512028">
    <w:abstractNumId w:val="28"/>
  </w:num>
  <w:num w:numId="33" w16cid:durableId="554051229">
    <w:abstractNumId w:val="8"/>
  </w:num>
  <w:num w:numId="34" w16cid:durableId="1356425189">
    <w:abstractNumId w:val="32"/>
  </w:num>
  <w:num w:numId="35" w16cid:durableId="156313414">
    <w:abstractNumId w:val="30"/>
  </w:num>
  <w:num w:numId="36" w16cid:durableId="2025857254">
    <w:abstractNumId w:val="7"/>
  </w:num>
  <w:num w:numId="37" w16cid:durableId="1146580402">
    <w:abstractNumId w:val="6"/>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4"/>
  </w:num>
  <w:num w:numId="39" w16cid:durableId="525412144">
    <w:abstractNumId w:val="13"/>
  </w:num>
  <w:num w:numId="40" w16cid:durableId="131411852">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EF5"/>
    <w:rsid w:val="00021FEC"/>
    <w:rsid w:val="000227C2"/>
    <w:rsid w:val="00022EA2"/>
    <w:rsid w:val="000232D6"/>
    <w:rsid w:val="00023A95"/>
    <w:rsid w:val="00023AFF"/>
    <w:rsid w:val="00023B6F"/>
    <w:rsid w:val="00023C98"/>
    <w:rsid w:val="00023E2C"/>
    <w:rsid w:val="00024315"/>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674"/>
    <w:rsid w:val="00036986"/>
    <w:rsid w:val="00036E92"/>
    <w:rsid w:val="000371AF"/>
    <w:rsid w:val="000372D8"/>
    <w:rsid w:val="0003778A"/>
    <w:rsid w:val="0003786B"/>
    <w:rsid w:val="00037BB3"/>
    <w:rsid w:val="00037E32"/>
    <w:rsid w:val="00037F02"/>
    <w:rsid w:val="00037F54"/>
    <w:rsid w:val="0004044E"/>
    <w:rsid w:val="00040BC9"/>
    <w:rsid w:val="0004137A"/>
    <w:rsid w:val="00041A41"/>
    <w:rsid w:val="00041ACA"/>
    <w:rsid w:val="00041E07"/>
    <w:rsid w:val="00042030"/>
    <w:rsid w:val="000422EA"/>
    <w:rsid w:val="0004255D"/>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37A"/>
    <w:rsid w:val="00045A59"/>
    <w:rsid w:val="00045AA5"/>
    <w:rsid w:val="0004601C"/>
    <w:rsid w:val="00046105"/>
    <w:rsid w:val="00046386"/>
    <w:rsid w:val="000466D9"/>
    <w:rsid w:val="00046952"/>
    <w:rsid w:val="00046DF0"/>
    <w:rsid w:val="000470FF"/>
    <w:rsid w:val="000474D4"/>
    <w:rsid w:val="00047927"/>
    <w:rsid w:val="00047B69"/>
    <w:rsid w:val="00047C76"/>
    <w:rsid w:val="00047EFE"/>
    <w:rsid w:val="0005009C"/>
    <w:rsid w:val="00050150"/>
    <w:rsid w:val="00050A0C"/>
    <w:rsid w:val="00050B14"/>
    <w:rsid w:val="00050E48"/>
    <w:rsid w:val="00050EFC"/>
    <w:rsid w:val="000517E0"/>
    <w:rsid w:val="00051875"/>
    <w:rsid w:val="00051C35"/>
    <w:rsid w:val="0005222D"/>
    <w:rsid w:val="00052330"/>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5FD8"/>
    <w:rsid w:val="00056184"/>
    <w:rsid w:val="000562B7"/>
    <w:rsid w:val="000563BB"/>
    <w:rsid w:val="00056506"/>
    <w:rsid w:val="00056D24"/>
    <w:rsid w:val="00057324"/>
    <w:rsid w:val="0005737D"/>
    <w:rsid w:val="0005790D"/>
    <w:rsid w:val="00060010"/>
    <w:rsid w:val="000602E1"/>
    <w:rsid w:val="000604C0"/>
    <w:rsid w:val="000606EC"/>
    <w:rsid w:val="0006081C"/>
    <w:rsid w:val="0006115F"/>
    <w:rsid w:val="000618B9"/>
    <w:rsid w:val="00061B42"/>
    <w:rsid w:val="00061B72"/>
    <w:rsid w:val="000620F7"/>
    <w:rsid w:val="00062363"/>
    <w:rsid w:val="00062669"/>
    <w:rsid w:val="00062BCA"/>
    <w:rsid w:val="00062C05"/>
    <w:rsid w:val="00062D02"/>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5CA5"/>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74"/>
    <w:rsid w:val="00075DC3"/>
    <w:rsid w:val="00075E81"/>
    <w:rsid w:val="00076578"/>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728"/>
    <w:rsid w:val="00083A4B"/>
    <w:rsid w:val="00083B0B"/>
    <w:rsid w:val="00084454"/>
    <w:rsid w:val="00084634"/>
    <w:rsid w:val="00084669"/>
    <w:rsid w:val="000846DE"/>
    <w:rsid w:val="0008488D"/>
    <w:rsid w:val="00084932"/>
    <w:rsid w:val="0008518F"/>
    <w:rsid w:val="00085335"/>
    <w:rsid w:val="00085918"/>
    <w:rsid w:val="0008658C"/>
    <w:rsid w:val="0008688E"/>
    <w:rsid w:val="00086AD3"/>
    <w:rsid w:val="00086B66"/>
    <w:rsid w:val="00086BE6"/>
    <w:rsid w:val="000871DC"/>
    <w:rsid w:val="000876CC"/>
    <w:rsid w:val="00087C11"/>
    <w:rsid w:val="000913D5"/>
    <w:rsid w:val="000916AD"/>
    <w:rsid w:val="00091939"/>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94A"/>
    <w:rsid w:val="00095D53"/>
    <w:rsid w:val="00096119"/>
    <w:rsid w:val="00096571"/>
    <w:rsid w:val="00096EC2"/>
    <w:rsid w:val="000972B6"/>
    <w:rsid w:val="00097594"/>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B7F85"/>
    <w:rsid w:val="000C02C2"/>
    <w:rsid w:val="000C0B27"/>
    <w:rsid w:val="000C0DC1"/>
    <w:rsid w:val="000C133D"/>
    <w:rsid w:val="000C13F7"/>
    <w:rsid w:val="000C21E6"/>
    <w:rsid w:val="000C2294"/>
    <w:rsid w:val="000C25C6"/>
    <w:rsid w:val="000C2600"/>
    <w:rsid w:val="000C280A"/>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1B2"/>
    <w:rsid w:val="000C6456"/>
    <w:rsid w:val="000C66A3"/>
    <w:rsid w:val="000C6B23"/>
    <w:rsid w:val="000C6C8A"/>
    <w:rsid w:val="000C6D06"/>
    <w:rsid w:val="000C6E8E"/>
    <w:rsid w:val="000C6F9D"/>
    <w:rsid w:val="000C71FD"/>
    <w:rsid w:val="000C79C8"/>
    <w:rsid w:val="000C7C55"/>
    <w:rsid w:val="000D01A0"/>
    <w:rsid w:val="000D0240"/>
    <w:rsid w:val="000D025F"/>
    <w:rsid w:val="000D0336"/>
    <w:rsid w:val="000D05F3"/>
    <w:rsid w:val="000D0FE8"/>
    <w:rsid w:val="000D10DB"/>
    <w:rsid w:val="000D1E0C"/>
    <w:rsid w:val="000D232D"/>
    <w:rsid w:val="000D2AFD"/>
    <w:rsid w:val="000D2D8D"/>
    <w:rsid w:val="000D2F85"/>
    <w:rsid w:val="000D300F"/>
    <w:rsid w:val="000D30DD"/>
    <w:rsid w:val="000D3185"/>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D7DA0"/>
    <w:rsid w:val="000E0226"/>
    <w:rsid w:val="000E038F"/>
    <w:rsid w:val="000E04DB"/>
    <w:rsid w:val="000E068A"/>
    <w:rsid w:val="000E12BE"/>
    <w:rsid w:val="000E161B"/>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6F2D"/>
    <w:rsid w:val="000E76B8"/>
    <w:rsid w:val="000E79F3"/>
    <w:rsid w:val="000E7A8E"/>
    <w:rsid w:val="000E7DFC"/>
    <w:rsid w:val="000E7FAD"/>
    <w:rsid w:val="000F0225"/>
    <w:rsid w:val="000F02EE"/>
    <w:rsid w:val="000F03DA"/>
    <w:rsid w:val="000F05CD"/>
    <w:rsid w:val="000F06E4"/>
    <w:rsid w:val="000F0BE5"/>
    <w:rsid w:val="000F1465"/>
    <w:rsid w:val="000F146E"/>
    <w:rsid w:val="000F156E"/>
    <w:rsid w:val="000F158E"/>
    <w:rsid w:val="000F1706"/>
    <w:rsid w:val="000F1831"/>
    <w:rsid w:val="000F1896"/>
    <w:rsid w:val="000F19CF"/>
    <w:rsid w:val="000F1D33"/>
    <w:rsid w:val="000F1EB6"/>
    <w:rsid w:val="000F235A"/>
    <w:rsid w:val="000F24E0"/>
    <w:rsid w:val="000F2893"/>
    <w:rsid w:val="000F2BAB"/>
    <w:rsid w:val="000F2C38"/>
    <w:rsid w:val="000F2D6F"/>
    <w:rsid w:val="000F3172"/>
    <w:rsid w:val="000F3700"/>
    <w:rsid w:val="000F3FA1"/>
    <w:rsid w:val="000F40F1"/>
    <w:rsid w:val="000F4369"/>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3F4"/>
    <w:rsid w:val="00100707"/>
    <w:rsid w:val="00100830"/>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093"/>
    <w:rsid w:val="00111B75"/>
    <w:rsid w:val="00112219"/>
    <w:rsid w:val="00112597"/>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65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380"/>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427"/>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970"/>
    <w:rsid w:val="00146EC3"/>
    <w:rsid w:val="00147166"/>
    <w:rsid w:val="001475FC"/>
    <w:rsid w:val="001478E1"/>
    <w:rsid w:val="0014799E"/>
    <w:rsid w:val="001479A3"/>
    <w:rsid w:val="00147F50"/>
    <w:rsid w:val="001501FE"/>
    <w:rsid w:val="0015055E"/>
    <w:rsid w:val="00150612"/>
    <w:rsid w:val="00150E95"/>
    <w:rsid w:val="00151213"/>
    <w:rsid w:val="001512A1"/>
    <w:rsid w:val="0015151C"/>
    <w:rsid w:val="0015157C"/>
    <w:rsid w:val="00151A90"/>
    <w:rsid w:val="00151C5B"/>
    <w:rsid w:val="00151CB1"/>
    <w:rsid w:val="00151E98"/>
    <w:rsid w:val="001520B0"/>
    <w:rsid w:val="00152216"/>
    <w:rsid w:val="00152390"/>
    <w:rsid w:val="00152A03"/>
    <w:rsid w:val="00152FBB"/>
    <w:rsid w:val="0015306C"/>
    <w:rsid w:val="00153105"/>
    <w:rsid w:val="00153182"/>
    <w:rsid w:val="001533CF"/>
    <w:rsid w:val="00153824"/>
    <w:rsid w:val="00153928"/>
    <w:rsid w:val="00153C4C"/>
    <w:rsid w:val="00153EC8"/>
    <w:rsid w:val="001541E7"/>
    <w:rsid w:val="0015426D"/>
    <w:rsid w:val="0015436A"/>
    <w:rsid w:val="00155163"/>
    <w:rsid w:val="001551CB"/>
    <w:rsid w:val="00155204"/>
    <w:rsid w:val="00155CCF"/>
    <w:rsid w:val="00155FD0"/>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330D"/>
    <w:rsid w:val="00173C23"/>
    <w:rsid w:val="00173D20"/>
    <w:rsid w:val="00174201"/>
    <w:rsid w:val="00174284"/>
    <w:rsid w:val="001742A3"/>
    <w:rsid w:val="00174A3B"/>
    <w:rsid w:val="00174B38"/>
    <w:rsid w:val="00174C9E"/>
    <w:rsid w:val="00174EE6"/>
    <w:rsid w:val="00174F51"/>
    <w:rsid w:val="0017585A"/>
    <w:rsid w:val="00175A15"/>
    <w:rsid w:val="001763D5"/>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BCC"/>
    <w:rsid w:val="00183C93"/>
    <w:rsid w:val="00184272"/>
    <w:rsid w:val="00184855"/>
    <w:rsid w:val="00184957"/>
    <w:rsid w:val="00184CE9"/>
    <w:rsid w:val="00184DFF"/>
    <w:rsid w:val="00184EEA"/>
    <w:rsid w:val="0018514D"/>
    <w:rsid w:val="00185DEF"/>
    <w:rsid w:val="00186333"/>
    <w:rsid w:val="001865B1"/>
    <w:rsid w:val="0018687B"/>
    <w:rsid w:val="00186966"/>
    <w:rsid w:val="00186B7C"/>
    <w:rsid w:val="001875D5"/>
    <w:rsid w:val="001876E8"/>
    <w:rsid w:val="00190045"/>
    <w:rsid w:val="001902E8"/>
    <w:rsid w:val="001906BC"/>
    <w:rsid w:val="00191076"/>
    <w:rsid w:val="0019152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7FB"/>
    <w:rsid w:val="001A1E45"/>
    <w:rsid w:val="001A1F19"/>
    <w:rsid w:val="001A2028"/>
    <w:rsid w:val="001A2120"/>
    <w:rsid w:val="001A21F9"/>
    <w:rsid w:val="001A256E"/>
    <w:rsid w:val="001A2580"/>
    <w:rsid w:val="001A28A2"/>
    <w:rsid w:val="001A29D7"/>
    <w:rsid w:val="001A2C86"/>
    <w:rsid w:val="001A2CDB"/>
    <w:rsid w:val="001A2F36"/>
    <w:rsid w:val="001A2FBC"/>
    <w:rsid w:val="001A31D7"/>
    <w:rsid w:val="001A325F"/>
    <w:rsid w:val="001A3532"/>
    <w:rsid w:val="001A35EC"/>
    <w:rsid w:val="001A50C5"/>
    <w:rsid w:val="001A51A1"/>
    <w:rsid w:val="001A55B6"/>
    <w:rsid w:val="001A55C6"/>
    <w:rsid w:val="001A5924"/>
    <w:rsid w:val="001A5C10"/>
    <w:rsid w:val="001A5D98"/>
    <w:rsid w:val="001A5E21"/>
    <w:rsid w:val="001A5FA9"/>
    <w:rsid w:val="001A6073"/>
    <w:rsid w:val="001A60E0"/>
    <w:rsid w:val="001A61D3"/>
    <w:rsid w:val="001A6412"/>
    <w:rsid w:val="001A6724"/>
    <w:rsid w:val="001A6E40"/>
    <w:rsid w:val="001A6E64"/>
    <w:rsid w:val="001A708E"/>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CF1"/>
    <w:rsid w:val="001B789A"/>
    <w:rsid w:val="001B7B71"/>
    <w:rsid w:val="001C062A"/>
    <w:rsid w:val="001C099F"/>
    <w:rsid w:val="001C09FC"/>
    <w:rsid w:val="001C0B35"/>
    <w:rsid w:val="001C0CBC"/>
    <w:rsid w:val="001C1552"/>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22"/>
    <w:rsid w:val="001D25F6"/>
    <w:rsid w:val="001D26A5"/>
    <w:rsid w:val="001D26C5"/>
    <w:rsid w:val="001D2E3F"/>
    <w:rsid w:val="001D31AE"/>
    <w:rsid w:val="001D3518"/>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91D"/>
    <w:rsid w:val="001E0A2F"/>
    <w:rsid w:val="001E0B27"/>
    <w:rsid w:val="001E0E2F"/>
    <w:rsid w:val="001E16DE"/>
    <w:rsid w:val="001E1E33"/>
    <w:rsid w:val="001E2076"/>
    <w:rsid w:val="001E21F1"/>
    <w:rsid w:val="001E249B"/>
    <w:rsid w:val="001E26EF"/>
    <w:rsid w:val="001E27A7"/>
    <w:rsid w:val="001E2C1E"/>
    <w:rsid w:val="001E2E17"/>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0930"/>
    <w:rsid w:val="001F216F"/>
    <w:rsid w:val="001F24A7"/>
    <w:rsid w:val="001F35AC"/>
    <w:rsid w:val="001F39B7"/>
    <w:rsid w:val="001F39CE"/>
    <w:rsid w:val="001F4681"/>
    <w:rsid w:val="001F4803"/>
    <w:rsid w:val="001F49E7"/>
    <w:rsid w:val="001F4ECF"/>
    <w:rsid w:val="001F4F55"/>
    <w:rsid w:val="001F504C"/>
    <w:rsid w:val="001F5180"/>
    <w:rsid w:val="001F5B86"/>
    <w:rsid w:val="001F5EF1"/>
    <w:rsid w:val="001F5EFC"/>
    <w:rsid w:val="001F61AB"/>
    <w:rsid w:val="001F65C3"/>
    <w:rsid w:val="001F66B8"/>
    <w:rsid w:val="001F6839"/>
    <w:rsid w:val="001F7238"/>
    <w:rsid w:val="001F7486"/>
    <w:rsid w:val="001F75FC"/>
    <w:rsid w:val="001F76EB"/>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AC4"/>
    <w:rsid w:val="00204B0C"/>
    <w:rsid w:val="002050C0"/>
    <w:rsid w:val="00205435"/>
    <w:rsid w:val="0020549D"/>
    <w:rsid w:val="002055F3"/>
    <w:rsid w:val="002059D2"/>
    <w:rsid w:val="00205B78"/>
    <w:rsid w:val="00205BEA"/>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553"/>
    <w:rsid w:val="002116C3"/>
    <w:rsid w:val="0021173D"/>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1DC"/>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961"/>
    <w:rsid w:val="00223C3F"/>
    <w:rsid w:val="00223E48"/>
    <w:rsid w:val="0022440C"/>
    <w:rsid w:val="0022446E"/>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A45"/>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5EE0"/>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CBF"/>
    <w:rsid w:val="00244E6D"/>
    <w:rsid w:val="00244F14"/>
    <w:rsid w:val="00245249"/>
    <w:rsid w:val="002453D6"/>
    <w:rsid w:val="002454B3"/>
    <w:rsid w:val="0024555B"/>
    <w:rsid w:val="002459EF"/>
    <w:rsid w:val="00245BDB"/>
    <w:rsid w:val="00245E0D"/>
    <w:rsid w:val="00246040"/>
    <w:rsid w:val="002469F7"/>
    <w:rsid w:val="00246ADF"/>
    <w:rsid w:val="00247152"/>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9FF"/>
    <w:rsid w:val="00253A05"/>
    <w:rsid w:val="00253B5C"/>
    <w:rsid w:val="00254115"/>
    <w:rsid w:val="00254224"/>
    <w:rsid w:val="002545C5"/>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4BD"/>
    <w:rsid w:val="002707F5"/>
    <w:rsid w:val="002709D2"/>
    <w:rsid w:val="00270C64"/>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80C"/>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401"/>
    <w:rsid w:val="00287856"/>
    <w:rsid w:val="00287A3E"/>
    <w:rsid w:val="00287B7B"/>
    <w:rsid w:val="002900D6"/>
    <w:rsid w:val="002902AA"/>
    <w:rsid w:val="0029056F"/>
    <w:rsid w:val="00290B2F"/>
    <w:rsid w:val="00290FAE"/>
    <w:rsid w:val="00291574"/>
    <w:rsid w:val="00291EAF"/>
    <w:rsid w:val="002923FD"/>
    <w:rsid w:val="00293372"/>
    <w:rsid w:val="002935CD"/>
    <w:rsid w:val="0029380F"/>
    <w:rsid w:val="00293810"/>
    <w:rsid w:val="002938F7"/>
    <w:rsid w:val="00294236"/>
    <w:rsid w:val="002945A5"/>
    <w:rsid w:val="00294763"/>
    <w:rsid w:val="00294822"/>
    <w:rsid w:val="00294988"/>
    <w:rsid w:val="00294CDB"/>
    <w:rsid w:val="00294D52"/>
    <w:rsid w:val="00294FB2"/>
    <w:rsid w:val="00295073"/>
    <w:rsid w:val="002953AB"/>
    <w:rsid w:val="00295875"/>
    <w:rsid w:val="00296099"/>
    <w:rsid w:val="00296100"/>
    <w:rsid w:val="00296A38"/>
    <w:rsid w:val="00296C23"/>
    <w:rsid w:val="00296E26"/>
    <w:rsid w:val="00296E6C"/>
    <w:rsid w:val="00296F9E"/>
    <w:rsid w:val="002976F7"/>
    <w:rsid w:val="00297827"/>
    <w:rsid w:val="00297EF1"/>
    <w:rsid w:val="002A0208"/>
    <w:rsid w:val="002A02D7"/>
    <w:rsid w:val="002A0B34"/>
    <w:rsid w:val="002A0B36"/>
    <w:rsid w:val="002A10CF"/>
    <w:rsid w:val="002A10DE"/>
    <w:rsid w:val="002A1404"/>
    <w:rsid w:val="002A180E"/>
    <w:rsid w:val="002A18C8"/>
    <w:rsid w:val="002A1CAC"/>
    <w:rsid w:val="002A234C"/>
    <w:rsid w:val="002A2495"/>
    <w:rsid w:val="002A2FE4"/>
    <w:rsid w:val="002A31BD"/>
    <w:rsid w:val="002A34BC"/>
    <w:rsid w:val="002A395C"/>
    <w:rsid w:val="002A3DE3"/>
    <w:rsid w:val="002A40B0"/>
    <w:rsid w:val="002A40F7"/>
    <w:rsid w:val="002A431A"/>
    <w:rsid w:val="002A43A0"/>
    <w:rsid w:val="002A4973"/>
    <w:rsid w:val="002A4F05"/>
    <w:rsid w:val="002A5AD5"/>
    <w:rsid w:val="002A5CA2"/>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31"/>
    <w:rsid w:val="002B124E"/>
    <w:rsid w:val="002B1434"/>
    <w:rsid w:val="002B14EB"/>
    <w:rsid w:val="002B159C"/>
    <w:rsid w:val="002B1606"/>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4EE"/>
    <w:rsid w:val="002B5729"/>
    <w:rsid w:val="002B5795"/>
    <w:rsid w:val="002B57CC"/>
    <w:rsid w:val="002B59D8"/>
    <w:rsid w:val="002B5C50"/>
    <w:rsid w:val="002B5E89"/>
    <w:rsid w:val="002B62C6"/>
    <w:rsid w:val="002B6499"/>
    <w:rsid w:val="002B65DB"/>
    <w:rsid w:val="002B661D"/>
    <w:rsid w:val="002B6BC8"/>
    <w:rsid w:val="002B6F45"/>
    <w:rsid w:val="002B6FFF"/>
    <w:rsid w:val="002B7365"/>
    <w:rsid w:val="002B77A3"/>
    <w:rsid w:val="002B7A1D"/>
    <w:rsid w:val="002B7E6E"/>
    <w:rsid w:val="002C00CB"/>
    <w:rsid w:val="002C084C"/>
    <w:rsid w:val="002C0853"/>
    <w:rsid w:val="002C0A3B"/>
    <w:rsid w:val="002C0BC4"/>
    <w:rsid w:val="002C1039"/>
    <w:rsid w:val="002C1E59"/>
    <w:rsid w:val="002C221B"/>
    <w:rsid w:val="002C2846"/>
    <w:rsid w:val="002C291E"/>
    <w:rsid w:val="002C2B8F"/>
    <w:rsid w:val="002C2E27"/>
    <w:rsid w:val="002C371D"/>
    <w:rsid w:val="002C3786"/>
    <w:rsid w:val="002C3F2C"/>
    <w:rsid w:val="002C3F4D"/>
    <w:rsid w:val="002C4358"/>
    <w:rsid w:val="002C4638"/>
    <w:rsid w:val="002C48F6"/>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804"/>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365E"/>
    <w:rsid w:val="002D3B05"/>
    <w:rsid w:val="002D3D0B"/>
    <w:rsid w:val="002D42E8"/>
    <w:rsid w:val="002D4584"/>
    <w:rsid w:val="002D46AB"/>
    <w:rsid w:val="002D4823"/>
    <w:rsid w:val="002D4881"/>
    <w:rsid w:val="002D49C0"/>
    <w:rsid w:val="002D543A"/>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2C96"/>
    <w:rsid w:val="002E30FE"/>
    <w:rsid w:val="002E3204"/>
    <w:rsid w:val="002E388F"/>
    <w:rsid w:val="002E3C11"/>
    <w:rsid w:val="002E3C7C"/>
    <w:rsid w:val="002E3D3D"/>
    <w:rsid w:val="002E3D49"/>
    <w:rsid w:val="002E3FE0"/>
    <w:rsid w:val="002E4204"/>
    <w:rsid w:val="002E423B"/>
    <w:rsid w:val="002E428B"/>
    <w:rsid w:val="002E4450"/>
    <w:rsid w:val="002E4CA4"/>
    <w:rsid w:val="002E4DAD"/>
    <w:rsid w:val="002E50EA"/>
    <w:rsid w:val="002E5447"/>
    <w:rsid w:val="002E570C"/>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993"/>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2FB8"/>
    <w:rsid w:val="002F3537"/>
    <w:rsid w:val="002F37B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16"/>
    <w:rsid w:val="002F7F36"/>
    <w:rsid w:val="003000A1"/>
    <w:rsid w:val="003002AB"/>
    <w:rsid w:val="003003E8"/>
    <w:rsid w:val="003008BF"/>
    <w:rsid w:val="00301066"/>
    <w:rsid w:val="003012E9"/>
    <w:rsid w:val="00301312"/>
    <w:rsid w:val="00301564"/>
    <w:rsid w:val="00302595"/>
    <w:rsid w:val="00302D68"/>
    <w:rsid w:val="00302EE7"/>
    <w:rsid w:val="0030371C"/>
    <w:rsid w:val="003038A9"/>
    <w:rsid w:val="0030397F"/>
    <w:rsid w:val="003042AB"/>
    <w:rsid w:val="00304490"/>
    <w:rsid w:val="0030452C"/>
    <w:rsid w:val="0030482B"/>
    <w:rsid w:val="00305064"/>
    <w:rsid w:val="003052C3"/>
    <w:rsid w:val="0030589D"/>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2BB4"/>
    <w:rsid w:val="0031315B"/>
    <w:rsid w:val="003135C0"/>
    <w:rsid w:val="00313C57"/>
    <w:rsid w:val="003143FC"/>
    <w:rsid w:val="00314A83"/>
    <w:rsid w:val="00314D1E"/>
    <w:rsid w:val="00314FD0"/>
    <w:rsid w:val="003150A4"/>
    <w:rsid w:val="003150FA"/>
    <w:rsid w:val="00315591"/>
    <w:rsid w:val="003155C2"/>
    <w:rsid w:val="003158B7"/>
    <w:rsid w:val="00315CBE"/>
    <w:rsid w:val="00315F36"/>
    <w:rsid w:val="0031673A"/>
    <w:rsid w:val="0031673E"/>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6B5"/>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3930"/>
    <w:rsid w:val="00344337"/>
    <w:rsid w:val="0034447B"/>
    <w:rsid w:val="0034497D"/>
    <w:rsid w:val="00344BB3"/>
    <w:rsid w:val="00344BEA"/>
    <w:rsid w:val="00344E62"/>
    <w:rsid w:val="003459A2"/>
    <w:rsid w:val="00345C34"/>
    <w:rsid w:val="00345C5B"/>
    <w:rsid w:val="003462ED"/>
    <w:rsid w:val="0034630D"/>
    <w:rsid w:val="0034678B"/>
    <w:rsid w:val="0034678F"/>
    <w:rsid w:val="003469A8"/>
    <w:rsid w:val="0034717F"/>
    <w:rsid w:val="0034791B"/>
    <w:rsid w:val="00347A00"/>
    <w:rsid w:val="00347A07"/>
    <w:rsid w:val="00347D40"/>
    <w:rsid w:val="00347FF2"/>
    <w:rsid w:val="0035003B"/>
    <w:rsid w:val="00350042"/>
    <w:rsid w:val="003503E7"/>
    <w:rsid w:val="003506D8"/>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EFB"/>
    <w:rsid w:val="00356F9A"/>
    <w:rsid w:val="0035712C"/>
    <w:rsid w:val="00357E01"/>
    <w:rsid w:val="00360397"/>
    <w:rsid w:val="003605B7"/>
    <w:rsid w:val="00360AD1"/>
    <w:rsid w:val="00360BB6"/>
    <w:rsid w:val="00360D5D"/>
    <w:rsid w:val="00360D8A"/>
    <w:rsid w:val="00361B0E"/>
    <w:rsid w:val="00361D05"/>
    <w:rsid w:val="00362061"/>
    <w:rsid w:val="003621CA"/>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0EAE"/>
    <w:rsid w:val="0037155D"/>
    <w:rsid w:val="0037158F"/>
    <w:rsid w:val="00371741"/>
    <w:rsid w:val="00371BFC"/>
    <w:rsid w:val="00371E8B"/>
    <w:rsid w:val="0037315F"/>
    <w:rsid w:val="003731A6"/>
    <w:rsid w:val="003734A9"/>
    <w:rsid w:val="003737DC"/>
    <w:rsid w:val="00373828"/>
    <w:rsid w:val="0037386A"/>
    <w:rsid w:val="0037393E"/>
    <w:rsid w:val="00373B57"/>
    <w:rsid w:val="00373C6B"/>
    <w:rsid w:val="003743DD"/>
    <w:rsid w:val="00374405"/>
    <w:rsid w:val="00374815"/>
    <w:rsid w:val="003753F5"/>
    <w:rsid w:val="00375689"/>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001"/>
    <w:rsid w:val="00382803"/>
    <w:rsid w:val="003828B1"/>
    <w:rsid w:val="003829A3"/>
    <w:rsid w:val="00382A38"/>
    <w:rsid w:val="00382BD5"/>
    <w:rsid w:val="0038379C"/>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8D2"/>
    <w:rsid w:val="00390F8B"/>
    <w:rsid w:val="00390FBF"/>
    <w:rsid w:val="00391282"/>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AB0"/>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383"/>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3DB7"/>
    <w:rsid w:val="003B424B"/>
    <w:rsid w:val="003B434E"/>
    <w:rsid w:val="003B43A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946"/>
    <w:rsid w:val="003C1A33"/>
    <w:rsid w:val="003C1B37"/>
    <w:rsid w:val="003C1C4D"/>
    <w:rsid w:val="003C2099"/>
    <w:rsid w:val="003C220E"/>
    <w:rsid w:val="003C23FF"/>
    <w:rsid w:val="003C263F"/>
    <w:rsid w:val="003C28DE"/>
    <w:rsid w:val="003C2923"/>
    <w:rsid w:val="003C3D48"/>
    <w:rsid w:val="003C3E29"/>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3BD"/>
    <w:rsid w:val="003D37E2"/>
    <w:rsid w:val="003D3AFB"/>
    <w:rsid w:val="003D4016"/>
    <w:rsid w:val="003D409F"/>
    <w:rsid w:val="003D417D"/>
    <w:rsid w:val="003D435F"/>
    <w:rsid w:val="003D43C2"/>
    <w:rsid w:val="003D4605"/>
    <w:rsid w:val="003D4BB8"/>
    <w:rsid w:val="003D4BC7"/>
    <w:rsid w:val="003D5686"/>
    <w:rsid w:val="003D59EA"/>
    <w:rsid w:val="003D5EC6"/>
    <w:rsid w:val="003D6246"/>
    <w:rsid w:val="003D62F6"/>
    <w:rsid w:val="003D6AAD"/>
    <w:rsid w:val="003D70D1"/>
    <w:rsid w:val="003D73E2"/>
    <w:rsid w:val="003D762D"/>
    <w:rsid w:val="003D788A"/>
    <w:rsid w:val="003D7B39"/>
    <w:rsid w:val="003E04EF"/>
    <w:rsid w:val="003E079C"/>
    <w:rsid w:val="003E0D62"/>
    <w:rsid w:val="003E0D7D"/>
    <w:rsid w:val="003E0FDC"/>
    <w:rsid w:val="003E18D8"/>
    <w:rsid w:val="003E1B80"/>
    <w:rsid w:val="003E1B94"/>
    <w:rsid w:val="003E2458"/>
    <w:rsid w:val="003E2A21"/>
    <w:rsid w:val="003E2C06"/>
    <w:rsid w:val="003E2CF6"/>
    <w:rsid w:val="003E2E47"/>
    <w:rsid w:val="003E3360"/>
    <w:rsid w:val="003E3772"/>
    <w:rsid w:val="003E395E"/>
    <w:rsid w:val="003E40A8"/>
    <w:rsid w:val="003E46A0"/>
    <w:rsid w:val="003E472C"/>
    <w:rsid w:val="003E4818"/>
    <w:rsid w:val="003E49C6"/>
    <w:rsid w:val="003E5215"/>
    <w:rsid w:val="003E5241"/>
    <w:rsid w:val="003E53FC"/>
    <w:rsid w:val="003E58D8"/>
    <w:rsid w:val="003E5AF8"/>
    <w:rsid w:val="003E5C10"/>
    <w:rsid w:val="003E5E4D"/>
    <w:rsid w:val="003E64F7"/>
    <w:rsid w:val="003E6737"/>
    <w:rsid w:val="003E6AF7"/>
    <w:rsid w:val="003E6BC9"/>
    <w:rsid w:val="003E6C2F"/>
    <w:rsid w:val="003E6E83"/>
    <w:rsid w:val="003E7265"/>
    <w:rsid w:val="003E77EA"/>
    <w:rsid w:val="003E7ADF"/>
    <w:rsid w:val="003F0012"/>
    <w:rsid w:val="003F0110"/>
    <w:rsid w:val="003F0171"/>
    <w:rsid w:val="003F034D"/>
    <w:rsid w:val="003F05C2"/>
    <w:rsid w:val="003F0765"/>
    <w:rsid w:val="003F0810"/>
    <w:rsid w:val="003F088C"/>
    <w:rsid w:val="003F0DB3"/>
    <w:rsid w:val="003F162B"/>
    <w:rsid w:val="003F196C"/>
    <w:rsid w:val="003F1A3B"/>
    <w:rsid w:val="003F1F53"/>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64B"/>
    <w:rsid w:val="003F7917"/>
    <w:rsid w:val="003F7DE3"/>
    <w:rsid w:val="0040042F"/>
    <w:rsid w:val="004004F7"/>
    <w:rsid w:val="0040054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1001A"/>
    <w:rsid w:val="004104DB"/>
    <w:rsid w:val="004107E4"/>
    <w:rsid w:val="004109F6"/>
    <w:rsid w:val="00410A66"/>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63B"/>
    <w:rsid w:val="0042784F"/>
    <w:rsid w:val="00427B00"/>
    <w:rsid w:val="004300BC"/>
    <w:rsid w:val="0043068C"/>
    <w:rsid w:val="004309CD"/>
    <w:rsid w:val="0043101D"/>
    <w:rsid w:val="004310AF"/>
    <w:rsid w:val="00431724"/>
    <w:rsid w:val="00431B61"/>
    <w:rsid w:val="0043203E"/>
    <w:rsid w:val="00432278"/>
    <w:rsid w:val="004324E6"/>
    <w:rsid w:val="00432525"/>
    <w:rsid w:val="004327A5"/>
    <w:rsid w:val="004329AF"/>
    <w:rsid w:val="00432B4D"/>
    <w:rsid w:val="00432E71"/>
    <w:rsid w:val="00432E73"/>
    <w:rsid w:val="00432E87"/>
    <w:rsid w:val="00433394"/>
    <w:rsid w:val="0043360D"/>
    <w:rsid w:val="00433C05"/>
    <w:rsid w:val="004342FD"/>
    <w:rsid w:val="00434394"/>
    <w:rsid w:val="004344BD"/>
    <w:rsid w:val="00434501"/>
    <w:rsid w:val="00434DFC"/>
    <w:rsid w:val="004351A0"/>
    <w:rsid w:val="00435A47"/>
    <w:rsid w:val="00435C54"/>
    <w:rsid w:val="00435D13"/>
    <w:rsid w:val="00437049"/>
    <w:rsid w:val="00437760"/>
    <w:rsid w:val="00437FDD"/>
    <w:rsid w:val="004404F4"/>
    <w:rsid w:val="00440AD8"/>
    <w:rsid w:val="00440DFE"/>
    <w:rsid w:val="00440FE9"/>
    <w:rsid w:val="0044113A"/>
    <w:rsid w:val="0044119E"/>
    <w:rsid w:val="004412E0"/>
    <w:rsid w:val="00441510"/>
    <w:rsid w:val="0044162A"/>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727"/>
    <w:rsid w:val="00445815"/>
    <w:rsid w:val="00445ADB"/>
    <w:rsid w:val="00445F81"/>
    <w:rsid w:val="00446054"/>
    <w:rsid w:val="004460D4"/>
    <w:rsid w:val="0044637B"/>
    <w:rsid w:val="004466D6"/>
    <w:rsid w:val="004466E7"/>
    <w:rsid w:val="00446779"/>
    <w:rsid w:val="00446EFF"/>
    <w:rsid w:val="0044706C"/>
    <w:rsid w:val="0044728C"/>
    <w:rsid w:val="00447335"/>
    <w:rsid w:val="00447927"/>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CA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154"/>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81E"/>
    <w:rsid w:val="00483EBD"/>
    <w:rsid w:val="00483F49"/>
    <w:rsid w:val="00484001"/>
    <w:rsid w:val="0048471B"/>
    <w:rsid w:val="004847C9"/>
    <w:rsid w:val="00484CF4"/>
    <w:rsid w:val="00484DB5"/>
    <w:rsid w:val="004850DF"/>
    <w:rsid w:val="004858C0"/>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1C7"/>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9BA"/>
    <w:rsid w:val="004A2D83"/>
    <w:rsid w:val="004A34B7"/>
    <w:rsid w:val="004A3737"/>
    <w:rsid w:val="004A37BD"/>
    <w:rsid w:val="004A4018"/>
    <w:rsid w:val="004A404F"/>
    <w:rsid w:val="004A40C0"/>
    <w:rsid w:val="004A459D"/>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493"/>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8F9"/>
    <w:rsid w:val="004B7F0E"/>
    <w:rsid w:val="004C068D"/>
    <w:rsid w:val="004C0810"/>
    <w:rsid w:val="004C083F"/>
    <w:rsid w:val="004C0AFF"/>
    <w:rsid w:val="004C1003"/>
    <w:rsid w:val="004C12CA"/>
    <w:rsid w:val="004C12CC"/>
    <w:rsid w:val="004C141E"/>
    <w:rsid w:val="004C198C"/>
    <w:rsid w:val="004C1D29"/>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FF3"/>
    <w:rsid w:val="004D21AD"/>
    <w:rsid w:val="004D2589"/>
    <w:rsid w:val="004D25D4"/>
    <w:rsid w:val="004D28F3"/>
    <w:rsid w:val="004D2FF1"/>
    <w:rsid w:val="004D3196"/>
    <w:rsid w:val="004D3D0E"/>
    <w:rsid w:val="004D42FF"/>
    <w:rsid w:val="004D457D"/>
    <w:rsid w:val="004D4682"/>
    <w:rsid w:val="004D49BC"/>
    <w:rsid w:val="004D4A59"/>
    <w:rsid w:val="004D4B94"/>
    <w:rsid w:val="004D50EE"/>
    <w:rsid w:val="004D51CD"/>
    <w:rsid w:val="004D54BF"/>
    <w:rsid w:val="004D5517"/>
    <w:rsid w:val="004D553E"/>
    <w:rsid w:val="004D5620"/>
    <w:rsid w:val="004D582E"/>
    <w:rsid w:val="004D5B7D"/>
    <w:rsid w:val="004D5D15"/>
    <w:rsid w:val="004D61B7"/>
    <w:rsid w:val="004D65E4"/>
    <w:rsid w:val="004D70E9"/>
    <w:rsid w:val="004D723C"/>
    <w:rsid w:val="004D7269"/>
    <w:rsid w:val="004D7476"/>
    <w:rsid w:val="004D7B0F"/>
    <w:rsid w:val="004D7D5E"/>
    <w:rsid w:val="004D7DFE"/>
    <w:rsid w:val="004E0205"/>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4DAD"/>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11AE"/>
    <w:rsid w:val="004F1DCC"/>
    <w:rsid w:val="004F21FD"/>
    <w:rsid w:val="004F2268"/>
    <w:rsid w:val="004F24BD"/>
    <w:rsid w:val="004F282A"/>
    <w:rsid w:val="004F286E"/>
    <w:rsid w:val="004F290D"/>
    <w:rsid w:val="004F2CD3"/>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508"/>
    <w:rsid w:val="004F564D"/>
    <w:rsid w:val="004F56AA"/>
    <w:rsid w:val="004F574B"/>
    <w:rsid w:val="004F5CD9"/>
    <w:rsid w:val="004F6531"/>
    <w:rsid w:val="004F65E5"/>
    <w:rsid w:val="004F6944"/>
    <w:rsid w:val="004F698A"/>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17B"/>
    <w:rsid w:val="0050332C"/>
    <w:rsid w:val="00503626"/>
    <w:rsid w:val="00503B46"/>
    <w:rsid w:val="00503C87"/>
    <w:rsid w:val="00503D65"/>
    <w:rsid w:val="00503E8E"/>
    <w:rsid w:val="00503F8F"/>
    <w:rsid w:val="00504258"/>
    <w:rsid w:val="005048A8"/>
    <w:rsid w:val="005048DD"/>
    <w:rsid w:val="00504BE1"/>
    <w:rsid w:val="00504F73"/>
    <w:rsid w:val="0050612A"/>
    <w:rsid w:val="00506143"/>
    <w:rsid w:val="00506735"/>
    <w:rsid w:val="005069E3"/>
    <w:rsid w:val="00506C4C"/>
    <w:rsid w:val="00506D94"/>
    <w:rsid w:val="00507885"/>
    <w:rsid w:val="00507E91"/>
    <w:rsid w:val="00510068"/>
    <w:rsid w:val="005101B9"/>
    <w:rsid w:val="005102FB"/>
    <w:rsid w:val="00510354"/>
    <w:rsid w:val="005106A5"/>
    <w:rsid w:val="005109D8"/>
    <w:rsid w:val="00510D6B"/>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E02"/>
    <w:rsid w:val="00514291"/>
    <w:rsid w:val="00514601"/>
    <w:rsid w:val="005148FB"/>
    <w:rsid w:val="0051491A"/>
    <w:rsid w:val="00514DF9"/>
    <w:rsid w:val="00514E51"/>
    <w:rsid w:val="005154D8"/>
    <w:rsid w:val="00515501"/>
    <w:rsid w:val="00515778"/>
    <w:rsid w:val="00515ADC"/>
    <w:rsid w:val="00515F2E"/>
    <w:rsid w:val="00515FC5"/>
    <w:rsid w:val="005167C1"/>
    <w:rsid w:val="00516B98"/>
    <w:rsid w:val="00516FBA"/>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5F9"/>
    <w:rsid w:val="005217B1"/>
    <w:rsid w:val="00521A1D"/>
    <w:rsid w:val="00521BC0"/>
    <w:rsid w:val="00522100"/>
    <w:rsid w:val="0052223F"/>
    <w:rsid w:val="00522B9D"/>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D98"/>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6FD"/>
    <w:rsid w:val="00537D2F"/>
    <w:rsid w:val="005400B6"/>
    <w:rsid w:val="00540115"/>
    <w:rsid w:val="005402C8"/>
    <w:rsid w:val="0054073D"/>
    <w:rsid w:val="005415FB"/>
    <w:rsid w:val="00541969"/>
    <w:rsid w:val="00541B3A"/>
    <w:rsid w:val="00541C1E"/>
    <w:rsid w:val="00541C9A"/>
    <w:rsid w:val="0054228D"/>
    <w:rsid w:val="00542613"/>
    <w:rsid w:val="005434CC"/>
    <w:rsid w:val="00543528"/>
    <w:rsid w:val="00543B00"/>
    <w:rsid w:val="005441E4"/>
    <w:rsid w:val="00544691"/>
    <w:rsid w:val="00545165"/>
    <w:rsid w:val="00545358"/>
    <w:rsid w:val="005455CF"/>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ABC"/>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069"/>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3B8"/>
    <w:rsid w:val="005624C5"/>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912"/>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450"/>
    <w:rsid w:val="005958C7"/>
    <w:rsid w:val="00595B89"/>
    <w:rsid w:val="00595CCF"/>
    <w:rsid w:val="00596038"/>
    <w:rsid w:val="00596353"/>
    <w:rsid w:val="005968A9"/>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3F59"/>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BE3"/>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22AF"/>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169"/>
    <w:rsid w:val="005B72AA"/>
    <w:rsid w:val="005B75F2"/>
    <w:rsid w:val="005B7842"/>
    <w:rsid w:val="005B7EEC"/>
    <w:rsid w:val="005C00E4"/>
    <w:rsid w:val="005C01E9"/>
    <w:rsid w:val="005C0443"/>
    <w:rsid w:val="005C0BCE"/>
    <w:rsid w:val="005C0BE3"/>
    <w:rsid w:val="005C1454"/>
    <w:rsid w:val="005C1535"/>
    <w:rsid w:val="005C15A2"/>
    <w:rsid w:val="005C1796"/>
    <w:rsid w:val="005C2065"/>
    <w:rsid w:val="005C24DB"/>
    <w:rsid w:val="005C2D0B"/>
    <w:rsid w:val="005C2F93"/>
    <w:rsid w:val="005C391C"/>
    <w:rsid w:val="005C3965"/>
    <w:rsid w:val="005C3979"/>
    <w:rsid w:val="005C3B32"/>
    <w:rsid w:val="005C40B8"/>
    <w:rsid w:val="005C40C3"/>
    <w:rsid w:val="005C487B"/>
    <w:rsid w:val="005C4953"/>
    <w:rsid w:val="005C4F78"/>
    <w:rsid w:val="005C508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1973"/>
    <w:rsid w:val="005D2643"/>
    <w:rsid w:val="005D2CFE"/>
    <w:rsid w:val="005D2D3F"/>
    <w:rsid w:val="005D3443"/>
    <w:rsid w:val="005D344E"/>
    <w:rsid w:val="005D3516"/>
    <w:rsid w:val="005D36EC"/>
    <w:rsid w:val="005D3D52"/>
    <w:rsid w:val="005D4318"/>
    <w:rsid w:val="005D4991"/>
    <w:rsid w:val="005D4B34"/>
    <w:rsid w:val="005D4C94"/>
    <w:rsid w:val="005D4E0D"/>
    <w:rsid w:val="005D527A"/>
    <w:rsid w:val="005D59AA"/>
    <w:rsid w:val="005D5DBF"/>
    <w:rsid w:val="005D5F66"/>
    <w:rsid w:val="005D61A5"/>
    <w:rsid w:val="005D61C4"/>
    <w:rsid w:val="005D62A4"/>
    <w:rsid w:val="005D636C"/>
    <w:rsid w:val="005D6452"/>
    <w:rsid w:val="005D661A"/>
    <w:rsid w:val="005D6662"/>
    <w:rsid w:val="005D66B9"/>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A3"/>
    <w:rsid w:val="005E34BB"/>
    <w:rsid w:val="005E3DE4"/>
    <w:rsid w:val="005E3DF5"/>
    <w:rsid w:val="005E40F0"/>
    <w:rsid w:val="005E424D"/>
    <w:rsid w:val="005E44FF"/>
    <w:rsid w:val="005E4A44"/>
    <w:rsid w:val="005E4B38"/>
    <w:rsid w:val="005E4F10"/>
    <w:rsid w:val="005E506B"/>
    <w:rsid w:val="005E598D"/>
    <w:rsid w:val="005E5A20"/>
    <w:rsid w:val="005E5C26"/>
    <w:rsid w:val="005E5F64"/>
    <w:rsid w:val="005E630C"/>
    <w:rsid w:val="005E6379"/>
    <w:rsid w:val="005E6674"/>
    <w:rsid w:val="005E6679"/>
    <w:rsid w:val="005E6F7B"/>
    <w:rsid w:val="005E769E"/>
    <w:rsid w:val="005E779C"/>
    <w:rsid w:val="005E7939"/>
    <w:rsid w:val="005E7CB5"/>
    <w:rsid w:val="005E7E34"/>
    <w:rsid w:val="005E7E36"/>
    <w:rsid w:val="005F00E8"/>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5A27"/>
    <w:rsid w:val="005F6690"/>
    <w:rsid w:val="005F68FB"/>
    <w:rsid w:val="005F6CEB"/>
    <w:rsid w:val="005F6DBC"/>
    <w:rsid w:val="005F6EF4"/>
    <w:rsid w:val="005F7528"/>
    <w:rsid w:val="005F7834"/>
    <w:rsid w:val="005F7A41"/>
    <w:rsid w:val="005F7C65"/>
    <w:rsid w:val="00600693"/>
    <w:rsid w:val="00600948"/>
    <w:rsid w:val="006009C3"/>
    <w:rsid w:val="00600E6F"/>
    <w:rsid w:val="00600F95"/>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C29"/>
    <w:rsid w:val="00610F00"/>
    <w:rsid w:val="00610F1F"/>
    <w:rsid w:val="00611014"/>
    <w:rsid w:val="006110B1"/>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D10"/>
    <w:rsid w:val="00617D14"/>
    <w:rsid w:val="00617E59"/>
    <w:rsid w:val="00617FF6"/>
    <w:rsid w:val="006201E0"/>
    <w:rsid w:val="006202E6"/>
    <w:rsid w:val="00620440"/>
    <w:rsid w:val="00620761"/>
    <w:rsid w:val="00620EAD"/>
    <w:rsid w:val="00621161"/>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8D0"/>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973"/>
    <w:rsid w:val="00631E0A"/>
    <w:rsid w:val="00632559"/>
    <w:rsid w:val="00632AD4"/>
    <w:rsid w:val="00632B57"/>
    <w:rsid w:val="00632BFF"/>
    <w:rsid w:val="00632C69"/>
    <w:rsid w:val="00632D74"/>
    <w:rsid w:val="00633705"/>
    <w:rsid w:val="006339D7"/>
    <w:rsid w:val="006339F2"/>
    <w:rsid w:val="00633B94"/>
    <w:rsid w:val="00633C85"/>
    <w:rsid w:val="00634233"/>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4124"/>
    <w:rsid w:val="0065428B"/>
    <w:rsid w:val="0065441B"/>
    <w:rsid w:val="006548A0"/>
    <w:rsid w:val="0065496C"/>
    <w:rsid w:val="00654E34"/>
    <w:rsid w:val="00655B41"/>
    <w:rsid w:val="006566E7"/>
    <w:rsid w:val="00656A98"/>
    <w:rsid w:val="00656C0E"/>
    <w:rsid w:val="00656C31"/>
    <w:rsid w:val="00656F19"/>
    <w:rsid w:val="00657456"/>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A9A"/>
    <w:rsid w:val="00664B98"/>
    <w:rsid w:val="00664C0E"/>
    <w:rsid w:val="0066509A"/>
    <w:rsid w:val="00665B88"/>
    <w:rsid w:val="00666016"/>
    <w:rsid w:val="00666235"/>
    <w:rsid w:val="0066638E"/>
    <w:rsid w:val="00666514"/>
    <w:rsid w:val="006668FC"/>
    <w:rsid w:val="00666AD7"/>
    <w:rsid w:val="00666BC5"/>
    <w:rsid w:val="00666BF5"/>
    <w:rsid w:val="006674D4"/>
    <w:rsid w:val="0067059C"/>
    <w:rsid w:val="006706A7"/>
    <w:rsid w:val="006707BD"/>
    <w:rsid w:val="00670999"/>
    <w:rsid w:val="00670F3F"/>
    <w:rsid w:val="0067105D"/>
    <w:rsid w:val="0067131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5187"/>
    <w:rsid w:val="00676342"/>
    <w:rsid w:val="0067664B"/>
    <w:rsid w:val="00676650"/>
    <w:rsid w:val="00676B72"/>
    <w:rsid w:val="00677064"/>
    <w:rsid w:val="006772D0"/>
    <w:rsid w:val="00677314"/>
    <w:rsid w:val="0067757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42A"/>
    <w:rsid w:val="00683545"/>
    <w:rsid w:val="006835B3"/>
    <w:rsid w:val="00683B8C"/>
    <w:rsid w:val="00683C3C"/>
    <w:rsid w:val="00683D7C"/>
    <w:rsid w:val="00684497"/>
    <w:rsid w:val="006849F2"/>
    <w:rsid w:val="00684B7B"/>
    <w:rsid w:val="00684CEC"/>
    <w:rsid w:val="006855CC"/>
    <w:rsid w:val="00685C19"/>
    <w:rsid w:val="00685C6D"/>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5D43"/>
    <w:rsid w:val="00696127"/>
    <w:rsid w:val="00696251"/>
    <w:rsid w:val="00696340"/>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193"/>
    <w:rsid w:val="006A1284"/>
    <w:rsid w:val="006A1370"/>
    <w:rsid w:val="006A1877"/>
    <w:rsid w:val="006A1DD6"/>
    <w:rsid w:val="006A1E28"/>
    <w:rsid w:val="006A2D49"/>
    <w:rsid w:val="006A30C0"/>
    <w:rsid w:val="006A30DB"/>
    <w:rsid w:val="006A315C"/>
    <w:rsid w:val="006A36C0"/>
    <w:rsid w:val="006A4347"/>
    <w:rsid w:val="006A46D7"/>
    <w:rsid w:val="006A4798"/>
    <w:rsid w:val="006A4D23"/>
    <w:rsid w:val="006A50F6"/>
    <w:rsid w:val="006A5359"/>
    <w:rsid w:val="006A59AE"/>
    <w:rsid w:val="006A5E73"/>
    <w:rsid w:val="006A5E9B"/>
    <w:rsid w:val="006A6052"/>
    <w:rsid w:val="006A616B"/>
    <w:rsid w:val="006A65DA"/>
    <w:rsid w:val="006A65E9"/>
    <w:rsid w:val="006A676F"/>
    <w:rsid w:val="006A67C3"/>
    <w:rsid w:val="006A6870"/>
    <w:rsid w:val="006A6982"/>
    <w:rsid w:val="006A6E97"/>
    <w:rsid w:val="006A7A0A"/>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1F9"/>
    <w:rsid w:val="006B322E"/>
    <w:rsid w:val="006B3400"/>
    <w:rsid w:val="006B39C7"/>
    <w:rsid w:val="006B3BCD"/>
    <w:rsid w:val="006B4844"/>
    <w:rsid w:val="006B49E3"/>
    <w:rsid w:val="006B4AC8"/>
    <w:rsid w:val="006B4E67"/>
    <w:rsid w:val="006B5253"/>
    <w:rsid w:val="006B57DB"/>
    <w:rsid w:val="006B581D"/>
    <w:rsid w:val="006B5B7D"/>
    <w:rsid w:val="006B63EA"/>
    <w:rsid w:val="006B651F"/>
    <w:rsid w:val="006B6868"/>
    <w:rsid w:val="006B6B11"/>
    <w:rsid w:val="006B6BEE"/>
    <w:rsid w:val="006B701E"/>
    <w:rsid w:val="006B709D"/>
    <w:rsid w:val="006B7131"/>
    <w:rsid w:val="006B769D"/>
    <w:rsid w:val="006B799B"/>
    <w:rsid w:val="006B7C1C"/>
    <w:rsid w:val="006B7C65"/>
    <w:rsid w:val="006B7D16"/>
    <w:rsid w:val="006B7F51"/>
    <w:rsid w:val="006B7FD2"/>
    <w:rsid w:val="006C0021"/>
    <w:rsid w:val="006C04EA"/>
    <w:rsid w:val="006C0638"/>
    <w:rsid w:val="006C0901"/>
    <w:rsid w:val="006C09C3"/>
    <w:rsid w:val="006C10E2"/>
    <w:rsid w:val="006C14D6"/>
    <w:rsid w:val="006C1552"/>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B61"/>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534"/>
    <w:rsid w:val="006D26A1"/>
    <w:rsid w:val="006D2878"/>
    <w:rsid w:val="006D28CF"/>
    <w:rsid w:val="006D2F8D"/>
    <w:rsid w:val="006D3C3A"/>
    <w:rsid w:val="006D43BC"/>
    <w:rsid w:val="006D4464"/>
    <w:rsid w:val="006D48BF"/>
    <w:rsid w:val="006D4A6B"/>
    <w:rsid w:val="006D4AB7"/>
    <w:rsid w:val="006D4D3C"/>
    <w:rsid w:val="006D5150"/>
    <w:rsid w:val="006D5286"/>
    <w:rsid w:val="006D52C9"/>
    <w:rsid w:val="006D530E"/>
    <w:rsid w:val="006D574B"/>
    <w:rsid w:val="006D5B77"/>
    <w:rsid w:val="006D5F26"/>
    <w:rsid w:val="006D6540"/>
    <w:rsid w:val="006D65B6"/>
    <w:rsid w:val="006D6818"/>
    <w:rsid w:val="006D6A9C"/>
    <w:rsid w:val="006D6B63"/>
    <w:rsid w:val="006D6C80"/>
    <w:rsid w:val="006D6D38"/>
    <w:rsid w:val="006D74B9"/>
    <w:rsid w:val="006D76A2"/>
    <w:rsid w:val="006D78CE"/>
    <w:rsid w:val="006D7C1F"/>
    <w:rsid w:val="006D7D36"/>
    <w:rsid w:val="006D7F35"/>
    <w:rsid w:val="006E095F"/>
    <w:rsid w:val="006E110F"/>
    <w:rsid w:val="006E13DD"/>
    <w:rsid w:val="006E14B6"/>
    <w:rsid w:val="006E1814"/>
    <w:rsid w:val="006E1A57"/>
    <w:rsid w:val="006E2204"/>
    <w:rsid w:val="006E2263"/>
    <w:rsid w:val="006E27A0"/>
    <w:rsid w:val="006E2B20"/>
    <w:rsid w:val="006E2BFD"/>
    <w:rsid w:val="006E2FA9"/>
    <w:rsid w:val="006E325E"/>
    <w:rsid w:val="006E3319"/>
    <w:rsid w:val="006E3438"/>
    <w:rsid w:val="006E3A0C"/>
    <w:rsid w:val="006E3C7E"/>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4963"/>
    <w:rsid w:val="006F50A1"/>
    <w:rsid w:val="006F53EE"/>
    <w:rsid w:val="006F575F"/>
    <w:rsid w:val="006F59E3"/>
    <w:rsid w:val="006F605C"/>
    <w:rsid w:val="006F634A"/>
    <w:rsid w:val="006F641E"/>
    <w:rsid w:val="006F64B5"/>
    <w:rsid w:val="006F674A"/>
    <w:rsid w:val="006F687A"/>
    <w:rsid w:val="006F72F1"/>
    <w:rsid w:val="006F75CA"/>
    <w:rsid w:val="006F763F"/>
    <w:rsid w:val="006F7A56"/>
    <w:rsid w:val="006F7AA3"/>
    <w:rsid w:val="006F7BB2"/>
    <w:rsid w:val="007001F4"/>
    <w:rsid w:val="0070048B"/>
    <w:rsid w:val="0070069B"/>
    <w:rsid w:val="00700B0D"/>
    <w:rsid w:val="0070168D"/>
    <w:rsid w:val="007018E4"/>
    <w:rsid w:val="00701CB7"/>
    <w:rsid w:val="00701DDE"/>
    <w:rsid w:val="00702529"/>
    <w:rsid w:val="007025E8"/>
    <w:rsid w:val="007026A5"/>
    <w:rsid w:val="0070344E"/>
    <w:rsid w:val="007035CD"/>
    <w:rsid w:val="007036CF"/>
    <w:rsid w:val="00703CDF"/>
    <w:rsid w:val="00704466"/>
    <w:rsid w:val="00705520"/>
    <w:rsid w:val="007057CB"/>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0B1A"/>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56"/>
    <w:rsid w:val="007162B7"/>
    <w:rsid w:val="00716420"/>
    <w:rsid w:val="00716941"/>
    <w:rsid w:val="00716DCD"/>
    <w:rsid w:val="00717139"/>
    <w:rsid w:val="007176B5"/>
    <w:rsid w:val="00717CB7"/>
    <w:rsid w:val="00720129"/>
    <w:rsid w:val="00720204"/>
    <w:rsid w:val="007203F4"/>
    <w:rsid w:val="00720421"/>
    <w:rsid w:val="00720604"/>
    <w:rsid w:val="00721335"/>
    <w:rsid w:val="0072192C"/>
    <w:rsid w:val="00721A57"/>
    <w:rsid w:val="00721AE9"/>
    <w:rsid w:val="00721C02"/>
    <w:rsid w:val="00721C8D"/>
    <w:rsid w:val="00722205"/>
    <w:rsid w:val="0072244F"/>
    <w:rsid w:val="007227E2"/>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4FD8"/>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45A"/>
    <w:rsid w:val="00741B7C"/>
    <w:rsid w:val="00741E79"/>
    <w:rsid w:val="007420E8"/>
    <w:rsid w:val="00742906"/>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5FB"/>
    <w:rsid w:val="0074677A"/>
    <w:rsid w:val="00746DE9"/>
    <w:rsid w:val="00746EF8"/>
    <w:rsid w:val="0074715F"/>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3E"/>
    <w:rsid w:val="007524EE"/>
    <w:rsid w:val="007525E5"/>
    <w:rsid w:val="00752AEF"/>
    <w:rsid w:val="00752B1E"/>
    <w:rsid w:val="00752F0E"/>
    <w:rsid w:val="007532B0"/>
    <w:rsid w:val="0075444F"/>
    <w:rsid w:val="00754625"/>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B91"/>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94"/>
    <w:rsid w:val="0076477A"/>
    <w:rsid w:val="007648EB"/>
    <w:rsid w:val="007649A4"/>
    <w:rsid w:val="00764E34"/>
    <w:rsid w:val="00764E85"/>
    <w:rsid w:val="00765287"/>
    <w:rsid w:val="00765371"/>
    <w:rsid w:val="00765722"/>
    <w:rsid w:val="00765887"/>
    <w:rsid w:val="00765EC4"/>
    <w:rsid w:val="007660D4"/>
    <w:rsid w:val="00766290"/>
    <w:rsid w:val="007663DC"/>
    <w:rsid w:val="007666E0"/>
    <w:rsid w:val="00766A69"/>
    <w:rsid w:val="00767102"/>
    <w:rsid w:val="007671CF"/>
    <w:rsid w:val="00767879"/>
    <w:rsid w:val="00767A55"/>
    <w:rsid w:val="00767DED"/>
    <w:rsid w:val="00767E06"/>
    <w:rsid w:val="00767F3A"/>
    <w:rsid w:val="0077012F"/>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6EE"/>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8FC"/>
    <w:rsid w:val="00783B72"/>
    <w:rsid w:val="0078443A"/>
    <w:rsid w:val="00784532"/>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8A2"/>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2E39"/>
    <w:rsid w:val="00793195"/>
    <w:rsid w:val="0079377E"/>
    <w:rsid w:val="00793BEB"/>
    <w:rsid w:val="00793E11"/>
    <w:rsid w:val="00794313"/>
    <w:rsid w:val="0079477D"/>
    <w:rsid w:val="00794C41"/>
    <w:rsid w:val="00795141"/>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56"/>
    <w:rsid w:val="007A02B0"/>
    <w:rsid w:val="007A05D9"/>
    <w:rsid w:val="007A09BC"/>
    <w:rsid w:val="007A1BCD"/>
    <w:rsid w:val="007A202B"/>
    <w:rsid w:val="007A2460"/>
    <w:rsid w:val="007A269A"/>
    <w:rsid w:val="007A27BA"/>
    <w:rsid w:val="007A2C4E"/>
    <w:rsid w:val="007A30BE"/>
    <w:rsid w:val="007A334E"/>
    <w:rsid w:val="007A33D1"/>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A24"/>
    <w:rsid w:val="007B1B1E"/>
    <w:rsid w:val="007B2670"/>
    <w:rsid w:val="007B2DB7"/>
    <w:rsid w:val="007B321C"/>
    <w:rsid w:val="007B49F5"/>
    <w:rsid w:val="007B51CC"/>
    <w:rsid w:val="007B596C"/>
    <w:rsid w:val="007B5988"/>
    <w:rsid w:val="007B5C91"/>
    <w:rsid w:val="007B5D78"/>
    <w:rsid w:val="007B66B9"/>
    <w:rsid w:val="007B68C2"/>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6C"/>
    <w:rsid w:val="007C2E9E"/>
    <w:rsid w:val="007C3172"/>
    <w:rsid w:val="007C3330"/>
    <w:rsid w:val="007C35A3"/>
    <w:rsid w:val="007C3B12"/>
    <w:rsid w:val="007C3C0D"/>
    <w:rsid w:val="007C42F7"/>
    <w:rsid w:val="007C43ED"/>
    <w:rsid w:val="007C45E7"/>
    <w:rsid w:val="007C464E"/>
    <w:rsid w:val="007C4710"/>
    <w:rsid w:val="007C54E7"/>
    <w:rsid w:val="007C578B"/>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10C6"/>
    <w:rsid w:val="007D1D99"/>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603"/>
    <w:rsid w:val="007D6A17"/>
    <w:rsid w:val="007D6FA4"/>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2BA"/>
    <w:rsid w:val="007E6637"/>
    <w:rsid w:val="007E666C"/>
    <w:rsid w:val="007E681E"/>
    <w:rsid w:val="007E6B5C"/>
    <w:rsid w:val="007E6C70"/>
    <w:rsid w:val="007E6DF9"/>
    <w:rsid w:val="007E6ED5"/>
    <w:rsid w:val="007E70D4"/>
    <w:rsid w:val="007E7709"/>
    <w:rsid w:val="007E7B6C"/>
    <w:rsid w:val="007E7BA2"/>
    <w:rsid w:val="007E7C0A"/>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F6"/>
    <w:rsid w:val="007F79CD"/>
    <w:rsid w:val="007F79EC"/>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B6C"/>
    <w:rsid w:val="00803FCA"/>
    <w:rsid w:val="00804088"/>
    <w:rsid w:val="008040F9"/>
    <w:rsid w:val="008045C4"/>
    <w:rsid w:val="00804884"/>
    <w:rsid w:val="00804A43"/>
    <w:rsid w:val="00804DFC"/>
    <w:rsid w:val="00805105"/>
    <w:rsid w:val="00805509"/>
    <w:rsid w:val="0080551E"/>
    <w:rsid w:val="008056CB"/>
    <w:rsid w:val="008058D3"/>
    <w:rsid w:val="00805C5A"/>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7B5"/>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632"/>
    <w:rsid w:val="00817E20"/>
    <w:rsid w:val="0082015D"/>
    <w:rsid w:val="0082027B"/>
    <w:rsid w:val="008208CB"/>
    <w:rsid w:val="0082093C"/>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719"/>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24D"/>
    <w:rsid w:val="00847AB7"/>
    <w:rsid w:val="00850004"/>
    <w:rsid w:val="00850183"/>
    <w:rsid w:val="00850282"/>
    <w:rsid w:val="00850401"/>
    <w:rsid w:val="008507E9"/>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00"/>
    <w:rsid w:val="00855715"/>
    <w:rsid w:val="0085588A"/>
    <w:rsid w:val="00855FDF"/>
    <w:rsid w:val="0085619F"/>
    <w:rsid w:val="0085687A"/>
    <w:rsid w:val="00856BFB"/>
    <w:rsid w:val="00856FCE"/>
    <w:rsid w:val="0085738F"/>
    <w:rsid w:val="008573BD"/>
    <w:rsid w:val="008578AD"/>
    <w:rsid w:val="00857CE2"/>
    <w:rsid w:val="00857D32"/>
    <w:rsid w:val="00860457"/>
    <w:rsid w:val="008605E9"/>
    <w:rsid w:val="00860775"/>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3FBB"/>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87"/>
    <w:rsid w:val="00870357"/>
    <w:rsid w:val="00870376"/>
    <w:rsid w:val="00870897"/>
    <w:rsid w:val="00870B35"/>
    <w:rsid w:val="00870BCE"/>
    <w:rsid w:val="00870FC3"/>
    <w:rsid w:val="00871015"/>
    <w:rsid w:val="00871124"/>
    <w:rsid w:val="008713C6"/>
    <w:rsid w:val="00871575"/>
    <w:rsid w:val="00871B21"/>
    <w:rsid w:val="00871BB1"/>
    <w:rsid w:val="00872AE6"/>
    <w:rsid w:val="00872CD1"/>
    <w:rsid w:val="008733B0"/>
    <w:rsid w:val="00873B56"/>
    <w:rsid w:val="00873ECB"/>
    <w:rsid w:val="0087413E"/>
    <w:rsid w:val="0087429A"/>
    <w:rsid w:val="008746F1"/>
    <w:rsid w:val="00874B3B"/>
    <w:rsid w:val="008751C9"/>
    <w:rsid w:val="00875525"/>
    <w:rsid w:val="00875567"/>
    <w:rsid w:val="0087557D"/>
    <w:rsid w:val="008755B0"/>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507B"/>
    <w:rsid w:val="00885121"/>
    <w:rsid w:val="008851EC"/>
    <w:rsid w:val="0088529A"/>
    <w:rsid w:val="008855F0"/>
    <w:rsid w:val="00885629"/>
    <w:rsid w:val="00885C36"/>
    <w:rsid w:val="0088600A"/>
    <w:rsid w:val="008860CF"/>
    <w:rsid w:val="0088611F"/>
    <w:rsid w:val="008864F5"/>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B62"/>
    <w:rsid w:val="008B0D04"/>
    <w:rsid w:val="008B180A"/>
    <w:rsid w:val="008B20F1"/>
    <w:rsid w:val="008B2AF3"/>
    <w:rsid w:val="008B2E02"/>
    <w:rsid w:val="008B3432"/>
    <w:rsid w:val="008B3DFA"/>
    <w:rsid w:val="008B40D3"/>
    <w:rsid w:val="008B460A"/>
    <w:rsid w:val="008B4721"/>
    <w:rsid w:val="008B486D"/>
    <w:rsid w:val="008B501A"/>
    <w:rsid w:val="008B58E1"/>
    <w:rsid w:val="008B59D1"/>
    <w:rsid w:val="008B5A11"/>
    <w:rsid w:val="008B5CB3"/>
    <w:rsid w:val="008B61FC"/>
    <w:rsid w:val="008B62C3"/>
    <w:rsid w:val="008B6796"/>
    <w:rsid w:val="008B6982"/>
    <w:rsid w:val="008B72B8"/>
    <w:rsid w:val="008B734D"/>
    <w:rsid w:val="008B74E8"/>
    <w:rsid w:val="008B75B2"/>
    <w:rsid w:val="008B789D"/>
    <w:rsid w:val="008B78C3"/>
    <w:rsid w:val="008B7A96"/>
    <w:rsid w:val="008B7C99"/>
    <w:rsid w:val="008B7CDB"/>
    <w:rsid w:val="008B7F80"/>
    <w:rsid w:val="008C0024"/>
    <w:rsid w:val="008C0166"/>
    <w:rsid w:val="008C071B"/>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015"/>
    <w:rsid w:val="008C3171"/>
    <w:rsid w:val="008C3436"/>
    <w:rsid w:val="008C34C2"/>
    <w:rsid w:val="008C3558"/>
    <w:rsid w:val="008C3B97"/>
    <w:rsid w:val="008C3BA7"/>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AE0"/>
    <w:rsid w:val="008D1C06"/>
    <w:rsid w:val="008D20C0"/>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6DE9"/>
    <w:rsid w:val="008D704A"/>
    <w:rsid w:val="008D70D2"/>
    <w:rsid w:val="008D7205"/>
    <w:rsid w:val="008D72F1"/>
    <w:rsid w:val="008D73AF"/>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2F35"/>
    <w:rsid w:val="008E3536"/>
    <w:rsid w:val="008E3789"/>
    <w:rsid w:val="008E3826"/>
    <w:rsid w:val="008E3E46"/>
    <w:rsid w:val="008E4114"/>
    <w:rsid w:val="008E48BD"/>
    <w:rsid w:val="008E48E0"/>
    <w:rsid w:val="008E4A1D"/>
    <w:rsid w:val="008E4E88"/>
    <w:rsid w:val="008E5166"/>
    <w:rsid w:val="008E549D"/>
    <w:rsid w:val="008E570D"/>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3D"/>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644"/>
    <w:rsid w:val="0090273D"/>
    <w:rsid w:val="0090275B"/>
    <w:rsid w:val="00902A04"/>
    <w:rsid w:val="00902B69"/>
    <w:rsid w:val="00902BF6"/>
    <w:rsid w:val="00902EFE"/>
    <w:rsid w:val="00903460"/>
    <w:rsid w:val="00903A64"/>
    <w:rsid w:val="00903B06"/>
    <w:rsid w:val="00903CBD"/>
    <w:rsid w:val="00905173"/>
    <w:rsid w:val="00905418"/>
    <w:rsid w:val="009054A6"/>
    <w:rsid w:val="0090561E"/>
    <w:rsid w:val="00905C08"/>
    <w:rsid w:val="009060FE"/>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018"/>
    <w:rsid w:val="009123E6"/>
    <w:rsid w:val="0091244E"/>
    <w:rsid w:val="009124FB"/>
    <w:rsid w:val="009125DC"/>
    <w:rsid w:val="00912D9F"/>
    <w:rsid w:val="009132AD"/>
    <w:rsid w:val="00913471"/>
    <w:rsid w:val="009134E7"/>
    <w:rsid w:val="0091363E"/>
    <w:rsid w:val="009136E3"/>
    <w:rsid w:val="00913874"/>
    <w:rsid w:val="00913921"/>
    <w:rsid w:val="00913DC4"/>
    <w:rsid w:val="009140EB"/>
    <w:rsid w:val="00914135"/>
    <w:rsid w:val="00914524"/>
    <w:rsid w:val="00914BA6"/>
    <w:rsid w:val="009156D8"/>
    <w:rsid w:val="00915786"/>
    <w:rsid w:val="00915A72"/>
    <w:rsid w:val="00915D77"/>
    <w:rsid w:val="00915D83"/>
    <w:rsid w:val="009162B0"/>
    <w:rsid w:val="00916561"/>
    <w:rsid w:val="009166FC"/>
    <w:rsid w:val="00920586"/>
    <w:rsid w:val="00920934"/>
    <w:rsid w:val="00920C04"/>
    <w:rsid w:val="00920C5F"/>
    <w:rsid w:val="00920FE8"/>
    <w:rsid w:val="00921034"/>
    <w:rsid w:val="0092124E"/>
    <w:rsid w:val="009219A1"/>
    <w:rsid w:val="00921F15"/>
    <w:rsid w:val="009221DB"/>
    <w:rsid w:val="009224B2"/>
    <w:rsid w:val="0092252B"/>
    <w:rsid w:val="0092287E"/>
    <w:rsid w:val="00922F82"/>
    <w:rsid w:val="00922FF3"/>
    <w:rsid w:val="0092312E"/>
    <w:rsid w:val="009232A0"/>
    <w:rsid w:val="00923671"/>
    <w:rsid w:val="009236E8"/>
    <w:rsid w:val="00923754"/>
    <w:rsid w:val="00923978"/>
    <w:rsid w:val="0092399B"/>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1F83"/>
    <w:rsid w:val="0093245E"/>
    <w:rsid w:val="00932652"/>
    <w:rsid w:val="00932716"/>
    <w:rsid w:val="00932865"/>
    <w:rsid w:val="00932F32"/>
    <w:rsid w:val="00933739"/>
    <w:rsid w:val="009348CB"/>
    <w:rsid w:val="009349FD"/>
    <w:rsid w:val="00934A00"/>
    <w:rsid w:val="009350FB"/>
    <w:rsid w:val="00935254"/>
    <w:rsid w:val="0093526D"/>
    <w:rsid w:val="009355D4"/>
    <w:rsid w:val="009356A1"/>
    <w:rsid w:val="00936121"/>
    <w:rsid w:val="0093618A"/>
    <w:rsid w:val="0093623E"/>
    <w:rsid w:val="00936375"/>
    <w:rsid w:val="00936714"/>
    <w:rsid w:val="00936A43"/>
    <w:rsid w:val="00936DBF"/>
    <w:rsid w:val="00936F32"/>
    <w:rsid w:val="00937EFE"/>
    <w:rsid w:val="00940747"/>
    <w:rsid w:val="0094084A"/>
    <w:rsid w:val="009413A0"/>
    <w:rsid w:val="009418E5"/>
    <w:rsid w:val="00941912"/>
    <w:rsid w:val="00941A90"/>
    <w:rsid w:val="00942064"/>
    <w:rsid w:val="0094229E"/>
    <w:rsid w:val="00942697"/>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5DFA"/>
    <w:rsid w:val="00946350"/>
    <w:rsid w:val="00946436"/>
    <w:rsid w:val="00946468"/>
    <w:rsid w:val="0094716A"/>
    <w:rsid w:val="009471F3"/>
    <w:rsid w:val="009474EC"/>
    <w:rsid w:val="0094789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6D6"/>
    <w:rsid w:val="0095272B"/>
    <w:rsid w:val="00952DA3"/>
    <w:rsid w:val="00952F41"/>
    <w:rsid w:val="00953550"/>
    <w:rsid w:val="00953872"/>
    <w:rsid w:val="0095388C"/>
    <w:rsid w:val="00953F76"/>
    <w:rsid w:val="00953F8F"/>
    <w:rsid w:val="00954608"/>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0E26"/>
    <w:rsid w:val="0096132A"/>
    <w:rsid w:val="0096164F"/>
    <w:rsid w:val="00961738"/>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7705F"/>
    <w:rsid w:val="009805F3"/>
    <w:rsid w:val="0098080E"/>
    <w:rsid w:val="00980836"/>
    <w:rsid w:val="00980CE4"/>
    <w:rsid w:val="009812F3"/>
    <w:rsid w:val="00981818"/>
    <w:rsid w:val="00981CB1"/>
    <w:rsid w:val="00981EBA"/>
    <w:rsid w:val="009820A7"/>
    <w:rsid w:val="009822D9"/>
    <w:rsid w:val="00982317"/>
    <w:rsid w:val="0098252E"/>
    <w:rsid w:val="009829EE"/>
    <w:rsid w:val="00982C60"/>
    <w:rsid w:val="00982C8D"/>
    <w:rsid w:val="00983082"/>
    <w:rsid w:val="00983176"/>
    <w:rsid w:val="009832A1"/>
    <w:rsid w:val="00983F7C"/>
    <w:rsid w:val="00984250"/>
    <w:rsid w:val="009847FE"/>
    <w:rsid w:val="00984B90"/>
    <w:rsid w:val="0098518D"/>
    <w:rsid w:val="009852C1"/>
    <w:rsid w:val="009853B1"/>
    <w:rsid w:val="0098557D"/>
    <w:rsid w:val="0098565E"/>
    <w:rsid w:val="00985A18"/>
    <w:rsid w:val="00985D76"/>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0EB8"/>
    <w:rsid w:val="00991790"/>
    <w:rsid w:val="00991991"/>
    <w:rsid w:val="00991CA0"/>
    <w:rsid w:val="00991CAF"/>
    <w:rsid w:val="00991E11"/>
    <w:rsid w:val="00991EF8"/>
    <w:rsid w:val="00991F37"/>
    <w:rsid w:val="0099202A"/>
    <w:rsid w:val="009924CF"/>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42"/>
    <w:rsid w:val="00997F98"/>
    <w:rsid w:val="009A0082"/>
    <w:rsid w:val="009A0925"/>
    <w:rsid w:val="009A09EA"/>
    <w:rsid w:val="009A0C15"/>
    <w:rsid w:val="009A0C9B"/>
    <w:rsid w:val="009A0CFC"/>
    <w:rsid w:val="009A0EB5"/>
    <w:rsid w:val="009A1067"/>
    <w:rsid w:val="009A1461"/>
    <w:rsid w:val="009A1510"/>
    <w:rsid w:val="009A1A1C"/>
    <w:rsid w:val="009A1EDD"/>
    <w:rsid w:val="009A1F0E"/>
    <w:rsid w:val="009A1F25"/>
    <w:rsid w:val="009A20CB"/>
    <w:rsid w:val="009A2538"/>
    <w:rsid w:val="009A2DBD"/>
    <w:rsid w:val="009A38AA"/>
    <w:rsid w:val="009A3ABB"/>
    <w:rsid w:val="009A454A"/>
    <w:rsid w:val="009A49FA"/>
    <w:rsid w:val="009A4F3C"/>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691"/>
    <w:rsid w:val="009B2794"/>
    <w:rsid w:val="009B32EE"/>
    <w:rsid w:val="009B3ADA"/>
    <w:rsid w:val="009B3F5F"/>
    <w:rsid w:val="009B41C8"/>
    <w:rsid w:val="009B4FA7"/>
    <w:rsid w:val="009B50E2"/>
    <w:rsid w:val="009B5143"/>
    <w:rsid w:val="009B5169"/>
    <w:rsid w:val="009B5520"/>
    <w:rsid w:val="009B55AF"/>
    <w:rsid w:val="009B56BE"/>
    <w:rsid w:val="009B5BC2"/>
    <w:rsid w:val="009B5C24"/>
    <w:rsid w:val="009B5ED5"/>
    <w:rsid w:val="009B64A9"/>
    <w:rsid w:val="009B6550"/>
    <w:rsid w:val="009B66E5"/>
    <w:rsid w:val="009B6AE8"/>
    <w:rsid w:val="009B6BBE"/>
    <w:rsid w:val="009B6ED5"/>
    <w:rsid w:val="009B751C"/>
    <w:rsid w:val="009B788B"/>
    <w:rsid w:val="009B78D3"/>
    <w:rsid w:val="009B7B66"/>
    <w:rsid w:val="009B7BF7"/>
    <w:rsid w:val="009C003B"/>
    <w:rsid w:val="009C0065"/>
    <w:rsid w:val="009C026C"/>
    <w:rsid w:val="009C047D"/>
    <w:rsid w:val="009C054F"/>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3D50"/>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C91"/>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243"/>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419C"/>
    <w:rsid w:val="009F436F"/>
    <w:rsid w:val="009F4B41"/>
    <w:rsid w:val="009F4E11"/>
    <w:rsid w:val="009F4EB5"/>
    <w:rsid w:val="009F537E"/>
    <w:rsid w:val="009F55CE"/>
    <w:rsid w:val="009F5C24"/>
    <w:rsid w:val="009F5D81"/>
    <w:rsid w:val="009F5E47"/>
    <w:rsid w:val="009F6229"/>
    <w:rsid w:val="009F62B6"/>
    <w:rsid w:val="009F62B7"/>
    <w:rsid w:val="009F6775"/>
    <w:rsid w:val="009F69EF"/>
    <w:rsid w:val="009F7439"/>
    <w:rsid w:val="009F787B"/>
    <w:rsid w:val="009F7955"/>
    <w:rsid w:val="009F7A2A"/>
    <w:rsid w:val="009F7D4F"/>
    <w:rsid w:val="009F7F15"/>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889"/>
    <w:rsid w:val="00A20977"/>
    <w:rsid w:val="00A209E0"/>
    <w:rsid w:val="00A21184"/>
    <w:rsid w:val="00A2131E"/>
    <w:rsid w:val="00A2162A"/>
    <w:rsid w:val="00A21CC9"/>
    <w:rsid w:val="00A21EE6"/>
    <w:rsid w:val="00A21FD5"/>
    <w:rsid w:val="00A22479"/>
    <w:rsid w:val="00A225A2"/>
    <w:rsid w:val="00A2261A"/>
    <w:rsid w:val="00A22787"/>
    <w:rsid w:val="00A22B5E"/>
    <w:rsid w:val="00A22FC4"/>
    <w:rsid w:val="00A231A2"/>
    <w:rsid w:val="00A23528"/>
    <w:rsid w:val="00A237C1"/>
    <w:rsid w:val="00A23880"/>
    <w:rsid w:val="00A23B6F"/>
    <w:rsid w:val="00A23C53"/>
    <w:rsid w:val="00A23CD3"/>
    <w:rsid w:val="00A23FE5"/>
    <w:rsid w:val="00A24206"/>
    <w:rsid w:val="00A242E4"/>
    <w:rsid w:val="00A24574"/>
    <w:rsid w:val="00A25141"/>
    <w:rsid w:val="00A25264"/>
    <w:rsid w:val="00A25404"/>
    <w:rsid w:val="00A25CCA"/>
    <w:rsid w:val="00A260C8"/>
    <w:rsid w:val="00A2677B"/>
    <w:rsid w:val="00A2693B"/>
    <w:rsid w:val="00A26943"/>
    <w:rsid w:val="00A26A2E"/>
    <w:rsid w:val="00A26BB3"/>
    <w:rsid w:val="00A26F24"/>
    <w:rsid w:val="00A273EA"/>
    <w:rsid w:val="00A2756F"/>
    <w:rsid w:val="00A2770D"/>
    <w:rsid w:val="00A27C2F"/>
    <w:rsid w:val="00A27DD7"/>
    <w:rsid w:val="00A30455"/>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75D"/>
    <w:rsid w:val="00A34953"/>
    <w:rsid w:val="00A34BCC"/>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4046"/>
    <w:rsid w:val="00A44B34"/>
    <w:rsid w:val="00A44B3F"/>
    <w:rsid w:val="00A44B63"/>
    <w:rsid w:val="00A44CAB"/>
    <w:rsid w:val="00A44EB7"/>
    <w:rsid w:val="00A45329"/>
    <w:rsid w:val="00A4571B"/>
    <w:rsid w:val="00A458BC"/>
    <w:rsid w:val="00A45CB4"/>
    <w:rsid w:val="00A46361"/>
    <w:rsid w:val="00A4675C"/>
    <w:rsid w:val="00A471F2"/>
    <w:rsid w:val="00A4725D"/>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77A"/>
    <w:rsid w:val="00A55863"/>
    <w:rsid w:val="00A55A72"/>
    <w:rsid w:val="00A55DC4"/>
    <w:rsid w:val="00A55E89"/>
    <w:rsid w:val="00A56123"/>
    <w:rsid w:val="00A5655E"/>
    <w:rsid w:val="00A5675D"/>
    <w:rsid w:val="00A56E63"/>
    <w:rsid w:val="00A56EF2"/>
    <w:rsid w:val="00A579B7"/>
    <w:rsid w:val="00A57B94"/>
    <w:rsid w:val="00A57CA6"/>
    <w:rsid w:val="00A57ECA"/>
    <w:rsid w:val="00A6021C"/>
    <w:rsid w:val="00A603FA"/>
    <w:rsid w:val="00A60525"/>
    <w:rsid w:val="00A6079B"/>
    <w:rsid w:val="00A60F18"/>
    <w:rsid w:val="00A618A7"/>
    <w:rsid w:val="00A61DA1"/>
    <w:rsid w:val="00A61DD8"/>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684"/>
    <w:rsid w:val="00A64950"/>
    <w:rsid w:val="00A64BA8"/>
    <w:rsid w:val="00A64D1B"/>
    <w:rsid w:val="00A654FB"/>
    <w:rsid w:val="00A65889"/>
    <w:rsid w:val="00A65E4E"/>
    <w:rsid w:val="00A65E90"/>
    <w:rsid w:val="00A66176"/>
    <w:rsid w:val="00A66410"/>
    <w:rsid w:val="00A666CC"/>
    <w:rsid w:val="00A6678D"/>
    <w:rsid w:val="00A6696F"/>
    <w:rsid w:val="00A67191"/>
    <w:rsid w:val="00A671C8"/>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5F17"/>
    <w:rsid w:val="00A769C3"/>
    <w:rsid w:val="00A76CE1"/>
    <w:rsid w:val="00A76EA9"/>
    <w:rsid w:val="00A7703A"/>
    <w:rsid w:val="00A774C9"/>
    <w:rsid w:val="00A778A3"/>
    <w:rsid w:val="00A77B4A"/>
    <w:rsid w:val="00A8013D"/>
    <w:rsid w:val="00A801F7"/>
    <w:rsid w:val="00A80651"/>
    <w:rsid w:val="00A807E3"/>
    <w:rsid w:val="00A80871"/>
    <w:rsid w:val="00A80B12"/>
    <w:rsid w:val="00A814ED"/>
    <w:rsid w:val="00A81D01"/>
    <w:rsid w:val="00A8228F"/>
    <w:rsid w:val="00A823D6"/>
    <w:rsid w:val="00A8298E"/>
    <w:rsid w:val="00A829F8"/>
    <w:rsid w:val="00A82E3E"/>
    <w:rsid w:val="00A82E40"/>
    <w:rsid w:val="00A82F3F"/>
    <w:rsid w:val="00A8384D"/>
    <w:rsid w:val="00A83B1B"/>
    <w:rsid w:val="00A83CD1"/>
    <w:rsid w:val="00A83D9C"/>
    <w:rsid w:val="00A845B2"/>
    <w:rsid w:val="00A84686"/>
    <w:rsid w:val="00A84978"/>
    <w:rsid w:val="00A84AAC"/>
    <w:rsid w:val="00A84E48"/>
    <w:rsid w:val="00A84E66"/>
    <w:rsid w:val="00A85345"/>
    <w:rsid w:val="00A8552A"/>
    <w:rsid w:val="00A85879"/>
    <w:rsid w:val="00A85A9A"/>
    <w:rsid w:val="00A85BF2"/>
    <w:rsid w:val="00A85DA5"/>
    <w:rsid w:val="00A862B2"/>
    <w:rsid w:val="00A86444"/>
    <w:rsid w:val="00A866BB"/>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689"/>
    <w:rsid w:val="00A92C33"/>
    <w:rsid w:val="00A92C46"/>
    <w:rsid w:val="00A93032"/>
    <w:rsid w:val="00A93109"/>
    <w:rsid w:val="00A931C4"/>
    <w:rsid w:val="00A9328F"/>
    <w:rsid w:val="00A9397C"/>
    <w:rsid w:val="00A939BD"/>
    <w:rsid w:val="00A93A37"/>
    <w:rsid w:val="00A93CB5"/>
    <w:rsid w:val="00A93F04"/>
    <w:rsid w:val="00A94049"/>
    <w:rsid w:val="00A94183"/>
    <w:rsid w:val="00A9451E"/>
    <w:rsid w:val="00A945B3"/>
    <w:rsid w:val="00A9480D"/>
    <w:rsid w:val="00A94A10"/>
    <w:rsid w:val="00A94BB8"/>
    <w:rsid w:val="00A9501F"/>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4F37"/>
    <w:rsid w:val="00AA57EA"/>
    <w:rsid w:val="00AA5CD0"/>
    <w:rsid w:val="00AA5F81"/>
    <w:rsid w:val="00AA621A"/>
    <w:rsid w:val="00AA6458"/>
    <w:rsid w:val="00AA65F6"/>
    <w:rsid w:val="00AA6804"/>
    <w:rsid w:val="00AA6871"/>
    <w:rsid w:val="00AA6B75"/>
    <w:rsid w:val="00AA6DA6"/>
    <w:rsid w:val="00AA7491"/>
    <w:rsid w:val="00AA7D84"/>
    <w:rsid w:val="00AB0646"/>
    <w:rsid w:val="00AB0D4B"/>
    <w:rsid w:val="00AB0E5F"/>
    <w:rsid w:val="00AB104B"/>
    <w:rsid w:val="00AB12B8"/>
    <w:rsid w:val="00AB150C"/>
    <w:rsid w:val="00AB16D6"/>
    <w:rsid w:val="00AB19FB"/>
    <w:rsid w:val="00AB1A9B"/>
    <w:rsid w:val="00AB1B6A"/>
    <w:rsid w:val="00AB1F3B"/>
    <w:rsid w:val="00AB2230"/>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6FBE"/>
    <w:rsid w:val="00AB70A4"/>
    <w:rsid w:val="00AB749E"/>
    <w:rsid w:val="00AB7E63"/>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6FA2"/>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50"/>
    <w:rsid w:val="00AD5CB4"/>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81"/>
    <w:rsid w:val="00AE2C0F"/>
    <w:rsid w:val="00AE2E7E"/>
    <w:rsid w:val="00AE2E81"/>
    <w:rsid w:val="00AE36CF"/>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1D5"/>
    <w:rsid w:val="00B03584"/>
    <w:rsid w:val="00B03670"/>
    <w:rsid w:val="00B0382F"/>
    <w:rsid w:val="00B04B04"/>
    <w:rsid w:val="00B04C37"/>
    <w:rsid w:val="00B05349"/>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0F53"/>
    <w:rsid w:val="00B11727"/>
    <w:rsid w:val="00B118E1"/>
    <w:rsid w:val="00B11A08"/>
    <w:rsid w:val="00B11A0C"/>
    <w:rsid w:val="00B1251B"/>
    <w:rsid w:val="00B1257E"/>
    <w:rsid w:val="00B12DD2"/>
    <w:rsid w:val="00B1331F"/>
    <w:rsid w:val="00B1366E"/>
    <w:rsid w:val="00B13B75"/>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A3A"/>
    <w:rsid w:val="00B22CFE"/>
    <w:rsid w:val="00B22D1F"/>
    <w:rsid w:val="00B22EAE"/>
    <w:rsid w:val="00B232EE"/>
    <w:rsid w:val="00B23998"/>
    <w:rsid w:val="00B23A23"/>
    <w:rsid w:val="00B23FAE"/>
    <w:rsid w:val="00B24056"/>
    <w:rsid w:val="00B24276"/>
    <w:rsid w:val="00B24851"/>
    <w:rsid w:val="00B251EF"/>
    <w:rsid w:val="00B25236"/>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9BD"/>
    <w:rsid w:val="00B42BD0"/>
    <w:rsid w:val="00B42FB2"/>
    <w:rsid w:val="00B43154"/>
    <w:rsid w:val="00B4325C"/>
    <w:rsid w:val="00B4327B"/>
    <w:rsid w:val="00B435D8"/>
    <w:rsid w:val="00B43A98"/>
    <w:rsid w:val="00B43D6E"/>
    <w:rsid w:val="00B44011"/>
    <w:rsid w:val="00B450D7"/>
    <w:rsid w:val="00B452AC"/>
    <w:rsid w:val="00B45376"/>
    <w:rsid w:val="00B45BE7"/>
    <w:rsid w:val="00B46250"/>
    <w:rsid w:val="00B46948"/>
    <w:rsid w:val="00B469DB"/>
    <w:rsid w:val="00B46A5F"/>
    <w:rsid w:val="00B46BD6"/>
    <w:rsid w:val="00B46F06"/>
    <w:rsid w:val="00B47432"/>
    <w:rsid w:val="00B47812"/>
    <w:rsid w:val="00B50A19"/>
    <w:rsid w:val="00B50A2C"/>
    <w:rsid w:val="00B50BD8"/>
    <w:rsid w:val="00B50E6F"/>
    <w:rsid w:val="00B50FC3"/>
    <w:rsid w:val="00B50FD3"/>
    <w:rsid w:val="00B5123C"/>
    <w:rsid w:val="00B51BA8"/>
    <w:rsid w:val="00B51C36"/>
    <w:rsid w:val="00B51D01"/>
    <w:rsid w:val="00B51D18"/>
    <w:rsid w:val="00B521FF"/>
    <w:rsid w:val="00B52B4B"/>
    <w:rsid w:val="00B52BD8"/>
    <w:rsid w:val="00B52F8D"/>
    <w:rsid w:val="00B5314C"/>
    <w:rsid w:val="00B53185"/>
    <w:rsid w:val="00B5323F"/>
    <w:rsid w:val="00B54089"/>
    <w:rsid w:val="00B5468B"/>
    <w:rsid w:val="00B547B8"/>
    <w:rsid w:val="00B5498B"/>
    <w:rsid w:val="00B54A79"/>
    <w:rsid w:val="00B54CF4"/>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151"/>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A7"/>
    <w:rsid w:val="00B62E7D"/>
    <w:rsid w:val="00B62EC5"/>
    <w:rsid w:val="00B633D7"/>
    <w:rsid w:val="00B63DE0"/>
    <w:rsid w:val="00B64373"/>
    <w:rsid w:val="00B644FB"/>
    <w:rsid w:val="00B6450C"/>
    <w:rsid w:val="00B646A1"/>
    <w:rsid w:val="00B648A0"/>
    <w:rsid w:val="00B649FD"/>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7181"/>
    <w:rsid w:val="00B774CC"/>
    <w:rsid w:val="00B80252"/>
    <w:rsid w:val="00B8038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503"/>
    <w:rsid w:val="00B939A3"/>
    <w:rsid w:val="00B939F6"/>
    <w:rsid w:val="00B93A12"/>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39B"/>
    <w:rsid w:val="00BA2820"/>
    <w:rsid w:val="00BA28F7"/>
    <w:rsid w:val="00BA2A38"/>
    <w:rsid w:val="00BA2D06"/>
    <w:rsid w:val="00BA2F2C"/>
    <w:rsid w:val="00BA304D"/>
    <w:rsid w:val="00BA30DF"/>
    <w:rsid w:val="00BA36A1"/>
    <w:rsid w:val="00BA388E"/>
    <w:rsid w:val="00BA3C96"/>
    <w:rsid w:val="00BA3EB7"/>
    <w:rsid w:val="00BA462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857"/>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63B"/>
    <w:rsid w:val="00BB5AA4"/>
    <w:rsid w:val="00BB5E4B"/>
    <w:rsid w:val="00BB5EE5"/>
    <w:rsid w:val="00BB68EF"/>
    <w:rsid w:val="00BB6CA6"/>
    <w:rsid w:val="00BB6DF4"/>
    <w:rsid w:val="00BB7007"/>
    <w:rsid w:val="00BB70AA"/>
    <w:rsid w:val="00BB71EE"/>
    <w:rsid w:val="00BB727D"/>
    <w:rsid w:val="00BB73B5"/>
    <w:rsid w:val="00BB7451"/>
    <w:rsid w:val="00BB78C0"/>
    <w:rsid w:val="00BC00D3"/>
    <w:rsid w:val="00BC00F0"/>
    <w:rsid w:val="00BC0144"/>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22B"/>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04"/>
    <w:rsid w:val="00BD082D"/>
    <w:rsid w:val="00BD095F"/>
    <w:rsid w:val="00BD0A40"/>
    <w:rsid w:val="00BD0AB0"/>
    <w:rsid w:val="00BD0E1A"/>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051"/>
    <w:rsid w:val="00BD4C71"/>
    <w:rsid w:val="00BD4E53"/>
    <w:rsid w:val="00BD4E7F"/>
    <w:rsid w:val="00BD517A"/>
    <w:rsid w:val="00BD584B"/>
    <w:rsid w:val="00BD5F46"/>
    <w:rsid w:val="00BD60CF"/>
    <w:rsid w:val="00BD6238"/>
    <w:rsid w:val="00BD626E"/>
    <w:rsid w:val="00BD6823"/>
    <w:rsid w:val="00BD6958"/>
    <w:rsid w:val="00BD6AFE"/>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649"/>
    <w:rsid w:val="00BE5B74"/>
    <w:rsid w:val="00BE5E9B"/>
    <w:rsid w:val="00BE625A"/>
    <w:rsid w:val="00BE69FD"/>
    <w:rsid w:val="00BE6C61"/>
    <w:rsid w:val="00BE6DB4"/>
    <w:rsid w:val="00BE6ED0"/>
    <w:rsid w:val="00BE74E6"/>
    <w:rsid w:val="00BE785B"/>
    <w:rsid w:val="00BE7C02"/>
    <w:rsid w:val="00BF069C"/>
    <w:rsid w:val="00BF0C9A"/>
    <w:rsid w:val="00BF0ECD"/>
    <w:rsid w:val="00BF12FF"/>
    <w:rsid w:val="00BF13B7"/>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0D3"/>
    <w:rsid w:val="00C031D6"/>
    <w:rsid w:val="00C035ED"/>
    <w:rsid w:val="00C0398D"/>
    <w:rsid w:val="00C03C4A"/>
    <w:rsid w:val="00C03DB8"/>
    <w:rsid w:val="00C03FAB"/>
    <w:rsid w:val="00C04A69"/>
    <w:rsid w:val="00C04AF0"/>
    <w:rsid w:val="00C04FAD"/>
    <w:rsid w:val="00C05273"/>
    <w:rsid w:val="00C054E8"/>
    <w:rsid w:val="00C0566F"/>
    <w:rsid w:val="00C05885"/>
    <w:rsid w:val="00C05A74"/>
    <w:rsid w:val="00C05AC7"/>
    <w:rsid w:val="00C05CF9"/>
    <w:rsid w:val="00C05D18"/>
    <w:rsid w:val="00C05F74"/>
    <w:rsid w:val="00C060AE"/>
    <w:rsid w:val="00C060CA"/>
    <w:rsid w:val="00C06B0C"/>
    <w:rsid w:val="00C06C24"/>
    <w:rsid w:val="00C070C3"/>
    <w:rsid w:val="00C0727E"/>
    <w:rsid w:val="00C079EE"/>
    <w:rsid w:val="00C07D10"/>
    <w:rsid w:val="00C10283"/>
    <w:rsid w:val="00C107FE"/>
    <w:rsid w:val="00C11251"/>
    <w:rsid w:val="00C115C3"/>
    <w:rsid w:val="00C11A2E"/>
    <w:rsid w:val="00C11A78"/>
    <w:rsid w:val="00C11BDD"/>
    <w:rsid w:val="00C120C8"/>
    <w:rsid w:val="00C12528"/>
    <w:rsid w:val="00C12C16"/>
    <w:rsid w:val="00C12CD8"/>
    <w:rsid w:val="00C136C5"/>
    <w:rsid w:val="00C13C4A"/>
    <w:rsid w:val="00C1434D"/>
    <w:rsid w:val="00C14BEB"/>
    <w:rsid w:val="00C14F4E"/>
    <w:rsid w:val="00C15033"/>
    <w:rsid w:val="00C15157"/>
    <w:rsid w:val="00C1527F"/>
    <w:rsid w:val="00C15297"/>
    <w:rsid w:val="00C152A2"/>
    <w:rsid w:val="00C152C9"/>
    <w:rsid w:val="00C154C6"/>
    <w:rsid w:val="00C15A4D"/>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0B4"/>
    <w:rsid w:val="00C2253C"/>
    <w:rsid w:val="00C226FC"/>
    <w:rsid w:val="00C22D4F"/>
    <w:rsid w:val="00C23166"/>
    <w:rsid w:val="00C232B3"/>
    <w:rsid w:val="00C2336B"/>
    <w:rsid w:val="00C23645"/>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A1"/>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9AA"/>
    <w:rsid w:val="00C53A3F"/>
    <w:rsid w:val="00C54A6D"/>
    <w:rsid w:val="00C54A74"/>
    <w:rsid w:val="00C54D64"/>
    <w:rsid w:val="00C5560B"/>
    <w:rsid w:val="00C556BD"/>
    <w:rsid w:val="00C55A3C"/>
    <w:rsid w:val="00C55B6C"/>
    <w:rsid w:val="00C562CE"/>
    <w:rsid w:val="00C565DB"/>
    <w:rsid w:val="00C568D2"/>
    <w:rsid w:val="00C56D30"/>
    <w:rsid w:val="00C56F4C"/>
    <w:rsid w:val="00C56FB0"/>
    <w:rsid w:val="00C575A8"/>
    <w:rsid w:val="00C57921"/>
    <w:rsid w:val="00C57B67"/>
    <w:rsid w:val="00C57E5F"/>
    <w:rsid w:val="00C57E69"/>
    <w:rsid w:val="00C60E26"/>
    <w:rsid w:val="00C60F0A"/>
    <w:rsid w:val="00C6142B"/>
    <w:rsid w:val="00C61CB3"/>
    <w:rsid w:val="00C62015"/>
    <w:rsid w:val="00C62034"/>
    <w:rsid w:val="00C62743"/>
    <w:rsid w:val="00C62E84"/>
    <w:rsid w:val="00C63306"/>
    <w:rsid w:val="00C633E3"/>
    <w:rsid w:val="00C63DD8"/>
    <w:rsid w:val="00C64668"/>
    <w:rsid w:val="00C64873"/>
    <w:rsid w:val="00C64B95"/>
    <w:rsid w:val="00C64E19"/>
    <w:rsid w:val="00C65448"/>
    <w:rsid w:val="00C6547E"/>
    <w:rsid w:val="00C6636B"/>
    <w:rsid w:val="00C66513"/>
    <w:rsid w:val="00C667D0"/>
    <w:rsid w:val="00C667D3"/>
    <w:rsid w:val="00C66EF5"/>
    <w:rsid w:val="00C67959"/>
    <w:rsid w:val="00C67A54"/>
    <w:rsid w:val="00C67EAD"/>
    <w:rsid w:val="00C67F6C"/>
    <w:rsid w:val="00C70007"/>
    <w:rsid w:val="00C70071"/>
    <w:rsid w:val="00C705E3"/>
    <w:rsid w:val="00C7073A"/>
    <w:rsid w:val="00C7085D"/>
    <w:rsid w:val="00C70F26"/>
    <w:rsid w:val="00C71318"/>
    <w:rsid w:val="00C71516"/>
    <w:rsid w:val="00C71981"/>
    <w:rsid w:val="00C71DEE"/>
    <w:rsid w:val="00C72407"/>
    <w:rsid w:val="00C7243E"/>
    <w:rsid w:val="00C726B3"/>
    <w:rsid w:val="00C727B7"/>
    <w:rsid w:val="00C72E56"/>
    <w:rsid w:val="00C73378"/>
    <w:rsid w:val="00C739DB"/>
    <w:rsid w:val="00C739FE"/>
    <w:rsid w:val="00C73B8A"/>
    <w:rsid w:val="00C741CF"/>
    <w:rsid w:val="00C74387"/>
    <w:rsid w:val="00C745A1"/>
    <w:rsid w:val="00C745E2"/>
    <w:rsid w:val="00C74AD6"/>
    <w:rsid w:val="00C74B7E"/>
    <w:rsid w:val="00C74D49"/>
    <w:rsid w:val="00C74EFE"/>
    <w:rsid w:val="00C75A46"/>
    <w:rsid w:val="00C76021"/>
    <w:rsid w:val="00C76BD0"/>
    <w:rsid w:val="00C77098"/>
    <w:rsid w:val="00C77684"/>
    <w:rsid w:val="00C77E4F"/>
    <w:rsid w:val="00C80932"/>
    <w:rsid w:val="00C80B6D"/>
    <w:rsid w:val="00C80BB5"/>
    <w:rsid w:val="00C810C2"/>
    <w:rsid w:val="00C810D2"/>
    <w:rsid w:val="00C81553"/>
    <w:rsid w:val="00C82983"/>
    <w:rsid w:val="00C829F0"/>
    <w:rsid w:val="00C82A78"/>
    <w:rsid w:val="00C82BAA"/>
    <w:rsid w:val="00C82CC7"/>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1FC5"/>
    <w:rsid w:val="00CA22C1"/>
    <w:rsid w:val="00CA29BF"/>
    <w:rsid w:val="00CA29C9"/>
    <w:rsid w:val="00CA2C0C"/>
    <w:rsid w:val="00CA32B1"/>
    <w:rsid w:val="00CA3348"/>
    <w:rsid w:val="00CA35D4"/>
    <w:rsid w:val="00CA3862"/>
    <w:rsid w:val="00CA3A01"/>
    <w:rsid w:val="00CA3E2E"/>
    <w:rsid w:val="00CA3EA8"/>
    <w:rsid w:val="00CA3F17"/>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B0D"/>
    <w:rsid w:val="00CB2C16"/>
    <w:rsid w:val="00CB333E"/>
    <w:rsid w:val="00CB3552"/>
    <w:rsid w:val="00CB35C8"/>
    <w:rsid w:val="00CB3958"/>
    <w:rsid w:val="00CB3EE4"/>
    <w:rsid w:val="00CB449C"/>
    <w:rsid w:val="00CB48D3"/>
    <w:rsid w:val="00CB4E68"/>
    <w:rsid w:val="00CB4E78"/>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1F0E"/>
    <w:rsid w:val="00CC247D"/>
    <w:rsid w:val="00CC2837"/>
    <w:rsid w:val="00CC2E48"/>
    <w:rsid w:val="00CC33AB"/>
    <w:rsid w:val="00CC38B3"/>
    <w:rsid w:val="00CC3A3F"/>
    <w:rsid w:val="00CC3CEA"/>
    <w:rsid w:val="00CC3E50"/>
    <w:rsid w:val="00CC4A78"/>
    <w:rsid w:val="00CC4C41"/>
    <w:rsid w:val="00CC53B2"/>
    <w:rsid w:val="00CC5839"/>
    <w:rsid w:val="00CC5A35"/>
    <w:rsid w:val="00CC5AFC"/>
    <w:rsid w:val="00CC632C"/>
    <w:rsid w:val="00CC6414"/>
    <w:rsid w:val="00CC66FA"/>
    <w:rsid w:val="00CC66FD"/>
    <w:rsid w:val="00CC6AB8"/>
    <w:rsid w:val="00CC6B3F"/>
    <w:rsid w:val="00CC6D99"/>
    <w:rsid w:val="00CC6F0B"/>
    <w:rsid w:val="00CC7038"/>
    <w:rsid w:val="00CC72A3"/>
    <w:rsid w:val="00CC7364"/>
    <w:rsid w:val="00CC740F"/>
    <w:rsid w:val="00CC7473"/>
    <w:rsid w:val="00CD0426"/>
    <w:rsid w:val="00CD06B0"/>
    <w:rsid w:val="00CD08A3"/>
    <w:rsid w:val="00CD090A"/>
    <w:rsid w:val="00CD0A1F"/>
    <w:rsid w:val="00CD1375"/>
    <w:rsid w:val="00CD1EF2"/>
    <w:rsid w:val="00CD2016"/>
    <w:rsid w:val="00CD2110"/>
    <w:rsid w:val="00CD26AC"/>
    <w:rsid w:val="00CD2A97"/>
    <w:rsid w:val="00CD31F7"/>
    <w:rsid w:val="00CD39F7"/>
    <w:rsid w:val="00CD3BD8"/>
    <w:rsid w:val="00CD3E3C"/>
    <w:rsid w:val="00CD3EF2"/>
    <w:rsid w:val="00CD48AD"/>
    <w:rsid w:val="00CD5019"/>
    <w:rsid w:val="00CD5081"/>
    <w:rsid w:val="00CD5084"/>
    <w:rsid w:val="00CD50C4"/>
    <w:rsid w:val="00CD5B37"/>
    <w:rsid w:val="00CD5C51"/>
    <w:rsid w:val="00CD5ED6"/>
    <w:rsid w:val="00CD654A"/>
    <w:rsid w:val="00CD65FC"/>
    <w:rsid w:val="00CD6725"/>
    <w:rsid w:val="00CD743E"/>
    <w:rsid w:val="00CD798A"/>
    <w:rsid w:val="00CE02A6"/>
    <w:rsid w:val="00CE08C0"/>
    <w:rsid w:val="00CE09EC"/>
    <w:rsid w:val="00CE118D"/>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C5E"/>
    <w:rsid w:val="00CE64B4"/>
    <w:rsid w:val="00CE6513"/>
    <w:rsid w:val="00CE67C3"/>
    <w:rsid w:val="00CE6C00"/>
    <w:rsid w:val="00CE6F79"/>
    <w:rsid w:val="00CE7139"/>
    <w:rsid w:val="00CE775E"/>
    <w:rsid w:val="00CE7E83"/>
    <w:rsid w:val="00CF03A8"/>
    <w:rsid w:val="00CF07BD"/>
    <w:rsid w:val="00CF0DD2"/>
    <w:rsid w:val="00CF0FE4"/>
    <w:rsid w:val="00CF10E3"/>
    <w:rsid w:val="00CF1180"/>
    <w:rsid w:val="00CF1358"/>
    <w:rsid w:val="00CF1672"/>
    <w:rsid w:val="00CF1CB2"/>
    <w:rsid w:val="00CF1E50"/>
    <w:rsid w:val="00CF1E8A"/>
    <w:rsid w:val="00CF21C4"/>
    <w:rsid w:val="00CF225D"/>
    <w:rsid w:val="00CF23D4"/>
    <w:rsid w:val="00CF2937"/>
    <w:rsid w:val="00CF2BD5"/>
    <w:rsid w:val="00CF2ECF"/>
    <w:rsid w:val="00CF339F"/>
    <w:rsid w:val="00CF3852"/>
    <w:rsid w:val="00CF3A9B"/>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67C"/>
    <w:rsid w:val="00CF78A4"/>
    <w:rsid w:val="00CF7D82"/>
    <w:rsid w:val="00D00836"/>
    <w:rsid w:val="00D0084E"/>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07DAB"/>
    <w:rsid w:val="00D10165"/>
    <w:rsid w:val="00D1032B"/>
    <w:rsid w:val="00D10B04"/>
    <w:rsid w:val="00D10C2C"/>
    <w:rsid w:val="00D10D3D"/>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D98"/>
    <w:rsid w:val="00D15123"/>
    <w:rsid w:val="00D156B4"/>
    <w:rsid w:val="00D159A4"/>
    <w:rsid w:val="00D15ACA"/>
    <w:rsid w:val="00D15DB5"/>
    <w:rsid w:val="00D15ED1"/>
    <w:rsid w:val="00D160AA"/>
    <w:rsid w:val="00D161B3"/>
    <w:rsid w:val="00D16503"/>
    <w:rsid w:val="00D16552"/>
    <w:rsid w:val="00D16845"/>
    <w:rsid w:val="00D16846"/>
    <w:rsid w:val="00D1731E"/>
    <w:rsid w:val="00D17593"/>
    <w:rsid w:val="00D17C18"/>
    <w:rsid w:val="00D17DDB"/>
    <w:rsid w:val="00D20026"/>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5B"/>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B2"/>
    <w:rsid w:val="00D30BC1"/>
    <w:rsid w:val="00D316FB"/>
    <w:rsid w:val="00D317DF"/>
    <w:rsid w:val="00D31878"/>
    <w:rsid w:val="00D31EFC"/>
    <w:rsid w:val="00D32038"/>
    <w:rsid w:val="00D32096"/>
    <w:rsid w:val="00D3224D"/>
    <w:rsid w:val="00D323F7"/>
    <w:rsid w:val="00D32630"/>
    <w:rsid w:val="00D32CCC"/>
    <w:rsid w:val="00D33120"/>
    <w:rsid w:val="00D3332D"/>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EE3"/>
    <w:rsid w:val="00D36235"/>
    <w:rsid w:val="00D363F9"/>
    <w:rsid w:val="00D36486"/>
    <w:rsid w:val="00D36576"/>
    <w:rsid w:val="00D367BE"/>
    <w:rsid w:val="00D36A07"/>
    <w:rsid w:val="00D36B64"/>
    <w:rsid w:val="00D36C2C"/>
    <w:rsid w:val="00D36E4D"/>
    <w:rsid w:val="00D36F9D"/>
    <w:rsid w:val="00D37160"/>
    <w:rsid w:val="00D372CE"/>
    <w:rsid w:val="00D377DA"/>
    <w:rsid w:val="00D37A48"/>
    <w:rsid w:val="00D4089E"/>
    <w:rsid w:val="00D40F11"/>
    <w:rsid w:val="00D411B3"/>
    <w:rsid w:val="00D41302"/>
    <w:rsid w:val="00D41430"/>
    <w:rsid w:val="00D41551"/>
    <w:rsid w:val="00D41633"/>
    <w:rsid w:val="00D41F88"/>
    <w:rsid w:val="00D42554"/>
    <w:rsid w:val="00D42761"/>
    <w:rsid w:val="00D4276E"/>
    <w:rsid w:val="00D429DC"/>
    <w:rsid w:val="00D42BDF"/>
    <w:rsid w:val="00D42FF8"/>
    <w:rsid w:val="00D43535"/>
    <w:rsid w:val="00D43551"/>
    <w:rsid w:val="00D43688"/>
    <w:rsid w:val="00D437B2"/>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0B4F"/>
    <w:rsid w:val="00D5137A"/>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008"/>
    <w:rsid w:val="00D57AFD"/>
    <w:rsid w:val="00D57E9C"/>
    <w:rsid w:val="00D57F49"/>
    <w:rsid w:val="00D57FF8"/>
    <w:rsid w:val="00D60145"/>
    <w:rsid w:val="00D6027F"/>
    <w:rsid w:val="00D605B6"/>
    <w:rsid w:val="00D608AA"/>
    <w:rsid w:val="00D608E6"/>
    <w:rsid w:val="00D609EE"/>
    <w:rsid w:val="00D60A4E"/>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1EB"/>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094"/>
    <w:rsid w:val="00D724C2"/>
    <w:rsid w:val="00D7255B"/>
    <w:rsid w:val="00D7258A"/>
    <w:rsid w:val="00D727DF"/>
    <w:rsid w:val="00D7287F"/>
    <w:rsid w:val="00D729D4"/>
    <w:rsid w:val="00D72D06"/>
    <w:rsid w:val="00D72EAF"/>
    <w:rsid w:val="00D72F39"/>
    <w:rsid w:val="00D7304C"/>
    <w:rsid w:val="00D7318E"/>
    <w:rsid w:val="00D73270"/>
    <w:rsid w:val="00D73A24"/>
    <w:rsid w:val="00D73CD6"/>
    <w:rsid w:val="00D743BA"/>
    <w:rsid w:val="00D74428"/>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C12"/>
    <w:rsid w:val="00D77E7A"/>
    <w:rsid w:val="00D77FC5"/>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32F"/>
    <w:rsid w:val="00D8540B"/>
    <w:rsid w:val="00D8585B"/>
    <w:rsid w:val="00D858C6"/>
    <w:rsid w:val="00D859E7"/>
    <w:rsid w:val="00D86465"/>
    <w:rsid w:val="00D864EF"/>
    <w:rsid w:val="00D86B9D"/>
    <w:rsid w:val="00D8704D"/>
    <w:rsid w:val="00D87215"/>
    <w:rsid w:val="00D87220"/>
    <w:rsid w:val="00D87A1B"/>
    <w:rsid w:val="00D87AD9"/>
    <w:rsid w:val="00D87B93"/>
    <w:rsid w:val="00D87F0B"/>
    <w:rsid w:val="00D9006C"/>
    <w:rsid w:val="00D90DA6"/>
    <w:rsid w:val="00D90DE3"/>
    <w:rsid w:val="00D90FAF"/>
    <w:rsid w:val="00D911E8"/>
    <w:rsid w:val="00D913ED"/>
    <w:rsid w:val="00D91869"/>
    <w:rsid w:val="00D91A83"/>
    <w:rsid w:val="00D91C90"/>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674"/>
    <w:rsid w:val="00DA2A44"/>
    <w:rsid w:val="00DA2EE0"/>
    <w:rsid w:val="00DA3331"/>
    <w:rsid w:val="00DA36E7"/>
    <w:rsid w:val="00DA37C6"/>
    <w:rsid w:val="00DA39EF"/>
    <w:rsid w:val="00DA44C3"/>
    <w:rsid w:val="00DA44EC"/>
    <w:rsid w:val="00DA4519"/>
    <w:rsid w:val="00DA45F8"/>
    <w:rsid w:val="00DA486A"/>
    <w:rsid w:val="00DA48B7"/>
    <w:rsid w:val="00DA49D2"/>
    <w:rsid w:val="00DA4BAE"/>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6E"/>
    <w:rsid w:val="00DA6A77"/>
    <w:rsid w:val="00DA6C31"/>
    <w:rsid w:val="00DA6C81"/>
    <w:rsid w:val="00DA6D5E"/>
    <w:rsid w:val="00DA7190"/>
    <w:rsid w:val="00DA7518"/>
    <w:rsid w:val="00DA77E3"/>
    <w:rsid w:val="00DA7DE4"/>
    <w:rsid w:val="00DA7F74"/>
    <w:rsid w:val="00DA7F96"/>
    <w:rsid w:val="00DB00A9"/>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62A"/>
    <w:rsid w:val="00DB7ADC"/>
    <w:rsid w:val="00DB7E64"/>
    <w:rsid w:val="00DC03BD"/>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18A"/>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6FF"/>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0AD"/>
    <w:rsid w:val="00DD326B"/>
    <w:rsid w:val="00DD3273"/>
    <w:rsid w:val="00DD36C4"/>
    <w:rsid w:val="00DD37A6"/>
    <w:rsid w:val="00DD445C"/>
    <w:rsid w:val="00DD48F9"/>
    <w:rsid w:val="00DD4CCF"/>
    <w:rsid w:val="00DD4CD0"/>
    <w:rsid w:val="00DD5367"/>
    <w:rsid w:val="00DD545A"/>
    <w:rsid w:val="00DD5837"/>
    <w:rsid w:val="00DD5A4C"/>
    <w:rsid w:val="00DD64C3"/>
    <w:rsid w:val="00DD6597"/>
    <w:rsid w:val="00DD6956"/>
    <w:rsid w:val="00DD728A"/>
    <w:rsid w:val="00DD74A9"/>
    <w:rsid w:val="00DD7BB9"/>
    <w:rsid w:val="00DD7CD2"/>
    <w:rsid w:val="00DD7E10"/>
    <w:rsid w:val="00DE001D"/>
    <w:rsid w:val="00DE04EF"/>
    <w:rsid w:val="00DE0655"/>
    <w:rsid w:val="00DE09E7"/>
    <w:rsid w:val="00DE0B27"/>
    <w:rsid w:val="00DE0D3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3E7"/>
    <w:rsid w:val="00DF0801"/>
    <w:rsid w:val="00DF0925"/>
    <w:rsid w:val="00DF0C13"/>
    <w:rsid w:val="00DF12DF"/>
    <w:rsid w:val="00DF169F"/>
    <w:rsid w:val="00DF1723"/>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A7A"/>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23F"/>
    <w:rsid w:val="00E20559"/>
    <w:rsid w:val="00E2125D"/>
    <w:rsid w:val="00E2134D"/>
    <w:rsid w:val="00E216C4"/>
    <w:rsid w:val="00E21BD6"/>
    <w:rsid w:val="00E21E97"/>
    <w:rsid w:val="00E222F3"/>
    <w:rsid w:val="00E227E5"/>
    <w:rsid w:val="00E229E1"/>
    <w:rsid w:val="00E22CD5"/>
    <w:rsid w:val="00E22D62"/>
    <w:rsid w:val="00E22D9E"/>
    <w:rsid w:val="00E23B3D"/>
    <w:rsid w:val="00E23C63"/>
    <w:rsid w:val="00E23ECC"/>
    <w:rsid w:val="00E24687"/>
    <w:rsid w:val="00E24E5F"/>
    <w:rsid w:val="00E25026"/>
    <w:rsid w:val="00E25ADA"/>
    <w:rsid w:val="00E26320"/>
    <w:rsid w:val="00E267A9"/>
    <w:rsid w:val="00E267D6"/>
    <w:rsid w:val="00E2699D"/>
    <w:rsid w:val="00E26A59"/>
    <w:rsid w:val="00E26F48"/>
    <w:rsid w:val="00E27631"/>
    <w:rsid w:val="00E300CF"/>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268"/>
    <w:rsid w:val="00E433AB"/>
    <w:rsid w:val="00E43793"/>
    <w:rsid w:val="00E437B7"/>
    <w:rsid w:val="00E43AB9"/>
    <w:rsid w:val="00E43AC5"/>
    <w:rsid w:val="00E43BA7"/>
    <w:rsid w:val="00E43DE0"/>
    <w:rsid w:val="00E44005"/>
    <w:rsid w:val="00E442D3"/>
    <w:rsid w:val="00E45AC5"/>
    <w:rsid w:val="00E45AD7"/>
    <w:rsid w:val="00E45ADF"/>
    <w:rsid w:val="00E461F9"/>
    <w:rsid w:val="00E46FE1"/>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1A"/>
    <w:rsid w:val="00E53DB6"/>
    <w:rsid w:val="00E54B3C"/>
    <w:rsid w:val="00E54CC2"/>
    <w:rsid w:val="00E54E95"/>
    <w:rsid w:val="00E54F85"/>
    <w:rsid w:val="00E55460"/>
    <w:rsid w:val="00E554D6"/>
    <w:rsid w:val="00E55AC5"/>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CC8"/>
    <w:rsid w:val="00E60D74"/>
    <w:rsid w:val="00E60E63"/>
    <w:rsid w:val="00E61398"/>
    <w:rsid w:val="00E614F5"/>
    <w:rsid w:val="00E616F8"/>
    <w:rsid w:val="00E6185A"/>
    <w:rsid w:val="00E61C8C"/>
    <w:rsid w:val="00E61CBC"/>
    <w:rsid w:val="00E63D3D"/>
    <w:rsid w:val="00E642DF"/>
    <w:rsid w:val="00E6468A"/>
    <w:rsid w:val="00E64A8C"/>
    <w:rsid w:val="00E64ADC"/>
    <w:rsid w:val="00E64C2C"/>
    <w:rsid w:val="00E6538C"/>
    <w:rsid w:val="00E65602"/>
    <w:rsid w:val="00E6565B"/>
    <w:rsid w:val="00E66156"/>
    <w:rsid w:val="00E66341"/>
    <w:rsid w:val="00E66879"/>
    <w:rsid w:val="00E674D9"/>
    <w:rsid w:val="00E67703"/>
    <w:rsid w:val="00E67CB1"/>
    <w:rsid w:val="00E70163"/>
    <w:rsid w:val="00E701DB"/>
    <w:rsid w:val="00E7035A"/>
    <w:rsid w:val="00E70909"/>
    <w:rsid w:val="00E70A24"/>
    <w:rsid w:val="00E70D20"/>
    <w:rsid w:val="00E70D46"/>
    <w:rsid w:val="00E71BF7"/>
    <w:rsid w:val="00E71DB7"/>
    <w:rsid w:val="00E72121"/>
    <w:rsid w:val="00E7231D"/>
    <w:rsid w:val="00E72E55"/>
    <w:rsid w:val="00E72F1B"/>
    <w:rsid w:val="00E7342C"/>
    <w:rsid w:val="00E73551"/>
    <w:rsid w:val="00E7374E"/>
    <w:rsid w:val="00E7393F"/>
    <w:rsid w:val="00E73A4C"/>
    <w:rsid w:val="00E742CF"/>
    <w:rsid w:val="00E7448D"/>
    <w:rsid w:val="00E74778"/>
    <w:rsid w:val="00E74A80"/>
    <w:rsid w:val="00E7518B"/>
    <w:rsid w:val="00E753C2"/>
    <w:rsid w:val="00E75650"/>
    <w:rsid w:val="00E7581F"/>
    <w:rsid w:val="00E7596E"/>
    <w:rsid w:val="00E75C65"/>
    <w:rsid w:val="00E7623A"/>
    <w:rsid w:val="00E7635F"/>
    <w:rsid w:val="00E76558"/>
    <w:rsid w:val="00E767B1"/>
    <w:rsid w:val="00E76ABB"/>
    <w:rsid w:val="00E76B22"/>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70A"/>
    <w:rsid w:val="00E84EDC"/>
    <w:rsid w:val="00E84F10"/>
    <w:rsid w:val="00E85248"/>
    <w:rsid w:val="00E856BC"/>
    <w:rsid w:val="00E85924"/>
    <w:rsid w:val="00E85AC7"/>
    <w:rsid w:val="00E85B50"/>
    <w:rsid w:val="00E85C70"/>
    <w:rsid w:val="00E8603F"/>
    <w:rsid w:val="00E86200"/>
    <w:rsid w:val="00E866D3"/>
    <w:rsid w:val="00E86ABF"/>
    <w:rsid w:val="00E86E19"/>
    <w:rsid w:val="00E86F4C"/>
    <w:rsid w:val="00E8725E"/>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821"/>
    <w:rsid w:val="00E97B7D"/>
    <w:rsid w:val="00E97C82"/>
    <w:rsid w:val="00E97DDB"/>
    <w:rsid w:val="00EA0168"/>
    <w:rsid w:val="00EA0209"/>
    <w:rsid w:val="00EA023C"/>
    <w:rsid w:val="00EA045F"/>
    <w:rsid w:val="00EA0518"/>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88"/>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59B"/>
    <w:rsid w:val="00EB1A9F"/>
    <w:rsid w:val="00EB1B82"/>
    <w:rsid w:val="00EB1B9C"/>
    <w:rsid w:val="00EB1D69"/>
    <w:rsid w:val="00EB1FF3"/>
    <w:rsid w:val="00EB2333"/>
    <w:rsid w:val="00EB23CC"/>
    <w:rsid w:val="00EB2A77"/>
    <w:rsid w:val="00EB2A82"/>
    <w:rsid w:val="00EB2BA5"/>
    <w:rsid w:val="00EB2F08"/>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049"/>
    <w:rsid w:val="00EB6473"/>
    <w:rsid w:val="00EB65B5"/>
    <w:rsid w:val="00EB68DD"/>
    <w:rsid w:val="00EB7436"/>
    <w:rsid w:val="00EB7803"/>
    <w:rsid w:val="00EB7C00"/>
    <w:rsid w:val="00EB7E1D"/>
    <w:rsid w:val="00EB7E9B"/>
    <w:rsid w:val="00EC0060"/>
    <w:rsid w:val="00EC0066"/>
    <w:rsid w:val="00EC01F7"/>
    <w:rsid w:val="00EC099C"/>
    <w:rsid w:val="00EC0D48"/>
    <w:rsid w:val="00EC15F8"/>
    <w:rsid w:val="00EC1E0F"/>
    <w:rsid w:val="00EC2222"/>
    <w:rsid w:val="00EC22DF"/>
    <w:rsid w:val="00EC278B"/>
    <w:rsid w:val="00EC280B"/>
    <w:rsid w:val="00EC28BC"/>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1F29"/>
    <w:rsid w:val="00ED23B4"/>
    <w:rsid w:val="00ED2438"/>
    <w:rsid w:val="00ED24D8"/>
    <w:rsid w:val="00ED34A2"/>
    <w:rsid w:val="00ED35C2"/>
    <w:rsid w:val="00ED3685"/>
    <w:rsid w:val="00ED3894"/>
    <w:rsid w:val="00ED3978"/>
    <w:rsid w:val="00ED3D16"/>
    <w:rsid w:val="00ED4284"/>
    <w:rsid w:val="00ED4355"/>
    <w:rsid w:val="00ED4829"/>
    <w:rsid w:val="00ED4AF2"/>
    <w:rsid w:val="00ED4F4B"/>
    <w:rsid w:val="00ED567B"/>
    <w:rsid w:val="00ED57BD"/>
    <w:rsid w:val="00ED5C2C"/>
    <w:rsid w:val="00ED6062"/>
    <w:rsid w:val="00ED6809"/>
    <w:rsid w:val="00ED6B2F"/>
    <w:rsid w:val="00ED713A"/>
    <w:rsid w:val="00ED774B"/>
    <w:rsid w:val="00ED7964"/>
    <w:rsid w:val="00ED7C22"/>
    <w:rsid w:val="00ED7C56"/>
    <w:rsid w:val="00ED7F0A"/>
    <w:rsid w:val="00EE01F4"/>
    <w:rsid w:val="00EE04D8"/>
    <w:rsid w:val="00EE0604"/>
    <w:rsid w:val="00EE0730"/>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420"/>
    <w:rsid w:val="00EF091D"/>
    <w:rsid w:val="00EF0B63"/>
    <w:rsid w:val="00EF0F90"/>
    <w:rsid w:val="00EF10B5"/>
    <w:rsid w:val="00EF12C0"/>
    <w:rsid w:val="00EF1706"/>
    <w:rsid w:val="00EF1917"/>
    <w:rsid w:val="00EF19AF"/>
    <w:rsid w:val="00EF1E56"/>
    <w:rsid w:val="00EF2879"/>
    <w:rsid w:val="00EF28BA"/>
    <w:rsid w:val="00EF2C1D"/>
    <w:rsid w:val="00EF3224"/>
    <w:rsid w:val="00EF34DB"/>
    <w:rsid w:val="00EF392E"/>
    <w:rsid w:val="00EF39E6"/>
    <w:rsid w:val="00EF3AD3"/>
    <w:rsid w:val="00EF3FA0"/>
    <w:rsid w:val="00EF413F"/>
    <w:rsid w:val="00EF440B"/>
    <w:rsid w:val="00EF4423"/>
    <w:rsid w:val="00EF54D5"/>
    <w:rsid w:val="00EF5A43"/>
    <w:rsid w:val="00EF5A4D"/>
    <w:rsid w:val="00EF6148"/>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ABB"/>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76D"/>
    <w:rsid w:val="00F12F7F"/>
    <w:rsid w:val="00F13245"/>
    <w:rsid w:val="00F134FA"/>
    <w:rsid w:val="00F13961"/>
    <w:rsid w:val="00F13AFC"/>
    <w:rsid w:val="00F13ED2"/>
    <w:rsid w:val="00F1421D"/>
    <w:rsid w:val="00F142D3"/>
    <w:rsid w:val="00F14468"/>
    <w:rsid w:val="00F144C4"/>
    <w:rsid w:val="00F14686"/>
    <w:rsid w:val="00F1493C"/>
    <w:rsid w:val="00F14946"/>
    <w:rsid w:val="00F14A3D"/>
    <w:rsid w:val="00F150FE"/>
    <w:rsid w:val="00F15246"/>
    <w:rsid w:val="00F15AD7"/>
    <w:rsid w:val="00F15C37"/>
    <w:rsid w:val="00F16739"/>
    <w:rsid w:val="00F16EA3"/>
    <w:rsid w:val="00F17078"/>
    <w:rsid w:val="00F1772F"/>
    <w:rsid w:val="00F178F6"/>
    <w:rsid w:val="00F202B4"/>
    <w:rsid w:val="00F216FD"/>
    <w:rsid w:val="00F218E9"/>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6CE"/>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ECD"/>
    <w:rsid w:val="00F42F69"/>
    <w:rsid w:val="00F432E8"/>
    <w:rsid w:val="00F43835"/>
    <w:rsid w:val="00F43921"/>
    <w:rsid w:val="00F43BB1"/>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698"/>
    <w:rsid w:val="00F50D07"/>
    <w:rsid w:val="00F5111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0C6"/>
    <w:rsid w:val="00F6567B"/>
    <w:rsid w:val="00F65769"/>
    <w:rsid w:val="00F6576D"/>
    <w:rsid w:val="00F660CB"/>
    <w:rsid w:val="00F66305"/>
    <w:rsid w:val="00F667DA"/>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32A"/>
    <w:rsid w:val="00F76686"/>
    <w:rsid w:val="00F771EA"/>
    <w:rsid w:val="00F77A8A"/>
    <w:rsid w:val="00F77F6F"/>
    <w:rsid w:val="00F8004B"/>
    <w:rsid w:val="00F8021E"/>
    <w:rsid w:val="00F805A6"/>
    <w:rsid w:val="00F80AB1"/>
    <w:rsid w:val="00F80D87"/>
    <w:rsid w:val="00F80E2B"/>
    <w:rsid w:val="00F81E16"/>
    <w:rsid w:val="00F81FFD"/>
    <w:rsid w:val="00F82063"/>
    <w:rsid w:val="00F8211D"/>
    <w:rsid w:val="00F82353"/>
    <w:rsid w:val="00F826D8"/>
    <w:rsid w:val="00F827D5"/>
    <w:rsid w:val="00F82AA5"/>
    <w:rsid w:val="00F82B13"/>
    <w:rsid w:val="00F82BAD"/>
    <w:rsid w:val="00F82DBA"/>
    <w:rsid w:val="00F83893"/>
    <w:rsid w:val="00F83D32"/>
    <w:rsid w:val="00F846A0"/>
    <w:rsid w:val="00F84873"/>
    <w:rsid w:val="00F84A9B"/>
    <w:rsid w:val="00F84C9F"/>
    <w:rsid w:val="00F84E4D"/>
    <w:rsid w:val="00F8523C"/>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5135"/>
    <w:rsid w:val="00F961BC"/>
    <w:rsid w:val="00F96508"/>
    <w:rsid w:val="00F966A7"/>
    <w:rsid w:val="00F967F1"/>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7BD"/>
    <w:rsid w:val="00FA3860"/>
    <w:rsid w:val="00FA3972"/>
    <w:rsid w:val="00FA3F03"/>
    <w:rsid w:val="00FA4118"/>
    <w:rsid w:val="00FA4C44"/>
    <w:rsid w:val="00FA4DE9"/>
    <w:rsid w:val="00FA4FF7"/>
    <w:rsid w:val="00FA51F6"/>
    <w:rsid w:val="00FA5BFF"/>
    <w:rsid w:val="00FA604E"/>
    <w:rsid w:val="00FA64BE"/>
    <w:rsid w:val="00FA6C0F"/>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6E1A"/>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860"/>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872"/>
    <w:rsid w:val="00FD2B28"/>
    <w:rsid w:val="00FD326B"/>
    <w:rsid w:val="00FD36FE"/>
    <w:rsid w:val="00FD3C24"/>
    <w:rsid w:val="00FD4295"/>
    <w:rsid w:val="00FD42D8"/>
    <w:rsid w:val="00FD44C0"/>
    <w:rsid w:val="00FD4606"/>
    <w:rsid w:val="00FD4746"/>
    <w:rsid w:val="00FD51B4"/>
    <w:rsid w:val="00FD5423"/>
    <w:rsid w:val="00FD54FF"/>
    <w:rsid w:val="00FD5766"/>
    <w:rsid w:val="00FD5884"/>
    <w:rsid w:val="00FD5900"/>
    <w:rsid w:val="00FD5E14"/>
    <w:rsid w:val="00FD605E"/>
    <w:rsid w:val="00FD6498"/>
    <w:rsid w:val="00FD685D"/>
    <w:rsid w:val="00FD6A2C"/>
    <w:rsid w:val="00FD6A8B"/>
    <w:rsid w:val="00FD6A92"/>
    <w:rsid w:val="00FD6CDD"/>
    <w:rsid w:val="00FD6F1A"/>
    <w:rsid w:val="00FE0827"/>
    <w:rsid w:val="00FE0909"/>
    <w:rsid w:val="00FE0919"/>
    <w:rsid w:val="00FE0B9C"/>
    <w:rsid w:val="00FE0C55"/>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B4D"/>
    <w:rsid w:val="00FF0FA0"/>
    <w:rsid w:val="00FF1B6D"/>
    <w:rsid w:val="00FF1D8D"/>
    <w:rsid w:val="00FF1E27"/>
    <w:rsid w:val="00FF254C"/>
    <w:rsid w:val="00FF2D6C"/>
    <w:rsid w:val="00FF35CE"/>
    <w:rsid w:val="00FF38CB"/>
    <w:rsid w:val="00FF3B1A"/>
    <w:rsid w:val="00FF3D63"/>
    <w:rsid w:val="00FF45CE"/>
    <w:rsid w:val="00FF47FB"/>
    <w:rsid w:val="00FF489A"/>
    <w:rsid w:val="00FF4A77"/>
    <w:rsid w:val="00FF4DC6"/>
    <w:rsid w:val="00FF4F09"/>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package" Target="embeddings/Microsoft_Excel_Worksheet23.xlsx"/><Relationship Id="rId138" Type="http://schemas.openxmlformats.org/officeDocument/2006/relationships/package" Target="embeddings/Microsoft_Excel_Worksheet45.xlsx"/><Relationship Id="rId159" Type="http://schemas.openxmlformats.org/officeDocument/2006/relationships/oleObject" Target="embeddings/Microsoft_Excel_97-2003_Worksheet24.xls"/><Relationship Id="rId170" Type="http://schemas.openxmlformats.org/officeDocument/2006/relationships/image" Target="media/image81.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package" Target="embeddings/Microsoft_Excel_Worksheet11.xlsx"/><Relationship Id="rId74" Type="http://schemas.openxmlformats.org/officeDocument/2006/relationships/package" Target="embeddings/Microsoft_Excel_Worksheet18.xlsx"/><Relationship Id="rId128" Type="http://schemas.openxmlformats.org/officeDocument/2006/relationships/package" Target="embeddings/Microsoft_Excel_Worksheet40.xlsx"/><Relationship Id="rId149" Type="http://schemas.openxmlformats.org/officeDocument/2006/relationships/package" Target="embeddings/Microsoft_Excel_Worksheet48.xlsx"/><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6.emf"/><Relationship Id="rId22" Type="http://schemas.openxmlformats.org/officeDocument/2006/relationships/image" Target="media/image8.emf"/><Relationship Id="rId43" Type="http://schemas.openxmlformats.org/officeDocument/2006/relationships/oleObject" Target="embeddings/Microsoft_Excel_97-2003_Worksheet9.xls"/><Relationship Id="rId64" Type="http://schemas.openxmlformats.org/officeDocument/2006/relationships/oleObject" Target="embeddings/Microsoft_Excel_97-2003_Worksheet13.xls"/><Relationship Id="rId118" Type="http://schemas.openxmlformats.org/officeDocument/2006/relationships/package" Target="embeddings/Microsoft_Excel_Worksheet35.xls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image" Target="media/image71.emf"/><Relationship Id="rId171" Type="http://schemas.openxmlformats.org/officeDocument/2006/relationships/package" Target="embeddings/Microsoft_Excel_Worksheet55.xlsx"/><Relationship Id="rId12" Type="http://schemas.openxmlformats.org/officeDocument/2006/relationships/image" Target="media/image3.emf"/><Relationship Id="rId33" Type="http://schemas.openxmlformats.org/officeDocument/2006/relationships/oleObject" Target="embeddings/Microsoft_Excel_97-2003_Worksheet5.xls"/><Relationship Id="rId108" Type="http://schemas.openxmlformats.org/officeDocument/2006/relationships/oleObject" Target="embeddings/Microsoft_Excel_97-2003_Worksheet18.xls"/><Relationship Id="rId129" Type="http://schemas.openxmlformats.org/officeDocument/2006/relationships/image" Target="media/image61.emf"/><Relationship Id="rId54" Type="http://schemas.openxmlformats.org/officeDocument/2006/relationships/image" Target="media/image24.emf"/><Relationship Id="rId75" Type="http://schemas.openxmlformats.org/officeDocument/2006/relationships/image" Target="media/image34.emf"/><Relationship Id="rId96" Type="http://schemas.openxmlformats.org/officeDocument/2006/relationships/oleObject" Target="embeddings/Microsoft_Excel_97-2003_Worksheet16.xls"/><Relationship Id="rId140" Type="http://schemas.openxmlformats.org/officeDocument/2006/relationships/package" Target="embeddings/Microsoft_Excel_Worksheet46.xlsx"/><Relationship Id="rId161" Type="http://schemas.openxmlformats.org/officeDocument/2006/relationships/package" Target="embeddings/Microsoft_Excel_Worksheet50.xlsx"/><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package" Target="embeddings/Microsoft_Excel_Worksheet10.xlsx"/><Relationship Id="rId114" Type="http://schemas.openxmlformats.org/officeDocument/2006/relationships/package" Target="embeddings/Microsoft_Excel_Worksheet33.xlsx"/><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oleObject" Target="embeddings/Microsoft_Excel_97-2003_Worksheet12.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4.xlsx"/><Relationship Id="rId130" Type="http://schemas.openxmlformats.org/officeDocument/2006/relationships/package" Target="embeddings/Microsoft_Excel_Worksheet41.xlsx"/><Relationship Id="rId135" Type="http://schemas.openxmlformats.org/officeDocument/2006/relationships/image" Target="media/image64.emf"/><Relationship Id="rId151" Type="http://schemas.openxmlformats.org/officeDocument/2006/relationships/oleObject" Target="embeddings/Microsoft_Excel_97-2003_Worksheet21.xls"/><Relationship Id="rId156" Type="http://schemas.openxmlformats.org/officeDocument/2006/relationships/image" Target="media/image74.emf"/><Relationship Id="rId177" Type="http://schemas.openxmlformats.org/officeDocument/2006/relationships/theme" Target="theme/theme1.xml"/><Relationship Id="rId172" Type="http://schemas.openxmlformats.org/officeDocument/2006/relationships/image" Target="media/image82.emf"/><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8.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1.xls"/><Relationship Id="rId76" Type="http://schemas.openxmlformats.org/officeDocument/2006/relationships/package" Target="embeddings/Microsoft_Excel_Worksheet19.xlsx"/><Relationship Id="rId97" Type="http://schemas.openxmlformats.org/officeDocument/2006/relationships/image" Target="media/image45.emf"/><Relationship Id="rId104" Type="http://schemas.openxmlformats.org/officeDocument/2006/relationships/package" Target="embeddings/Microsoft_Excel_Worksheet29.xlsx"/><Relationship Id="rId120" Type="http://schemas.openxmlformats.org/officeDocument/2006/relationships/package" Target="embeddings/Microsoft_Excel_Worksheet36.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image" Target="media/image69.emf"/><Relationship Id="rId167" Type="http://schemas.openxmlformats.org/officeDocument/2006/relationships/package" Target="embeddings/Microsoft_Excel_Worksheet53.xls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14.xls"/><Relationship Id="rId16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oleObject" Target="embeddings/Microsoft_Excel_97-2003_Worksheet3.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8.xlsx"/><Relationship Id="rId66" Type="http://schemas.openxmlformats.org/officeDocument/2006/relationships/package" Target="embeddings/Microsoft_Excel_Worksheet14.xlsx"/><Relationship Id="rId87" Type="http://schemas.openxmlformats.org/officeDocument/2006/relationships/image" Target="media/image40.emf"/><Relationship Id="rId110" Type="http://schemas.openxmlformats.org/officeDocument/2006/relationships/package" Target="embeddings/Microsoft_Excel_Worksheet31.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44.xlsx"/><Relationship Id="rId157" Type="http://schemas.openxmlformats.org/officeDocument/2006/relationships/oleObject" Target="embeddings/Microsoft_Excel_97-2003_Worksheet23.xls"/><Relationship Id="rId61" Type="http://schemas.openxmlformats.org/officeDocument/2006/relationships/image" Target="media/image27.emf"/><Relationship Id="rId82" Type="http://schemas.openxmlformats.org/officeDocument/2006/relationships/package" Target="embeddings/Microsoft_Excel_Worksheet22.xlsx"/><Relationship Id="rId152" Type="http://schemas.openxmlformats.org/officeDocument/2006/relationships/image" Target="media/image72.emf"/><Relationship Id="rId173" Type="http://schemas.openxmlformats.org/officeDocument/2006/relationships/oleObject" Target="embeddings/Microsoft_Excel_97-2003_Worksheet25.xls"/><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6.xls"/><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package" Target="embeddings/Microsoft_Excel_Worksheet28.xlsx"/><Relationship Id="rId105" Type="http://schemas.openxmlformats.org/officeDocument/2006/relationships/image" Target="media/image49.emf"/><Relationship Id="rId126" Type="http://schemas.openxmlformats.org/officeDocument/2006/relationships/package" Target="embeddings/Microsoft_Excel_Worksheet39.xlsx"/><Relationship Id="rId147" Type="http://schemas.openxmlformats.org/officeDocument/2006/relationships/oleObject" Target="embeddings/Microsoft_Excel_97-2003_Worksheet20.xls"/><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package" Target="embeddings/Microsoft_Excel_Worksheet17.xlsx"/><Relationship Id="rId93" Type="http://schemas.openxmlformats.org/officeDocument/2006/relationships/image" Target="media/image43.emf"/><Relationship Id="rId98" Type="http://schemas.openxmlformats.org/officeDocument/2006/relationships/package" Target="embeddings/Microsoft_Excel_Worksheet27.xlsx"/><Relationship Id="rId121" Type="http://schemas.openxmlformats.org/officeDocument/2006/relationships/image" Target="media/image57.emf"/><Relationship Id="rId142" Type="http://schemas.openxmlformats.org/officeDocument/2006/relationships/package" Target="embeddings/Microsoft_Excel_Worksheet47.xlsx"/><Relationship Id="rId163" Type="http://schemas.openxmlformats.org/officeDocument/2006/relationships/package" Target="embeddings/Microsoft_Excel_Worksheet51.xlsx"/><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Excel_Worksheet34.xlsx"/><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package" Target="embeddings/Microsoft_Excel_Worksheet7.xlsx"/><Relationship Id="rId62" Type="http://schemas.openxmlformats.org/officeDocument/2006/relationships/package" Target="embeddings/Microsoft_Excel_Worksheet13.xlsx"/><Relationship Id="rId83" Type="http://schemas.openxmlformats.org/officeDocument/2006/relationships/image" Target="media/image38.emf"/><Relationship Id="rId88" Type="http://schemas.openxmlformats.org/officeDocument/2006/relationships/package" Target="embeddings/Microsoft_Excel_Worksheet25.xlsx"/><Relationship Id="rId111" Type="http://schemas.openxmlformats.org/officeDocument/2006/relationships/image" Target="media/image52.emf"/><Relationship Id="rId132" Type="http://schemas.openxmlformats.org/officeDocument/2006/relationships/package" Target="embeddings/Microsoft_Excel_Worksheet42.xlsx"/><Relationship Id="rId153" Type="http://schemas.openxmlformats.org/officeDocument/2006/relationships/package" Target="embeddings/Microsoft_Excel_Worksheet49.xlsx"/><Relationship Id="rId174" Type="http://schemas.openxmlformats.org/officeDocument/2006/relationships/image" Target="media/image83.emf"/><Relationship Id="rId15" Type="http://schemas.openxmlformats.org/officeDocument/2006/relationships/oleObject" Target="embeddings/Microsoft_Excel_97-2003_Worksheet1.xls"/><Relationship Id="rId36" Type="http://schemas.openxmlformats.org/officeDocument/2006/relationships/image" Target="media/image15.emf"/><Relationship Id="rId57" Type="http://schemas.openxmlformats.org/officeDocument/2006/relationships/package" Target="embeddings/Microsoft_Excel_Worksheet12.xlsx"/><Relationship Id="rId106" Type="http://schemas.openxmlformats.org/officeDocument/2006/relationships/package" Target="embeddings/Microsoft_Excel_Worksheet30.xls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4.xls"/><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package" Target="embeddings/Microsoft_Excel_Worksheet20.xlsx"/><Relationship Id="rId94" Type="http://schemas.openxmlformats.org/officeDocument/2006/relationships/oleObject" Target="embeddings/Microsoft_Excel_97-2003_Worksheet15.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37.xlsx"/><Relationship Id="rId143" Type="http://schemas.openxmlformats.org/officeDocument/2006/relationships/image" Target="media/image68.emf"/><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Excel_Worksheet54.xlsx"/><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package" Target="embeddings/Microsoft_Excel_Worksheet9.xlsx"/><Relationship Id="rId68" Type="http://schemas.openxmlformats.org/officeDocument/2006/relationships/package" Target="embeddings/Microsoft_Excel_Worksheet15.xlsx"/><Relationship Id="rId89" Type="http://schemas.openxmlformats.org/officeDocument/2006/relationships/image" Target="media/image41.emf"/><Relationship Id="rId112" Type="http://schemas.openxmlformats.org/officeDocument/2006/relationships/package" Target="embeddings/Microsoft_Excel_Worksheet32.xlsx"/><Relationship Id="rId133" Type="http://schemas.openxmlformats.org/officeDocument/2006/relationships/image" Target="media/image63.emf"/><Relationship Id="rId154" Type="http://schemas.openxmlformats.org/officeDocument/2006/relationships/image" Target="media/image73.emf"/><Relationship Id="rId175" Type="http://schemas.openxmlformats.org/officeDocument/2006/relationships/oleObject" Target="embeddings/Microsoft_Excel_97-2003_Worksheet26.xls"/><Relationship Id="rId16" Type="http://schemas.openxmlformats.org/officeDocument/2006/relationships/image" Target="media/image5.emf"/><Relationship Id="rId37" Type="http://schemas.openxmlformats.org/officeDocument/2006/relationships/oleObject" Target="embeddings/Microsoft_Excel_97-2003_Worksheet7.xls"/><Relationship Id="rId58" Type="http://schemas.openxmlformats.org/officeDocument/2006/relationships/footer" Target="footer1.xml"/><Relationship Id="rId79" Type="http://schemas.openxmlformats.org/officeDocument/2006/relationships/image" Target="media/image36.emf"/><Relationship Id="rId102" Type="http://schemas.openxmlformats.org/officeDocument/2006/relationships/oleObject" Target="embeddings/Microsoft_Excel_97-2003_Worksheet17.xls"/><Relationship Id="rId123" Type="http://schemas.openxmlformats.org/officeDocument/2006/relationships/image" Target="media/image58.emf"/><Relationship Id="rId144" Type="http://schemas.openxmlformats.org/officeDocument/2006/relationships/oleObject" Target="embeddings/Microsoft_Excel_97-2003_Worksheet19.xls"/><Relationship Id="rId90" Type="http://schemas.openxmlformats.org/officeDocument/2006/relationships/package" Target="embeddings/Microsoft_Excel_Worksheet26.xlsx"/><Relationship Id="rId165" Type="http://schemas.openxmlformats.org/officeDocument/2006/relationships/package" Target="embeddings/Microsoft_Excel_Worksheet52.xlsx"/><Relationship Id="rId27" Type="http://schemas.openxmlformats.org/officeDocument/2006/relationships/package" Target="embeddings/Microsoft_Excel_Worksheet6.xlsx"/><Relationship Id="rId48" Type="http://schemas.openxmlformats.org/officeDocument/2006/relationships/image" Target="media/image21.emf"/><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43.xlsx"/><Relationship Id="rId80" Type="http://schemas.openxmlformats.org/officeDocument/2006/relationships/package" Target="embeddings/Microsoft_Excel_Worksheet21.xlsx"/><Relationship Id="rId155" Type="http://schemas.openxmlformats.org/officeDocument/2006/relationships/oleObject" Target="embeddings/Microsoft_Excel_97-2003_Worksheet22.xls"/><Relationship Id="rId176" Type="http://schemas.openxmlformats.org/officeDocument/2006/relationships/fontTable" Target="fontTable.xml"/><Relationship Id="rId17" Type="http://schemas.openxmlformats.org/officeDocument/2006/relationships/oleObject" Target="embeddings/Microsoft_Excel_97-2003_Worksheet2.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Excel_Worksheet38.xlsx"/><Relationship Id="rId70" Type="http://schemas.openxmlformats.org/officeDocument/2006/relationships/package" Target="embeddings/Microsoft_Excel_Worksheet16.xlsx"/><Relationship Id="rId91" Type="http://schemas.openxmlformats.org/officeDocument/2006/relationships/image" Target="media/image42.emf"/><Relationship Id="rId145" Type="http://schemas.openxmlformats.org/officeDocument/2006/relationships/header" Target="header1.xml"/><Relationship Id="rId166" Type="http://schemas.openxmlformats.org/officeDocument/2006/relationships/image" Target="media/image79.emf"/><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16458</TotalTime>
  <Pages>75</Pages>
  <Words>11803</Words>
  <Characters>67280</Characters>
  <Application>Microsoft Office Word</Application>
  <DocSecurity>0</DocSecurity>
  <Lines>560</Lines>
  <Paragraphs>157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78926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Suwat Sang-o</cp:lastModifiedBy>
  <cp:revision>417</cp:revision>
  <cp:lastPrinted>2024-02-27T09:36:00Z</cp:lastPrinted>
  <dcterms:created xsi:type="dcterms:W3CDTF">2023-05-09T08:21:00Z</dcterms:created>
  <dcterms:modified xsi:type="dcterms:W3CDTF">2024-02-28T10:38:00Z</dcterms:modified>
</cp:coreProperties>
</file>