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2EF29" w14:textId="7777777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BDA275" w14:textId="77777777" w:rsidR="00FB1CBE" w:rsidRPr="00C54A16" w:rsidRDefault="00FB1CBE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570E1C93" w14:textId="7777777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ผู้ถือหุ้นและคณะกรรมการของ</w:t>
      </w:r>
      <w:r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Pr="004640DD">
        <w:rPr>
          <w:rFonts w:asciiTheme="minorBidi" w:hAnsiTheme="minorBidi" w:cs="Cordia New"/>
          <w:sz w:val="28"/>
          <w:szCs w:val="28"/>
          <w:cs/>
        </w:rPr>
        <w:t>แนท แอบโซลูท เทคโนโลยีส์ จำกัด (มหาชน)</w:t>
      </w:r>
      <w:r>
        <w:rPr>
          <w:rFonts w:asciiTheme="minorBidi" w:hAnsiTheme="minorBidi" w:cs="Cordia New"/>
          <w:sz w:val="28"/>
          <w:szCs w:val="28"/>
        </w:rPr>
        <w:br/>
      </w:r>
      <w:r>
        <w:rPr>
          <w:rFonts w:asciiTheme="minorBidi" w:hAnsiTheme="minorBidi" w:cstheme="minorBidi"/>
          <w:sz w:val="28"/>
          <w:szCs w:val="28"/>
        </w:rPr>
        <w:t xml:space="preserve">             </w:t>
      </w:r>
      <w:r w:rsidRPr="004A3518">
        <w:rPr>
          <w:rFonts w:asciiTheme="minorBidi" w:hAnsiTheme="minorBidi" w:cstheme="minorBidi"/>
          <w:sz w:val="28"/>
          <w:szCs w:val="28"/>
        </w:rPr>
        <w:t>(</w:t>
      </w:r>
      <w:r w:rsidRPr="004A3518">
        <w:rPr>
          <w:rFonts w:asciiTheme="minorBidi" w:hAnsiTheme="minorBidi" w:cs="Cordia New"/>
          <w:sz w:val="28"/>
          <w:szCs w:val="28"/>
          <w:cs/>
        </w:rPr>
        <w:t>เดิมชื่อ “บริษัท แนท คอนเซาท์ติ้ง จำกัด”)</w:t>
      </w:r>
    </w:p>
    <w:p w14:paraId="536B0FF9" w14:textId="77777777" w:rsidR="00FB1CBE" w:rsidRPr="00C54A16" w:rsidRDefault="00FB1CBE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4D509282" w14:textId="16841C00" w:rsidR="00FB1CBE" w:rsidRPr="00DB3158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</w:t>
      </w:r>
      <w:r w:rsidR="00E4242E">
        <w:rPr>
          <w:rFonts w:asciiTheme="minorBidi" w:hAnsiTheme="minorBidi" w:cstheme="minorBidi" w:hint="cs"/>
          <w:spacing w:val="-2"/>
          <w:sz w:val="28"/>
          <w:szCs w:val="28"/>
          <w:cs/>
        </w:rPr>
        <w:t>฿</w:t>
      </w:r>
      <w:r w:rsidR="008169C2">
        <w:rPr>
          <w:rFonts w:asciiTheme="minorBidi" w:hAnsiTheme="minorBidi" w:cstheme="minorBidi" w:hint="cs"/>
          <w:spacing w:val="-2"/>
          <w:sz w:val="28"/>
          <w:szCs w:val="28"/>
          <w:cs/>
        </w:rPr>
        <w:t>)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านะการเงิน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>
        <w:rPr>
          <w:rFonts w:asciiTheme="minorBidi" w:hAnsiTheme="minorBidi" w:cstheme="minorBidi"/>
          <w:spacing w:val="-2"/>
          <w:sz w:val="28"/>
          <w:szCs w:val="28"/>
        </w:rPr>
        <w:t>6</w:t>
      </w:r>
      <w:r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Pr="00DB3158">
        <w:rPr>
          <w:rFonts w:asciiTheme="minorBidi" w:hAnsiTheme="minorBidi" w:cstheme="minorBidi"/>
          <w:sz w:val="28"/>
          <w:szCs w:val="28"/>
          <w:cs/>
        </w:rPr>
        <w:t>เบ็ดเสร็จ</w:t>
      </w:r>
      <w:r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</w:t>
      </w:r>
      <w:r w:rsidR="006E21B6">
        <w:rPr>
          <w:rFonts w:asciiTheme="minorBidi" w:hAnsiTheme="minorBidi" w:cstheme="minorBidi"/>
          <w:sz w:val="28"/>
          <w:szCs w:val="28"/>
        </w:rPr>
        <w:br/>
      </w:r>
      <w:r>
        <w:rPr>
          <w:rFonts w:asciiTheme="minorBidi" w:hAnsiTheme="minorBidi" w:cstheme="minorBidi" w:hint="cs"/>
          <w:sz w:val="28"/>
          <w:szCs w:val="28"/>
          <w:cs/>
        </w:rPr>
        <w:t xml:space="preserve">เก้าเดือนสิ้นสุดวันที่ </w:t>
      </w:r>
      <w:r w:rsidRPr="00D321A6">
        <w:rPr>
          <w:rFonts w:asciiTheme="minorBidi" w:hAnsiTheme="minorBidi" w:cstheme="minorBidi"/>
          <w:sz w:val="28"/>
          <w:szCs w:val="28"/>
        </w:rPr>
        <w:t>3</w:t>
      </w:r>
      <w:r>
        <w:rPr>
          <w:rFonts w:asciiTheme="minorBidi" w:hAnsiTheme="minorBidi" w:cstheme="minorBidi"/>
          <w:sz w:val="28"/>
          <w:szCs w:val="28"/>
        </w:rPr>
        <w:t>0</w:t>
      </w:r>
      <w:r w:rsidRPr="00D321A6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Pr="00D32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321A6">
        <w:rPr>
          <w:rFonts w:asciiTheme="minorBidi" w:hAnsiTheme="minorBidi" w:cstheme="minorBidi"/>
          <w:sz w:val="28"/>
          <w:szCs w:val="28"/>
        </w:rPr>
        <w:t>256</w:t>
      </w:r>
      <w:r>
        <w:rPr>
          <w:rFonts w:asciiTheme="minorBidi" w:hAnsiTheme="minorBidi" w:cstheme="minorBidi"/>
          <w:sz w:val="28"/>
          <w:szCs w:val="28"/>
        </w:rPr>
        <w:t>6</w:t>
      </w:r>
      <w:r w:rsidRPr="00D321A6">
        <w:rPr>
          <w:rFonts w:asciiTheme="minorBidi" w:hAnsiTheme="minorBidi" w:cstheme="minorBidi"/>
          <w:sz w:val="28"/>
          <w:szCs w:val="28"/>
        </w:rPr>
        <w:t xml:space="preserve"> </w:t>
      </w:r>
      <w:r w:rsidRPr="00D321A6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 และงบกระแสเงินสด</w:t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>
        <w:rPr>
          <w:rFonts w:asciiTheme="minorBidi" w:hAnsiTheme="minorBidi" w:cstheme="minorBidi" w:hint="cs"/>
          <w:sz w:val="28"/>
          <w:szCs w:val="28"/>
          <w:cs/>
        </w:rPr>
        <w:t>เก้า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</w:t>
      </w:r>
      <w:r w:rsidRPr="00D321A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Pr="00D321A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321A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Pr="00D321A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Pr="00D321A6">
        <w:rPr>
          <w:rFonts w:asciiTheme="minorBidi" w:hAnsiTheme="minorBidi" w:cstheme="minorBidi" w:hint="cs"/>
          <w:sz w:val="28"/>
          <w:szCs w:val="28"/>
          <w:cs/>
        </w:rPr>
        <w:t>แบบย่อของ</w:t>
      </w:r>
      <w:r w:rsidRPr="00D321A6"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Pr="00C73E5E">
        <w:rPr>
          <w:rFonts w:asciiTheme="minorBidi" w:hAnsiTheme="minorBidi" w:cs="Cordia New"/>
          <w:sz w:val="28"/>
          <w:szCs w:val="28"/>
          <w:cs/>
        </w:rPr>
        <w:t>แนท แอบโซลูท เทคโนโลยีส์ จำกัด (มหาชน)</w:t>
      </w:r>
      <w:r w:rsidRPr="00D32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E65C3">
        <w:rPr>
          <w:rFonts w:asciiTheme="minorBidi" w:hAnsiTheme="minorBidi" w:cs="Cordia New"/>
          <w:sz w:val="28"/>
          <w:szCs w:val="28"/>
          <w:cs/>
        </w:rPr>
        <w:t>(เดิมชื่อ “บริษัท แนท คอนเซาท์ติ้ง จำกัด”)</w:t>
      </w:r>
      <w:r>
        <w:rPr>
          <w:rFonts w:asciiTheme="minorBidi" w:hAnsiTheme="minorBidi" w:cs="Cordia New"/>
          <w:sz w:val="28"/>
          <w:szCs w:val="28"/>
        </w:rPr>
        <w:t xml:space="preserve"> </w:t>
      </w:r>
      <w:r w:rsidRPr="00D321A6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321A6">
        <w:rPr>
          <w:rFonts w:asciiTheme="minorBidi" w:hAnsiTheme="minorBidi" w:cstheme="minorBidi"/>
          <w:sz w:val="28"/>
          <w:szCs w:val="28"/>
        </w:rPr>
        <w:t>34</w:t>
      </w:r>
      <w:r w:rsidRPr="00D321A6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D321A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6406F">
        <w:rPr>
          <w:rFonts w:asciiTheme="minorBidi" w:hAnsiTheme="minorBidi" w:cstheme="minorBidi"/>
          <w:sz w:val="28"/>
          <w:szCs w:val="28"/>
        </w:rPr>
        <w:br/>
      </w:r>
      <w:r w:rsidRPr="00D321A6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E6406F">
        <w:rPr>
          <w:rFonts w:asciiTheme="minorBidi" w:hAnsiTheme="minorBidi" w:cstheme="minorBidi"/>
          <w:sz w:val="28"/>
          <w:szCs w:val="28"/>
        </w:rPr>
        <w:br/>
      </w:r>
      <w:r w:rsidRPr="00D321A6">
        <w:rPr>
          <w:rFonts w:asciiTheme="minorBidi" w:hAnsiTheme="minorBidi" w:cstheme="minorBidi"/>
          <w:sz w:val="28"/>
          <w:szCs w:val="28"/>
          <w:cs/>
        </w:rPr>
        <w:t>ของข้าพเจ้า</w:t>
      </w:r>
    </w:p>
    <w:p w14:paraId="271150E8" w14:textId="77777777" w:rsidR="00FB1CBE" w:rsidRPr="00C54A16" w:rsidRDefault="00FB1CBE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5E59994A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E5A90E3" w14:textId="77777777" w:rsidR="00FB1CBE" w:rsidRPr="00C54A16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375289C" w14:textId="28D5C3D1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inorBidi" w:hAnsiTheme="minorBidi" w:cstheme="minorBidi"/>
          <w:sz w:val="28"/>
          <w:szCs w:val="28"/>
        </w:rPr>
        <w:t>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C54A16" w:rsidRDefault="00FB1CBE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45500E6D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2B4643B7" w14:textId="77777777" w:rsidR="00FB1CBE" w:rsidRPr="00C54A16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41A08E56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Theme="minorBidi" w:hAnsiTheme="minorBidi" w:cstheme="minorBidi"/>
          <w:sz w:val="28"/>
          <w:szCs w:val="28"/>
        </w:rPr>
        <w:t>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7813E53" w14:textId="77777777" w:rsidR="00FB1CBE" w:rsidRDefault="00FB1CBE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4440E220" w14:textId="77777777" w:rsidR="00FB1CBE" w:rsidRPr="00C54A16" w:rsidRDefault="00FB1CBE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82FB5A7" w14:textId="77777777" w:rsidR="00FB1CBE" w:rsidRDefault="00FB1CBE" w:rsidP="00FB1CBE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  <w:r>
        <w:rPr>
          <w:rFonts w:asciiTheme="minorBidi" w:hAnsiTheme="minorBidi" w:cstheme="minorBidi"/>
          <w:sz w:val="20"/>
          <w:szCs w:val="20"/>
          <w:cs/>
        </w:rPr>
        <w:br w:type="page"/>
      </w:r>
    </w:p>
    <w:p w14:paraId="449A0B18" w14:textId="77777777" w:rsidR="00EC1586" w:rsidRPr="002A40EA" w:rsidRDefault="00EC1586" w:rsidP="00EC1586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2A40EA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64A86AE3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682278E1" w14:textId="6A0DC113" w:rsidR="00EC1586" w:rsidRPr="00522A5E" w:rsidRDefault="00EC1586" w:rsidP="001C342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522A5E">
        <w:rPr>
          <w:rFonts w:asciiTheme="minorBidi" w:hAnsiTheme="minorBidi" w:cstheme="minorBidi" w:hint="cs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522A5E">
        <w:rPr>
          <w:rFonts w:asciiTheme="minorBidi" w:hAnsiTheme="minorBidi" w:cstheme="minorBidi"/>
          <w:sz w:val="28"/>
          <w:szCs w:val="28"/>
        </w:rPr>
        <w:t xml:space="preserve">4 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>ซึ่งได้อธิบายถึงผลกระทบของ</w:t>
      </w:r>
      <w:r w:rsidRPr="00522A5E">
        <w:rPr>
          <w:rFonts w:asciiTheme="minorBidi" w:hAnsiTheme="minorBidi" w:cstheme="minorBidi"/>
          <w:sz w:val="28"/>
          <w:szCs w:val="28"/>
          <w:cs/>
        </w:rPr>
        <w:br/>
      </w:r>
      <w:r w:rsidRPr="00522A5E">
        <w:rPr>
          <w:rFonts w:asciiTheme="minorBidi" w:hAnsiTheme="minorBidi" w:cstheme="minorBidi" w:hint="cs"/>
          <w:sz w:val="28"/>
          <w:szCs w:val="28"/>
          <w:cs/>
        </w:rPr>
        <w:t xml:space="preserve">การปรับปรุงย้อนหลังงบการเงินสำหรับปีสิ้นสุดวันที่ </w:t>
      </w:r>
      <w:r w:rsidRPr="00522A5E">
        <w:rPr>
          <w:rFonts w:asciiTheme="minorBidi" w:hAnsiTheme="minorBidi" w:cstheme="minorBidi"/>
          <w:sz w:val="28"/>
          <w:szCs w:val="28"/>
        </w:rPr>
        <w:t xml:space="preserve">31 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522A5E">
        <w:rPr>
          <w:rFonts w:asciiTheme="minorBidi" w:hAnsiTheme="minorBidi" w:cstheme="minorBidi"/>
          <w:sz w:val="28"/>
          <w:szCs w:val="28"/>
        </w:rPr>
        <w:t>2565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 xml:space="preserve"> ที่</w:t>
      </w:r>
      <w:r w:rsidRPr="00522A5E">
        <w:rPr>
          <w:rFonts w:asciiTheme="minorBidi" w:hAnsiTheme="minorBidi" w:cstheme="minorBidi"/>
          <w:sz w:val="28"/>
          <w:szCs w:val="28"/>
          <w:cs/>
        </w:rPr>
        <w:t>แสดงเป็นข้อมูลเปรียบเทียบ</w:t>
      </w:r>
      <w:r w:rsidRPr="00522A5E">
        <w:rPr>
          <w:rFonts w:asciiTheme="minorBidi" w:hAnsiTheme="minorBidi" w:cstheme="minorBidi"/>
          <w:sz w:val="28"/>
          <w:szCs w:val="28"/>
        </w:rPr>
        <w:t xml:space="preserve"> 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>สำหรับเรื่องการรับรู้</w:t>
      </w:r>
      <w:r w:rsidRPr="005805E5">
        <w:rPr>
          <w:rFonts w:asciiTheme="minorBidi" w:hAnsiTheme="minorBidi" w:cstheme="minorBidi" w:hint="cs"/>
          <w:spacing w:val="-4"/>
          <w:sz w:val="28"/>
          <w:szCs w:val="28"/>
          <w:cs/>
        </w:rPr>
        <w:t>รายได้จากการให้บริการ ค่าใช้จ่ายที่ไม่เกี่ยวข้องโดยตรงกับ</w:t>
      </w:r>
      <w:r w:rsidRPr="005805E5">
        <w:rPr>
          <w:rFonts w:asciiTheme="minorBidi" w:hAnsiTheme="minorBidi" w:cstheme="minorBidi"/>
          <w:spacing w:val="-4"/>
          <w:sz w:val="28"/>
          <w:szCs w:val="28"/>
          <w:cs/>
        </w:rPr>
        <w:t>การเสนอ</w:t>
      </w:r>
      <w:r w:rsidRPr="005805E5">
        <w:rPr>
          <w:rFonts w:ascii="Cordia New" w:hAnsi="Cordia New" w:cs="Cordia New"/>
          <w:spacing w:val="-4"/>
          <w:sz w:val="28"/>
          <w:szCs w:val="28"/>
          <w:cs/>
        </w:rPr>
        <w:t>ขายหุ้นสามัญเพิ่มทุนของบริษัทแก่ประชาชนเป็นครั้งแรก</w:t>
      </w:r>
      <w:r w:rsidRPr="00522A5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97E62">
        <w:rPr>
          <w:rFonts w:ascii="Cordia New" w:hAnsi="Cordia New" w:cs="Cordia New"/>
          <w:sz w:val="28"/>
          <w:szCs w:val="28"/>
        </w:rPr>
        <w:t xml:space="preserve"> </w:t>
      </w:r>
      <w:r w:rsidR="00097E62">
        <w:rPr>
          <w:rFonts w:ascii="Cordia New" w:hAnsi="Cordia New" w:cs="Cordia New" w:hint="cs"/>
          <w:sz w:val="28"/>
          <w:szCs w:val="28"/>
          <w:cs/>
        </w:rPr>
        <w:t xml:space="preserve">และค่าใช้จ่ายภาษีเงินได้นิติบุคคล </w:t>
      </w:r>
      <w:r w:rsidRPr="00522A5E">
        <w:rPr>
          <w:rFonts w:asciiTheme="minorBidi" w:hAnsiTheme="minorBidi" w:cstheme="minorBidi" w:hint="cs"/>
          <w:sz w:val="28"/>
          <w:szCs w:val="28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0D84495A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6FEAD9B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356D7B9" w14:textId="77777777" w:rsidR="00EC1586" w:rsidRPr="00901F81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59E8178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CD980FB" w14:textId="77777777" w:rsidR="00EC1586" w:rsidRPr="00C54A1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F35F35A" w14:textId="77777777" w:rsidR="00EC1586" w:rsidRDefault="00EC1586" w:rsidP="00EC1586">
      <w:pPr>
        <w:spacing w:line="240" w:lineRule="auto"/>
        <w:rPr>
          <w:rFonts w:asciiTheme="minorBidi" w:hAnsiTheme="minorBidi"/>
          <w:sz w:val="20"/>
          <w:szCs w:val="20"/>
        </w:rPr>
      </w:pPr>
    </w:p>
    <w:p w14:paraId="43C59930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10BD2B85" w14:textId="77777777" w:rsidR="00EC1586" w:rsidRPr="00A168A8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443B3F25" w14:textId="77777777" w:rsidR="00EC1586" w:rsidRPr="00A168A8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168A8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B9831AA" w14:textId="5783B4EF" w:rsidR="00EC1586" w:rsidRPr="00A168A8" w:rsidRDefault="00F90B30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7A2A7A">
        <w:rPr>
          <w:rFonts w:asciiTheme="minorBidi" w:hAnsiTheme="minorBidi" w:cstheme="minorBidi"/>
          <w:sz w:val="28"/>
          <w:szCs w:val="28"/>
        </w:rPr>
        <w:t>10</w:t>
      </w:r>
      <w:r w:rsidR="00EC1586" w:rsidRPr="007A2A7A">
        <w:rPr>
          <w:rFonts w:asciiTheme="minorBidi" w:hAnsiTheme="minorBidi" w:cstheme="minorBidi"/>
          <w:sz w:val="28"/>
          <w:szCs w:val="28"/>
        </w:rPr>
        <w:t xml:space="preserve"> </w:t>
      </w:r>
      <w:r w:rsidRPr="007A2A7A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C1586" w:rsidRPr="007A2A7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C1586" w:rsidRPr="007A2A7A">
        <w:rPr>
          <w:rFonts w:asciiTheme="minorBidi" w:hAnsiTheme="minorBidi" w:cstheme="minorBidi"/>
          <w:sz w:val="28"/>
          <w:szCs w:val="28"/>
        </w:rPr>
        <w:t>2566</w:t>
      </w:r>
    </w:p>
    <w:p w14:paraId="57E167C6" w14:textId="77777777" w:rsidR="00E1579F" w:rsidRDefault="00E1579F" w:rsidP="00EC1586"/>
    <w:sectPr w:rsidR="00E1579F" w:rsidSect="001B3BD6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F490F" w14:textId="77777777" w:rsidR="0038681D" w:rsidRDefault="0038681D">
      <w:pPr>
        <w:spacing w:line="240" w:lineRule="auto"/>
      </w:pPr>
      <w:r>
        <w:separator/>
      </w:r>
    </w:p>
  </w:endnote>
  <w:endnote w:type="continuationSeparator" w:id="0">
    <w:p w14:paraId="3E91F883" w14:textId="77777777" w:rsidR="0038681D" w:rsidRDefault="0038681D">
      <w:pPr>
        <w:spacing w:line="240" w:lineRule="auto"/>
      </w:pPr>
      <w:r>
        <w:continuationSeparator/>
      </w:r>
    </w:p>
  </w:endnote>
  <w:endnote w:type="continuationNotice" w:id="1">
    <w:p w14:paraId="365E036F" w14:textId="77777777" w:rsidR="0038681D" w:rsidRDefault="003868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sz w:val="28"/>
        <w:szCs w:val="32"/>
      </w:rPr>
    </w:sdtEndPr>
    <w:sdtContent>
      <w:p w14:paraId="23380054" w14:textId="370A5A96" w:rsidR="008378E0" w:rsidRPr="000933A9" w:rsidRDefault="008378E0" w:rsidP="001F63B4">
        <w:pPr>
          <w:pStyle w:val="Footer"/>
          <w:spacing w:before="120"/>
          <w:jc w:val="right"/>
          <w:rPr>
            <w:rFonts w:asciiTheme="minorBidi" w:hAnsiTheme="minorBidi"/>
            <w:sz w:val="28"/>
            <w:szCs w:val="32"/>
          </w:rPr>
        </w:pPr>
        <w:r w:rsidRPr="000933A9">
          <w:rPr>
            <w:rFonts w:asciiTheme="minorBidi" w:hAnsiTheme="minorBidi"/>
            <w:sz w:val="28"/>
            <w:szCs w:val="32"/>
          </w:rPr>
          <w:fldChar w:fldCharType="begin"/>
        </w:r>
        <w:r w:rsidRPr="000933A9">
          <w:rPr>
            <w:rFonts w:asciiTheme="minorBidi" w:hAnsiTheme="minorBidi"/>
            <w:sz w:val="28"/>
            <w:szCs w:val="32"/>
          </w:rPr>
          <w:instrText xml:space="preserve"> PAGE   \* MERGEFORMAT </w:instrText>
        </w:r>
        <w:r w:rsidRPr="000933A9">
          <w:rPr>
            <w:rFonts w:asciiTheme="minorBidi" w:hAnsiTheme="minorBidi"/>
            <w:sz w:val="28"/>
            <w:szCs w:val="32"/>
          </w:rPr>
          <w:fldChar w:fldCharType="separate"/>
        </w:r>
        <w:r w:rsidRPr="000933A9">
          <w:rPr>
            <w:rFonts w:asciiTheme="minorBidi" w:hAnsiTheme="minorBidi"/>
            <w:sz w:val="28"/>
            <w:szCs w:val="32"/>
          </w:rPr>
          <w:t>2</w:t>
        </w:r>
        <w:r w:rsidRPr="000933A9">
          <w:rPr>
            <w:rFonts w:asciiTheme="minorBidi" w:hAnsiTheme="minorBidi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9F3AB" w14:textId="77777777" w:rsidR="0038681D" w:rsidRDefault="0038681D">
      <w:pPr>
        <w:spacing w:line="240" w:lineRule="auto"/>
      </w:pPr>
      <w:r>
        <w:separator/>
      </w:r>
    </w:p>
  </w:footnote>
  <w:footnote w:type="continuationSeparator" w:id="0">
    <w:p w14:paraId="4D8BBABC" w14:textId="77777777" w:rsidR="0038681D" w:rsidRDefault="0038681D">
      <w:pPr>
        <w:spacing w:line="240" w:lineRule="auto"/>
      </w:pPr>
      <w:r>
        <w:continuationSeparator/>
      </w:r>
    </w:p>
  </w:footnote>
  <w:footnote w:type="continuationNotice" w:id="1">
    <w:p w14:paraId="6199603D" w14:textId="77777777" w:rsidR="0038681D" w:rsidRDefault="003868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0K//&#10;DN8AAAALAQAADwAAAAAAAAAAAAAAAAAuBAAAZHJzL2Rvd25yZXYueG1sUEsFBgAAAAAEAAQA8wAA&#10;ADo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55BDD"/>
    <w:rsid w:val="000933A9"/>
    <w:rsid w:val="00097E62"/>
    <w:rsid w:val="000A1C0C"/>
    <w:rsid w:val="000A299F"/>
    <w:rsid w:val="000D128A"/>
    <w:rsid w:val="000E1791"/>
    <w:rsid w:val="000F0522"/>
    <w:rsid w:val="000F23A5"/>
    <w:rsid w:val="00126F2C"/>
    <w:rsid w:val="00132733"/>
    <w:rsid w:val="0016496C"/>
    <w:rsid w:val="001B3BD6"/>
    <w:rsid w:val="001C3427"/>
    <w:rsid w:val="001D5BCF"/>
    <w:rsid w:val="001F63B4"/>
    <w:rsid w:val="00204E79"/>
    <w:rsid w:val="00240298"/>
    <w:rsid w:val="00253FF1"/>
    <w:rsid w:val="00283E36"/>
    <w:rsid w:val="00283F74"/>
    <w:rsid w:val="002C59F9"/>
    <w:rsid w:val="002C635A"/>
    <w:rsid w:val="002D4FA7"/>
    <w:rsid w:val="002D5818"/>
    <w:rsid w:val="002D5E8B"/>
    <w:rsid w:val="002D6FAB"/>
    <w:rsid w:val="0030607A"/>
    <w:rsid w:val="00377583"/>
    <w:rsid w:val="0038681D"/>
    <w:rsid w:val="0039670F"/>
    <w:rsid w:val="003E1BBE"/>
    <w:rsid w:val="003E278E"/>
    <w:rsid w:val="00413FF8"/>
    <w:rsid w:val="00433A98"/>
    <w:rsid w:val="004700D8"/>
    <w:rsid w:val="005070C2"/>
    <w:rsid w:val="00522A5E"/>
    <w:rsid w:val="005370DF"/>
    <w:rsid w:val="005805E5"/>
    <w:rsid w:val="005A3DE9"/>
    <w:rsid w:val="005B13A0"/>
    <w:rsid w:val="005C01A5"/>
    <w:rsid w:val="005D4066"/>
    <w:rsid w:val="00697992"/>
    <w:rsid w:val="006E21B6"/>
    <w:rsid w:val="006E40C1"/>
    <w:rsid w:val="006F26E6"/>
    <w:rsid w:val="006F303C"/>
    <w:rsid w:val="00712687"/>
    <w:rsid w:val="00746613"/>
    <w:rsid w:val="007474DC"/>
    <w:rsid w:val="007876EB"/>
    <w:rsid w:val="007A2A7A"/>
    <w:rsid w:val="007A7AA7"/>
    <w:rsid w:val="007C2E1C"/>
    <w:rsid w:val="008169C2"/>
    <w:rsid w:val="008279B7"/>
    <w:rsid w:val="008378E0"/>
    <w:rsid w:val="00934620"/>
    <w:rsid w:val="00962BEC"/>
    <w:rsid w:val="00963EA1"/>
    <w:rsid w:val="00975671"/>
    <w:rsid w:val="009A79C1"/>
    <w:rsid w:val="00A00A7B"/>
    <w:rsid w:val="00A01306"/>
    <w:rsid w:val="00AA71B4"/>
    <w:rsid w:val="00AC5374"/>
    <w:rsid w:val="00AE7A7A"/>
    <w:rsid w:val="00BD5AB6"/>
    <w:rsid w:val="00BE0BFA"/>
    <w:rsid w:val="00BE5811"/>
    <w:rsid w:val="00C24141"/>
    <w:rsid w:val="00C4480E"/>
    <w:rsid w:val="00C50B2F"/>
    <w:rsid w:val="00C550CF"/>
    <w:rsid w:val="00C607CD"/>
    <w:rsid w:val="00C7731D"/>
    <w:rsid w:val="00CA258A"/>
    <w:rsid w:val="00CD5646"/>
    <w:rsid w:val="00CE25A8"/>
    <w:rsid w:val="00D0615C"/>
    <w:rsid w:val="00D06DDA"/>
    <w:rsid w:val="00D23B27"/>
    <w:rsid w:val="00D244CF"/>
    <w:rsid w:val="00D7422B"/>
    <w:rsid w:val="00DD11D6"/>
    <w:rsid w:val="00DD77CF"/>
    <w:rsid w:val="00E1579F"/>
    <w:rsid w:val="00E22E90"/>
    <w:rsid w:val="00E32E06"/>
    <w:rsid w:val="00E34CC1"/>
    <w:rsid w:val="00E368A8"/>
    <w:rsid w:val="00E4242E"/>
    <w:rsid w:val="00E52217"/>
    <w:rsid w:val="00E53F7E"/>
    <w:rsid w:val="00E57CF8"/>
    <w:rsid w:val="00E6406F"/>
    <w:rsid w:val="00E74132"/>
    <w:rsid w:val="00E757FB"/>
    <w:rsid w:val="00E90984"/>
    <w:rsid w:val="00EC1586"/>
    <w:rsid w:val="00ED0E72"/>
    <w:rsid w:val="00ED1AA9"/>
    <w:rsid w:val="00ED52BF"/>
    <w:rsid w:val="00F076DF"/>
    <w:rsid w:val="00F64B17"/>
    <w:rsid w:val="00F90B30"/>
    <w:rsid w:val="00FB1CBE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B4AE4F0F-7F94-4E74-8973-DDBF37716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eae7c-e389-42ec-ba34-18154f3d3ec6" xsi:nil="true"/>
    <lcf76f155ced4ddcb4097134ff3c332f xmlns="29b090fc-36d0-4483-b8e1-91ccecac697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238CD42543F34F94E7E26E77DC3DC4" ma:contentTypeVersion="15" ma:contentTypeDescription="Create a new document." ma:contentTypeScope="" ma:versionID="bc249179761f2ec0abbc29a634c44392">
  <xsd:schema xmlns:xsd="http://www.w3.org/2001/XMLSchema" xmlns:xs="http://www.w3.org/2001/XMLSchema" xmlns:p="http://schemas.microsoft.com/office/2006/metadata/properties" xmlns:ns2="29b090fc-36d0-4483-b8e1-91ccecac697c" xmlns:ns3="e98eae7c-e389-42ec-ba34-18154f3d3ec6" targetNamespace="http://schemas.microsoft.com/office/2006/metadata/properties" ma:root="true" ma:fieldsID="ca9110c0b7d961e753a5dc72e296541d" ns2:_="" ns3:_="">
    <xsd:import namespace="29b090fc-36d0-4483-b8e1-91ccecac697c"/>
    <xsd:import namespace="e98eae7c-e389-42ec-ba34-18154f3d3e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090fc-36d0-4483-b8e1-91ccecac69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d3672e9-c83b-418e-9942-486b821f1d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eae7c-e389-42ec-ba34-18154f3d3e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b102152-a48d-4031-b4de-e4e96c13be0b}" ma:internalName="TaxCatchAll" ma:showField="CatchAllData" ma:web="e98eae7c-e389-42ec-ba34-18154f3d3e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B896D4-3ADD-4ED1-B1FA-BE139C59C5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Jedsada Rong-sak</cp:lastModifiedBy>
  <cp:revision>75</cp:revision>
  <cp:lastPrinted>2023-11-09T11:30:00Z</cp:lastPrinted>
  <dcterms:created xsi:type="dcterms:W3CDTF">2023-03-16T03:49:00Z</dcterms:created>
  <dcterms:modified xsi:type="dcterms:W3CDTF">2023-11-09T11:30:00Z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0x010100B7238CD42543F34F94E7E26E77DC3DC4</vt:lpwstr>
  </property>
  <property fmtid="{D5CDD505-2E9C-101B-9397-08002B2CF9AE}" pid="3" name="MediaServiceImageTags">
    <vt:lpwstr/>
  </property>
</Properties>
</file>